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57C" w:rsidRPr="002E457C" w:rsidRDefault="002E457C" w:rsidP="002E457C">
      <w:pPr>
        <w:ind w:left="567" w:firstLine="0"/>
        <w:contextualSpacing/>
      </w:pPr>
      <w:bookmarkStart w:id="0" w:name="Title_2"/>
    </w:p>
    <w:p w:rsidR="00A47C1A" w:rsidRPr="004D1709" w:rsidRDefault="00B87520" w:rsidP="00AB4995">
      <w:pPr>
        <w:pStyle w:val="Title"/>
        <w:spacing w:after="120" w:line="240" w:lineRule="atLeast"/>
        <w:ind w:firstLine="0"/>
        <w:contextualSpacing/>
      </w:pPr>
      <w:r>
        <w:rPr>
          <w:sz w:val="28"/>
          <w:szCs w:val="28"/>
        </w:rPr>
        <w:t>Numerical analysis of liquid mixing in a T-micromixer with Taylor dispersion obstructions</w:t>
      </w:r>
    </w:p>
    <w:bookmarkEnd w:id="0"/>
    <w:p w:rsidR="00A47C1A" w:rsidRPr="00AB4995" w:rsidRDefault="00A47C1A" w:rsidP="00E627A7">
      <w:pPr>
        <w:ind w:firstLine="0"/>
        <w:contextualSpacing/>
        <w:jc w:val="center"/>
        <w:rPr>
          <w:szCs w:val="24"/>
        </w:rPr>
      </w:pPr>
    </w:p>
    <w:p w:rsidR="00A47C1A" w:rsidRPr="00F45F34" w:rsidRDefault="00F45F34" w:rsidP="00390BBA">
      <w:pPr>
        <w:ind w:left="567" w:firstLine="0"/>
        <w:jc w:val="center"/>
        <w:rPr>
          <w:b/>
        </w:rPr>
      </w:pPr>
      <w:bookmarkStart w:id="1" w:name="Author_1"/>
      <w:r w:rsidRPr="00F45F34">
        <w:rPr>
          <w:b/>
        </w:rPr>
        <w:t>T Manoj Dundi</w:t>
      </w:r>
      <w:r w:rsidR="004D1709" w:rsidRPr="00F45F34">
        <w:rPr>
          <w:b/>
          <w:vertAlign w:val="superscript"/>
        </w:rPr>
        <w:t>a</w:t>
      </w:r>
      <w:r w:rsidR="00A47C1A" w:rsidRPr="00F45F34">
        <w:rPr>
          <w:b/>
        </w:rPr>
        <w:t xml:space="preserve">, </w:t>
      </w:r>
      <w:bookmarkEnd w:id="1"/>
      <w:r w:rsidRPr="00F45F34">
        <w:rPr>
          <w:b/>
        </w:rPr>
        <w:t>Chandrasekhar S</w:t>
      </w:r>
      <w:r w:rsidRPr="00F45F34">
        <w:rPr>
          <w:b/>
          <w:vertAlign w:val="superscript"/>
        </w:rPr>
        <w:t>a</w:t>
      </w:r>
      <w:r w:rsidRPr="00F45F34">
        <w:rPr>
          <w:b/>
        </w:rPr>
        <w:t xml:space="preserve">, </w:t>
      </w:r>
      <w:r w:rsidR="00591BB6">
        <w:rPr>
          <w:b/>
        </w:rPr>
        <w:t>S</w:t>
      </w:r>
      <w:r w:rsidR="00367D4F">
        <w:rPr>
          <w:b/>
        </w:rPr>
        <w:t>has</w:t>
      </w:r>
      <w:r w:rsidR="00591BB6">
        <w:rPr>
          <w:b/>
        </w:rPr>
        <w:t>idar</w:t>
      </w:r>
      <w:r w:rsidR="006E47B9">
        <w:rPr>
          <w:b/>
        </w:rPr>
        <w:t xml:space="preserve"> Rampalli</w:t>
      </w:r>
      <w:r w:rsidR="001541EE" w:rsidRPr="001541EE">
        <w:rPr>
          <w:b/>
          <w:vertAlign w:val="superscript"/>
        </w:rPr>
        <w:t>a</w:t>
      </w:r>
      <w:r w:rsidR="006E47B9">
        <w:rPr>
          <w:b/>
        </w:rPr>
        <w:t>,</w:t>
      </w:r>
      <w:r w:rsidR="00591BB6">
        <w:rPr>
          <w:b/>
        </w:rPr>
        <w:t xml:space="preserve"> </w:t>
      </w:r>
      <w:r w:rsidRPr="00F45F34">
        <w:rPr>
          <w:b/>
        </w:rPr>
        <w:t>V. R. K. Raju</w:t>
      </w:r>
      <w:r w:rsidRPr="00F45F34">
        <w:rPr>
          <w:b/>
          <w:vertAlign w:val="superscript"/>
        </w:rPr>
        <w:t>a</w:t>
      </w:r>
      <w:r w:rsidR="004D1709" w:rsidRPr="00F45F34">
        <w:rPr>
          <w:b/>
          <w:vertAlign w:val="superscript"/>
        </w:rPr>
        <w:t>,*</w:t>
      </w:r>
      <w:r w:rsidR="004D1709" w:rsidRPr="00F45F34">
        <w:rPr>
          <w:b/>
        </w:rPr>
        <w:t xml:space="preserve">, </w:t>
      </w:r>
      <w:r w:rsidRPr="00F45F34">
        <w:rPr>
          <w:b/>
        </w:rPr>
        <w:t>V. P. Chandramohan</w:t>
      </w:r>
      <w:r w:rsidRPr="00F45F34">
        <w:rPr>
          <w:b/>
          <w:vertAlign w:val="superscript"/>
        </w:rPr>
        <w:t>a</w:t>
      </w:r>
    </w:p>
    <w:p w:rsidR="00186CD1" w:rsidRPr="00295E6C" w:rsidRDefault="00AB4995" w:rsidP="00F45F34">
      <w:pPr>
        <w:ind w:left="567" w:firstLine="0"/>
        <w:jc w:val="center"/>
        <w:rPr>
          <w:rFonts w:eastAsia="DFKai-SB"/>
          <w:i/>
          <w:sz w:val="20"/>
        </w:rPr>
      </w:pPr>
      <w:r w:rsidRPr="00295E6C">
        <w:rPr>
          <w:rFonts w:eastAsia="DFKai-SB"/>
          <w:i/>
          <w:sz w:val="20"/>
          <w:vertAlign w:val="superscript"/>
        </w:rPr>
        <w:t>a</w:t>
      </w:r>
      <w:r w:rsidR="00F45F34" w:rsidRPr="00F45F34">
        <w:t xml:space="preserve"> </w:t>
      </w:r>
      <w:r w:rsidR="00F45F34" w:rsidRPr="00F45F34">
        <w:rPr>
          <w:rFonts w:eastAsia="DFKai-SB"/>
          <w:i/>
          <w:sz w:val="20"/>
        </w:rPr>
        <w:t>Mechanical Engineering Department, National Institute of Technology Warangal, Telangana State - 506004, India.</w:t>
      </w:r>
    </w:p>
    <w:p w:rsidR="00295E6C" w:rsidRPr="00295E6C" w:rsidRDefault="00295E6C" w:rsidP="00186CD1">
      <w:pPr>
        <w:ind w:left="567" w:firstLine="0"/>
        <w:jc w:val="center"/>
        <w:rPr>
          <w:rFonts w:eastAsia="DFKai-SB"/>
          <w:sz w:val="20"/>
        </w:rPr>
      </w:pPr>
    </w:p>
    <w:p w:rsidR="00AB4995" w:rsidRPr="006E47B9" w:rsidRDefault="00AB4995" w:rsidP="00186CD1">
      <w:pPr>
        <w:ind w:left="567" w:firstLine="0"/>
        <w:jc w:val="center"/>
        <w:rPr>
          <w:rFonts w:eastAsia="PMingLiU"/>
          <w:sz w:val="20"/>
          <w:u w:val="single"/>
        </w:rPr>
      </w:pPr>
      <w:r w:rsidRPr="00295E6C">
        <w:rPr>
          <w:rFonts w:eastAsia="PMingLiU"/>
          <w:sz w:val="20"/>
        </w:rPr>
        <w:t xml:space="preserve">*Corresponding author Email: </w:t>
      </w:r>
      <w:r w:rsidR="006E47B9" w:rsidRPr="006E47B9">
        <w:rPr>
          <w:rFonts w:eastAsia="PMingLiU"/>
          <w:sz w:val="20"/>
          <w:u w:val="single"/>
        </w:rPr>
        <w:t>vrkraju9575@gmail.com</w:t>
      </w:r>
    </w:p>
    <w:p w:rsidR="00295E6C" w:rsidRPr="00295E6C" w:rsidRDefault="00295E6C" w:rsidP="00186CD1">
      <w:pPr>
        <w:ind w:left="567" w:firstLine="0"/>
        <w:jc w:val="center"/>
        <w:rPr>
          <w:rFonts w:eastAsia="PMingLiU"/>
          <w:sz w:val="20"/>
        </w:rPr>
      </w:pPr>
    </w:p>
    <w:p w:rsidR="00AB4995" w:rsidRPr="00390BBA" w:rsidRDefault="00AB4995" w:rsidP="00390BBA">
      <w:pPr>
        <w:ind w:left="567" w:firstLine="0"/>
        <w:jc w:val="center"/>
        <w:rPr>
          <w:rFonts w:eastAsia="DFKai-SB"/>
        </w:rPr>
      </w:pPr>
      <w:r w:rsidRPr="00390BBA">
        <w:rPr>
          <w:rFonts w:eastAsia="DFKai-SB"/>
        </w:rPr>
        <w:t>Received: Date?   Accepted: Date?</w:t>
      </w:r>
    </w:p>
    <w:p w:rsidR="002E457C" w:rsidRPr="000C7419" w:rsidRDefault="002E457C" w:rsidP="002E457C">
      <w:pPr>
        <w:ind w:left="567" w:firstLine="0"/>
        <w:contextualSpacing/>
        <w:rPr>
          <w:sz w:val="22"/>
          <w:szCs w:val="22"/>
        </w:rPr>
      </w:pPr>
    </w:p>
    <w:p w:rsidR="00A47C1A" w:rsidRPr="00765D7C" w:rsidRDefault="00F45F34" w:rsidP="000C411C">
      <w:pPr>
        <w:ind w:right="391"/>
        <w:rPr>
          <w:szCs w:val="24"/>
        </w:rPr>
      </w:pPr>
      <w:r w:rsidRPr="00D87F9F">
        <w:rPr>
          <w:szCs w:val="24"/>
          <w:lang w:val="en-US"/>
        </w:rPr>
        <w:t xml:space="preserve">Micromixers play an important role in µTAS (micro-Total Analysis Systems) or lab-on-chips to carry out chemical, biomedical and biomedical analyses. </w:t>
      </w:r>
      <w:r w:rsidR="00CC6FCB" w:rsidRPr="00D87F9F">
        <w:rPr>
          <w:szCs w:val="24"/>
          <w:lang w:val="en-US"/>
        </w:rPr>
        <w:t>Recently, t</w:t>
      </w:r>
      <w:r w:rsidR="000479EB" w:rsidRPr="00D87F9F">
        <w:rPr>
          <w:szCs w:val="24"/>
          <w:lang w:val="en-US"/>
        </w:rPr>
        <w:t xml:space="preserve">hey are also widely being used in </w:t>
      </w:r>
      <w:r w:rsidR="00CC6FCB" w:rsidRPr="00D87F9F">
        <w:rPr>
          <w:szCs w:val="24"/>
          <w:lang w:val="en-US"/>
        </w:rPr>
        <w:t xml:space="preserve">the field of </w:t>
      </w:r>
      <w:r w:rsidR="000479EB" w:rsidRPr="00D87F9F">
        <w:rPr>
          <w:szCs w:val="24"/>
          <w:lang w:val="en-US"/>
        </w:rPr>
        <w:t>chemical processing</w:t>
      </w:r>
      <w:r w:rsidR="00CC6FCB" w:rsidRPr="00D87F9F">
        <w:rPr>
          <w:szCs w:val="24"/>
          <w:lang w:val="en-US"/>
        </w:rPr>
        <w:t xml:space="preserve"> for organic synthesis, reaction kinetic studies and chemical production. Passive micromixers are always preferred </w:t>
      </w:r>
      <w:r w:rsidR="0054390D">
        <w:rPr>
          <w:szCs w:val="24"/>
          <w:lang w:val="en-US"/>
        </w:rPr>
        <w:t xml:space="preserve">over </w:t>
      </w:r>
      <w:r w:rsidR="0054390D" w:rsidRPr="00D87F9F">
        <w:rPr>
          <w:szCs w:val="24"/>
          <w:lang w:val="en-US"/>
        </w:rPr>
        <w:t xml:space="preserve">active micromixers </w:t>
      </w:r>
      <w:r w:rsidR="00CC6FCB" w:rsidRPr="00D87F9F">
        <w:rPr>
          <w:szCs w:val="24"/>
          <w:lang w:val="en-US"/>
        </w:rPr>
        <w:t xml:space="preserve">for </w:t>
      </w:r>
      <w:r w:rsidR="00F53C2A" w:rsidRPr="00D87F9F">
        <w:rPr>
          <w:szCs w:val="24"/>
          <w:lang w:val="en-US"/>
        </w:rPr>
        <w:t>micromixing</w:t>
      </w:r>
      <w:r w:rsidR="00CC6FCB" w:rsidRPr="00D87F9F">
        <w:rPr>
          <w:szCs w:val="24"/>
          <w:lang w:val="en-US"/>
        </w:rPr>
        <w:t xml:space="preserve"> applications as they are cheap, easy to fabricate and easy to i</w:t>
      </w:r>
      <w:r w:rsidR="0054390D">
        <w:rPr>
          <w:szCs w:val="24"/>
          <w:lang w:val="en-US"/>
        </w:rPr>
        <w:t>ntegrate into complex systems</w:t>
      </w:r>
      <w:r w:rsidR="00CC6FCB" w:rsidRPr="00D87F9F">
        <w:rPr>
          <w:szCs w:val="24"/>
          <w:lang w:val="en-US"/>
        </w:rPr>
        <w:t>.</w:t>
      </w:r>
      <w:r w:rsidR="00655251" w:rsidRPr="00D87F9F">
        <w:rPr>
          <w:szCs w:val="24"/>
          <w:lang w:val="en-US"/>
        </w:rPr>
        <w:t xml:space="preserve"> </w:t>
      </w:r>
      <w:r w:rsidR="00A82D2A" w:rsidRPr="00D87F9F">
        <w:rPr>
          <w:szCs w:val="24"/>
          <w:lang w:val="en-US"/>
        </w:rPr>
        <w:t>The</w:t>
      </w:r>
      <w:r w:rsidR="00655251" w:rsidRPr="00D87F9F">
        <w:rPr>
          <w:szCs w:val="24"/>
          <w:lang w:val="en-US"/>
        </w:rPr>
        <w:t xml:space="preserve"> </w:t>
      </w:r>
      <w:r w:rsidR="00F53C2A" w:rsidRPr="00D87F9F">
        <w:rPr>
          <w:szCs w:val="24"/>
          <w:lang w:val="en-US"/>
        </w:rPr>
        <w:t xml:space="preserve">inherent </w:t>
      </w:r>
      <w:r w:rsidR="00655251" w:rsidRPr="00D87F9F">
        <w:rPr>
          <w:szCs w:val="24"/>
          <w:lang w:val="en-US"/>
        </w:rPr>
        <w:t xml:space="preserve">laminar </w:t>
      </w:r>
      <w:r w:rsidR="00DA0FDE" w:rsidRPr="00D87F9F">
        <w:rPr>
          <w:szCs w:val="24"/>
          <w:lang w:val="en-US"/>
        </w:rPr>
        <w:t>nature</w:t>
      </w:r>
      <w:r w:rsidR="00655251" w:rsidRPr="00D87F9F">
        <w:rPr>
          <w:szCs w:val="24"/>
          <w:lang w:val="en-US"/>
        </w:rPr>
        <w:t xml:space="preserve"> of microfluidic flows </w:t>
      </w:r>
      <w:r w:rsidR="00EE6096" w:rsidRPr="00D87F9F">
        <w:rPr>
          <w:szCs w:val="24"/>
          <w:lang w:val="en-US"/>
        </w:rPr>
        <w:t xml:space="preserve">and the absence of turbulence </w:t>
      </w:r>
      <w:r w:rsidR="0054390D">
        <w:rPr>
          <w:szCs w:val="24"/>
          <w:lang w:val="en-US"/>
        </w:rPr>
        <w:t xml:space="preserve">make </w:t>
      </w:r>
      <w:r w:rsidR="00A82D2A" w:rsidRPr="00D87F9F">
        <w:rPr>
          <w:szCs w:val="24"/>
          <w:lang w:val="en-US"/>
        </w:rPr>
        <w:t xml:space="preserve">mixing </w:t>
      </w:r>
      <w:r w:rsidR="0054390D">
        <w:rPr>
          <w:szCs w:val="24"/>
          <w:lang w:val="en-US"/>
        </w:rPr>
        <w:t xml:space="preserve">very difficult </w:t>
      </w:r>
      <w:r w:rsidR="00EE6096" w:rsidRPr="00D87F9F">
        <w:rPr>
          <w:szCs w:val="24"/>
          <w:lang w:val="en-US"/>
        </w:rPr>
        <w:t>in passive mixers</w:t>
      </w:r>
      <w:r w:rsidR="0054390D">
        <w:rPr>
          <w:szCs w:val="24"/>
          <w:lang w:val="en-US"/>
        </w:rPr>
        <w:t>,</w:t>
      </w:r>
      <w:r w:rsidR="00B73223" w:rsidRPr="00D87F9F">
        <w:rPr>
          <w:szCs w:val="24"/>
          <w:lang w:val="en-US"/>
        </w:rPr>
        <w:t xml:space="preserve"> particularly for liquids due to their very low diffusion coefficients.</w:t>
      </w:r>
      <w:r w:rsidR="00625F7B" w:rsidRPr="00D87F9F">
        <w:rPr>
          <w:szCs w:val="24"/>
          <w:lang w:val="en-US"/>
        </w:rPr>
        <w:t xml:space="preserve"> </w:t>
      </w:r>
      <w:r w:rsidR="00B861B9" w:rsidRPr="00D87F9F">
        <w:rPr>
          <w:szCs w:val="24"/>
          <w:lang w:val="en-US"/>
        </w:rPr>
        <w:t xml:space="preserve">It is </w:t>
      </w:r>
      <w:r w:rsidR="00C53973" w:rsidRPr="00D87F9F">
        <w:rPr>
          <w:szCs w:val="24"/>
          <w:lang w:val="en-US"/>
        </w:rPr>
        <w:t>known</w:t>
      </w:r>
      <w:r w:rsidR="00B861B9" w:rsidRPr="00D87F9F">
        <w:rPr>
          <w:szCs w:val="24"/>
          <w:lang w:val="en-US"/>
        </w:rPr>
        <w:t xml:space="preserve"> that mixing can be enhanced due to velocity gradients in the flow known as Taylor dispersion effect. </w:t>
      </w:r>
      <w:r w:rsidR="00625F7B" w:rsidRPr="00D87F9F">
        <w:rPr>
          <w:szCs w:val="24"/>
          <w:lang w:val="en-US"/>
        </w:rPr>
        <w:t xml:space="preserve">In the present study, </w:t>
      </w:r>
      <w:r w:rsidR="00B861B9" w:rsidRPr="00D87F9F">
        <w:rPr>
          <w:szCs w:val="24"/>
          <w:lang w:val="en-US"/>
        </w:rPr>
        <w:t>th</w:t>
      </w:r>
      <w:r w:rsidR="0076220F" w:rsidRPr="00D87F9F">
        <w:rPr>
          <w:szCs w:val="24"/>
          <w:lang w:val="en-US"/>
        </w:rPr>
        <w:t>is</w:t>
      </w:r>
      <w:r w:rsidR="00B861B9" w:rsidRPr="00D87F9F">
        <w:rPr>
          <w:szCs w:val="24"/>
          <w:lang w:val="en-US"/>
        </w:rPr>
        <w:t xml:space="preserve"> concept has been implement</w:t>
      </w:r>
      <w:r w:rsidR="0076220F" w:rsidRPr="00D87F9F">
        <w:rPr>
          <w:szCs w:val="24"/>
          <w:lang w:val="en-US"/>
        </w:rPr>
        <w:t>ed</w:t>
      </w:r>
      <w:r w:rsidR="00B861B9" w:rsidRPr="00D87F9F">
        <w:rPr>
          <w:szCs w:val="24"/>
          <w:lang w:val="en-US"/>
        </w:rPr>
        <w:t xml:space="preserve"> </w:t>
      </w:r>
      <w:r w:rsidR="007B61EB" w:rsidRPr="00D87F9F">
        <w:rPr>
          <w:szCs w:val="24"/>
          <w:lang w:val="en-US"/>
        </w:rPr>
        <w:t xml:space="preserve">in a passive T-micromixer </w:t>
      </w:r>
      <w:r w:rsidR="0076220F" w:rsidRPr="00D87F9F">
        <w:rPr>
          <w:szCs w:val="24"/>
          <w:lang w:val="en-US"/>
        </w:rPr>
        <w:t xml:space="preserve">by employing Taylor </w:t>
      </w:r>
      <w:r w:rsidR="003C3361">
        <w:rPr>
          <w:szCs w:val="24"/>
          <w:lang w:val="en-US"/>
        </w:rPr>
        <w:t>D</w:t>
      </w:r>
      <w:r w:rsidR="0076220F" w:rsidRPr="00D87F9F">
        <w:rPr>
          <w:szCs w:val="24"/>
          <w:lang w:val="en-US"/>
        </w:rPr>
        <w:t xml:space="preserve">ispersion </w:t>
      </w:r>
      <w:r w:rsidR="003C3361">
        <w:rPr>
          <w:szCs w:val="24"/>
          <w:lang w:val="en-US"/>
        </w:rPr>
        <w:t>O</w:t>
      </w:r>
      <w:r w:rsidR="0076220F" w:rsidRPr="00D87F9F">
        <w:rPr>
          <w:szCs w:val="24"/>
          <w:lang w:val="en-US"/>
        </w:rPr>
        <w:t>bstructions</w:t>
      </w:r>
      <w:r w:rsidR="007B61EB">
        <w:rPr>
          <w:szCs w:val="24"/>
          <w:lang w:val="en-US"/>
        </w:rPr>
        <w:t xml:space="preserve"> (TDOs) in the mixing channel. </w:t>
      </w:r>
      <w:r w:rsidR="007B61EB" w:rsidRPr="00D87F9F">
        <w:rPr>
          <w:szCs w:val="24"/>
          <w:lang w:val="en-US"/>
        </w:rPr>
        <w:t>T</w:t>
      </w:r>
      <w:r w:rsidR="00F00B15" w:rsidRPr="00D87F9F">
        <w:rPr>
          <w:szCs w:val="24"/>
          <w:lang w:val="en-US"/>
        </w:rPr>
        <w:t>he</w:t>
      </w:r>
      <w:r w:rsidR="007B61EB">
        <w:rPr>
          <w:szCs w:val="24"/>
          <w:lang w:val="en-US"/>
        </w:rPr>
        <w:t xml:space="preserve"> </w:t>
      </w:r>
      <w:r w:rsidR="00F00B15" w:rsidRPr="00D87F9F">
        <w:rPr>
          <w:szCs w:val="24"/>
          <w:lang w:val="en-US"/>
        </w:rPr>
        <w:t xml:space="preserve">mixing performance </w:t>
      </w:r>
      <w:r w:rsidR="007B61EB">
        <w:rPr>
          <w:szCs w:val="24"/>
          <w:lang w:val="en-US"/>
        </w:rPr>
        <w:t xml:space="preserve">of T-mixer with TDOs (thin rectangular slabs) oriented in the flow direction </w:t>
      </w:r>
      <w:r w:rsidR="00F00B15" w:rsidRPr="00D87F9F">
        <w:rPr>
          <w:szCs w:val="24"/>
          <w:lang w:val="en-US"/>
        </w:rPr>
        <w:t xml:space="preserve">has been evaluated in the </w:t>
      </w:r>
      <w:r w:rsidR="00F00B15" w:rsidRPr="00D87F9F">
        <w:rPr>
          <w:i/>
          <w:szCs w:val="24"/>
          <w:lang w:val="en-US"/>
        </w:rPr>
        <w:t>Re</w:t>
      </w:r>
      <w:r w:rsidR="00F00B15" w:rsidRPr="00D87F9F">
        <w:rPr>
          <w:szCs w:val="24"/>
          <w:lang w:val="en-US"/>
        </w:rPr>
        <w:t xml:space="preserve"> range of </w:t>
      </w:r>
      <w:r w:rsidR="0054390D">
        <w:rPr>
          <w:szCs w:val="24"/>
          <w:lang w:val="en-US"/>
        </w:rPr>
        <w:t>0</w:t>
      </w:r>
      <w:r w:rsidR="00F00B15" w:rsidRPr="00D87F9F">
        <w:rPr>
          <w:szCs w:val="24"/>
          <w:lang w:val="en-US"/>
        </w:rPr>
        <w:t xml:space="preserve"> to </w:t>
      </w:r>
      <w:r w:rsidR="00BD7917" w:rsidRPr="00D87F9F">
        <w:rPr>
          <w:szCs w:val="24"/>
          <w:lang w:val="en-US"/>
        </w:rPr>
        <w:t>3</w:t>
      </w:r>
      <w:r w:rsidR="006D2C19">
        <w:rPr>
          <w:szCs w:val="24"/>
          <w:lang w:val="en-US"/>
        </w:rPr>
        <w:t>50</w:t>
      </w:r>
      <w:r w:rsidR="0076220F" w:rsidRPr="00D87F9F">
        <w:rPr>
          <w:szCs w:val="24"/>
          <w:lang w:val="en-US"/>
        </w:rPr>
        <w:t>.</w:t>
      </w:r>
      <w:r w:rsidR="001A112C" w:rsidRPr="00D87F9F">
        <w:rPr>
          <w:szCs w:val="24"/>
          <w:lang w:val="en-US"/>
        </w:rPr>
        <w:t xml:space="preserve"> </w:t>
      </w:r>
      <w:r w:rsidR="006D2C19">
        <w:rPr>
          <w:szCs w:val="24"/>
          <w:lang w:val="en-US"/>
        </w:rPr>
        <w:t xml:space="preserve">It is observed that </w:t>
      </w:r>
      <w:r w:rsidR="006D2C19" w:rsidRPr="006D2C19">
        <w:rPr>
          <w:szCs w:val="24"/>
          <w:lang w:val="en-US"/>
        </w:rPr>
        <w:t xml:space="preserve">in the low </w:t>
      </w:r>
      <w:r w:rsidR="006D2C19" w:rsidRPr="006D2C19">
        <w:rPr>
          <w:i/>
          <w:szCs w:val="24"/>
          <w:lang w:val="en-US"/>
        </w:rPr>
        <w:t>Re</w:t>
      </w:r>
      <w:r w:rsidR="00736E2A">
        <w:rPr>
          <w:szCs w:val="24"/>
          <w:lang w:val="en-US"/>
        </w:rPr>
        <w:t>,</w:t>
      </w:r>
      <w:r w:rsidR="006D2C19" w:rsidRPr="006D2C19">
        <w:rPr>
          <w:szCs w:val="24"/>
          <w:lang w:val="en-US"/>
        </w:rPr>
        <w:t xml:space="preserve"> </w:t>
      </w:r>
      <w:r w:rsidR="000309EE">
        <w:rPr>
          <w:szCs w:val="24"/>
          <w:lang w:val="en-US"/>
        </w:rPr>
        <w:t xml:space="preserve">the velocity gradients created in the flow by the presence of TDOs in the mixing channel are quickly damped due to </w:t>
      </w:r>
      <w:r w:rsidR="006D2C19">
        <w:rPr>
          <w:szCs w:val="24"/>
          <w:lang w:val="en-US"/>
        </w:rPr>
        <w:t>the dominant viscous effects</w:t>
      </w:r>
      <w:r w:rsidR="000309EE">
        <w:rPr>
          <w:szCs w:val="24"/>
          <w:lang w:val="en-US"/>
        </w:rPr>
        <w:t>.</w:t>
      </w:r>
      <w:r w:rsidR="006D2C19">
        <w:rPr>
          <w:szCs w:val="24"/>
          <w:lang w:val="en-US"/>
        </w:rPr>
        <w:t xml:space="preserve"> </w:t>
      </w:r>
      <w:r w:rsidR="000309EE">
        <w:rPr>
          <w:szCs w:val="24"/>
          <w:lang w:val="en-US"/>
        </w:rPr>
        <w:t xml:space="preserve">This </w:t>
      </w:r>
      <w:r w:rsidR="006D2C19">
        <w:rPr>
          <w:szCs w:val="24"/>
          <w:lang w:val="en-US"/>
        </w:rPr>
        <w:t>resulted only in a small improvement in the mixing quality</w:t>
      </w:r>
      <w:r w:rsidR="000309EE">
        <w:rPr>
          <w:szCs w:val="24"/>
          <w:lang w:val="en-US"/>
        </w:rPr>
        <w:t xml:space="preserve"> in the </w:t>
      </w:r>
      <w:r w:rsidR="000309EE" w:rsidRPr="000309EE">
        <w:rPr>
          <w:i/>
          <w:szCs w:val="24"/>
          <w:lang w:val="en-US"/>
        </w:rPr>
        <w:t>Re</w:t>
      </w:r>
      <w:r w:rsidR="000309EE">
        <w:rPr>
          <w:szCs w:val="24"/>
          <w:lang w:val="en-US"/>
        </w:rPr>
        <w:t xml:space="preserve"> range 0 to 1</w:t>
      </w:r>
      <w:r w:rsidR="00736E2A">
        <w:rPr>
          <w:szCs w:val="24"/>
          <w:lang w:val="en-US"/>
        </w:rPr>
        <w:t>0</w:t>
      </w:r>
      <w:r w:rsidR="000309EE">
        <w:rPr>
          <w:szCs w:val="24"/>
          <w:lang w:val="en-US"/>
        </w:rPr>
        <w:t xml:space="preserve">0. The vortex nature of the flow in the </w:t>
      </w:r>
      <w:r w:rsidR="000309EE" w:rsidRPr="000309EE">
        <w:rPr>
          <w:i/>
          <w:szCs w:val="24"/>
          <w:lang w:val="en-US"/>
        </w:rPr>
        <w:t>Re</w:t>
      </w:r>
      <w:r w:rsidR="000309EE">
        <w:rPr>
          <w:szCs w:val="24"/>
          <w:lang w:val="en-US"/>
        </w:rPr>
        <w:t xml:space="preserve"> range of 100 to </w:t>
      </w:r>
      <w:r w:rsidR="00765D7C">
        <w:rPr>
          <w:szCs w:val="24"/>
          <w:lang w:val="en-US"/>
        </w:rPr>
        <w:t xml:space="preserve">220 did not favor the creation of velocity gradients in the flow and therefore there is negligible effect due to the presence of TDOs in the mixing channel. However, a significant improvement in the mixing quality is obtained at high </w:t>
      </w:r>
      <w:r w:rsidR="00765D7C" w:rsidRPr="00765D7C">
        <w:rPr>
          <w:i/>
          <w:szCs w:val="24"/>
          <w:lang w:val="en-US"/>
        </w:rPr>
        <w:t>Re</w:t>
      </w:r>
      <w:r w:rsidR="00765D7C">
        <w:rPr>
          <w:szCs w:val="24"/>
          <w:lang w:val="en-US"/>
        </w:rPr>
        <w:t xml:space="preserve"> (2</w:t>
      </w:r>
      <w:r w:rsidR="00CE5A27">
        <w:rPr>
          <w:szCs w:val="24"/>
          <w:lang w:val="en-US"/>
        </w:rPr>
        <w:t>5</w:t>
      </w:r>
      <w:r w:rsidR="00765D7C">
        <w:rPr>
          <w:szCs w:val="24"/>
          <w:lang w:val="en-US"/>
        </w:rPr>
        <w:t xml:space="preserve">0 to 350) </w:t>
      </w:r>
      <w:r w:rsidR="00C8637F">
        <w:rPr>
          <w:szCs w:val="24"/>
          <w:lang w:val="en-US"/>
        </w:rPr>
        <w:t>with</w:t>
      </w:r>
      <w:r w:rsidR="00765D7C" w:rsidRPr="00765D7C">
        <w:rPr>
          <w:szCs w:val="24"/>
          <w:lang w:val="en-US"/>
        </w:rPr>
        <w:t xml:space="preserve"> the presence of</w:t>
      </w:r>
      <w:r w:rsidR="00765D7C">
        <w:rPr>
          <w:szCs w:val="24"/>
          <w:lang w:val="en-US"/>
        </w:rPr>
        <w:t xml:space="preserve"> TDOs in the mixer. The increasing inertial effects in the flow with the increase in </w:t>
      </w:r>
      <w:r w:rsidR="00765D7C" w:rsidRPr="00765D7C">
        <w:rPr>
          <w:i/>
          <w:szCs w:val="24"/>
          <w:lang w:val="en-US"/>
        </w:rPr>
        <w:t>Re</w:t>
      </w:r>
      <w:r w:rsidR="00765D7C">
        <w:rPr>
          <w:szCs w:val="24"/>
          <w:lang w:val="en-US"/>
        </w:rPr>
        <w:t xml:space="preserve"> have sustained the velocity gradients </w:t>
      </w:r>
      <w:r w:rsidR="00C8637F">
        <w:rPr>
          <w:szCs w:val="24"/>
          <w:lang w:val="en-US"/>
        </w:rPr>
        <w:t xml:space="preserve">generated </w:t>
      </w:r>
      <w:r w:rsidR="00765D7C">
        <w:rPr>
          <w:szCs w:val="24"/>
          <w:lang w:val="en-US"/>
        </w:rPr>
        <w:t xml:space="preserve">in the </w:t>
      </w:r>
      <w:r w:rsidR="00C8637F">
        <w:rPr>
          <w:szCs w:val="24"/>
          <w:lang w:val="en-US"/>
        </w:rPr>
        <w:t xml:space="preserve">flow due to the presence of TDOs in the mixer and thereby </w:t>
      </w:r>
      <w:r w:rsidR="00CE5A27">
        <w:rPr>
          <w:szCs w:val="24"/>
          <w:lang w:val="en-US"/>
        </w:rPr>
        <w:t xml:space="preserve">a </w:t>
      </w:r>
      <w:r w:rsidR="00C8637F">
        <w:rPr>
          <w:szCs w:val="24"/>
          <w:lang w:val="en-US"/>
        </w:rPr>
        <w:t>c</w:t>
      </w:r>
      <w:r w:rsidR="00396ABC">
        <w:rPr>
          <w:szCs w:val="24"/>
          <w:lang w:val="en-US"/>
        </w:rPr>
        <w:t>onsiderabl</w:t>
      </w:r>
      <w:r w:rsidR="00CE5A27">
        <w:rPr>
          <w:szCs w:val="24"/>
          <w:lang w:val="en-US"/>
        </w:rPr>
        <w:t>e</w:t>
      </w:r>
      <w:r w:rsidR="00396ABC">
        <w:rPr>
          <w:szCs w:val="24"/>
          <w:lang w:val="en-US"/>
        </w:rPr>
        <w:t xml:space="preserve"> enhance</w:t>
      </w:r>
      <w:r w:rsidR="00CE5A27">
        <w:rPr>
          <w:szCs w:val="24"/>
          <w:lang w:val="en-US"/>
        </w:rPr>
        <w:t>ment</w:t>
      </w:r>
      <w:r w:rsidR="00396ABC">
        <w:rPr>
          <w:szCs w:val="24"/>
          <w:lang w:val="en-US"/>
        </w:rPr>
        <w:t xml:space="preserve"> </w:t>
      </w:r>
      <w:r w:rsidR="00CE5A27">
        <w:rPr>
          <w:szCs w:val="24"/>
          <w:lang w:val="en-US"/>
        </w:rPr>
        <w:t>in</w:t>
      </w:r>
      <w:r w:rsidR="00396ABC">
        <w:rPr>
          <w:szCs w:val="24"/>
          <w:lang w:val="en-US"/>
        </w:rPr>
        <w:t xml:space="preserve"> mixing performa</w:t>
      </w:r>
      <w:r w:rsidR="00CE5A27">
        <w:rPr>
          <w:szCs w:val="24"/>
          <w:lang w:val="en-US"/>
        </w:rPr>
        <w:t>nce is obtained.</w:t>
      </w:r>
    </w:p>
    <w:p w:rsidR="00A47C1A" w:rsidRPr="000C7419" w:rsidRDefault="00A47C1A" w:rsidP="002E457C">
      <w:pPr>
        <w:ind w:left="567" w:firstLine="0"/>
        <w:contextualSpacing/>
        <w:rPr>
          <w:sz w:val="22"/>
          <w:szCs w:val="22"/>
        </w:rPr>
      </w:pPr>
    </w:p>
    <w:p w:rsidR="00374491" w:rsidRDefault="00374491" w:rsidP="00374491">
      <w:pPr>
        <w:ind w:firstLine="0"/>
        <w:rPr>
          <w:sz w:val="22"/>
          <w:szCs w:val="22"/>
        </w:rPr>
      </w:pPr>
      <w:r w:rsidRPr="00374491">
        <w:rPr>
          <w:rFonts w:ascii="Arial" w:hAnsi="Arial" w:cs="Arial"/>
          <w:b/>
          <w:i/>
          <w:sz w:val="20"/>
        </w:rPr>
        <w:t>K</w:t>
      </w:r>
      <w:r>
        <w:rPr>
          <w:rFonts w:ascii="Arial" w:hAnsi="Arial" w:cs="Arial"/>
          <w:b/>
          <w:i/>
          <w:sz w:val="20"/>
        </w:rPr>
        <w:t>eywords</w:t>
      </w:r>
      <w:r>
        <w:rPr>
          <w:b/>
          <w:bCs/>
          <w:sz w:val="22"/>
          <w:szCs w:val="22"/>
        </w:rPr>
        <w:t xml:space="preserve">: </w:t>
      </w:r>
      <w:r w:rsidR="006256B6" w:rsidRPr="00D87F9F">
        <w:rPr>
          <w:szCs w:val="22"/>
        </w:rPr>
        <w:t>CFD; micromixer</w:t>
      </w:r>
      <w:r w:rsidR="00FA14DC" w:rsidRPr="00D87F9F">
        <w:rPr>
          <w:szCs w:val="22"/>
        </w:rPr>
        <w:t>; mixing quality; obstructions; Taylor dispersion; T-mixer.</w:t>
      </w:r>
      <w:r w:rsidR="006256B6" w:rsidRPr="00D87F9F">
        <w:rPr>
          <w:szCs w:val="22"/>
        </w:rPr>
        <w:t xml:space="preserve"> </w:t>
      </w:r>
    </w:p>
    <w:p w:rsidR="00C23DFD" w:rsidRPr="007675D9" w:rsidRDefault="00C23DFD" w:rsidP="00374491">
      <w:pPr>
        <w:ind w:firstLine="0"/>
        <w:rPr>
          <w:sz w:val="22"/>
          <w:szCs w:val="22"/>
        </w:rPr>
      </w:pPr>
    </w:p>
    <w:sectPr w:rsidR="00C23DFD" w:rsidRPr="007675D9" w:rsidSect="00C2506E">
      <w:footerReference w:type="default" r:id="rId8"/>
      <w:headerReference w:type="first" r:id="rId9"/>
      <w:footerReference w:type="first" r:id="rId10"/>
      <w:pgSz w:w="11907" w:h="16839" w:code="9"/>
      <w:pgMar w:top="1152" w:right="1152" w:bottom="720" w:left="1152" w:header="850" w:footer="994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453" w:rsidRDefault="00274453">
      <w:r>
        <w:separator/>
      </w:r>
    </w:p>
  </w:endnote>
  <w:endnote w:type="continuationSeparator" w:id="0">
    <w:p w:rsidR="00274453" w:rsidRDefault="00274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C1A" w:rsidRDefault="00A47C1A">
    <w:pPr>
      <w:pStyle w:val="Footer"/>
      <w:jc w:val="center"/>
    </w:pPr>
  </w:p>
  <w:p w:rsidR="00A47C1A" w:rsidRDefault="00D350F3">
    <w:pPr>
      <w:pStyle w:val="Footer"/>
      <w:jc w:val="center"/>
    </w:pPr>
    <w:r>
      <w:t>X</w:t>
    </w:r>
    <w:r w:rsidR="00A47C1A">
      <w:t>XX-</w:t>
    </w:r>
    <w:r w:rsidR="000705EE">
      <w:fldChar w:fldCharType="begin"/>
    </w:r>
    <w:r w:rsidR="00036E07">
      <w:instrText xml:space="preserve"> PAGE </w:instrText>
    </w:r>
    <w:r w:rsidR="000705EE">
      <w:fldChar w:fldCharType="separate"/>
    </w:r>
    <w:r w:rsidR="00116610">
      <w:rPr>
        <w:noProof/>
      </w:rPr>
      <w:t>9</w:t>
    </w:r>
    <w:r w:rsidR="000705EE"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C1A" w:rsidRDefault="00DB410A">
    <w:pPr>
      <w:pStyle w:val="Footer"/>
      <w:jc w:val="center"/>
      <w:rPr>
        <w:lang w:val="sl-SI"/>
      </w:rPr>
    </w:pPr>
    <w:r>
      <w:rPr>
        <w:lang w:val="sl-SI"/>
      </w:rPr>
      <w:t>XXX</w:t>
    </w:r>
    <w:r w:rsidR="00A47C1A">
      <w:rPr>
        <w:lang w:val="sl-SI"/>
      </w:rPr>
      <w:t>-</w:t>
    </w:r>
    <w:r w:rsidR="000705EE">
      <w:rPr>
        <w:rStyle w:val="PageNumber"/>
      </w:rPr>
      <w:fldChar w:fldCharType="begin"/>
    </w:r>
    <w:r w:rsidR="00A47C1A">
      <w:rPr>
        <w:rStyle w:val="PageNumber"/>
      </w:rPr>
      <w:instrText xml:space="preserve"> PAGE </w:instrText>
    </w:r>
    <w:r w:rsidR="000705EE">
      <w:rPr>
        <w:rStyle w:val="PageNumber"/>
      </w:rPr>
      <w:fldChar w:fldCharType="separate"/>
    </w:r>
    <w:r w:rsidR="00116610">
      <w:rPr>
        <w:rStyle w:val="PageNumber"/>
        <w:noProof/>
      </w:rPr>
      <w:t>1</w:t>
    </w:r>
    <w:r w:rsidR="000705EE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453" w:rsidRDefault="00274453">
      <w:r>
        <w:separator/>
      </w:r>
    </w:p>
  </w:footnote>
  <w:footnote w:type="continuationSeparator" w:id="0">
    <w:p w:rsidR="00274453" w:rsidRDefault="00274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76D" w:rsidRDefault="0017676D" w:rsidP="004957D6">
    <w:pPr>
      <w:pStyle w:val="Footer"/>
      <w:tabs>
        <w:tab w:val="clear" w:pos="4153"/>
        <w:tab w:val="clear" w:pos="8306"/>
      </w:tabs>
      <w:ind w:firstLine="0"/>
      <w:jc w:val="left"/>
      <w:rPr>
        <w:i/>
        <w:lang w:val="en-CA"/>
      </w:rPr>
    </w:pPr>
    <w:r w:rsidRPr="004E477E">
      <w:rPr>
        <w:i/>
        <w:lang w:val="en-CA"/>
      </w:rPr>
      <w:t xml:space="preserve">Proceedings of the </w:t>
    </w:r>
    <w:r w:rsidR="00F755D8">
      <w:rPr>
        <w:i/>
        <w:lang w:val="en-CA"/>
      </w:rPr>
      <w:t xml:space="preserve">National </w:t>
    </w:r>
    <w:r w:rsidR="004957D6">
      <w:rPr>
        <w:i/>
        <w:lang w:val="en-CA"/>
      </w:rPr>
      <w:t xml:space="preserve">Conference </w:t>
    </w:r>
    <w:r w:rsidR="00F755D8">
      <w:rPr>
        <w:i/>
        <w:lang w:val="en-CA"/>
      </w:rPr>
      <w:t>on Computational Modeling of Fluid Dynamics Problems</w:t>
    </w:r>
    <w:r w:rsidR="008D00BA">
      <w:rPr>
        <w:i/>
        <w:lang w:val="en-CA"/>
      </w:rPr>
      <w:t xml:space="preserve"> (CMFDP-2019)</w:t>
    </w:r>
  </w:p>
  <w:p w:rsidR="00A47C1A" w:rsidRDefault="00F755D8" w:rsidP="00540715">
    <w:pPr>
      <w:pStyle w:val="Footer"/>
      <w:tabs>
        <w:tab w:val="left" w:pos="720"/>
      </w:tabs>
      <w:ind w:firstLine="0"/>
      <w:jc w:val="left"/>
      <w:rPr>
        <w:i/>
        <w:lang w:val="en-CA"/>
      </w:rPr>
    </w:pPr>
    <w:r>
      <w:rPr>
        <w:i/>
        <w:lang w:val="en-CA"/>
      </w:rPr>
      <w:t>NIT Warangal, India – Jan 18-20</w:t>
    </w:r>
    <w:r w:rsidR="003F2D85">
      <w:rPr>
        <w:i/>
        <w:lang w:val="en-CA"/>
      </w:rPr>
      <w:t xml:space="preserve">, </w:t>
    </w:r>
    <w:r>
      <w:rPr>
        <w:i/>
        <w:lang w:val="en-CA"/>
      </w:rPr>
      <w:t>2019</w:t>
    </w:r>
  </w:p>
  <w:p w:rsidR="00540715" w:rsidRPr="00540715" w:rsidRDefault="00540715" w:rsidP="00540715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hr-HR"/>
      </w:rPr>
    </w:pPr>
    <w:r>
      <w:rPr>
        <w:i/>
        <w:lang w:val="hr-HR"/>
      </w:rPr>
      <w:t>Paper No. XXX (The number assigned when the papaer is accepted 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4437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54BF1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19460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D4EA1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FA87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>
    <w:nsid w:val="FFFFFF82"/>
    <w:multiLevelType w:val="singleLevel"/>
    <w:tmpl w:val="91DE9F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80B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B89B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802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F57008"/>
    <w:multiLevelType w:val="hybridMultilevel"/>
    <w:tmpl w:val="1D2A5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63969"/>
    <w:multiLevelType w:val="hybridMultilevel"/>
    <w:tmpl w:val="926EE81A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88F062F"/>
    <w:multiLevelType w:val="multilevel"/>
    <w:tmpl w:val="DA8A8554"/>
    <w:lvl w:ilvl="0">
      <w:start w:val="1"/>
      <w:numFmt w:val="decimal"/>
      <w:pStyle w:val="Heading1"/>
      <w:lvlText w:val="%1"/>
      <w:lvlJc w:val="left"/>
      <w:pPr>
        <w:tabs>
          <w:tab w:val="num" w:pos="855"/>
        </w:tabs>
        <w:ind w:left="510" w:hanging="51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50662F2A"/>
    <w:multiLevelType w:val="hybridMultilevel"/>
    <w:tmpl w:val="B69C366C"/>
    <w:lvl w:ilvl="0" w:tplc="AAEA50FE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>
    <w:nsid w:val="517B3135"/>
    <w:multiLevelType w:val="hybridMultilevel"/>
    <w:tmpl w:val="3D068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755815"/>
    <w:multiLevelType w:val="hybridMultilevel"/>
    <w:tmpl w:val="58A04866"/>
    <w:lvl w:ilvl="0" w:tplc="B798DDD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1"/>
  </w:num>
  <w:num w:numId="15">
    <w:abstractNumId w:val="12"/>
  </w:num>
  <w:num w:numId="16">
    <w:abstractNumId w:val="5"/>
  </w:num>
  <w:num w:numId="17">
    <w:abstractNumId w:val="14"/>
  </w:num>
  <w:num w:numId="18">
    <w:abstractNumId w:val="10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22"/>
  </w:hdrShapeDefaults>
  <w:footnotePr>
    <w:footnote w:id="-1"/>
    <w:footnote w:id="0"/>
  </w:footnotePr>
  <w:endnotePr>
    <w:endnote w:id="-1"/>
    <w:endnote w:id="0"/>
  </w:endnotePr>
  <w:compat/>
  <w:rsids>
    <w:rsidRoot w:val="008D4882"/>
    <w:rsid w:val="00000572"/>
    <w:rsid w:val="00003D02"/>
    <w:rsid w:val="00004A87"/>
    <w:rsid w:val="000078A6"/>
    <w:rsid w:val="00015566"/>
    <w:rsid w:val="00017479"/>
    <w:rsid w:val="00021A6C"/>
    <w:rsid w:val="00026515"/>
    <w:rsid w:val="00026BC3"/>
    <w:rsid w:val="00026D13"/>
    <w:rsid w:val="000309EE"/>
    <w:rsid w:val="000324C9"/>
    <w:rsid w:val="00036E07"/>
    <w:rsid w:val="000432C6"/>
    <w:rsid w:val="000479EB"/>
    <w:rsid w:val="0005413E"/>
    <w:rsid w:val="00054FA2"/>
    <w:rsid w:val="000600D1"/>
    <w:rsid w:val="000705EE"/>
    <w:rsid w:val="00074AED"/>
    <w:rsid w:val="00082DD8"/>
    <w:rsid w:val="00090556"/>
    <w:rsid w:val="00095DE1"/>
    <w:rsid w:val="00097BCB"/>
    <w:rsid w:val="000A1D00"/>
    <w:rsid w:val="000C411C"/>
    <w:rsid w:val="000C4AAB"/>
    <w:rsid w:val="000C7419"/>
    <w:rsid w:val="000D009D"/>
    <w:rsid w:val="000D1E31"/>
    <w:rsid w:val="000F268D"/>
    <w:rsid w:val="00116610"/>
    <w:rsid w:val="0011741F"/>
    <w:rsid w:val="00125A5C"/>
    <w:rsid w:val="00126036"/>
    <w:rsid w:val="00135A6F"/>
    <w:rsid w:val="00152B83"/>
    <w:rsid w:val="001541EE"/>
    <w:rsid w:val="0016494C"/>
    <w:rsid w:val="0016579E"/>
    <w:rsid w:val="00167818"/>
    <w:rsid w:val="001726F9"/>
    <w:rsid w:val="0017676D"/>
    <w:rsid w:val="00186CD1"/>
    <w:rsid w:val="00187EFD"/>
    <w:rsid w:val="001955D4"/>
    <w:rsid w:val="00195715"/>
    <w:rsid w:val="001A06FD"/>
    <w:rsid w:val="001A112C"/>
    <w:rsid w:val="001B5746"/>
    <w:rsid w:val="001C5DB5"/>
    <w:rsid w:val="001C72A7"/>
    <w:rsid w:val="001D4734"/>
    <w:rsid w:val="001E4452"/>
    <w:rsid w:val="001E5D6A"/>
    <w:rsid w:val="001E7CCE"/>
    <w:rsid w:val="001F0C01"/>
    <w:rsid w:val="001F4C3D"/>
    <w:rsid w:val="001F57B9"/>
    <w:rsid w:val="001F74CB"/>
    <w:rsid w:val="00202F6C"/>
    <w:rsid w:val="00205179"/>
    <w:rsid w:val="00211E1D"/>
    <w:rsid w:val="002207E7"/>
    <w:rsid w:val="00220866"/>
    <w:rsid w:val="00220E8C"/>
    <w:rsid w:val="00243A47"/>
    <w:rsid w:val="0024718D"/>
    <w:rsid w:val="00253B6B"/>
    <w:rsid w:val="00253BD2"/>
    <w:rsid w:val="00274453"/>
    <w:rsid w:val="0029000A"/>
    <w:rsid w:val="002958F5"/>
    <w:rsid w:val="00295E6C"/>
    <w:rsid w:val="002A4449"/>
    <w:rsid w:val="002B13D9"/>
    <w:rsid w:val="002C5633"/>
    <w:rsid w:val="002C70DB"/>
    <w:rsid w:val="002D25C1"/>
    <w:rsid w:val="002D39EB"/>
    <w:rsid w:val="002D7213"/>
    <w:rsid w:val="002E16D8"/>
    <w:rsid w:val="002E19E8"/>
    <w:rsid w:val="002E3A2D"/>
    <w:rsid w:val="002E457C"/>
    <w:rsid w:val="002F5B20"/>
    <w:rsid w:val="002F788F"/>
    <w:rsid w:val="0030251D"/>
    <w:rsid w:val="00322C87"/>
    <w:rsid w:val="003242B6"/>
    <w:rsid w:val="003263B6"/>
    <w:rsid w:val="00327B7E"/>
    <w:rsid w:val="003426B7"/>
    <w:rsid w:val="003530C6"/>
    <w:rsid w:val="003571F4"/>
    <w:rsid w:val="003575A5"/>
    <w:rsid w:val="003575AE"/>
    <w:rsid w:val="00367D4F"/>
    <w:rsid w:val="00372C63"/>
    <w:rsid w:val="00374018"/>
    <w:rsid w:val="00374491"/>
    <w:rsid w:val="00375B18"/>
    <w:rsid w:val="00385502"/>
    <w:rsid w:val="00390BBA"/>
    <w:rsid w:val="003914C1"/>
    <w:rsid w:val="00391D14"/>
    <w:rsid w:val="00393AC9"/>
    <w:rsid w:val="00393D37"/>
    <w:rsid w:val="00396ABC"/>
    <w:rsid w:val="003A0B06"/>
    <w:rsid w:val="003A6C5D"/>
    <w:rsid w:val="003A7E1C"/>
    <w:rsid w:val="003B23F8"/>
    <w:rsid w:val="003B3769"/>
    <w:rsid w:val="003C3361"/>
    <w:rsid w:val="003D38F8"/>
    <w:rsid w:val="003D5FF1"/>
    <w:rsid w:val="003D6F21"/>
    <w:rsid w:val="003F1115"/>
    <w:rsid w:val="003F2AF7"/>
    <w:rsid w:val="003F2D85"/>
    <w:rsid w:val="00400324"/>
    <w:rsid w:val="004043C9"/>
    <w:rsid w:val="00405932"/>
    <w:rsid w:val="00407D83"/>
    <w:rsid w:val="004124A1"/>
    <w:rsid w:val="004177B9"/>
    <w:rsid w:val="00423AF5"/>
    <w:rsid w:val="00425E7C"/>
    <w:rsid w:val="00431704"/>
    <w:rsid w:val="004334AC"/>
    <w:rsid w:val="004416A8"/>
    <w:rsid w:val="00447273"/>
    <w:rsid w:val="00447433"/>
    <w:rsid w:val="0045230D"/>
    <w:rsid w:val="0046374D"/>
    <w:rsid w:val="00474D36"/>
    <w:rsid w:val="0047581A"/>
    <w:rsid w:val="004762B3"/>
    <w:rsid w:val="0048312F"/>
    <w:rsid w:val="00485F56"/>
    <w:rsid w:val="004957D6"/>
    <w:rsid w:val="004A0EEA"/>
    <w:rsid w:val="004A6743"/>
    <w:rsid w:val="004B0034"/>
    <w:rsid w:val="004C13A8"/>
    <w:rsid w:val="004C62C9"/>
    <w:rsid w:val="004D1709"/>
    <w:rsid w:val="004D22D6"/>
    <w:rsid w:val="004D2D38"/>
    <w:rsid w:val="004E42AE"/>
    <w:rsid w:val="004E477E"/>
    <w:rsid w:val="004E519A"/>
    <w:rsid w:val="004E5A3D"/>
    <w:rsid w:val="005016D5"/>
    <w:rsid w:val="005037DF"/>
    <w:rsid w:val="0051096B"/>
    <w:rsid w:val="00511ABA"/>
    <w:rsid w:val="00511DC4"/>
    <w:rsid w:val="00530065"/>
    <w:rsid w:val="00540715"/>
    <w:rsid w:val="00543723"/>
    <w:rsid w:val="0054390D"/>
    <w:rsid w:val="00545837"/>
    <w:rsid w:val="005531D9"/>
    <w:rsid w:val="005538EF"/>
    <w:rsid w:val="00555384"/>
    <w:rsid w:val="005774AE"/>
    <w:rsid w:val="0058158D"/>
    <w:rsid w:val="00591BB6"/>
    <w:rsid w:val="005955DC"/>
    <w:rsid w:val="00596DA3"/>
    <w:rsid w:val="005A1C41"/>
    <w:rsid w:val="005B32C5"/>
    <w:rsid w:val="005B64A9"/>
    <w:rsid w:val="005C592B"/>
    <w:rsid w:val="005D3855"/>
    <w:rsid w:val="005D6F99"/>
    <w:rsid w:val="005E3596"/>
    <w:rsid w:val="005F0C2D"/>
    <w:rsid w:val="005F0E63"/>
    <w:rsid w:val="005F4E84"/>
    <w:rsid w:val="005F5165"/>
    <w:rsid w:val="006044B0"/>
    <w:rsid w:val="00607C9D"/>
    <w:rsid w:val="0061265C"/>
    <w:rsid w:val="006256B6"/>
    <w:rsid w:val="00625D77"/>
    <w:rsid w:val="00625F7B"/>
    <w:rsid w:val="00626E78"/>
    <w:rsid w:val="00627ACF"/>
    <w:rsid w:val="006367D2"/>
    <w:rsid w:val="00643C4C"/>
    <w:rsid w:val="006511F2"/>
    <w:rsid w:val="00654CDB"/>
    <w:rsid w:val="00655251"/>
    <w:rsid w:val="006575F0"/>
    <w:rsid w:val="0067379C"/>
    <w:rsid w:val="00674B2E"/>
    <w:rsid w:val="00674C37"/>
    <w:rsid w:val="006807CF"/>
    <w:rsid w:val="0068297F"/>
    <w:rsid w:val="00684BD1"/>
    <w:rsid w:val="00690D67"/>
    <w:rsid w:val="00691655"/>
    <w:rsid w:val="00691EB2"/>
    <w:rsid w:val="006A65D4"/>
    <w:rsid w:val="006B1C03"/>
    <w:rsid w:val="006D2C19"/>
    <w:rsid w:val="006D3E2A"/>
    <w:rsid w:val="006D5CFD"/>
    <w:rsid w:val="006E47B9"/>
    <w:rsid w:val="006E5B59"/>
    <w:rsid w:val="006F2951"/>
    <w:rsid w:val="006F504F"/>
    <w:rsid w:val="00712C0A"/>
    <w:rsid w:val="00716DC7"/>
    <w:rsid w:val="00732155"/>
    <w:rsid w:val="00734C0E"/>
    <w:rsid w:val="00736E2A"/>
    <w:rsid w:val="00745B0F"/>
    <w:rsid w:val="00746818"/>
    <w:rsid w:val="007471DA"/>
    <w:rsid w:val="00750011"/>
    <w:rsid w:val="00754E5F"/>
    <w:rsid w:val="00760288"/>
    <w:rsid w:val="0076220F"/>
    <w:rsid w:val="00763DE2"/>
    <w:rsid w:val="00765D7C"/>
    <w:rsid w:val="00775E76"/>
    <w:rsid w:val="00780ED3"/>
    <w:rsid w:val="007829F1"/>
    <w:rsid w:val="007976DD"/>
    <w:rsid w:val="007A50B1"/>
    <w:rsid w:val="007B61EB"/>
    <w:rsid w:val="007C10EF"/>
    <w:rsid w:val="007C635C"/>
    <w:rsid w:val="007E3119"/>
    <w:rsid w:val="007E4646"/>
    <w:rsid w:val="007F2C3C"/>
    <w:rsid w:val="007F7E3A"/>
    <w:rsid w:val="00803BBF"/>
    <w:rsid w:val="00825319"/>
    <w:rsid w:val="00827F17"/>
    <w:rsid w:val="0084627A"/>
    <w:rsid w:val="00873352"/>
    <w:rsid w:val="008841D0"/>
    <w:rsid w:val="008A1024"/>
    <w:rsid w:val="008A6F48"/>
    <w:rsid w:val="008B3CD1"/>
    <w:rsid w:val="008C2A95"/>
    <w:rsid w:val="008D00BA"/>
    <w:rsid w:val="008D04CE"/>
    <w:rsid w:val="008D4882"/>
    <w:rsid w:val="008E18BC"/>
    <w:rsid w:val="008F2FF4"/>
    <w:rsid w:val="008F40A6"/>
    <w:rsid w:val="009129F6"/>
    <w:rsid w:val="00915D10"/>
    <w:rsid w:val="00921483"/>
    <w:rsid w:val="00922520"/>
    <w:rsid w:val="009229E0"/>
    <w:rsid w:val="00923302"/>
    <w:rsid w:val="00925053"/>
    <w:rsid w:val="00925D73"/>
    <w:rsid w:val="00930AF8"/>
    <w:rsid w:val="00942400"/>
    <w:rsid w:val="009427CA"/>
    <w:rsid w:val="00942EA6"/>
    <w:rsid w:val="00951180"/>
    <w:rsid w:val="0095142F"/>
    <w:rsid w:val="00956315"/>
    <w:rsid w:val="009605BC"/>
    <w:rsid w:val="00960F6A"/>
    <w:rsid w:val="0097542F"/>
    <w:rsid w:val="00993D26"/>
    <w:rsid w:val="00993FB2"/>
    <w:rsid w:val="00995734"/>
    <w:rsid w:val="009A41C9"/>
    <w:rsid w:val="009B340B"/>
    <w:rsid w:val="009B5C02"/>
    <w:rsid w:val="009B5C07"/>
    <w:rsid w:val="009B7E3A"/>
    <w:rsid w:val="009D778B"/>
    <w:rsid w:val="00A00164"/>
    <w:rsid w:val="00A03035"/>
    <w:rsid w:val="00A05C60"/>
    <w:rsid w:val="00A16191"/>
    <w:rsid w:val="00A162B6"/>
    <w:rsid w:val="00A2032C"/>
    <w:rsid w:val="00A24EFF"/>
    <w:rsid w:val="00A315C5"/>
    <w:rsid w:val="00A3284C"/>
    <w:rsid w:val="00A34329"/>
    <w:rsid w:val="00A47C1A"/>
    <w:rsid w:val="00A55737"/>
    <w:rsid w:val="00A561CE"/>
    <w:rsid w:val="00A638A5"/>
    <w:rsid w:val="00A66AED"/>
    <w:rsid w:val="00A66DBE"/>
    <w:rsid w:val="00A759DB"/>
    <w:rsid w:val="00A76109"/>
    <w:rsid w:val="00A77868"/>
    <w:rsid w:val="00A82D2A"/>
    <w:rsid w:val="00A93879"/>
    <w:rsid w:val="00AA07A1"/>
    <w:rsid w:val="00AA238D"/>
    <w:rsid w:val="00AA69ED"/>
    <w:rsid w:val="00AB0A4B"/>
    <w:rsid w:val="00AB230A"/>
    <w:rsid w:val="00AB3114"/>
    <w:rsid w:val="00AB4995"/>
    <w:rsid w:val="00AE3DC3"/>
    <w:rsid w:val="00AE5E24"/>
    <w:rsid w:val="00AF6EE2"/>
    <w:rsid w:val="00B001F6"/>
    <w:rsid w:val="00B00D37"/>
    <w:rsid w:val="00B018D8"/>
    <w:rsid w:val="00B06220"/>
    <w:rsid w:val="00B062FA"/>
    <w:rsid w:val="00B10CD7"/>
    <w:rsid w:val="00B13975"/>
    <w:rsid w:val="00B163FC"/>
    <w:rsid w:val="00B21924"/>
    <w:rsid w:val="00B477B1"/>
    <w:rsid w:val="00B47C3D"/>
    <w:rsid w:val="00B658F8"/>
    <w:rsid w:val="00B73223"/>
    <w:rsid w:val="00B779DD"/>
    <w:rsid w:val="00B82A5B"/>
    <w:rsid w:val="00B84EE8"/>
    <w:rsid w:val="00B861B9"/>
    <w:rsid w:val="00B8728E"/>
    <w:rsid w:val="00B87520"/>
    <w:rsid w:val="00BA503C"/>
    <w:rsid w:val="00BB29DE"/>
    <w:rsid w:val="00BB3081"/>
    <w:rsid w:val="00BC04CD"/>
    <w:rsid w:val="00BC1842"/>
    <w:rsid w:val="00BD7917"/>
    <w:rsid w:val="00BE12F3"/>
    <w:rsid w:val="00BE6FB6"/>
    <w:rsid w:val="00BE7DDB"/>
    <w:rsid w:val="00BF7AE8"/>
    <w:rsid w:val="00C0387D"/>
    <w:rsid w:val="00C06A9A"/>
    <w:rsid w:val="00C0795D"/>
    <w:rsid w:val="00C10B67"/>
    <w:rsid w:val="00C1489B"/>
    <w:rsid w:val="00C176E4"/>
    <w:rsid w:val="00C22C0E"/>
    <w:rsid w:val="00C23DFD"/>
    <w:rsid w:val="00C2506E"/>
    <w:rsid w:val="00C27B7C"/>
    <w:rsid w:val="00C300EC"/>
    <w:rsid w:val="00C35617"/>
    <w:rsid w:val="00C37406"/>
    <w:rsid w:val="00C4102E"/>
    <w:rsid w:val="00C416E2"/>
    <w:rsid w:val="00C41BF1"/>
    <w:rsid w:val="00C50A4E"/>
    <w:rsid w:val="00C5255E"/>
    <w:rsid w:val="00C53973"/>
    <w:rsid w:val="00C53F2D"/>
    <w:rsid w:val="00C5403E"/>
    <w:rsid w:val="00C62E28"/>
    <w:rsid w:val="00C649B3"/>
    <w:rsid w:val="00C8637F"/>
    <w:rsid w:val="00C87459"/>
    <w:rsid w:val="00C9303B"/>
    <w:rsid w:val="00C93A5D"/>
    <w:rsid w:val="00C95558"/>
    <w:rsid w:val="00CB0BF7"/>
    <w:rsid w:val="00CB34F2"/>
    <w:rsid w:val="00CC10BF"/>
    <w:rsid w:val="00CC3F7A"/>
    <w:rsid w:val="00CC6FCB"/>
    <w:rsid w:val="00CD03BE"/>
    <w:rsid w:val="00CD521C"/>
    <w:rsid w:val="00CD71FD"/>
    <w:rsid w:val="00CE179D"/>
    <w:rsid w:val="00CE5A27"/>
    <w:rsid w:val="00CE7A7C"/>
    <w:rsid w:val="00CF000A"/>
    <w:rsid w:val="00D12D28"/>
    <w:rsid w:val="00D137BB"/>
    <w:rsid w:val="00D149AD"/>
    <w:rsid w:val="00D152E4"/>
    <w:rsid w:val="00D15D71"/>
    <w:rsid w:val="00D236A8"/>
    <w:rsid w:val="00D27C05"/>
    <w:rsid w:val="00D31B14"/>
    <w:rsid w:val="00D350F3"/>
    <w:rsid w:val="00D447F6"/>
    <w:rsid w:val="00D450C1"/>
    <w:rsid w:val="00D47D12"/>
    <w:rsid w:val="00D510E6"/>
    <w:rsid w:val="00D52F58"/>
    <w:rsid w:val="00D56C8A"/>
    <w:rsid w:val="00D60208"/>
    <w:rsid w:val="00D701F1"/>
    <w:rsid w:val="00D81513"/>
    <w:rsid w:val="00D87F9F"/>
    <w:rsid w:val="00D93011"/>
    <w:rsid w:val="00DA0FDE"/>
    <w:rsid w:val="00DA32BE"/>
    <w:rsid w:val="00DA463A"/>
    <w:rsid w:val="00DB26C8"/>
    <w:rsid w:val="00DB27E6"/>
    <w:rsid w:val="00DB410A"/>
    <w:rsid w:val="00DB56DD"/>
    <w:rsid w:val="00DB691F"/>
    <w:rsid w:val="00DC1135"/>
    <w:rsid w:val="00DC25C4"/>
    <w:rsid w:val="00DD7A36"/>
    <w:rsid w:val="00DF5CA0"/>
    <w:rsid w:val="00E075AB"/>
    <w:rsid w:val="00E33E6A"/>
    <w:rsid w:val="00E423A2"/>
    <w:rsid w:val="00E46CFE"/>
    <w:rsid w:val="00E5318A"/>
    <w:rsid w:val="00E627A7"/>
    <w:rsid w:val="00E62A40"/>
    <w:rsid w:val="00E64969"/>
    <w:rsid w:val="00E65C7A"/>
    <w:rsid w:val="00E74541"/>
    <w:rsid w:val="00E8112E"/>
    <w:rsid w:val="00E81348"/>
    <w:rsid w:val="00E846AE"/>
    <w:rsid w:val="00E91D0A"/>
    <w:rsid w:val="00EA432E"/>
    <w:rsid w:val="00EC2756"/>
    <w:rsid w:val="00EC4A99"/>
    <w:rsid w:val="00EC6D83"/>
    <w:rsid w:val="00EC70DC"/>
    <w:rsid w:val="00EE1FF7"/>
    <w:rsid w:val="00EE6096"/>
    <w:rsid w:val="00EF0150"/>
    <w:rsid w:val="00EF2134"/>
    <w:rsid w:val="00F00B15"/>
    <w:rsid w:val="00F03062"/>
    <w:rsid w:val="00F07773"/>
    <w:rsid w:val="00F139C6"/>
    <w:rsid w:val="00F15E7C"/>
    <w:rsid w:val="00F16B4F"/>
    <w:rsid w:val="00F23EE7"/>
    <w:rsid w:val="00F30CCE"/>
    <w:rsid w:val="00F35AD7"/>
    <w:rsid w:val="00F444C9"/>
    <w:rsid w:val="00F45F34"/>
    <w:rsid w:val="00F509F7"/>
    <w:rsid w:val="00F53C2A"/>
    <w:rsid w:val="00F53D55"/>
    <w:rsid w:val="00F5443B"/>
    <w:rsid w:val="00F755D8"/>
    <w:rsid w:val="00F80AE9"/>
    <w:rsid w:val="00F81F64"/>
    <w:rsid w:val="00F83272"/>
    <w:rsid w:val="00F83559"/>
    <w:rsid w:val="00F8608F"/>
    <w:rsid w:val="00F8665E"/>
    <w:rsid w:val="00F8759F"/>
    <w:rsid w:val="00FA14DC"/>
    <w:rsid w:val="00FA6AC1"/>
    <w:rsid w:val="00FB6D84"/>
    <w:rsid w:val="00FC73CE"/>
    <w:rsid w:val="00FD2A15"/>
    <w:rsid w:val="00FD4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D5"/>
    <w:pPr>
      <w:ind w:firstLine="567"/>
      <w:jc w:val="both"/>
    </w:pPr>
    <w:rPr>
      <w:sz w:val="24"/>
      <w:lang w:val="en-GB" w:eastAsia="en-US"/>
    </w:rPr>
  </w:style>
  <w:style w:type="paragraph" w:styleId="Heading1">
    <w:name w:val="heading 1"/>
    <w:next w:val="Normal"/>
    <w:qFormat/>
    <w:rsid w:val="001F57B9"/>
    <w:pPr>
      <w:keepNext/>
      <w:numPr>
        <w:numId w:val="1"/>
      </w:numPr>
      <w:tabs>
        <w:tab w:val="clear" w:pos="855"/>
        <w:tab w:val="left" w:pos="567"/>
      </w:tabs>
      <w:spacing w:before="240" w:after="240"/>
      <w:outlineLvl w:val="0"/>
    </w:pPr>
    <w:rPr>
      <w:b/>
      <w:caps/>
      <w:noProof/>
      <w:sz w:val="22"/>
      <w:lang w:val="en-US" w:eastAsia="en-US"/>
    </w:rPr>
  </w:style>
  <w:style w:type="paragraph" w:styleId="Heading2">
    <w:name w:val="heading 2"/>
    <w:basedOn w:val="Normal"/>
    <w:next w:val="Normal"/>
    <w:qFormat/>
    <w:rsid w:val="001F57B9"/>
    <w:pPr>
      <w:keepNext/>
      <w:numPr>
        <w:ilvl w:val="1"/>
        <w:numId w:val="1"/>
      </w:numPr>
      <w:tabs>
        <w:tab w:val="clear" w:pos="855"/>
        <w:tab w:val="left" w:pos="567"/>
      </w:tabs>
      <w:spacing w:after="24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5016D5"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rsid w:val="005016D5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016D5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16D5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16D5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016D5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016D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paper">
    <w:name w:val="Title of the paper"/>
    <w:rsid w:val="005016D5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rsid w:val="005016D5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rsid w:val="005016D5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Heading1"/>
    <w:rsid w:val="005016D5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5016D5"/>
    <w:pPr>
      <w:numPr>
        <w:numId w:val="13"/>
      </w:numPr>
      <w:spacing w:after="240"/>
      <w:jc w:val="left"/>
    </w:pPr>
  </w:style>
  <w:style w:type="paragraph" w:styleId="Header">
    <w:name w:val="header"/>
    <w:basedOn w:val="Normal"/>
    <w:link w:val="HeaderChar"/>
    <w:rsid w:val="005016D5"/>
    <w:pPr>
      <w:tabs>
        <w:tab w:val="center" w:pos="4153"/>
        <w:tab w:val="right" w:pos="9072"/>
      </w:tabs>
    </w:pPr>
    <w:rPr>
      <w:sz w:val="18"/>
      <w:lang w:val="en-US"/>
    </w:rPr>
  </w:style>
  <w:style w:type="paragraph" w:styleId="Footer">
    <w:name w:val="footer"/>
    <w:basedOn w:val="Normal"/>
    <w:link w:val="FooterChar"/>
    <w:rsid w:val="005016D5"/>
    <w:pPr>
      <w:tabs>
        <w:tab w:val="center" w:pos="4153"/>
        <w:tab w:val="right" w:pos="8306"/>
      </w:tabs>
    </w:pPr>
    <w:rPr>
      <w:sz w:val="18"/>
      <w:lang w:val="en-US"/>
    </w:rPr>
  </w:style>
  <w:style w:type="paragraph" w:styleId="Caption">
    <w:name w:val="caption"/>
    <w:basedOn w:val="Normal"/>
    <w:next w:val="Normal"/>
    <w:qFormat/>
    <w:rsid w:val="005016D5"/>
    <w:pPr>
      <w:spacing w:before="120" w:after="120"/>
      <w:jc w:val="center"/>
    </w:pPr>
    <w:rPr>
      <w:lang w:val="en-US"/>
    </w:rPr>
  </w:style>
  <w:style w:type="character" w:styleId="Hyperlink">
    <w:name w:val="Hyperlink"/>
    <w:basedOn w:val="DefaultParagraphFont"/>
    <w:rsid w:val="005016D5"/>
    <w:rPr>
      <w:color w:val="0000FF"/>
      <w:u w:val="single"/>
    </w:rPr>
  </w:style>
  <w:style w:type="character" w:styleId="PageNumber">
    <w:name w:val="page number"/>
    <w:basedOn w:val="DefaultParagraphFont"/>
    <w:rsid w:val="005016D5"/>
  </w:style>
  <w:style w:type="character" w:styleId="FollowedHyperlink">
    <w:name w:val="FollowedHyperlink"/>
    <w:basedOn w:val="DefaultParagraphFont"/>
    <w:rsid w:val="005016D5"/>
    <w:rPr>
      <w:color w:val="800080"/>
      <w:u w:val="single"/>
    </w:rPr>
  </w:style>
  <w:style w:type="character" w:styleId="LineNumber">
    <w:name w:val="line number"/>
    <w:basedOn w:val="DefaultParagraphFont"/>
    <w:rsid w:val="005016D5"/>
  </w:style>
  <w:style w:type="paragraph" w:styleId="BlockText">
    <w:name w:val="Block Text"/>
    <w:basedOn w:val="Normal"/>
    <w:rsid w:val="005016D5"/>
    <w:pPr>
      <w:spacing w:after="120"/>
      <w:ind w:left="1440" w:right="1440"/>
    </w:pPr>
  </w:style>
  <w:style w:type="paragraph" w:styleId="BodyText">
    <w:name w:val="Body Text"/>
    <w:basedOn w:val="Normal"/>
    <w:rsid w:val="005016D5"/>
    <w:pPr>
      <w:spacing w:after="120"/>
    </w:pPr>
  </w:style>
  <w:style w:type="paragraph" w:styleId="BodyText2">
    <w:name w:val="Body Text 2"/>
    <w:basedOn w:val="Normal"/>
    <w:rsid w:val="005016D5"/>
    <w:pPr>
      <w:spacing w:after="120" w:line="480" w:lineRule="auto"/>
    </w:pPr>
  </w:style>
  <w:style w:type="paragraph" w:styleId="BodyText3">
    <w:name w:val="Body Text 3"/>
    <w:basedOn w:val="Normal"/>
    <w:rsid w:val="005016D5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5016D5"/>
    <w:pPr>
      <w:ind w:firstLine="210"/>
    </w:pPr>
  </w:style>
  <w:style w:type="paragraph" w:styleId="BodyTextIndent">
    <w:name w:val="Body Text Indent"/>
    <w:basedOn w:val="Normal"/>
    <w:rsid w:val="005016D5"/>
    <w:pPr>
      <w:spacing w:after="120"/>
      <w:ind w:left="283"/>
    </w:pPr>
  </w:style>
  <w:style w:type="paragraph" w:styleId="BodyTextFirstIndent2">
    <w:name w:val="Body Text First Indent 2"/>
    <w:basedOn w:val="BodyTextIndent"/>
    <w:rsid w:val="005016D5"/>
    <w:pPr>
      <w:ind w:firstLine="210"/>
    </w:pPr>
  </w:style>
  <w:style w:type="paragraph" w:styleId="BodyTextIndent2">
    <w:name w:val="Body Text Indent 2"/>
    <w:basedOn w:val="Normal"/>
    <w:rsid w:val="005016D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5016D5"/>
    <w:pPr>
      <w:spacing w:after="120"/>
      <w:ind w:left="283"/>
    </w:pPr>
    <w:rPr>
      <w:sz w:val="16"/>
    </w:rPr>
  </w:style>
  <w:style w:type="paragraph" w:styleId="Closing">
    <w:name w:val="Closing"/>
    <w:basedOn w:val="Normal"/>
    <w:rsid w:val="005016D5"/>
    <w:pPr>
      <w:ind w:left="4252"/>
    </w:pPr>
  </w:style>
  <w:style w:type="paragraph" w:styleId="CommentText">
    <w:name w:val="annotation text"/>
    <w:basedOn w:val="Normal"/>
    <w:link w:val="CommentTextChar"/>
    <w:semiHidden/>
    <w:rsid w:val="005016D5"/>
    <w:rPr>
      <w:sz w:val="20"/>
    </w:rPr>
  </w:style>
  <w:style w:type="paragraph" w:styleId="Date">
    <w:name w:val="Date"/>
    <w:basedOn w:val="Normal"/>
    <w:next w:val="Normal"/>
    <w:rsid w:val="005016D5"/>
  </w:style>
  <w:style w:type="paragraph" w:styleId="DocumentMap">
    <w:name w:val="Document Map"/>
    <w:basedOn w:val="Normal"/>
    <w:semiHidden/>
    <w:rsid w:val="005016D5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5016D5"/>
    <w:rPr>
      <w:sz w:val="20"/>
    </w:rPr>
  </w:style>
  <w:style w:type="paragraph" w:styleId="EnvelopeAddress">
    <w:name w:val="envelope address"/>
    <w:basedOn w:val="Normal"/>
    <w:rsid w:val="005016D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5016D5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5016D5"/>
    <w:rPr>
      <w:sz w:val="20"/>
    </w:rPr>
  </w:style>
  <w:style w:type="paragraph" w:styleId="Index1">
    <w:name w:val="index 1"/>
    <w:basedOn w:val="Normal"/>
    <w:next w:val="Normal"/>
    <w:autoRedefine/>
    <w:semiHidden/>
    <w:rsid w:val="005016D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016D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016D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016D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016D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016D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016D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016D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016D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016D5"/>
    <w:rPr>
      <w:rFonts w:ascii="Arial" w:hAnsi="Arial"/>
      <w:b/>
    </w:rPr>
  </w:style>
  <w:style w:type="paragraph" w:styleId="List">
    <w:name w:val="List"/>
    <w:basedOn w:val="Normal"/>
    <w:rsid w:val="005016D5"/>
    <w:pPr>
      <w:ind w:left="283" w:hanging="283"/>
    </w:pPr>
  </w:style>
  <w:style w:type="paragraph" w:styleId="List2">
    <w:name w:val="List 2"/>
    <w:basedOn w:val="Normal"/>
    <w:rsid w:val="005016D5"/>
    <w:pPr>
      <w:ind w:left="566" w:hanging="283"/>
    </w:pPr>
  </w:style>
  <w:style w:type="paragraph" w:styleId="List3">
    <w:name w:val="List 3"/>
    <w:basedOn w:val="Normal"/>
    <w:rsid w:val="005016D5"/>
    <w:pPr>
      <w:ind w:left="849" w:hanging="283"/>
    </w:pPr>
  </w:style>
  <w:style w:type="paragraph" w:styleId="List4">
    <w:name w:val="List 4"/>
    <w:basedOn w:val="Normal"/>
    <w:rsid w:val="005016D5"/>
    <w:pPr>
      <w:ind w:left="1132" w:hanging="283"/>
    </w:pPr>
  </w:style>
  <w:style w:type="paragraph" w:styleId="List5">
    <w:name w:val="List 5"/>
    <w:basedOn w:val="Normal"/>
    <w:rsid w:val="005016D5"/>
    <w:pPr>
      <w:ind w:left="1415" w:hanging="283"/>
    </w:pPr>
  </w:style>
  <w:style w:type="paragraph" w:styleId="ListBullet">
    <w:name w:val="List Bullet"/>
    <w:basedOn w:val="Normal"/>
    <w:autoRedefine/>
    <w:rsid w:val="005016D5"/>
    <w:pPr>
      <w:numPr>
        <w:numId w:val="3"/>
      </w:numPr>
    </w:pPr>
  </w:style>
  <w:style w:type="paragraph" w:styleId="ListBullet2">
    <w:name w:val="List Bullet 2"/>
    <w:basedOn w:val="Normal"/>
    <w:autoRedefine/>
    <w:rsid w:val="005016D5"/>
    <w:pPr>
      <w:numPr>
        <w:numId w:val="4"/>
      </w:numPr>
    </w:pPr>
  </w:style>
  <w:style w:type="paragraph" w:styleId="ListBullet3">
    <w:name w:val="List Bullet 3"/>
    <w:basedOn w:val="Normal"/>
    <w:autoRedefine/>
    <w:rsid w:val="005016D5"/>
    <w:pPr>
      <w:numPr>
        <w:numId w:val="5"/>
      </w:numPr>
    </w:pPr>
  </w:style>
  <w:style w:type="paragraph" w:styleId="ListBullet4">
    <w:name w:val="List Bullet 4"/>
    <w:basedOn w:val="Normal"/>
    <w:autoRedefine/>
    <w:rsid w:val="005016D5"/>
    <w:pPr>
      <w:ind w:firstLine="0"/>
    </w:pPr>
  </w:style>
  <w:style w:type="paragraph" w:styleId="ListBullet5">
    <w:name w:val="List Bullet 5"/>
    <w:basedOn w:val="Normal"/>
    <w:autoRedefine/>
    <w:rsid w:val="005016D5"/>
    <w:pPr>
      <w:numPr>
        <w:numId w:val="7"/>
      </w:numPr>
    </w:pPr>
  </w:style>
  <w:style w:type="paragraph" w:styleId="ListContinue">
    <w:name w:val="List Continue"/>
    <w:basedOn w:val="Normal"/>
    <w:rsid w:val="005016D5"/>
    <w:pPr>
      <w:spacing w:after="120"/>
      <w:ind w:left="283"/>
    </w:pPr>
  </w:style>
  <w:style w:type="paragraph" w:styleId="ListContinue2">
    <w:name w:val="List Continue 2"/>
    <w:basedOn w:val="Normal"/>
    <w:rsid w:val="005016D5"/>
    <w:pPr>
      <w:spacing w:after="120"/>
      <w:ind w:left="566"/>
    </w:pPr>
  </w:style>
  <w:style w:type="paragraph" w:styleId="ListContinue3">
    <w:name w:val="List Continue 3"/>
    <w:basedOn w:val="Normal"/>
    <w:rsid w:val="005016D5"/>
    <w:pPr>
      <w:spacing w:after="120"/>
      <w:ind w:left="849"/>
    </w:pPr>
  </w:style>
  <w:style w:type="paragraph" w:styleId="ListContinue4">
    <w:name w:val="List Continue 4"/>
    <w:basedOn w:val="Normal"/>
    <w:rsid w:val="005016D5"/>
    <w:pPr>
      <w:spacing w:after="120"/>
      <w:ind w:left="1132"/>
    </w:pPr>
  </w:style>
  <w:style w:type="paragraph" w:styleId="ListContinue5">
    <w:name w:val="List Continue 5"/>
    <w:basedOn w:val="Normal"/>
    <w:rsid w:val="005016D5"/>
    <w:pPr>
      <w:spacing w:after="120"/>
      <w:ind w:left="1415"/>
    </w:pPr>
  </w:style>
  <w:style w:type="paragraph" w:styleId="ListNumber">
    <w:name w:val="List Number"/>
    <w:basedOn w:val="Normal"/>
    <w:rsid w:val="005016D5"/>
    <w:pPr>
      <w:numPr>
        <w:numId w:val="8"/>
      </w:numPr>
    </w:pPr>
  </w:style>
  <w:style w:type="paragraph" w:styleId="ListNumber2">
    <w:name w:val="List Number 2"/>
    <w:basedOn w:val="Normal"/>
    <w:rsid w:val="005016D5"/>
    <w:pPr>
      <w:numPr>
        <w:numId w:val="9"/>
      </w:numPr>
    </w:pPr>
  </w:style>
  <w:style w:type="paragraph" w:styleId="ListNumber3">
    <w:name w:val="List Number 3"/>
    <w:basedOn w:val="Normal"/>
    <w:rsid w:val="005016D5"/>
    <w:pPr>
      <w:numPr>
        <w:numId w:val="10"/>
      </w:numPr>
    </w:pPr>
  </w:style>
  <w:style w:type="paragraph" w:styleId="ListNumber4">
    <w:name w:val="List Number 4"/>
    <w:basedOn w:val="Normal"/>
    <w:rsid w:val="005016D5"/>
    <w:pPr>
      <w:numPr>
        <w:numId w:val="11"/>
      </w:numPr>
    </w:pPr>
  </w:style>
  <w:style w:type="paragraph" w:styleId="ListNumber5">
    <w:name w:val="List Number 5"/>
    <w:basedOn w:val="Normal"/>
    <w:rsid w:val="005016D5"/>
    <w:pPr>
      <w:numPr>
        <w:numId w:val="12"/>
      </w:numPr>
    </w:pPr>
  </w:style>
  <w:style w:type="paragraph" w:styleId="MacroText">
    <w:name w:val="macro"/>
    <w:semiHidden/>
    <w:rsid w:val="005016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5016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5016D5"/>
    <w:pPr>
      <w:ind w:left="720"/>
    </w:pPr>
  </w:style>
  <w:style w:type="paragraph" w:styleId="NoteHeading">
    <w:name w:val="Note Heading"/>
    <w:basedOn w:val="Normal"/>
    <w:next w:val="Normal"/>
    <w:rsid w:val="005016D5"/>
  </w:style>
  <w:style w:type="paragraph" w:styleId="PlainText">
    <w:name w:val="Plain Text"/>
    <w:basedOn w:val="Normal"/>
    <w:rsid w:val="005016D5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5016D5"/>
  </w:style>
  <w:style w:type="paragraph" w:styleId="Signature">
    <w:name w:val="Signature"/>
    <w:basedOn w:val="Normal"/>
    <w:rsid w:val="005016D5"/>
    <w:pPr>
      <w:ind w:left="4252"/>
    </w:pPr>
  </w:style>
  <w:style w:type="paragraph" w:styleId="Subtitle">
    <w:name w:val="Subtitle"/>
    <w:basedOn w:val="Normal"/>
    <w:qFormat/>
    <w:rsid w:val="005016D5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5016D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016D5"/>
    <w:pPr>
      <w:ind w:left="480" w:hanging="480"/>
    </w:pPr>
  </w:style>
  <w:style w:type="paragraph" w:styleId="Title">
    <w:name w:val="Title"/>
    <w:basedOn w:val="Normal"/>
    <w:qFormat/>
    <w:rsid w:val="005016D5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016D5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5016D5"/>
  </w:style>
  <w:style w:type="paragraph" w:styleId="TOC2">
    <w:name w:val="toc 2"/>
    <w:basedOn w:val="Normal"/>
    <w:next w:val="Normal"/>
    <w:autoRedefine/>
    <w:semiHidden/>
    <w:rsid w:val="005016D5"/>
    <w:pPr>
      <w:ind w:left="240"/>
    </w:pPr>
  </w:style>
  <w:style w:type="paragraph" w:styleId="TOC3">
    <w:name w:val="toc 3"/>
    <w:basedOn w:val="Normal"/>
    <w:next w:val="Normal"/>
    <w:autoRedefine/>
    <w:semiHidden/>
    <w:rsid w:val="005016D5"/>
    <w:pPr>
      <w:ind w:left="480"/>
    </w:pPr>
  </w:style>
  <w:style w:type="paragraph" w:styleId="TOC4">
    <w:name w:val="toc 4"/>
    <w:basedOn w:val="Normal"/>
    <w:next w:val="Normal"/>
    <w:autoRedefine/>
    <w:semiHidden/>
    <w:rsid w:val="005016D5"/>
    <w:pPr>
      <w:ind w:left="720"/>
    </w:pPr>
  </w:style>
  <w:style w:type="paragraph" w:styleId="TOC5">
    <w:name w:val="toc 5"/>
    <w:basedOn w:val="Normal"/>
    <w:next w:val="Normal"/>
    <w:autoRedefine/>
    <w:semiHidden/>
    <w:rsid w:val="005016D5"/>
    <w:pPr>
      <w:ind w:left="960"/>
    </w:pPr>
  </w:style>
  <w:style w:type="paragraph" w:styleId="TOC6">
    <w:name w:val="toc 6"/>
    <w:basedOn w:val="Normal"/>
    <w:next w:val="Normal"/>
    <w:autoRedefine/>
    <w:semiHidden/>
    <w:rsid w:val="005016D5"/>
    <w:pPr>
      <w:ind w:left="1200"/>
    </w:pPr>
  </w:style>
  <w:style w:type="paragraph" w:styleId="TOC7">
    <w:name w:val="toc 7"/>
    <w:basedOn w:val="Normal"/>
    <w:next w:val="Normal"/>
    <w:autoRedefine/>
    <w:semiHidden/>
    <w:rsid w:val="005016D5"/>
    <w:pPr>
      <w:ind w:left="1440"/>
    </w:pPr>
  </w:style>
  <w:style w:type="paragraph" w:styleId="TOC8">
    <w:name w:val="toc 8"/>
    <w:basedOn w:val="Normal"/>
    <w:next w:val="Normal"/>
    <w:autoRedefine/>
    <w:semiHidden/>
    <w:rsid w:val="005016D5"/>
    <w:pPr>
      <w:ind w:left="1680"/>
    </w:pPr>
  </w:style>
  <w:style w:type="paragraph" w:styleId="TOC9">
    <w:name w:val="toc 9"/>
    <w:basedOn w:val="Normal"/>
    <w:next w:val="Normal"/>
    <w:autoRedefine/>
    <w:semiHidden/>
    <w:rsid w:val="005016D5"/>
    <w:pPr>
      <w:ind w:left="1920"/>
    </w:pPr>
  </w:style>
  <w:style w:type="paragraph" w:customStyle="1" w:styleId="References">
    <w:name w:val="References"/>
    <w:basedOn w:val="Normal"/>
    <w:rsid w:val="005016D5"/>
    <w:pPr>
      <w:spacing w:before="40" w:line="200" w:lineRule="atLeast"/>
      <w:ind w:left="426" w:hanging="426"/>
    </w:pPr>
    <w:rPr>
      <w:sz w:val="18"/>
    </w:rPr>
  </w:style>
  <w:style w:type="character" w:styleId="CommentReference">
    <w:name w:val="annotation reference"/>
    <w:basedOn w:val="DefaultParagraphFont"/>
    <w:semiHidden/>
    <w:rsid w:val="005016D5"/>
    <w:rPr>
      <w:sz w:val="16"/>
    </w:rPr>
  </w:style>
  <w:style w:type="paragraph" w:customStyle="1" w:styleId="Equation">
    <w:name w:val="Equation"/>
    <w:basedOn w:val="Normal"/>
    <w:next w:val="Normal"/>
    <w:rsid w:val="005016D5"/>
    <w:pPr>
      <w:spacing w:before="120" w:after="120" w:line="260" w:lineRule="atLeast"/>
      <w:ind w:firstLine="0"/>
    </w:pPr>
    <w:rPr>
      <w:sz w:val="22"/>
    </w:rPr>
  </w:style>
  <w:style w:type="paragraph" w:customStyle="1" w:styleId="FigureCaption">
    <w:name w:val="Figure_Caption"/>
    <w:basedOn w:val="Normal"/>
    <w:rsid w:val="005016D5"/>
    <w:pPr>
      <w:spacing w:before="120" w:after="120"/>
      <w:ind w:firstLine="0"/>
      <w:jc w:val="center"/>
    </w:pPr>
    <w:rPr>
      <w:iCs/>
      <w:sz w:val="20"/>
      <w:szCs w:val="24"/>
    </w:rPr>
  </w:style>
  <w:style w:type="paragraph" w:customStyle="1" w:styleId="TableCaption">
    <w:name w:val="Table_Caption"/>
    <w:basedOn w:val="Normal"/>
    <w:rsid w:val="005016D5"/>
    <w:pPr>
      <w:keepNext/>
      <w:spacing w:before="240" w:after="120"/>
      <w:ind w:firstLine="0"/>
      <w:jc w:val="center"/>
    </w:pPr>
    <w:rPr>
      <w:sz w:val="20"/>
      <w:szCs w:val="24"/>
    </w:rPr>
  </w:style>
  <w:style w:type="character" w:customStyle="1" w:styleId="CharChar">
    <w:name w:val="Char Char"/>
    <w:basedOn w:val="DefaultParagraphFont"/>
    <w:rsid w:val="005016D5"/>
    <w:rPr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48312F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A93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879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D04C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04CE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8D04CE"/>
    <w:rPr>
      <w:lang w:val="en-GB"/>
    </w:rPr>
  </w:style>
  <w:style w:type="character" w:styleId="Strong">
    <w:name w:val="Strong"/>
    <w:basedOn w:val="DefaultParagraphFont"/>
    <w:qFormat/>
    <w:rsid w:val="002E457C"/>
    <w:rPr>
      <w:b/>
      <w:bCs/>
    </w:rPr>
  </w:style>
  <w:style w:type="table" w:styleId="TableGrid">
    <w:name w:val="Table Grid"/>
    <w:basedOn w:val="TableNormal"/>
    <w:rsid w:val="002F7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62A40"/>
    <w:rPr>
      <w:sz w:val="18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40715"/>
    <w:rPr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C10EF"/>
    <w:pPr>
      <w:ind w:left="720"/>
      <w:contextualSpacing/>
    </w:pPr>
  </w:style>
  <w:style w:type="paragraph" w:customStyle="1" w:styleId="TTPSectionHeading">
    <w:name w:val="TTP Section Heading"/>
    <w:basedOn w:val="Normal"/>
    <w:next w:val="Normal"/>
    <w:uiPriority w:val="99"/>
    <w:rsid w:val="00C2506E"/>
    <w:pPr>
      <w:autoSpaceDE w:val="0"/>
      <w:autoSpaceDN w:val="0"/>
      <w:spacing w:before="360" w:after="120"/>
      <w:ind w:firstLine="0"/>
    </w:pPr>
    <w:rPr>
      <w:b/>
      <w:bCs/>
      <w:szCs w:val="24"/>
      <w:lang w:val="en-US"/>
    </w:rPr>
  </w:style>
  <w:style w:type="paragraph" w:customStyle="1" w:styleId="TTPParagraphothers">
    <w:name w:val="TTP Paragraph (others)"/>
    <w:basedOn w:val="Normal"/>
    <w:link w:val="TTPParagraphothersChar"/>
    <w:uiPriority w:val="99"/>
    <w:rsid w:val="00C2506E"/>
    <w:pPr>
      <w:autoSpaceDE w:val="0"/>
      <w:autoSpaceDN w:val="0"/>
      <w:ind w:firstLine="283"/>
    </w:pPr>
    <w:rPr>
      <w:szCs w:val="24"/>
    </w:rPr>
  </w:style>
  <w:style w:type="paragraph" w:customStyle="1" w:styleId="MTDisplayEquation">
    <w:name w:val="MTDisplayEquation"/>
    <w:basedOn w:val="TTPParagraphothers"/>
    <w:next w:val="Normal"/>
    <w:link w:val="MTDisplayEquationChar"/>
    <w:rsid w:val="00C2506E"/>
    <w:pPr>
      <w:tabs>
        <w:tab w:val="center" w:pos="4820"/>
        <w:tab w:val="right" w:pos="9640"/>
      </w:tabs>
    </w:pPr>
  </w:style>
  <w:style w:type="character" w:customStyle="1" w:styleId="TTPParagraphothersChar">
    <w:name w:val="TTP Paragraph (others) Char"/>
    <w:basedOn w:val="DefaultParagraphFont"/>
    <w:link w:val="TTPParagraphothers"/>
    <w:uiPriority w:val="99"/>
    <w:rsid w:val="00C2506E"/>
    <w:rPr>
      <w:sz w:val="24"/>
      <w:szCs w:val="24"/>
    </w:rPr>
  </w:style>
  <w:style w:type="character" w:customStyle="1" w:styleId="MTDisplayEquationChar">
    <w:name w:val="MTDisplayEquation Char"/>
    <w:basedOn w:val="TTPParagraphothersChar"/>
    <w:link w:val="MTDisplayEquation"/>
    <w:rsid w:val="00C250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gergeta\Local%20Settings\Temporary%20Internet%20Files\Content.IE5\GF9F2MBD\DBV2006%20Full%20Paper%20template%20Ver%20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FA500-2032-48A0-A6B2-42A60BC8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DBV2006 Full Paper template Ver 0</Template>
  <TotalTime>1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Full Paper template</vt:lpstr>
    </vt:vector>
  </TitlesOfParts>
  <Company>FER-ZVNE</Company>
  <LinksUpToDate>false</LinksUpToDate>
  <CharactersWithSpaces>2417</CharactersWithSpaces>
  <SharedDoc>false</SharedDoc>
  <HLinks>
    <vt:vector size="18" baseType="variant">
      <vt:variant>
        <vt:i4>2031628</vt:i4>
      </vt:variant>
      <vt:variant>
        <vt:i4>21</vt:i4>
      </vt:variant>
      <vt:variant>
        <vt:i4>0</vt:i4>
      </vt:variant>
      <vt:variant>
        <vt:i4>5</vt:i4>
      </vt:variant>
      <vt:variant>
        <vt:lpwstr>http://www.sciencedaily.com/releases/2010/12/101220102735.htm</vt:lpwstr>
      </vt:variant>
      <vt:variant>
        <vt:lpwstr/>
      </vt:variant>
      <vt:variant>
        <vt:i4>65540</vt:i4>
      </vt:variant>
      <vt:variant>
        <vt:i4>18</vt:i4>
      </vt:variant>
      <vt:variant>
        <vt:i4>0</vt:i4>
      </vt:variant>
      <vt:variant>
        <vt:i4>5</vt:i4>
      </vt:variant>
      <vt:variant>
        <vt:lpwstr>http://www.ec.gc.ca/ges-ghg/default.asp?lang=En&amp;n=040E378D-1</vt:lpwstr>
      </vt:variant>
      <vt:variant>
        <vt:lpwstr/>
      </vt:variant>
      <vt:variant>
        <vt:i4>1769491</vt:i4>
      </vt:variant>
      <vt:variant>
        <vt:i4>15</vt:i4>
      </vt:variant>
      <vt:variant>
        <vt:i4>0</vt:i4>
      </vt:variant>
      <vt:variant>
        <vt:i4>5</vt:i4>
      </vt:variant>
      <vt:variant>
        <vt:lpwstr>http://mhci2013.international-aset.com/OpenConf/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Full Paper template</dc:title>
  <dc:subject>Dubrobnik 2006</dc:subject>
  <dc:creator>International ASET Inc.</dc:creator>
  <cp:keywords>Dubrovnik, Croatia, nuclear</cp:keywords>
  <dc:description>Dubrovnik, Croatia, 21-26 May 2006</dc:description>
  <cp:lastModifiedBy>Manoj Dundi</cp:lastModifiedBy>
  <cp:revision>3</cp:revision>
  <cp:lastPrinted>2012-10-24T18:06:00Z</cp:lastPrinted>
  <dcterms:created xsi:type="dcterms:W3CDTF">2018-12-31T11:52:00Z</dcterms:created>
  <dcterms:modified xsi:type="dcterms:W3CDTF">2018-12-31T11:52:00Z</dcterms:modified>
</cp:coreProperties>
</file>