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9D" w:rsidRPr="004D241E" w:rsidRDefault="0048779D" w:rsidP="0048779D">
      <w:pPr>
        <w:pStyle w:val="Default"/>
        <w:jc w:val="center"/>
        <w:rPr>
          <w:bCs/>
          <w:color w:val="auto"/>
          <w:sz w:val="28"/>
          <w:szCs w:val="28"/>
        </w:rPr>
      </w:pPr>
      <w:r w:rsidRPr="004D241E">
        <w:rPr>
          <w:bCs/>
          <w:color w:val="auto"/>
          <w:sz w:val="28"/>
          <w:szCs w:val="28"/>
        </w:rPr>
        <w:t>CFD SIMULATION ON HYDRODYNAMICS OF TAPERED FLUIDIZED BED; A COMPARATIVE STUDY</w:t>
      </w:r>
    </w:p>
    <w:p w:rsidR="0048779D" w:rsidRPr="004D241E" w:rsidRDefault="0048779D" w:rsidP="0048779D">
      <w:pPr>
        <w:pStyle w:val="Default"/>
        <w:jc w:val="center"/>
        <w:rPr>
          <w:bCs/>
          <w:color w:val="auto"/>
          <w:sz w:val="28"/>
          <w:szCs w:val="28"/>
        </w:rPr>
      </w:pPr>
    </w:p>
    <w:p w:rsidR="0048779D" w:rsidRDefault="0048779D" w:rsidP="0048779D">
      <w:pPr>
        <w:pStyle w:val="Default"/>
        <w:jc w:val="center"/>
        <w:rPr>
          <w:bCs/>
          <w:color w:val="auto"/>
          <w:vertAlign w:val="superscript"/>
        </w:rPr>
      </w:pPr>
      <w:r w:rsidRPr="004D241E">
        <w:rPr>
          <w:bCs/>
          <w:color w:val="auto"/>
        </w:rPr>
        <w:t>H. Upender</w:t>
      </w:r>
      <w:r w:rsidRPr="004D241E">
        <w:rPr>
          <w:bCs/>
          <w:color w:val="auto"/>
          <w:vertAlign w:val="superscript"/>
        </w:rPr>
        <w:t>1</w:t>
      </w:r>
      <w:r w:rsidRPr="004D241E">
        <w:rPr>
          <w:bCs/>
          <w:color w:val="auto"/>
        </w:rPr>
        <w:t xml:space="preserve"> and K. Anand Kishore</w:t>
      </w:r>
      <w:r w:rsidRPr="004D241E">
        <w:rPr>
          <w:bCs/>
          <w:color w:val="auto"/>
          <w:vertAlign w:val="superscript"/>
        </w:rPr>
        <w:t>2</w:t>
      </w:r>
    </w:p>
    <w:p w:rsidR="004D241E" w:rsidRPr="004D241E" w:rsidRDefault="004D241E" w:rsidP="0048779D">
      <w:pPr>
        <w:pStyle w:val="Default"/>
        <w:jc w:val="center"/>
        <w:rPr>
          <w:bCs/>
          <w:color w:val="auto"/>
          <w:vertAlign w:val="superscript"/>
        </w:rPr>
      </w:pPr>
    </w:p>
    <w:p w:rsidR="004D241E" w:rsidRDefault="004D241E" w:rsidP="004D241E">
      <w:pPr>
        <w:pStyle w:val="Default"/>
        <w:rPr>
          <w:bCs/>
          <w:color w:val="auto"/>
        </w:rPr>
      </w:pPr>
      <w:r>
        <w:rPr>
          <w:bCs/>
          <w:color w:val="auto"/>
          <w:vertAlign w:val="superscript"/>
        </w:rPr>
        <w:t xml:space="preserve">            </w:t>
      </w:r>
      <w:r w:rsidR="0048779D" w:rsidRPr="004D241E">
        <w:rPr>
          <w:bCs/>
          <w:color w:val="auto"/>
        </w:rPr>
        <w:t>Department of Chemical Engineering</w:t>
      </w:r>
      <w:r w:rsidRPr="004D241E">
        <w:rPr>
          <w:bCs/>
          <w:color w:val="auto"/>
        </w:rPr>
        <w:t xml:space="preserve"> </w:t>
      </w:r>
      <w:r w:rsidR="0048779D" w:rsidRPr="004D241E">
        <w:rPr>
          <w:bCs/>
          <w:color w:val="auto"/>
        </w:rPr>
        <w:t>National Institute of Technology Warangal, TS, India</w:t>
      </w:r>
    </w:p>
    <w:p w:rsidR="004D241E" w:rsidRPr="004D241E" w:rsidRDefault="004D241E" w:rsidP="004D241E">
      <w:pPr>
        <w:pStyle w:val="Default"/>
        <w:rPr>
          <w:bCs/>
          <w:color w:val="auto"/>
        </w:rPr>
      </w:pPr>
      <w:r w:rsidRPr="004D241E">
        <w:rPr>
          <w:bCs/>
          <w:color w:val="auto"/>
        </w:rPr>
        <w:t xml:space="preserve"> </w:t>
      </w:r>
    </w:p>
    <w:p w:rsidR="0048779D" w:rsidRPr="004D241E" w:rsidRDefault="004D241E" w:rsidP="004D241E">
      <w:pPr>
        <w:pStyle w:val="Default"/>
        <w:rPr>
          <w:bCs/>
          <w:color w:val="auto"/>
        </w:rPr>
      </w:pPr>
      <w:r w:rsidRPr="004D241E">
        <w:rPr>
          <w:bCs/>
          <w:color w:val="auto"/>
        </w:rPr>
        <w:t xml:space="preserve">                                     </w:t>
      </w:r>
      <w:r>
        <w:rPr>
          <w:bCs/>
          <w:color w:val="auto"/>
        </w:rPr>
        <w:t xml:space="preserve"> </w:t>
      </w:r>
      <w:r w:rsidR="0048779D" w:rsidRPr="004D241E">
        <w:rPr>
          <w:bCs/>
          <w:color w:val="auto"/>
        </w:rPr>
        <w:t>Corresponding Author: Upender07053@gmail.com</w:t>
      </w:r>
    </w:p>
    <w:p w:rsidR="0048779D" w:rsidRPr="00554CCC" w:rsidRDefault="0048779D" w:rsidP="0048779D">
      <w:pPr>
        <w:pStyle w:val="Default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</w:p>
    <w:p w:rsidR="0048779D" w:rsidRPr="004D241E" w:rsidRDefault="0048779D" w:rsidP="0048779D">
      <w:pPr>
        <w:pStyle w:val="Default"/>
        <w:jc w:val="center"/>
        <w:rPr>
          <w:bCs/>
          <w:color w:val="auto"/>
          <w:sz w:val="28"/>
          <w:szCs w:val="28"/>
        </w:rPr>
      </w:pPr>
      <w:r w:rsidRPr="004D241E">
        <w:rPr>
          <w:bCs/>
          <w:color w:val="auto"/>
          <w:sz w:val="28"/>
          <w:szCs w:val="28"/>
        </w:rPr>
        <w:t>Abstract</w:t>
      </w:r>
    </w:p>
    <w:p w:rsidR="0048779D" w:rsidRPr="00554CCC" w:rsidRDefault="0048779D" w:rsidP="0048779D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:rsidR="0048779D" w:rsidRPr="004D241E" w:rsidRDefault="004E3BFB" w:rsidP="004D241E">
      <w:pPr>
        <w:pStyle w:val="Default"/>
        <w:spacing w:after="120" w:line="360" w:lineRule="auto"/>
        <w:jc w:val="both"/>
        <w:rPr>
          <w:color w:val="auto"/>
        </w:rPr>
      </w:pPr>
      <w:r w:rsidRPr="004D241E">
        <w:rPr>
          <w:color w:val="auto"/>
        </w:rPr>
        <w:t>The h</w:t>
      </w:r>
      <w:r w:rsidR="0048779D" w:rsidRPr="004D241E">
        <w:rPr>
          <w:color w:val="auto"/>
        </w:rPr>
        <w:t>ydrodynamic characteristics of fluidization in conical or tapered beds differ from those in columnar beds due to variation of superficial ve</w:t>
      </w:r>
      <w:bookmarkStart w:id="0" w:name="_GoBack"/>
      <w:bookmarkEnd w:id="0"/>
      <w:r w:rsidR="0048779D" w:rsidRPr="004D241E">
        <w:rPr>
          <w:color w:val="auto"/>
        </w:rPr>
        <w:t xml:space="preserve">locity in the axial direction of the beds. In the former, fixed and fluidized regions coexist and </w:t>
      </w:r>
      <w:r w:rsidRPr="004D241E">
        <w:rPr>
          <w:color w:val="auto"/>
        </w:rPr>
        <w:t xml:space="preserve">hence </w:t>
      </w:r>
      <w:r w:rsidR="0048779D" w:rsidRPr="004D241E">
        <w:rPr>
          <w:color w:val="auto"/>
        </w:rPr>
        <w:t xml:space="preserve">the sharp peaking of the pressure drop </w:t>
      </w:r>
      <w:r w:rsidRPr="004D241E">
        <w:rPr>
          <w:color w:val="auto"/>
        </w:rPr>
        <w:t xml:space="preserve">will </w:t>
      </w:r>
      <w:r w:rsidR="0048779D" w:rsidRPr="004D241E">
        <w:rPr>
          <w:color w:val="auto"/>
        </w:rPr>
        <w:t xml:space="preserve">occur, thereby giving rise to a remarkable pressure drop-flow rate hysteresis loop at </w:t>
      </w:r>
      <w:r w:rsidRPr="004D241E">
        <w:rPr>
          <w:color w:val="auto"/>
        </w:rPr>
        <w:t xml:space="preserve">an </w:t>
      </w:r>
      <w:r w:rsidR="0048779D" w:rsidRPr="004D241E">
        <w:rPr>
          <w:color w:val="auto"/>
        </w:rPr>
        <w:t>incipient fluidization. To explore these unique properti</w:t>
      </w:r>
      <w:r w:rsidRPr="004D241E">
        <w:rPr>
          <w:color w:val="auto"/>
        </w:rPr>
        <w:t xml:space="preserve">es, a series of experiments were </w:t>
      </w:r>
      <w:r w:rsidR="0048779D" w:rsidRPr="004D241E">
        <w:rPr>
          <w:color w:val="auto"/>
        </w:rPr>
        <w:t xml:space="preserve">carried out in gas-solid tapered fluidized bed with various tapering angles. Detailed visual observations of fluid and Particle behavior and measurements of the pressure drops </w:t>
      </w:r>
      <w:r w:rsidRPr="004D241E">
        <w:rPr>
          <w:color w:val="auto"/>
        </w:rPr>
        <w:t xml:space="preserve">resulted in </w:t>
      </w:r>
      <w:r w:rsidR="0048779D" w:rsidRPr="004D241E">
        <w:rPr>
          <w:color w:val="auto"/>
        </w:rPr>
        <w:t>identification of five flow regimes. The tapering angle of the bed</w:t>
      </w:r>
      <w:r w:rsidR="00416A95" w:rsidRPr="004D241E">
        <w:rPr>
          <w:color w:val="auto"/>
        </w:rPr>
        <w:t>s</w:t>
      </w:r>
      <w:r w:rsidR="0048779D" w:rsidRPr="004D241E">
        <w:rPr>
          <w:color w:val="auto"/>
        </w:rPr>
        <w:t xml:space="preserve"> has been found to dramatically affect the beds' behavior. Other hydrodynamic characteristics determined experimentally include</w:t>
      </w:r>
      <w:r w:rsidR="00416A95" w:rsidRPr="004D241E">
        <w:rPr>
          <w:color w:val="auto"/>
        </w:rPr>
        <w:t xml:space="preserve">; </w:t>
      </w:r>
      <w:r w:rsidR="0048779D" w:rsidRPr="004D241E">
        <w:rPr>
          <w:color w:val="auto"/>
        </w:rPr>
        <w:t xml:space="preserve">maximum pressure drop, minimum velocity of partial fluidization and minimum velocity of full fluidization. </w:t>
      </w:r>
      <w:r w:rsidR="00416A95" w:rsidRPr="004D241E">
        <w:rPr>
          <w:color w:val="auto"/>
        </w:rPr>
        <w:t xml:space="preserve">Models developed in literature </w:t>
      </w:r>
      <w:r w:rsidR="0048779D" w:rsidRPr="004D241E">
        <w:rPr>
          <w:color w:val="auto"/>
        </w:rPr>
        <w:t xml:space="preserve">have been used to quantify the hydrodynamic characteristics of gas-solid tapered fluidized beds. The results predicted by the models </w:t>
      </w:r>
      <w:r w:rsidR="00416A95" w:rsidRPr="004D241E">
        <w:rPr>
          <w:color w:val="auto"/>
        </w:rPr>
        <w:t xml:space="preserve">were </w:t>
      </w:r>
      <w:r w:rsidR="0048779D" w:rsidRPr="004D241E">
        <w:rPr>
          <w:color w:val="auto"/>
        </w:rPr>
        <w:t>compare</w:t>
      </w:r>
      <w:r w:rsidR="00416A95" w:rsidRPr="004D241E">
        <w:rPr>
          <w:color w:val="auto"/>
        </w:rPr>
        <w:t>d</w:t>
      </w:r>
      <w:r w:rsidR="0048779D" w:rsidRPr="004D241E">
        <w:rPr>
          <w:color w:val="auto"/>
        </w:rPr>
        <w:t xml:space="preserve"> favorably with simulation data. Naturally, th</w:t>
      </w:r>
      <w:r w:rsidR="00BF6025" w:rsidRPr="004D241E">
        <w:rPr>
          <w:color w:val="auto"/>
        </w:rPr>
        <w:t>e models are applicable to gas-</w:t>
      </w:r>
      <w:r w:rsidR="0048779D" w:rsidRPr="004D241E">
        <w:rPr>
          <w:color w:val="auto"/>
        </w:rPr>
        <w:t xml:space="preserve">solid columnar fluidized beds corresponding to the tapered beds with a tapering angle of zero. </w:t>
      </w:r>
    </w:p>
    <w:p w:rsidR="0048779D" w:rsidRPr="004D241E" w:rsidRDefault="00BF6025" w:rsidP="0048779D">
      <w:pPr>
        <w:pStyle w:val="Default"/>
        <w:jc w:val="both"/>
        <w:rPr>
          <w:color w:val="auto"/>
        </w:rPr>
      </w:pPr>
      <w:r w:rsidRPr="004D241E">
        <w:rPr>
          <w:color w:val="auto"/>
        </w:rPr>
        <w:t xml:space="preserve">Key words: Hydrodynamics, CFD simulation, tapered fluidized beds, gas-solid system, and mathematical models. </w:t>
      </w:r>
    </w:p>
    <w:sectPr w:rsidR="0048779D" w:rsidRPr="004D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0A"/>
    <w:rsid w:val="00041C0A"/>
    <w:rsid w:val="00416A95"/>
    <w:rsid w:val="0048779D"/>
    <w:rsid w:val="004D241E"/>
    <w:rsid w:val="004E3BFB"/>
    <w:rsid w:val="00554CCC"/>
    <w:rsid w:val="00BF6025"/>
    <w:rsid w:val="00E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519A-F4A2-418D-9F0B-6CDF798A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7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acer</cp:lastModifiedBy>
  <cp:revision>2</cp:revision>
  <dcterms:created xsi:type="dcterms:W3CDTF">2018-12-25T06:39:00Z</dcterms:created>
  <dcterms:modified xsi:type="dcterms:W3CDTF">2018-12-25T06:39:00Z</dcterms:modified>
</cp:coreProperties>
</file>