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F5F2F" w14:textId="77777777" w:rsidR="00892C08" w:rsidRDefault="00892C08" w:rsidP="004F0717">
      <w:pPr>
        <w:autoSpaceDE w:val="0"/>
        <w:autoSpaceDN w:val="0"/>
        <w:adjustRightInd w:val="0"/>
        <w:spacing w:after="0" w:line="240" w:lineRule="auto"/>
        <w:jc w:val="center"/>
        <w:rPr>
          <w:rFonts w:ascii="Arial" w:hAnsi="Arial" w:cs="Arial"/>
          <w:b/>
          <w:sz w:val="28"/>
          <w:szCs w:val="28"/>
        </w:rPr>
      </w:pPr>
    </w:p>
    <w:p w14:paraId="1F6D2743" w14:textId="3987F002" w:rsidR="00892C08" w:rsidRDefault="004F0717" w:rsidP="004F0717">
      <w:pPr>
        <w:autoSpaceDE w:val="0"/>
        <w:autoSpaceDN w:val="0"/>
        <w:adjustRightInd w:val="0"/>
        <w:spacing w:after="0" w:line="240" w:lineRule="auto"/>
        <w:jc w:val="center"/>
        <w:rPr>
          <w:rFonts w:ascii="Arial" w:hAnsi="Arial" w:cs="Arial"/>
          <w:b/>
          <w:sz w:val="28"/>
          <w:szCs w:val="28"/>
        </w:rPr>
      </w:pPr>
      <w:r w:rsidRPr="00E53AEF">
        <w:rPr>
          <w:rFonts w:ascii="Arial" w:hAnsi="Arial" w:cs="Arial"/>
          <w:b/>
          <w:sz w:val="28"/>
          <w:szCs w:val="28"/>
        </w:rPr>
        <w:t>LTNE effects on a binary nanofluid layer embedded by Darcy porous</w:t>
      </w:r>
      <w:r w:rsidR="00892C08">
        <w:rPr>
          <w:rFonts w:ascii="Arial" w:hAnsi="Arial" w:cs="Arial"/>
          <w:b/>
          <w:sz w:val="28"/>
          <w:szCs w:val="28"/>
        </w:rPr>
        <w:t xml:space="preserve"> </w:t>
      </w:r>
    </w:p>
    <w:p w14:paraId="29DBC22C" w14:textId="714C83E7" w:rsidR="004F0717" w:rsidRPr="00E53AEF" w:rsidRDefault="004F0717" w:rsidP="004F0717">
      <w:pPr>
        <w:autoSpaceDE w:val="0"/>
        <w:autoSpaceDN w:val="0"/>
        <w:adjustRightInd w:val="0"/>
        <w:spacing w:after="0" w:line="240" w:lineRule="auto"/>
        <w:jc w:val="center"/>
        <w:rPr>
          <w:rFonts w:ascii="Arial" w:hAnsi="Arial" w:cs="Arial"/>
          <w:b/>
          <w:sz w:val="28"/>
          <w:szCs w:val="28"/>
        </w:rPr>
      </w:pPr>
      <w:r w:rsidRPr="00E53AEF">
        <w:rPr>
          <w:rFonts w:ascii="Arial" w:hAnsi="Arial" w:cs="Arial"/>
          <w:b/>
          <w:sz w:val="28"/>
          <w:szCs w:val="28"/>
        </w:rPr>
        <w:t xml:space="preserve"> medium</w:t>
      </w:r>
    </w:p>
    <w:p w14:paraId="3525A5F9" w14:textId="77777777" w:rsidR="00A923A8" w:rsidRDefault="00A923A8" w:rsidP="00556BC7">
      <w:pPr>
        <w:autoSpaceDE w:val="0"/>
        <w:autoSpaceDN w:val="0"/>
        <w:adjustRightInd w:val="0"/>
        <w:spacing w:after="0" w:line="240" w:lineRule="auto"/>
        <w:jc w:val="center"/>
        <w:rPr>
          <w:rFonts w:ascii="Times New Roman" w:hAnsi="Times New Roman"/>
          <w:b/>
          <w:sz w:val="32"/>
          <w:szCs w:val="32"/>
        </w:rPr>
      </w:pPr>
    </w:p>
    <w:p w14:paraId="230362B1" w14:textId="6B8EAD82" w:rsidR="00A923A8" w:rsidRPr="00E53AEF" w:rsidRDefault="00A923A8" w:rsidP="00A923A8">
      <w:pPr>
        <w:spacing w:after="0" w:line="360" w:lineRule="auto"/>
        <w:jc w:val="center"/>
        <w:rPr>
          <w:rFonts w:ascii="Times New Roman" w:eastAsia="Times New Roman" w:hAnsi="Times New Roman"/>
          <w:b/>
          <w:sz w:val="24"/>
          <w:szCs w:val="24"/>
          <w:vertAlign w:val="superscript"/>
          <w:lang w:bidi="ar-SA"/>
        </w:rPr>
      </w:pPr>
      <w:r w:rsidRPr="00E53AEF">
        <w:rPr>
          <w:rFonts w:ascii="Times New Roman" w:eastAsia="Times New Roman" w:hAnsi="Times New Roman"/>
          <w:b/>
          <w:sz w:val="24"/>
          <w:szCs w:val="24"/>
        </w:rPr>
        <w:t>Urvashi Gupta</w:t>
      </w:r>
      <w:r w:rsidRPr="00E53AEF">
        <w:rPr>
          <w:rFonts w:ascii="Times New Roman" w:eastAsia="Times New Roman" w:hAnsi="Times New Roman"/>
          <w:b/>
          <w:sz w:val="24"/>
          <w:szCs w:val="24"/>
          <w:vertAlign w:val="superscript"/>
        </w:rPr>
        <w:t xml:space="preserve"> 1</w:t>
      </w:r>
      <w:r w:rsidR="00E53AEF" w:rsidRPr="00E53AEF">
        <w:rPr>
          <w:rFonts w:ascii="Times New Roman" w:eastAsia="Times New Roman" w:hAnsi="Times New Roman"/>
          <w:b/>
          <w:sz w:val="24"/>
          <w:szCs w:val="24"/>
          <w:vertAlign w:val="superscript"/>
        </w:rPr>
        <w:t>*</w:t>
      </w:r>
      <w:r w:rsidRPr="00E53AEF">
        <w:rPr>
          <w:rFonts w:ascii="Times New Roman" w:eastAsia="Times New Roman" w:hAnsi="Times New Roman"/>
          <w:b/>
          <w:sz w:val="24"/>
          <w:szCs w:val="24"/>
        </w:rPr>
        <w:t>,</w:t>
      </w:r>
      <w:r w:rsidR="005967BB" w:rsidRPr="00E53AEF">
        <w:rPr>
          <w:rFonts w:ascii="Times New Roman" w:eastAsia="Times New Roman" w:hAnsi="Times New Roman"/>
          <w:b/>
          <w:sz w:val="24"/>
          <w:szCs w:val="24"/>
        </w:rPr>
        <w:t xml:space="preserve"> </w:t>
      </w:r>
      <w:proofErr w:type="spellStart"/>
      <w:r w:rsidR="005967BB" w:rsidRPr="00E53AEF">
        <w:rPr>
          <w:rFonts w:ascii="Times New Roman" w:eastAsia="Times New Roman" w:hAnsi="Times New Roman"/>
          <w:b/>
          <w:sz w:val="24"/>
          <w:szCs w:val="24"/>
        </w:rPr>
        <w:t>Shushant</w:t>
      </w:r>
      <w:proofErr w:type="spellEnd"/>
      <w:r w:rsidR="005967BB" w:rsidRPr="00E53AEF">
        <w:rPr>
          <w:rFonts w:ascii="Times New Roman" w:eastAsia="Times New Roman" w:hAnsi="Times New Roman"/>
          <w:b/>
          <w:sz w:val="24"/>
          <w:szCs w:val="24"/>
        </w:rPr>
        <w:t xml:space="preserve"> Shukla</w:t>
      </w:r>
      <w:r w:rsidR="005967BB" w:rsidRPr="00E53AEF">
        <w:rPr>
          <w:rFonts w:ascii="Times New Roman" w:eastAsia="Times New Roman" w:hAnsi="Times New Roman"/>
          <w:b/>
          <w:sz w:val="24"/>
          <w:szCs w:val="24"/>
          <w:vertAlign w:val="superscript"/>
        </w:rPr>
        <w:t>2</w:t>
      </w:r>
      <w:r w:rsidR="005967BB" w:rsidRPr="00E53AEF">
        <w:rPr>
          <w:rFonts w:ascii="Times New Roman" w:eastAsia="Times New Roman" w:hAnsi="Times New Roman"/>
          <w:b/>
          <w:sz w:val="24"/>
          <w:szCs w:val="24"/>
        </w:rPr>
        <w:t>,</w:t>
      </w:r>
      <w:r w:rsidR="005967BB">
        <w:rPr>
          <w:rFonts w:ascii="Times New Roman" w:eastAsia="Times New Roman" w:hAnsi="Times New Roman"/>
          <w:b/>
          <w:sz w:val="24"/>
          <w:szCs w:val="24"/>
        </w:rPr>
        <w:t xml:space="preserve"> Veena Sharm</w:t>
      </w:r>
      <w:r w:rsidRPr="00E53AEF">
        <w:rPr>
          <w:rFonts w:ascii="Times New Roman" w:eastAsia="Times New Roman" w:hAnsi="Times New Roman"/>
          <w:b/>
          <w:sz w:val="24"/>
          <w:szCs w:val="24"/>
        </w:rPr>
        <w:t>a</w:t>
      </w:r>
      <w:r w:rsidR="005967BB">
        <w:rPr>
          <w:rFonts w:ascii="Times New Roman" w:eastAsia="Times New Roman" w:hAnsi="Times New Roman"/>
          <w:b/>
          <w:sz w:val="24"/>
          <w:szCs w:val="24"/>
          <w:vertAlign w:val="superscript"/>
        </w:rPr>
        <w:t>3</w:t>
      </w:r>
    </w:p>
    <w:p w14:paraId="53EDF126" w14:textId="7D377BFD" w:rsidR="00A923A8" w:rsidRDefault="00A923A8" w:rsidP="00A923A8">
      <w:pPr>
        <w:spacing w:after="0" w:line="360" w:lineRule="auto"/>
        <w:contextualSpacing/>
        <w:jc w:val="center"/>
        <w:rPr>
          <w:rFonts w:ascii="Times New Roman" w:eastAsiaTheme="minorHAnsi" w:hAnsi="Times New Roman"/>
          <w:sz w:val="20"/>
        </w:rPr>
      </w:pPr>
      <w:r>
        <w:rPr>
          <w:rFonts w:ascii="Times New Roman" w:eastAsia="Times New Roman" w:hAnsi="Times New Roman"/>
          <w:i/>
          <w:sz w:val="20"/>
          <w:vertAlign w:val="superscript"/>
        </w:rPr>
        <w:t>1</w:t>
      </w:r>
      <w:r>
        <w:rPr>
          <w:rFonts w:ascii="Times New Roman" w:hAnsi="Times New Roman"/>
          <w:sz w:val="20"/>
        </w:rPr>
        <w:t xml:space="preserve"> </w:t>
      </w:r>
      <w:r>
        <w:rPr>
          <w:rFonts w:ascii="Times New Roman" w:eastAsia="Times New Roman" w:hAnsi="Times New Roman"/>
          <w:i/>
          <w:sz w:val="20"/>
        </w:rPr>
        <w:t>Dr. S.S. Bhatnagar University Institute of Chemical Engineering and Technology, Panjab University, Chandigarh-160014, India.</w:t>
      </w:r>
      <w:r>
        <w:rPr>
          <w:rFonts w:ascii="Times New Roman" w:hAnsi="Times New Roman"/>
          <w:sz w:val="20"/>
        </w:rPr>
        <w:t xml:space="preserve"> </w:t>
      </w:r>
    </w:p>
    <w:p w14:paraId="6A491844" w14:textId="14513B9F" w:rsidR="00A923A8" w:rsidRDefault="00A923A8" w:rsidP="00A923A8">
      <w:pPr>
        <w:spacing w:after="0" w:line="360" w:lineRule="auto"/>
        <w:jc w:val="center"/>
        <w:rPr>
          <w:rFonts w:ascii="Times New Roman" w:eastAsia="Times New Roman" w:hAnsi="Times New Roman"/>
          <w:i/>
          <w:sz w:val="20"/>
        </w:rPr>
      </w:pPr>
      <w:r>
        <w:rPr>
          <w:rFonts w:ascii="Times New Roman" w:eastAsia="Times New Roman" w:hAnsi="Times New Roman"/>
          <w:i/>
          <w:sz w:val="20"/>
          <w:vertAlign w:val="superscript"/>
        </w:rPr>
        <w:t>2</w:t>
      </w:r>
      <w:r>
        <w:rPr>
          <w:rFonts w:ascii="Times New Roman" w:eastAsia="Times New Roman" w:hAnsi="Times New Roman"/>
          <w:i/>
          <w:sz w:val="20"/>
        </w:rPr>
        <w:t>Energy Research Centre, Panjab University, Chandigarh-160014, India.</w:t>
      </w:r>
    </w:p>
    <w:p w14:paraId="0B690EE4" w14:textId="3CB61C77" w:rsidR="005967BB" w:rsidRPr="00A63023" w:rsidRDefault="005967BB" w:rsidP="005967BB">
      <w:pPr>
        <w:spacing w:after="240"/>
        <w:jc w:val="center"/>
        <w:rPr>
          <w:rFonts w:ascii="Times New Roman" w:eastAsiaTheme="minorHAnsi" w:hAnsi="Times New Roman"/>
          <w:i/>
          <w:sz w:val="20"/>
          <w:lang w:val="en-IN" w:bidi="ar-SA"/>
        </w:rPr>
      </w:pPr>
      <w:r w:rsidRPr="00A63023">
        <w:rPr>
          <w:rFonts w:ascii="Times New Roman" w:hAnsi="Times New Roman"/>
          <w:i/>
          <w:sz w:val="20"/>
          <w:vertAlign w:val="superscript"/>
        </w:rPr>
        <w:t>3</w:t>
      </w:r>
      <w:r w:rsidRPr="00A63023">
        <w:rPr>
          <w:rFonts w:ascii="Times New Roman" w:hAnsi="Times New Roman"/>
          <w:i/>
          <w:sz w:val="20"/>
        </w:rPr>
        <w:t>Department of Mathematics, Himachal Pradesh University, Shimla 171005, India.</w:t>
      </w:r>
    </w:p>
    <w:p w14:paraId="01E46D3B" w14:textId="549C8794" w:rsidR="00556BC7" w:rsidRPr="00E53AEF" w:rsidRDefault="00E53AEF" w:rsidP="00E53AEF">
      <w:pPr>
        <w:autoSpaceDE w:val="0"/>
        <w:autoSpaceDN w:val="0"/>
        <w:adjustRightInd w:val="0"/>
        <w:spacing w:after="0" w:line="240" w:lineRule="auto"/>
        <w:jc w:val="center"/>
        <w:rPr>
          <w:rFonts w:ascii="Times New Roman" w:hAnsi="Times New Roman"/>
          <w:b/>
          <w:sz w:val="20"/>
        </w:rPr>
      </w:pPr>
      <w:r w:rsidRPr="00E53AEF">
        <w:rPr>
          <w:rFonts w:ascii="Times New Roman" w:eastAsia="PMingLiU" w:hAnsi="Times New Roman"/>
          <w:sz w:val="20"/>
        </w:rPr>
        <w:t>*Corresponding author Email:</w:t>
      </w:r>
      <w:r>
        <w:rPr>
          <w:rFonts w:ascii="Times New Roman" w:eastAsia="PMingLiU" w:hAnsi="Times New Roman"/>
          <w:sz w:val="20"/>
        </w:rPr>
        <w:t xml:space="preserve"> </w:t>
      </w:r>
      <w:hyperlink r:id="rId5" w:history="1">
        <w:r>
          <w:rPr>
            <w:rStyle w:val="Hyperlink"/>
            <w:rFonts w:ascii="Times New Roman" w:hAnsi="Times New Roman"/>
            <w:sz w:val="20"/>
          </w:rPr>
          <w:t>dr_urvashi_gupta@yahoo.com</w:t>
        </w:r>
      </w:hyperlink>
      <w:r>
        <w:rPr>
          <w:rFonts w:ascii="Times New Roman" w:hAnsi="Times New Roman"/>
          <w:sz w:val="20"/>
        </w:rPr>
        <w:t xml:space="preserve">, </w:t>
      </w:r>
      <w:hyperlink r:id="rId6" w:history="1">
        <w:r>
          <w:rPr>
            <w:rStyle w:val="Hyperlink"/>
            <w:rFonts w:ascii="Times New Roman" w:hAnsi="Times New Roman"/>
            <w:sz w:val="20"/>
          </w:rPr>
          <w:t>urvashi@pu.ac.in</w:t>
        </w:r>
      </w:hyperlink>
    </w:p>
    <w:p w14:paraId="3A563819" w14:textId="18B2DBB8" w:rsidR="005D2E36" w:rsidRDefault="005D2E36" w:rsidP="00E53AEF">
      <w:pPr>
        <w:autoSpaceDE w:val="0"/>
        <w:autoSpaceDN w:val="0"/>
        <w:adjustRightInd w:val="0"/>
        <w:spacing w:after="0" w:line="240" w:lineRule="auto"/>
        <w:jc w:val="center"/>
        <w:rPr>
          <w:rFonts w:ascii="Times New Roman" w:hAnsi="Times New Roman"/>
          <w:b/>
          <w:sz w:val="20"/>
        </w:rPr>
      </w:pPr>
    </w:p>
    <w:p w14:paraId="239A8F80" w14:textId="77777777" w:rsidR="00BE2B49" w:rsidRPr="00BE2B49" w:rsidRDefault="00BE2B49" w:rsidP="00BE2B49">
      <w:pPr>
        <w:autoSpaceDE w:val="0"/>
        <w:autoSpaceDN w:val="0"/>
        <w:adjustRightInd w:val="0"/>
        <w:spacing w:after="0" w:line="240" w:lineRule="auto"/>
        <w:jc w:val="both"/>
        <w:rPr>
          <w:rFonts w:ascii="Arial" w:hAnsi="Arial" w:cs="Arial"/>
          <w:b/>
          <w:sz w:val="24"/>
          <w:szCs w:val="24"/>
        </w:rPr>
      </w:pPr>
    </w:p>
    <w:p w14:paraId="20A3E402" w14:textId="60C29352" w:rsidR="005D2E36" w:rsidRPr="00BE2B49" w:rsidRDefault="005D2E36" w:rsidP="00BE2B49">
      <w:pPr>
        <w:autoSpaceDE w:val="0"/>
        <w:autoSpaceDN w:val="0"/>
        <w:adjustRightInd w:val="0"/>
        <w:spacing w:after="0" w:line="240" w:lineRule="auto"/>
        <w:jc w:val="both"/>
        <w:rPr>
          <w:rFonts w:ascii="Arial" w:hAnsi="Arial" w:cs="Arial"/>
          <w:b/>
          <w:sz w:val="24"/>
          <w:szCs w:val="24"/>
        </w:rPr>
      </w:pPr>
      <w:r w:rsidRPr="00BE2B49">
        <w:rPr>
          <w:rFonts w:ascii="Arial" w:hAnsi="Arial" w:cs="Arial"/>
          <w:b/>
          <w:sz w:val="24"/>
          <w:szCs w:val="24"/>
        </w:rPr>
        <w:t>Abstract</w:t>
      </w:r>
    </w:p>
    <w:p w14:paraId="69DBE070" w14:textId="77777777" w:rsidR="005D2E36" w:rsidRPr="00BE2B49" w:rsidRDefault="005D2E36" w:rsidP="00BE2B49">
      <w:pPr>
        <w:autoSpaceDE w:val="0"/>
        <w:autoSpaceDN w:val="0"/>
        <w:adjustRightInd w:val="0"/>
        <w:spacing w:after="0" w:line="240" w:lineRule="auto"/>
        <w:jc w:val="both"/>
        <w:rPr>
          <w:rFonts w:ascii="Times New Roman" w:hAnsi="Times New Roman"/>
          <w:b/>
          <w:sz w:val="24"/>
          <w:szCs w:val="24"/>
        </w:rPr>
      </w:pPr>
    </w:p>
    <w:p w14:paraId="0E15BFA7" w14:textId="0873C753" w:rsidR="00274861" w:rsidRDefault="00274861" w:rsidP="00BE2B49">
      <w:pPr>
        <w:spacing w:after="0" w:line="240" w:lineRule="auto"/>
        <w:ind w:firstLine="397"/>
        <w:jc w:val="both"/>
        <w:rPr>
          <w:rFonts w:ascii="Times New Roman" w:hAnsi="Times New Roman"/>
          <w:sz w:val="24"/>
          <w:szCs w:val="24"/>
        </w:rPr>
      </w:pPr>
      <w:r w:rsidRPr="00BE2B49">
        <w:rPr>
          <w:rFonts w:ascii="Times New Roman" w:hAnsi="Times New Roman"/>
          <w:sz w:val="24"/>
          <w:szCs w:val="24"/>
        </w:rPr>
        <w:t>The t</w:t>
      </w:r>
      <w:r w:rsidR="00DB0377" w:rsidRPr="00BE2B49">
        <w:rPr>
          <w:rFonts w:ascii="Times New Roman" w:hAnsi="Times New Roman"/>
          <w:sz w:val="24"/>
          <w:szCs w:val="24"/>
        </w:rPr>
        <w:t>heory of the</w:t>
      </w:r>
      <w:r w:rsidRPr="00BE2B49">
        <w:rPr>
          <w:rFonts w:ascii="Times New Roman" w:hAnsi="Times New Roman"/>
          <w:sz w:val="24"/>
          <w:szCs w:val="24"/>
        </w:rPr>
        <w:t xml:space="preserve"> nanofluid </w:t>
      </w:r>
      <w:r w:rsidR="00DB0377" w:rsidRPr="00BE2B49">
        <w:rPr>
          <w:rFonts w:ascii="Times New Roman" w:hAnsi="Times New Roman"/>
          <w:sz w:val="24"/>
          <w:szCs w:val="24"/>
        </w:rPr>
        <w:t xml:space="preserve">layer heated and </w:t>
      </w:r>
      <w:proofErr w:type="spellStart"/>
      <w:r w:rsidR="00DB0377" w:rsidRPr="00BE2B49">
        <w:rPr>
          <w:rFonts w:ascii="Times New Roman" w:hAnsi="Times New Roman"/>
          <w:sz w:val="24"/>
          <w:szCs w:val="24"/>
        </w:rPr>
        <w:t>soluted</w:t>
      </w:r>
      <w:proofErr w:type="spellEnd"/>
      <w:r w:rsidR="00DB0377" w:rsidRPr="00BE2B49">
        <w:rPr>
          <w:rFonts w:ascii="Times New Roman" w:hAnsi="Times New Roman"/>
          <w:sz w:val="24"/>
          <w:szCs w:val="24"/>
        </w:rPr>
        <w:t xml:space="preserve"> from below under the effect of </w:t>
      </w:r>
      <w:r w:rsidRPr="00BE2B49">
        <w:rPr>
          <w:rFonts w:ascii="Times New Roman" w:hAnsi="Times New Roman"/>
          <w:sz w:val="24"/>
          <w:szCs w:val="24"/>
        </w:rPr>
        <w:t xml:space="preserve"> local thermal non-equilibrium model has been investigated using the method of superposition of basic possible modes and one term </w:t>
      </w:r>
      <w:proofErr w:type="spellStart"/>
      <w:r w:rsidRPr="00BE2B49">
        <w:rPr>
          <w:rFonts w:ascii="Times New Roman" w:hAnsi="Times New Roman"/>
          <w:sz w:val="24"/>
          <w:szCs w:val="24"/>
        </w:rPr>
        <w:t>Galerkin</w:t>
      </w:r>
      <w:proofErr w:type="spellEnd"/>
      <w:r w:rsidRPr="00BE2B49">
        <w:rPr>
          <w:rFonts w:ascii="Times New Roman" w:hAnsi="Times New Roman"/>
          <w:sz w:val="24"/>
          <w:szCs w:val="24"/>
        </w:rPr>
        <w:t xml:space="preserve"> method </w:t>
      </w:r>
      <w:r w:rsidR="00DB0377" w:rsidRPr="00BE2B49">
        <w:rPr>
          <w:rFonts w:ascii="Times New Roman" w:hAnsi="Times New Roman"/>
          <w:sz w:val="24"/>
          <w:szCs w:val="24"/>
        </w:rPr>
        <w:t>and applying</w:t>
      </w:r>
      <w:r w:rsidRPr="00BE2B49">
        <w:rPr>
          <w:rFonts w:ascii="Times New Roman" w:hAnsi="Times New Roman"/>
          <w:sz w:val="24"/>
          <w:szCs w:val="24"/>
        </w:rPr>
        <w:t xml:space="preserve"> Darcy model for the porous medium</w:t>
      </w:r>
      <w:r w:rsidR="00DB0377" w:rsidRPr="00BE2B49">
        <w:rPr>
          <w:rFonts w:ascii="Times New Roman" w:hAnsi="Times New Roman"/>
          <w:sz w:val="24"/>
          <w:szCs w:val="24"/>
        </w:rPr>
        <w:t xml:space="preserve"> for top heavy configuration of nanoparticles</w:t>
      </w:r>
      <w:r w:rsidRPr="00BE2B49">
        <w:rPr>
          <w:rFonts w:ascii="Times New Roman" w:hAnsi="Times New Roman"/>
          <w:sz w:val="24"/>
          <w:szCs w:val="24"/>
        </w:rPr>
        <w:t xml:space="preserve"> A three-temperature model has been used for considering the effect of LTNE among the fluid, particle and solid matrix phases along with the Brownian motion and thermophoretic effects to account for nanoparticles. Numerical computations are carried out with software Mathematica and it </w:t>
      </w:r>
      <w:r w:rsidR="005967BB">
        <w:rPr>
          <w:rFonts w:ascii="Times New Roman" w:hAnsi="Times New Roman"/>
          <w:sz w:val="24"/>
          <w:szCs w:val="24"/>
        </w:rPr>
        <w:t xml:space="preserve">is </w:t>
      </w:r>
      <w:r w:rsidRPr="00BE2B49">
        <w:rPr>
          <w:rFonts w:ascii="Times New Roman" w:hAnsi="Times New Roman"/>
          <w:sz w:val="24"/>
          <w:szCs w:val="24"/>
        </w:rPr>
        <w:t xml:space="preserve">observed that the destabilizing influence of nanoparticles is balanced with the stabilizing effect of solute to a large extent.  </w:t>
      </w:r>
      <w:r w:rsidR="005967BB">
        <w:rPr>
          <w:rFonts w:ascii="Times New Roman" w:hAnsi="Times New Roman"/>
          <w:sz w:val="24"/>
          <w:szCs w:val="24"/>
        </w:rPr>
        <w:t>Further effect of solute is to enhance the stability where as there is no significant variation in the thermal Rayleigh number due to LTNE effects.</w:t>
      </w:r>
    </w:p>
    <w:p w14:paraId="5CB26EB4" w14:textId="77777777" w:rsidR="006144A4" w:rsidRPr="00BE2B49" w:rsidRDefault="006144A4" w:rsidP="00BE2B49">
      <w:pPr>
        <w:spacing w:after="0" w:line="240" w:lineRule="auto"/>
        <w:ind w:firstLine="397"/>
        <w:jc w:val="both"/>
        <w:rPr>
          <w:rFonts w:ascii="Times New Roman" w:hAnsi="Times New Roman"/>
          <w:b/>
          <w:sz w:val="24"/>
          <w:szCs w:val="24"/>
        </w:rPr>
      </w:pPr>
    </w:p>
    <w:p w14:paraId="7366308C" w14:textId="1E2A6834" w:rsidR="00274861" w:rsidRPr="00BE2B49" w:rsidRDefault="00274861" w:rsidP="007414AC">
      <w:pPr>
        <w:spacing w:after="0" w:line="240" w:lineRule="auto"/>
        <w:jc w:val="both"/>
        <w:rPr>
          <w:rFonts w:ascii="Times New Roman" w:hAnsi="Times New Roman"/>
          <w:bCs/>
          <w:color w:val="222222"/>
          <w:sz w:val="24"/>
          <w:szCs w:val="24"/>
          <w:shd w:val="clear" w:color="auto" w:fill="FFFFFF"/>
        </w:rPr>
      </w:pPr>
      <w:r w:rsidRPr="00BE2B49">
        <w:rPr>
          <w:rFonts w:ascii="Arial" w:hAnsi="Arial" w:cs="Arial"/>
          <w:b/>
          <w:sz w:val="24"/>
          <w:szCs w:val="24"/>
        </w:rPr>
        <w:t>Key words:</w:t>
      </w:r>
      <w:r w:rsidRPr="00BE2B49">
        <w:rPr>
          <w:rFonts w:ascii="Times New Roman" w:hAnsi="Times New Roman"/>
          <w:b/>
          <w:sz w:val="24"/>
          <w:szCs w:val="24"/>
        </w:rPr>
        <w:t xml:space="preserve"> </w:t>
      </w:r>
      <w:r w:rsidRPr="00BE2B49">
        <w:rPr>
          <w:rFonts w:ascii="Times New Roman" w:hAnsi="Times New Roman"/>
          <w:sz w:val="24"/>
          <w:szCs w:val="24"/>
        </w:rPr>
        <w:t xml:space="preserve">Nanofluid; Binary convection; </w:t>
      </w:r>
      <w:r w:rsidRPr="00BE2B49">
        <w:rPr>
          <w:rFonts w:ascii="Times New Roman" w:hAnsi="Times New Roman"/>
          <w:bCs/>
          <w:color w:val="222222"/>
          <w:sz w:val="24"/>
          <w:szCs w:val="24"/>
          <w:shd w:val="clear" w:color="auto" w:fill="FFFFFF"/>
        </w:rPr>
        <w:t xml:space="preserve">Darcy </w:t>
      </w:r>
      <w:r w:rsidR="00892C08" w:rsidRPr="00BE2B49">
        <w:rPr>
          <w:rFonts w:ascii="Times New Roman" w:hAnsi="Times New Roman"/>
          <w:bCs/>
          <w:color w:val="222222"/>
          <w:sz w:val="24"/>
          <w:szCs w:val="24"/>
          <w:shd w:val="clear" w:color="auto" w:fill="FFFFFF"/>
        </w:rPr>
        <w:t>Porous medium</w:t>
      </w:r>
      <w:r w:rsidRPr="00BE2B49">
        <w:rPr>
          <w:rFonts w:ascii="Times New Roman" w:hAnsi="Times New Roman"/>
          <w:bCs/>
          <w:color w:val="222222"/>
          <w:sz w:val="24"/>
          <w:szCs w:val="24"/>
          <w:shd w:val="clear" w:color="auto" w:fill="FFFFFF"/>
        </w:rPr>
        <w:t>; Local thermal non-equilibrium.</w:t>
      </w:r>
    </w:p>
    <w:p w14:paraId="1B0BA6D4" w14:textId="1CB531CA" w:rsidR="005D2E36" w:rsidRPr="00BE2B49" w:rsidRDefault="005D2E36" w:rsidP="00BE2B49">
      <w:pPr>
        <w:autoSpaceDE w:val="0"/>
        <w:autoSpaceDN w:val="0"/>
        <w:adjustRightInd w:val="0"/>
        <w:spacing w:after="0" w:line="240" w:lineRule="auto"/>
        <w:ind w:firstLine="397"/>
        <w:jc w:val="both"/>
        <w:rPr>
          <w:rFonts w:ascii="Times New Roman" w:hAnsi="Times New Roman"/>
          <w:b/>
          <w:sz w:val="24"/>
          <w:szCs w:val="24"/>
        </w:rPr>
      </w:pPr>
    </w:p>
    <w:p w14:paraId="6E43DD62" w14:textId="3F350A8A" w:rsidR="003E2540" w:rsidRPr="00BE2B49" w:rsidRDefault="003E2540" w:rsidP="007414AC">
      <w:pPr>
        <w:autoSpaceDE w:val="0"/>
        <w:autoSpaceDN w:val="0"/>
        <w:adjustRightInd w:val="0"/>
        <w:spacing w:after="0" w:line="240" w:lineRule="auto"/>
        <w:jc w:val="both"/>
        <w:rPr>
          <w:rFonts w:ascii="Arial" w:hAnsi="Arial" w:cs="Arial"/>
          <w:b/>
          <w:sz w:val="24"/>
          <w:szCs w:val="24"/>
        </w:rPr>
      </w:pPr>
      <w:r w:rsidRPr="00BE2B49">
        <w:rPr>
          <w:rFonts w:ascii="Arial" w:hAnsi="Arial" w:cs="Arial"/>
          <w:b/>
          <w:sz w:val="24"/>
          <w:szCs w:val="24"/>
        </w:rPr>
        <w:t>Introduction</w:t>
      </w:r>
    </w:p>
    <w:p w14:paraId="70E2265F" w14:textId="2EE70D57" w:rsidR="003E2540" w:rsidRPr="00BE2B49" w:rsidRDefault="003E2540" w:rsidP="00BE2B49">
      <w:pPr>
        <w:autoSpaceDE w:val="0"/>
        <w:autoSpaceDN w:val="0"/>
        <w:adjustRightInd w:val="0"/>
        <w:spacing w:after="0" w:line="240" w:lineRule="auto"/>
        <w:ind w:firstLine="397"/>
        <w:jc w:val="both"/>
        <w:rPr>
          <w:rFonts w:ascii="Times New Roman" w:hAnsi="Times New Roman"/>
          <w:b/>
          <w:sz w:val="24"/>
          <w:szCs w:val="24"/>
        </w:rPr>
      </w:pPr>
    </w:p>
    <w:p w14:paraId="3D3B294E" w14:textId="12F22EB4" w:rsidR="00150B92" w:rsidRPr="00BE2B49" w:rsidRDefault="003E2540" w:rsidP="004855D2">
      <w:pPr>
        <w:autoSpaceDE w:val="0"/>
        <w:autoSpaceDN w:val="0"/>
        <w:adjustRightInd w:val="0"/>
        <w:spacing w:after="0" w:line="240" w:lineRule="auto"/>
        <w:ind w:firstLine="397"/>
        <w:jc w:val="both"/>
        <w:rPr>
          <w:rFonts w:ascii="Times New Roman" w:hAnsi="Times New Roman"/>
          <w:sz w:val="24"/>
          <w:szCs w:val="24"/>
        </w:rPr>
      </w:pPr>
      <w:r w:rsidRPr="00BE2B49">
        <w:rPr>
          <w:rFonts w:ascii="Times New Roman" w:hAnsi="Times New Roman"/>
          <w:sz w:val="24"/>
          <w:szCs w:val="24"/>
        </w:rPr>
        <w:t>The term nanofluid was given by Choi (1995), which refers to a liquid containing dispersed</w:t>
      </w:r>
      <w:r w:rsidR="00B602EA">
        <w:rPr>
          <w:rFonts w:ascii="Times New Roman" w:hAnsi="Times New Roman"/>
          <w:sz w:val="24"/>
          <w:szCs w:val="24"/>
        </w:rPr>
        <w:t xml:space="preserve"> particles of the size 1-100 nm.</w:t>
      </w:r>
      <w:r w:rsidRPr="00BE2B49">
        <w:rPr>
          <w:rFonts w:ascii="Times New Roman" w:hAnsi="Times New Roman"/>
          <w:sz w:val="24"/>
          <w:szCs w:val="24"/>
        </w:rPr>
        <w:t xml:space="preserve"> </w:t>
      </w:r>
      <w:r w:rsidR="00B602EA">
        <w:rPr>
          <w:rFonts w:ascii="Times New Roman" w:hAnsi="Times New Roman"/>
          <w:sz w:val="24"/>
          <w:szCs w:val="24"/>
        </w:rPr>
        <w:t xml:space="preserve">The enhance thermal conductivity behavior of nanofluids has since then been studied by many researchers. </w:t>
      </w:r>
      <w:r w:rsidRPr="00BE2B49">
        <w:rPr>
          <w:rFonts w:ascii="Times New Roman" w:hAnsi="Times New Roman"/>
          <w:sz w:val="24"/>
          <w:szCs w:val="24"/>
        </w:rPr>
        <w:t xml:space="preserve">Buongiorno </w:t>
      </w:r>
      <w:r w:rsidR="00201F50" w:rsidRPr="00BE2B49">
        <w:rPr>
          <w:rFonts w:ascii="Times New Roman" w:hAnsi="Times New Roman"/>
          <w:sz w:val="24"/>
          <w:szCs w:val="24"/>
        </w:rPr>
        <w:t>(2006)</w:t>
      </w:r>
      <w:r w:rsidRPr="00BE2B49">
        <w:rPr>
          <w:rFonts w:ascii="Times New Roman" w:hAnsi="Times New Roman"/>
          <w:sz w:val="24"/>
          <w:szCs w:val="24"/>
        </w:rPr>
        <w:t xml:space="preserve"> developed equations for mass, momentum and heat transfer in nanofluids based on conservation laws. Since then, a large number of mathematical studies on convective heat transfer in nanofluids became feasible.</w:t>
      </w:r>
      <w:r w:rsidR="00B602EA">
        <w:rPr>
          <w:rFonts w:ascii="Times New Roman" w:hAnsi="Times New Roman"/>
          <w:sz w:val="24"/>
          <w:szCs w:val="24"/>
        </w:rPr>
        <w:t xml:space="preserve"> </w:t>
      </w:r>
      <w:proofErr w:type="spellStart"/>
      <w:r w:rsidR="00B602EA">
        <w:rPr>
          <w:rFonts w:ascii="Times New Roman" w:hAnsi="Times New Roman"/>
          <w:sz w:val="24"/>
          <w:szCs w:val="24"/>
        </w:rPr>
        <w:t>Tzou</w:t>
      </w:r>
      <w:proofErr w:type="spellEnd"/>
      <w:r w:rsidR="00B602EA">
        <w:rPr>
          <w:rFonts w:ascii="Times New Roman" w:hAnsi="Times New Roman"/>
          <w:sz w:val="24"/>
          <w:szCs w:val="24"/>
        </w:rPr>
        <w:t xml:space="preserve"> (2008) extended the studied and found that as a result of Brownian motion </w:t>
      </w:r>
      <w:r w:rsidR="00456BCB">
        <w:rPr>
          <w:rFonts w:ascii="Times New Roman" w:hAnsi="Times New Roman"/>
          <w:sz w:val="24"/>
          <w:szCs w:val="24"/>
        </w:rPr>
        <w:t>and thermophoresis of nanoparticles the critical Rayleigh number gets lower by one or two orders of magnitude.</w:t>
      </w:r>
      <w:r w:rsidR="00632ACE" w:rsidRPr="00BE2B49">
        <w:rPr>
          <w:rFonts w:ascii="Times New Roman" w:hAnsi="Times New Roman"/>
          <w:sz w:val="24"/>
          <w:szCs w:val="24"/>
        </w:rPr>
        <w:t xml:space="preserve"> </w:t>
      </w:r>
      <w:proofErr w:type="spellStart"/>
      <w:r w:rsidR="00150B92" w:rsidRPr="00BE2B49">
        <w:rPr>
          <w:rFonts w:ascii="Times New Roman" w:hAnsi="Times New Roman"/>
          <w:sz w:val="24"/>
          <w:szCs w:val="24"/>
        </w:rPr>
        <w:t>Nield</w:t>
      </w:r>
      <w:proofErr w:type="spellEnd"/>
      <w:r w:rsidR="00150B92" w:rsidRPr="00BE2B49">
        <w:rPr>
          <w:rFonts w:ascii="Times New Roman" w:hAnsi="Times New Roman"/>
          <w:sz w:val="24"/>
          <w:szCs w:val="24"/>
        </w:rPr>
        <w:t xml:space="preserve"> and </w:t>
      </w:r>
      <w:proofErr w:type="spellStart"/>
      <w:r w:rsidR="00150B92" w:rsidRPr="00BE2B49">
        <w:rPr>
          <w:rFonts w:ascii="Times New Roman" w:hAnsi="Times New Roman"/>
          <w:sz w:val="24"/>
          <w:szCs w:val="24"/>
        </w:rPr>
        <w:t>Kunznetsow</w:t>
      </w:r>
      <w:proofErr w:type="spellEnd"/>
      <w:r w:rsidR="00150B92" w:rsidRPr="00BE2B49">
        <w:rPr>
          <w:rFonts w:ascii="Times New Roman" w:hAnsi="Times New Roman"/>
          <w:sz w:val="24"/>
          <w:szCs w:val="24"/>
        </w:rPr>
        <w:t xml:space="preserve"> (2009) investigated the Horton-</w:t>
      </w:r>
      <w:r w:rsidR="008F2387" w:rsidRPr="00BE2B49">
        <w:rPr>
          <w:rFonts w:ascii="Times New Roman" w:hAnsi="Times New Roman"/>
          <w:sz w:val="24"/>
          <w:szCs w:val="24"/>
        </w:rPr>
        <w:t>Ro</w:t>
      </w:r>
      <w:r w:rsidR="00456BCB">
        <w:rPr>
          <w:rFonts w:ascii="Times New Roman" w:hAnsi="Times New Roman"/>
          <w:sz w:val="24"/>
          <w:szCs w:val="24"/>
        </w:rPr>
        <w:t>g</w:t>
      </w:r>
      <w:r w:rsidR="008F2387" w:rsidRPr="00BE2B49">
        <w:rPr>
          <w:rFonts w:ascii="Times New Roman" w:hAnsi="Times New Roman"/>
          <w:sz w:val="24"/>
          <w:szCs w:val="24"/>
        </w:rPr>
        <w:t>er’s</w:t>
      </w:r>
      <w:r w:rsidR="00150B92" w:rsidRPr="00BE2B49">
        <w:rPr>
          <w:rFonts w:ascii="Times New Roman" w:hAnsi="Times New Roman"/>
          <w:sz w:val="24"/>
          <w:szCs w:val="24"/>
        </w:rPr>
        <w:t>-</w:t>
      </w:r>
      <w:proofErr w:type="spellStart"/>
      <w:r w:rsidR="00150B92" w:rsidRPr="00BE2B49">
        <w:rPr>
          <w:rFonts w:ascii="Times New Roman" w:hAnsi="Times New Roman"/>
          <w:sz w:val="24"/>
          <w:szCs w:val="24"/>
        </w:rPr>
        <w:t>Lapwood</w:t>
      </w:r>
      <w:proofErr w:type="spellEnd"/>
      <w:r w:rsidR="00150B92" w:rsidRPr="00BE2B49">
        <w:rPr>
          <w:rFonts w:ascii="Times New Roman" w:hAnsi="Times New Roman"/>
          <w:sz w:val="24"/>
          <w:szCs w:val="24"/>
        </w:rPr>
        <w:t xml:space="preserve"> problem for </w:t>
      </w:r>
      <w:r w:rsidR="00456BCB">
        <w:rPr>
          <w:rFonts w:ascii="Times New Roman" w:hAnsi="Times New Roman"/>
          <w:sz w:val="24"/>
          <w:szCs w:val="24"/>
        </w:rPr>
        <w:t xml:space="preserve">porous medium </w:t>
      </w:r>
      <w:proofErr w:type="gramStart"/>
      <w:r w:rsidR="00456BCB">
        <w:rPr>
          <w:rFonts w:ascii="Times New Roman" w:hAnsi="Times New Roman"/>
          <w:sz w:val="24"/>
          <w:szCs w:val="24"/>
        </w:rPr>
        <w:t xml:space="preserve">using </w:t>
      </w:r>
      <w:r w:rsidR="00150B92" w:rsidRPr="00BE2B49">
        <w:rPr>
          <w:rFonts w:ascii="Times New Roman" w:hAnsi="Times New Roman"/>
          <w:sz w:val="24"/>
          <w:szCs w:val="24"/>
        </w:rPr>
        <w:t xml:space="preserve"> Darcy</w:t>
      </w:r>
      <w:proofErr w:type="gramEnd"/>
      <w:r w:rsidR="00150B92" w:rsidRPr="00BE2B49">
        <w:rPr>
          <w:rFonts w:ascii="Times New Roman" w:hAnsi="Times New Roman"/>
          <w:sz w:val="24"/>
          <w:szCs w:val="24"/>
        </w:rPr>
        <w:t xml:space="preserve"> model. Agarwal et.al. (2011) studied the thermal instability in a</w:t>
      </w:r>
      <w:r w:rsidR="00456BCB">
        <w:rPr>
          <w:rFonts w:ascii="Times New Roman" w:hAnsi="Times New Roman"/>
          <w:sz w:val="24"/>
          <w:szCs w:val="24"/>
        </w:rPr>
        <w:t>n</w:t>
      </w:r>
      <w:r w:rsidR="00150B92" w:rsidRPr="00BE2B49">
        <w:rPr>
          <w:rFonts w:ascii="Times New Roman" w:hAnsi="Times New Roman"/>
          <w:sz w:val="24"/>
          <w:szCs w:val="24"/>
        </w:rPr>
        <w:t xml:space="preserve"> anisotropic rotating porous layer saturated by nanofluid for top heavy and bottom</w:t>
      </w:r>
      <w:r w:rsidR="00D350E5">
        <w:rPr>
          <w:rFonts w:ascii="Times New Roman" w:hAnsi="Times New Roman"/>
          <w:sz w:val="24"/>
          <w:szCs w:val="24"/>
        </w:rPr>
        <w:t>-</w:t>
      </w:r>
      <w:r w:rsidR="00150B92" w:rsidRPr="00BE2B49">
        <w:rPr>
          <w:rFonts w:ascii="Times New Roman" w:hAnsi="Times New Roman"/>
          <w:sz w:val="24"/>
          <w:szCs w:val="24"/>
        </w:rPr>
        <w:t xml:space="preserve">heavy suspension. They have </w:t>
      </w:r>
      <w:r w:rsidR="0047772B" w:rsidRPr="00BE2B49">
        <w:rPr>
          <w:rFonts w:ascii="Times New Roman" w:hAnsi="Times New Roman"/>
          <w:sz w:val="24"/>
          <w:szCs w:val="24"/>
        </w:rPr>
        <w:t>investigated</w:t>
      </w:r>
      <w:r w:rsidR="00150B92" w:rsidRPr="00BE2B49">
        <w:rPr>
          <w:rFonts w:ascii="Times New Roman" w:hAnsi="Times New Roman"/>
          <w:sz w:val="24"/>
          <w:szCs w:val="24"/>
        </w:rPr>
        <w:t xml:space="preserve"> the onset of nanofluid convection in a porous medium when the base fluid of the nanofluid is itself a binary fluid. </w:t>
      </w:r>
      <w:proofErr w:type="spellStart"/>
      <w:r w:rsidR="00150B92" w:rsidRPr="00BE2B49">
        <w:rPr>
          <w:rFonts w:ascii="Times New Roman" w:hAnsi="Times New Roman"/>
          <w:sz w:val="24"/>
          <w:szCs w:val="24"/>
        </w:rPr>
        <w:t>Bhadauria</w:t>
      </w:r>
      <w:proofErr w:type="spellEnd"/>
      <w:r w:rsidR="00150B92" w:rsidRPr="00BE2B49">
        <w:rPr>
          <w:rFonts w:ascii="Times New Roman" w:hAnsi="Times New Roman"/>
          <w:sz w:val="24"/>
          <w:szCs w:val="24"/>
        </w:rPr>
        <w:t xml:space="preserve"> and Agarwal (2011) developed the natural convection in a </w:t>
      </w:r>
      <w:r w:rsidR="00EF31BC" w:rsidRPr="00BE2B49">
        <w:rPr>
          <w:rFonts w:ascii="Times New Roman" w:hAnsi="Times New Roman"/>
          <w:sz w:val="24"/>
          <w:szCs w:val="24"/>
        </w:rPr>
        <w:t>nanofluid saturated rotating porous layer with thermal non-equilibrium model. A three-temperature model is been used for the effect of local thermal non-equilibrium model among the particle, fluid and solid matrix phases.</w:t>
      </w:r>
      <w:r w:rsidR="00D350E5">
        <w:rPr>
          <w:rFonts w:ascii="Times New Roman" w:hAnsi="Times New Roman"/>
          <w:sz w:val="24"/>
          <w:szCs w:val="24"/>
        </w:rPr>
        <w:t xml:space="preserve"> </w:t>
      </w:r>
      <w:proofErr w:type="spellStart"/>
      <w:r w:rsidR="00D350E5" w:rsidRPr="00BE2B49">
        <w:rPr>
          <w:rFonts w:ascii="Times New Roman" w:hAnsi="Times New Roman"/>
          <w:sz w:val="24"/>
          <w:szCs w:val="24"/>
        </w:rPr>
        <w:t>Kunznetsow</w:t>
      </w:r>
      <w:proofErr w:type="spellEnd"/>
      <w:r w:rsidR="00D350E5" w:rsidRPr="00BE2B49">
        <w:rPr>
          <w:rFonts w:ascii="Times New Roman" w:hAnsi="Times New Roman"/>
          <w:sz w:val="24"/>
          <w:szCs w:val="24"/>
        </w:rPr>
        <w:t xml:space="preserve"> </w:t>
      </w:r>
      <w:r w:rsidR="00D350E5">
        <w:rPr>
          <w:rFonts w:ascii="Times New Roman" w:hAnsi="Times New Roman"/>
          <w:sz w:val="24"/>
          <w:szCs w:val="24"/>
        </w:rPr>
        <w:t xml:space="preserve">and </w:t>
      </w:r>
      <w:proofErr w:type="spellStart"/>
      <w:r w:rsidR="00D350E5">
        <w:rPr>
          <w:rFonts w:ascii="Times New Roman" w:hAnsi="Times New Roman"/>
          <w:sz w:val="24"/>
          <w:szCs w:val="24"/>
        </w:rPr>
        <w:t>Nield</w:t>
      </w:r>
      <w:proofErr w:type="spellEnd"/>
      <w:r w:rsidR="00D350E5">
        <w:rPr>
          <w:rFonts w:ascii="Times New Roman" w:hAnsi="Times New Roman"/>
          <w:sz w:val="24"/>
          <w:szCs w:val="24"/>
        </w:rPr>
        <w:t xml:space="preserve"> (2010) and </w:t>
      </w:r>
      <w:proofErr w:type="spellStart"/>
      <w:r w:rsidR="00D350E5" w:rsidRPr="00BE2B49">
        <w:rPr>
          <w:rFonts w:ascii="Times New Roman" w:hAnsi="Times New Roman"/>
          <w:sz w:val="24"/>
          <w:szCs w:val="24"/>
        </w:rPr>
        <w:t>Nield</w:t>
      </w:r>
      <w:proofErr w:type="spellEnd"/>
      <w:r w:rsidR="00D350E5" w:rsidRPr="00BE2B49">
        <w:rPr>
          <w:rFonts w:ascii="Times New Roman" w:hAnsi="Times New Roman"/>
          <w:sz w:val="24"/>
          <w:szCs w:val="24"/>
        </w:rPr>
        <w:t xml:space="preserve"> and </w:t>
      </w:r>
      <w:proofErr w:type="spellStart"/>
      <w:r w:rsidR="00D350E5" w:rsidRPr="00BE2B49">
        <w:rPr>
          <w:rFonts w:ascii="Times New Roman" w:hAnsi="Times New Roman"/>
          <w:sz w:val="24"/>
          <w:szCs w:val="24"/>
        </w:rPr>
        <w:t>Kunznetsow</w:t>
      </w:r>
      <w:proofErr w:type="spellEnd"/>
      <w:r w:rsidR="00D350E5">
        <w:rPr>
          <w:rFonts w:ascii="Times New Roman" w:hAnsi="Times New Roman"/>
          <w:sz w:val="24"/>
          <w:szCs w:val="24"/>
        </w:rPr>
        <w:t xml:space="preserve"> (2010), investigated the effect of LTNE on the onset of convection in a nanofluid saturated porous medium and in a nanofluid layer. They found that in case of some significance but it remains insignificance for dilute nanofluids.</w:t>
      </w:r>
    </w:p>
    <w:p w14:paraId="72A0674B" w14:textId="049F1278" w:rsidR="00DE4839" w:rsidRPr="00BE2B49" w:rsidRDefault="009106E2" w:rsidP="00BE2B49">
      <w:pPr>
        <w:spacing w:after="0" w:line="240" w:lineRule="auto"/>
        <w:ind w:firstLine="397"/>
        <w:jc w:val="both"/>
        <w:rPr>
          <w:rFonts w:ascii="Times New Roman" w:hAnsi="Times New Roman"/>
          <w:b/>
          <w:sz w:val="24"/>
          <w:szCs w:val="24"/>
        </w:rPr>
      </w:pPr>
      <w:r w:rsidRPr="00BE2B49">
        <w:rPr>
          <w:rFonts w:ascii="Times New Roman" w:hAnsi="Times New Roman"/>
          <w:sz w:val="24"/>
          <w:szCs w:val="24"/>
        </w:rPr>
        <w:t>In</w:t>
      </w:r>
      <w:r w:rsidR="008E21B0">
        <w:rPr>
          <w:rFonts w:ascii="Times New Roman" w:hAnsi="Times New Roman"/>
          <w:sz w:val="24"/>
          <w:szCs w:val="24"/>
        </w:rPr>
        <w:t xml:space="preserve"> many situations of practical importance like in shallow artificial lakes and oceanography the effect of solute is of utmost importance. The driving density differences are caused by three diffusing components; the heat, the solute and the nanoparticles. Motivated by this in the </w:t>
      </w:r>
      <w:r w:rsidRPr="00BE2B49">
        <w:rPr>
          <w:rFonts w:ascii="Times New Roman" w:hAnsi="Times New Roman"/>
          <w:sz w:val="24"/>
          <w:szCs w:val="24"/>
        </w:rPr>
        <w:t xml:space="preserve">present </w:t>
      </w:r>
      <w:r w:rsidR="008E21B0">
        <w:rPr>
          <w:rFonts w:ascii="Times New Roman" w:hAnsi="Times New Roman"/>
          <w:sz w:val="24"/>
          <w:szCs w:val="24"/>
        </w:rPr>
        <w:t>paper</w:t>
      </w:r>
      <w:r w:rsidRPr="00BE2B49">
        <w:rPr>
          <w:rFonts w:ascii="Times New Roman" w:hAnsi="Times New Roman"/>
          <w:sz w:val="24"/>
          <w:szCs w:val="24"/>
        </w:rPr>
        <w:t xml:space="preserve">, we have studied the </w:t>
      </w:r>
      <w:r w:rsidR="008E21B0">
        <w:rPr>
          <w:rFonts w:ascii="Times New Roman" w:hAnsi="Times New Roman"/>
          <w:sz w:val="24"/>
          <w:szCs w:val="24"/>
        </w:rPr>
        <w:t xml:space="preserve">binary </w:t>
      </w:r>
      <w:r w:rsidRPr="00BE2B49">
        <w:rPr>
          <w:rFonts w:ascii="Times New Roman" w:hAnsi="Times New Roman"/>
          <w:sz w:val="24"/>
          <w:szCs w:val="24"/>
        </w:rPr>
        <w:t>convection for nanofluid</w:t>
      </w:r>
      <w:r w:rsidR="008E21B0">
        <w:rPr>
          <w:rFonts w:ascii="Times New Roman" w:hAnsi="Times New Roman"/>
          <w:sz w:val="24"/>
          <w:szCs w:val="24"/>
        </w:rPr>
        <w:t>s</w:t>
      </w:r>
      <w:r w:rsidRPr="00BE2B49">
        <w:rPr>
          <w:rFonts w:ascii="Times New Roman" w:hAnsi="Times New Roman"/>
          <w:sz w:val="24"/>
          <w:szCs w:val="24"/>
        </w:rPr>
        <w:t xml:space="preserve"> using local thermal non-equilibrium model </w:t>
      </w:r>
      <w:r w:rsidR="008E21B0">
        <w:rPr>
          <w:rFonts w:ascii="Times New Roman" w:hAnsi="Times New Roman"/>
          <w:sz w:val="24"/>
          <w:szCs w:val="24"/>
        </w:rPr>
        <w:t>embedded by Darcy</w:t>
      </w:r>
      <w:r w:rsidRPr="00BE2B49">
        <w:rPr>
          <w:rFonts w:ascii="Times New Roman" w:hAnsi="Times New Roman"/>
          <w:sz w:val="24"/>
          <w:szCs w:val="24"/>
        </w:rPr>
        <w:t xml:space="preserve"> porous medium</w:t>
      </w:r>
      <w:r w:rsidR="008E21B0">
        <w:rPr>
          <w:rFonts w:ascii="Times New Roman" w:hAnsi="Times New Roman"/>
          <w:sz w:val="24"/>
          <w:szCs w:val="24"/>
        </w:rPr>
        <w:t>,</w:t>
      </w:r>
      <w:r w:rsidRPr="00BE2B49">
        <w:rPr>
          <w:rFonts w:ascii="Times New Roman" w:hAnsi="Times New Roman"/>
          <w:sz w:val="24"/>
          <w:szCs w:val="24"/>
        </w:rPr>
        <w:t xml:space="preserve"> considering LTNE between the particle,</w:t>
      </w:r>
      <w:r w:rsidR="005257E3">
        <w:rPr>
          <w:rFonts w:ascii="Times New Roman" w:hAnsi="Times New Roman"/>
          <w:sz w:val="24"/>
          <w:szCs w:val="24"/>
        </w:rPr>
        <w:t xml:space="preserve"> </w:t>
      </w:r>
      <w:r w:rsidRPr="00BE2B49">
        <w:rPr>
          <w:rFonts w:ascii="Times New Roman" w:hAnsi="Times New Roman"/>
          <w:sz w:val="24"/>
          <w:szCs w:val="24"/>
        </w:rPr>
        <w:t xml:space="preserve">fluid &amp; solid matrix phases. With the introduction of LTNE </w:t>
      </w:r>
      <w:r w:rsidR="008E21B0">
        <w:rPr>
          <w:rFonts w:ascii="Times New Roman" w:hAnsi="Times New Roman"/>
          <w:sz w:val="24"/>
          <w:szCs w:val="24"/>
        </w:rPr>
        <w:t>model in the porous medium, four</w:t>
      </w:r>
      <w:r w:rsidRPr="00BE2B49">
        <w:rPr>
          <w:rFonts w:ascii="Times New Roman" w:hAnsi="Times New Roman"/>
          <w:sz w:val="24"/>
          <w:szCs w:val="24"/>
        </w:rPr>
        <w:t xml:space="preserve"> additional </w:t>
      </w:r>
      <w:r w:rsidR="008E21B0">
        <w:rPr>
          <w:rFonts w:ascii="Times New Roman" w:hAnsi="Times New Roman"/>
          <w:sz w:val="24"/>
          <w:szCs w:val="24"/>
        </w:rPr>
        <w:t xml:space="preserve">non dimensional </w:t>
      </w:r>
      <w:r w:rsidRPr="00BE2B49">
        <w:rPr>
          <w:rFonts w:ascii="Times New Roman" w:hAnsi="Times New Roman"/>
          <w:sz w:val="24"/>
          <w:szCs w:val="24"/>
        </w:rPr>
        <w:lastRenderedPageBreak/>
        <w:t xml:space="preserve">parameters </w:t>
      </w:r>
      <w:proofErr w:type="spellStart"/>
      <w:r w:rsidRPr="00BE2B49">
        <w:rPr>
          <w:rFonts w:ascii="Times New Roman" w:hAnsi="Times New Roman"/>
          <w:sz w:val="24"/>
          <w:szCs w:val="24"/>
        </w:rPr>
        <w:t>Nield</w:t>
      </w:r>
      <w:proofErr w:type="spellEnd"/>
      <w:r w:rsidRPr="00BE2B49">
        <w:rPr>
          <w:rFonts w:ascii="Times New Roman" w:hAnsi="Times New Roman"/>
          <w:sz w:val="24"/>
          <w:szCs w:val="24"/>
        </w:rPr>
        <w:t xml:space="preserve"> number</w:t>
      </w:r>
      <w:r w:rsidR="008E21B0">
        <w:rPr>
          <w:rFonts w:ascii="Times New Roman" w:hAnsi="Times New Roman"/>
          <w:sz w:val="24"/>
          <w:szCs w:val="24"/>
        </w:rPr>
        <w:t xml:space="preserve"> for particles</w:t>
      </w:r>
      <w:r w:rsidRPr="00BE2B49">
        <w:rPr>
          <w:rFonts w:ascii="Times New Roman" w:hAnsi="Times New Roman"/>
          <w:sz w:val="24"/>
          <w:szCs w:val="24"/>
        </w:rPr>
        <w:t>,</w:t>
      </w:r>
      <w:r w:rsidR="008E21B0">
        <w:rPr>
          <w:rFonts w:ascii="Times New Roman" w:hAnsi="Times New Roman"/>
          <w:sz w:val="24"/>
          <w:szCs w:val="24"/>
        </w:rPr>
        <w:t xml:space="preserve"> </w:t>
      </w:r>
      <w:proofErr w:type="spellStart"/>
      <w:r w:rsidR="008E21B0">
        <w:rPr>
          <w:rFonts w:ascii="Times New Roman" w:hAnsi="Times New Roman"/>
          <w:sz w:val="24"/>
          <w:szCs w:val="24"/>
        </w:rPr>
        <w:t>Nield</w:t>
      </w:r>
      <w:proofErr w:type="spellEnd"/>
      <w:r w:rsidR="008E21B0">
        <w:rPr>
          <w:rFonts w:ascii="Times New Roman" w:hAnsi="Times New Roman"/>
          <w:sz w:val="24"/>
          <w:szCs w:val="24"/>
        </w:rPr>
        <w:t xml:space="preserve"> number for solid matrix,</w:t>
      </w:r>
      <w:r w:rsidRPr="00BE2B49">
        <w:rPr>
          <w:rFonts w:ascii="Times New Roman" w:hAnsi="Times New Roman"/>
          <w:sz w:val="24"/>
          <w:szCs w:val="24"/>
        </w:rPr>
        <w:t xml:space="preserve"> modified thermal capacity ratio</w:t>
      </w:r>
      <w:r w:rsidR="008E21B0">
        <w:rPr>
          <w:rFonts w:ascii="Times New Roman" w:hAnsi="Times New Roman"/>
          <w:sz w:val="24"/>
          <w:szCs w:val="24"/>
        </w:rPr>
        <w:t xml:space="preserve"> and </w:t>
      </w:r>
      <w:r w:rsidRPr="00BE2B49">
        <w:rPr>
          <w:rFonts w:ascii="Times New Roman" w:hAnsi="Times New Roman"/>
          <w:sz w:val="24"/>
          <w:szCs w:val="24"/>
        </w:rPr>
        <w:t xml:space="preserve">modified thermal diffusivity ratio </w:t>
      </w:r>
      <w:r w:rsidR="00AC7F82">
        <w:rPr>
          <w:rFonts w:ascii="Times New Roman" w:hAnsi="Times New Roman"/>
          <w:sz w:val="24"/>
          <w:szCs w:val="24"/>
        </w:rPr>
        <w:t>have come into existence while t</w:t>
      </w:r>
      <w:r w:rsidR="007D7FED">
        <w:rPr>
          <w:rFonts w:ascii="Times New Roman" w:hAnsi="Times New Roman"/>
          <w:sz w:val="24"/>
          <w:szCs w:val="24"/>
        </w:rPr>
        <w:t>wo</w:t>
      </w:r>
      <w:r w:rsidRPr="00BE2B49">
        <w:rPr>
          <w:rFonts w:ascii="Times New Roman" w:hAnsi="Times New Roman"/>
          <w:sz w:val="24"/>
          <w:szCs w:val="24"/>
        </w:rPr>
        <w:t xml:space="preserve"> additional </w:t>
      </w:r>
      <w:r w:rsidR="00AC7F82">
        <w:rPr>
          <w:rFonts w:ascii="Times New Roman" w:hAnsi="Times New Roman"/>
          <w:sz w:val="24"/>
          <w:szCs w:val="24"/>
        </w:rPr>
        <w:t xml:space="preserve">non dimensional </w:t>
      </w:r>
      <w:r w:rsidRPr="00BE2B49">
        <w:rPr>
          <w:rFonts w:ascii="Times New Roman" w:hAnsi="Times New Roman"/>
          <w:sz w:val="24"/>
          <w:szCs w:val="24"/>
        </w:rPr>
        <w:t>parameter</w:t>
      </w:r>
      <w:r w:rsidR="00AC7F82">
        <w:rPr>
          <w:rFonts w:ascii="Times New Roman" w:hAnsi="Times New Roman"/>
          <w:sz w:val="24"/>
          <w:szCs w:val="24"/>
        </w:rPr>
        <w:t>s</w:t>
      </w:r>
      <w:r w:rsidRPr="00BE2B49">
        <w:rPr>
          <w:rFonts w:ascii="Times New Roman" w:hAnsi="Times New Roman"/>
          <w:sz w:val="24"/>
          <w:szCs w:val="24"/>
        </w:rPr>
        <w:t xml:space="preserve"> </w:t>
      </w:r>
      <w:r w:rsidR="00AC7F82">
        <w:rPr>
          <w:rFonts w:ascii="Times New Roman" w:hAnsi="Times New Roman"/>
          <w:sz w:val="24"/>
          <w:szCs w:val="24"/>
        </w:rPr>
        <w:t xml:space="preserve">viz. </w:t>
      </w:r>
      <w:r w:rsidRPr="00BE2B49">
        <w:rPr>
          <w:rFonts w:ascii="Times New Roman" w:hAnsi="Times New Roman"/>
          <w:sz w:val="24"/>
          <w:szCs w:val="24"/>
        </w:rPr>
        <w:t>solute Rayleigh number</w:t>
      </w:r>
      <w:r w:rsidR="00AC7F82">
        <w:rPr>
          <w:rFonts w:ascii="Times New Roman" w:hAnsi="Times New Roman"/>
          <w:sz w:val="24"/>
          <w:szCs w:val="24"/>
        </w:rPr>
        <w:t xml:space="preserve"> and</w:t>
      </w:r>
      <w:r w:rsidR="00CD53FF">
        <w:rPr>
          <w:rFonts w:ascii="Times New Roman" w:hAnsi="Times New Roman"/>
          <w:sz w:val="24"/>
          <w:szCs w:val="24"/>
        </w:rPr>
        <w:t xml:space="preserve"> solute Lewis number</w:t>
      </w:r>
      <w:r w:rsidRPr="00BE2B49">
        <w:rPr>
          <w:rFonts w:ascii="Times New Roman" w:hAnsi="Times New Roman"/>
          <w:sz w:val="24"/>
          <w:szCs w:val="24"/>
        </w:rPr>
        <w:t xml:space="preserve"> </w:t>
      </w:r>
      <w:r w:rsidR="00AC7F82">
        <w:rPr>
          <w:rFonts w:ascii="Times New Roman" w:hAnsi="Times New Roman"/>
          <w:sz w:val="24"/>
          <w:szCs w:val="24"/>
        </w:rPr>
        <w:t>are</w:t>
      </w:r>
      <w:r w:rsidRPr="00BE2B49">
        <w:rPr>
          <w:rFonts w:ascii="Times New Roman" w:hAnsi="Times New Roman"/>
          <w:sz w:val="24"/>
          <w:szCs w:val="24"/>
        </w:rPr>
        <w:t xml:space="preserve"> introduced </w:t>
      </w:r>
      <w:r w:rsidR="00AC7F82">
        <w:rPr>
          <w:rFonts w:ascii="Times New Roman" w:hAnsi="Times New Roman"/>
          <w:sz w:val="24"/>
          <w:szCs w:val="24"/>
        </w:rPr>
        <w:t xml:space="preserve">due </w:t>
      </w:r>
      <w:proofErr w:type="gramStart"/>
      <w:r w:rsidR="00AC7F82">
        <w:rPr>
          <w:rFonts w:ascii="Times New Roman" w:hAnsi="Times New Roman"/>
          <w:sz w:val="24"/>
          <w:szCs w:val="24"/>
        </w:rPr>
        <w:t xml:space="preserve">to </w:t>
      </w:r>
      <w:r w:rsidRPr="00BE2B49">
        <w:rPr>
          <w:rFonts w:ascii="Times New Roman" w:hAnsi="Times New Roman"/>
          <w:sz w:val="24"/>
          <w:szCs w:val="24"/>
        </w:rPr>
        <w:t xml:space="preserve"> the</w:t>
      </w:r>
      <w:proofErr w:type="gramEnd"/>
      <w:r w:rsidRPr="00BE2B49">
        <w:rPr>
          <w:rFonts w:ascii="Times New Roman" w:hAnsi="Times New Roman"/>
          <w:sz w:val="24"/>
          <w:szCs w:val="24"/>
        </w:rPr>
        <w:t xml:space="preserve"> presence of </w:t>
      </w:r>
      <w:r w:rsidR="00AC7F82">
        <w:rPr>
          <w:rFonts w:ascii="Times New Roman" w:hAnsi="Times New Roman"/>
          <w:sz w:val="24"/>
          <w:szCs w:val="24"/>
        </w:rPr>
        <w:t>solute in the nanofluid.</w:t>
      </w:r>
      <w:r w:rsidRPr="00BE2B49">
        <w:rPr>
          <w:rFonts w:ascii="Times New Roman" w:hAnsi="Times New Roman"/>
          <w:sz w:val="24"/>
          <w:szCs w:val="24"/>
        </w:rPr>
        <w:t xml:space="preserve"> The impact of these parameters on the thermal instability of </w:t>
      </w:r>
      <w:r w:rsidR="00AC7F82">
        <w:rPr>
          <w:rFonts w:ascii="Times New Roman" w:hAnsi="Times New Roman"/>
          <w:sz w:val="24"/>
          <w:szCs w:val="24"/>
        </w:rPr>
        <w:t xml:space="preserve">the </w:t>
      </w:r>
      <w:r w:rsidRPr="00BE2B49">
        <w:rPr>
          <w:rFonts w:ascii="Times New Roman" w:hAnsi="Times New Roman"/>
          <w:sz w:val="24"/>
          <w:szCs w:val="24"/>
        </w:rPr>
        <w:t>nanofluid layer is found numerically by using Mathematica software. It is found that solute Rayleigh number</w:t>
      </w:r>
      <w:r w:rsidR="00844374" w:rsidRPr="00BE2B49">
        <w:rPr>
          <w:rFonts w:ascii="Times New Roman" w:hAnsi="Times New Roman"/>
          <w:sz w:val="24"/>
          <w:szCs w:val="24"/>
        </w:rPr>
        <w:t xml:space="preserve"> &amp; </w:t>
      </w:r>
      <w:proofErr w:type="spellStart"/>
      <w:r w:rsidR="00844374" w:rsidRPr="00BE2B49">
        <w:rPr>
          <w:rFonts w:ascii="Times New Roman" w:hAnsi="Times New Roman"/>
          <w:sz w:val="24"/>
          <w:szCs w:val="24"/>
        </w:rPr>
        <w:t>Nield</w:t>
      </w:r>
      <w:proofErr w:type="spellEnd"/>
      <w:r w:rsidR="00844374" w:rsidRPr="00BE2B49">
        <w:rPr>
          <w:rFonts w:ascii="Times New Roman" w:hAnsi="Times New Roman"/>
          <w:sz w:val="24"/>
          <w:szCs w:val="24"/>
        </w:rPr>
        <w:t xml:space="preserve"> number for the fluid/solid interface </w:t>
      </w:r>
      <w:r w:rsidRPr="00BE2B49">
        <w:rPr>
          <w:rFonts w:ascii="Times New Roman" w:hAnsi="Times New Roman"/>
          <w:sz w:val="24"/>
          <w:szCs w:val="24"/>
        </w:rPr>
        <w:t xml:space="preserve">enhance the stability of the system while concentration Rayleigh number, modified diffusivity ratio and </w:t>
      </w:r>
      <w:proofErr w:type="spellStart"/>
      <w:r w:rsidRPr="00BE2B49">
        <w:rPr>
          <w:rFonts w:ascii="Times New Roman" w:hAnsi="Times New Roman"/>
          <w:sz w:val="24"/>
          <w:szCs w:val="24"/>
        </w:rPr>
        <w:t>Nield</w:t>
      </w:r>
      <w:proofErr w:type="spellEnd"/>
      <w:r w:rsidRPr="00BE2B49">
        <w:rPr>
          <w:rFonts w:ascii="Times New Roman" w:hAnsi="Times New Roman"/>
          <w:sz w:val="24"/>
          <w:szCs w:val="24"/>
        </w:rPr>
        <w:t xml:space="preserve"> number for </w:t>
      </w:r>
      <w:r w:rsidR="00844374" w:rsidRPr="00BE2B49">
        <w:rPr>
          <w:rFonts w:ascii="Times New Roman" w:hAnsi="Times New Roman"/>
          <w:sz w:val="24"/>
          <w:szCs w:val="24"/>
        </w:rPr>
        <w:t>the fluid/</w:t>
      </w:r>
      <w:r w:rsidRPr="00BE2B49">
        <w:rPr>
          <w:rFonts w:ascii="Times New Roman" w:hAnsi="Times New Roman"/>
          <w:sz w:val="24"/>
          <w:szCs w:val="24"/>
        </w:rPr>
        <w:t xml:space="preserve">particle </w:t>
      </w:r>
      <w:r w:rsidR="00844374" w:rsidRPr="00BE2B49">
        <w:rPr>
          <w:rFonts w:ascii="Times New Roman" w:hAnsi="Times New Roman"/>
          <w:sz w:val="24"/>
          <w:szCs w:val="24"/>
        </w:rPr>
        <w:t>inter</w:t>
      </w:r>
      <w:r w:rsidRPr="00BE2B49">
        <w:rPr>
          <w:rFonts w:ascii="Times New Roman" w:hAnsi="Times New Roman"/>
          <w:sz w:val="24"/>
          <w:szCs w:val="24"/>
        </w:rPr>
        <w:t xml:space="preserve">phase hasten the onset of thermal convection for </w:t>
      </w:r>
      <w:r w:rsidR="00AC7F82">
        <w:rPr>
          <w:rFonts w:ascii="Times New Roman" w:hAnsi="Times New Roman"/>
          <w:sz w:val="24"/>
          <w:szCs w:val="24"/>
        </w:rPr>
        <w:t xml:space="preserve">the present </w:t>
      </w:r>
      <w:proofErr w:type="gramStart"/>
      <w:r w:rsidRPr="00BE2B49">
        <w:rPr>
          <w:rFonts w:ascii="Times New Roman" w:hAnsi="Times New Roman"/>
          <w:sz w:val="24"/>
          <w:szCs w:val="24"/>
        </w:rPr>
        <w:t>top heavy</w:t>
      </w:r>
      <w:proofErr w:type="gramEnd"/>
      <w:r w:rsidRPr="00BE2B49">
        <w:rPr>
          <w:rFonts w:ascii="Times New Roman" w:hAnsi="Times New Roman"/>
          <w:sz w:val="24"/>
          <w:szCs w:val="24"/>
        </w:rPr>
        <w:t xml:space="preserve"> distribution of nanoparticles </w:t>
      </w:r>
      <w:r w:rsidR="00AC7F82">
        <w:rPr>
          <w:rFonts w:ascii="Times New Roman" w:hAnsi="Times New Roman"/>
          <w:sz w:val="24"/>
          <w:szCs w:val="24"/>
        </w:rPr>
        <w:t>under</w:t>
      </w:r>
      <w:r w:rsidRPr="00BE2B49">
        <w:rPr>
          <w:rFonts w:ascii="Times New Roman" w:hAnsi="Times New Roman"/>
          <w:sz w:val="24"/>
          <w:szCs w:val="24"/>
        </w:rPr>
        <w:t xml:space="preserve"> local thermal non-equilibrium</w:t>
      </w:r>
      <w:r w:rsidR="00AC7F82">
        <w:rPr>
          <w:rFonts w:ascii="Times New Roman" w:hAnsi="Times New Roman"/>
          <w:sz w:val="24"/>
          <w:szCs w:val="24"/>
        </w:rPr>
        <w:t xml:space="preserve"> effects</w:t>
      </w:r>
      <w:r w:rsidRPr="00BE2B49">
        <w:rPr>
          <w:rFonts w:ascii="Times New Roman" w:hAnsi="Times New Roman"/>
          <w:sz w:val="24"/>
          <w:szCs w:val="24"/>
        </w:rPr>
        <w:t xml:space="preserve">. </w:t>
      </w:r>
    </w:p>
    <w:p w14:paraId="50E4D64D" w14:textId="77777777" w:rsidR="00DE4839" w:rsidRPr="00BE2B49" w:rsidRDefault="00DE4839" w:rsidP="00BE2B49">
      <w:pPr>
        <w:autoSpaceDE w:val="0"/>
        <w:autoSpaceDN w:val="0"/>
        <w:adjustRightInd w:val="0"/>
        <w:spacing w:after="0" w:line="240" w:lineRule="auto"/>
        <w:ind w:firstLine="397"/>
        <w:jc w:val="both"/>
        <w:rPr>
          <w:rFonts w:ascii="Times New Roman" w:hAnsi="Times New Roman"/>
          <w:b/>
          <w:sz w:val="24"/>
          <w:szCs w:val="24"/>
        </w:rPr>
      </w:pPr>
    </w:p>
    <w:p w14:paraId="690C87F0" w14:textId="77777777" w:rsidR="0096601F" w:rsidRPr="00BE2B49" w:rsidRDefault="00556BC7" w:rsidP="001D58DF">
      <w:pPr>
        <w:autoSpaceDE w:val="0"/>
        <w:autoSpaceDN w:val="0"/>
        <w:adjustRightInd w:val="0"/>
        <w:spacing w:after="0" w:line="240" w:lineRule="auto"/>
        <w:jc w:val="both"/>
        <w:rPr>
          <w:rFonts w:ascii="Arial" w:hAnsi="Arial" w:cs="Arial"/>
          <w:b/>
          <w:sz w:val="24"/>
          <w:szCs w:val="24"/>
        </w:rPr>
      </w:pPr>
      <w:r w:rsidRPr="00BE2B49">
        <w:rPr>
          <w:rFonts w:ascii="Arial" w:hAnsi="Arial" w:cs="Arial"/>
          <w:b/>
          <w:sz w:val="24"/>
          <w:szCs w:val="24"/>
        </w:rPr>
        <w:t>Problem formulation and conservation equations</w:t>
      </w:r>
    </w:p>
    <w:p w14:paraId="6E71D552" w14:textId="77777777" w:rsidR="0096601F" w:rsidRPr="00BE2B49" w:rsidRDefault="0096601F" w:rsidP="00BE2B49">
      <w:pPr>
        <w:autoSpaceDE w:val="0"/>
        <w:autoSpaceDN w:val="0"/>
        <w:adjustRightInd w:val="0"/>
        <w:spacing w:after="0" w:line="240" w:lineRule="auto"/>
        <w:ind w:firstLine="397"/>
        <w:jc w:val="both"/>
        <w:rPr>
          <w:rFonts w:ascii="Times New Roman" w:hAnsi="Times New Roman"/>
          <w:b/>
          <w:sz w:val="24"/>
          <w:szCs w:val="24"/>
        </w:rPr>
      </w:pPr>
    </w:p>
    <w:p w14:paraId="379016FE" w14:textId="68B9BA5C" w:rsidR="00556BC7" w:rsidRPr="00BE2B49" w:rsidRDefault="0096601F" w:rsidP="00BE2B49">
      <w:pPr>
        <w:autoSpaceDE w:val="0"/>
        <w:autoSpaceDN w:val="0"/>
        <w:adjustRightInd w:val="0"/>
        <w:spacing w:after="0" w:line="240" w:lineRule="auto"/>
        <w:ind w:firstLine="397"/>
        <w:jc w:val="both"/>
        <w:rPr>
          <w:rFonts w:ascii="Times New Roman" w:hAnsi="Times New Roman"/>
          <w:b/>
          <w:sz w:val="24"/>
          <w:szCs w:val="24"/>
        </w:rPr>
      </w:pPr>
      <w:r w:rsidRPr="00BE2B49">
        <w:rPr>
          <w:rFonts w:ascii="Times New Roman" w:eastAsia="Times New Roman" w:hAnsi="Times New Roman"/>
          <w:sz w:val="24"/>
          <w:szCs w:val="24"/>
          <w:lang w:val="en-GB"/>
        </w:rPr>
        <w:t>C</w:t>
      </w:r>
      <w:r w:rsidR="00556BC7" w:rsidRPr="00BE2B49">
        <w:rPr>
          <w:rFonts w:ascii="Times New Roman" w:eastAsia="Times New Roman" w:hAnsi="Times New Roman"/>
          <w:sz w:val="24"/>
          <w:szCs w:val="24"/>
          <w:lang w:val="en-GB"/>
        </w:rPr>
        <w:t>onsider</w:t>
      </w:r>
      <w:r w:rsidRPr="00BE2B49">
        <w:rPr>
          <w:rFonts w:ascii="Times New Roman" w:eastAsia="Times New Roman" w:hAnsi="Times New Roman"/>
          <w:sz w:val="24"/>
          <w:szCs w:val="24"/>
          <w:lang w:val="en-GB"/>
        </w:rPr>
        <w:t>ed a nanofluid</w:t>
      </w:r>
      <w:r w:rsidR="00556BC7" w:rsidRPr="00BE2B49">
        <w:rPr>
          <w:rFonts w:ascii="Times New Roman" w:eastAsia="Times New Roman" w:hAnsi="Times New Roman"/>
          <w:sz w:val="24"/>
          <w:szCs w:val="24"/>
          <w:lang w:val="en-GB"/>
        </w:rPr>
        <w:t xml:space="preserve"> fluid layer of thickness </w:t>
      </w:r>
      <w:r w:rsidR="00556BC7" w:rsidRPr="00BE2B49">
        <w:rPr>
          <w:rFonts w:ascii="Times New Roman" w:eastAsia="Times New Roman" w:hAnsi="Times New Roman"/>
          <w:i/>
          <w:sz w:val="24"/>
          <w:szCs w:val="24"/>
          <w:lang w:val="en-GB"/>
        </w:rPr>
        <w:t>d</w:t>
      </w:r>
      <w:r w:rsidRPr="00BE2B49">
        <w:rPr>
          <w:rFonts w:ascii="Times New Roman" w:eastAsia="Times New Roman" w:hAnsi="Times New Roman"/>
          <w:sz w:val="24"/>
          <w:szCs w:val="24"/>
          <w:lang w:val="en-GB"/>
        </w:rPr>
        <w:t xml:space="preserve"> which has been</w:t>
      </w:r>
      <w:r w:rsidR="00556BC7" w:rsidRPr="00BE2B49">
        <w:rPr>
          <w:rFonts w:ascii="Times New Roman" w:eastAsia="Times New Roman" w:hAnsi="Times New Roman"/>
          <w:sz w:val="24"/>
          <w:szCs w:val="24"/>
          <w:lang w:val="en-GB"/>
        </w:rPr>
        <w:t xml:space="preserve"> </w:t>
      </w:r>
      <w:proofErr w:type="spellStart"/>
      <w:r w:rsidR="00556BC7" w:rsidRPr="00BE2B49">
        <w:rPr>
          <w:rFonts w:ascii="Times New Roman" w:eastAsia="Times New Roman" w:hAnsi="Times New Roman"/>
          <w:sz w:val="24"/>
          <w:szCs w:val="24"/>
          <w:lang w:val="en-GB"/>
        </w:rPr>
        <w:t>soluted</w:t>
      </w:r>
      <w:proofErr w:type="spellEnd"/>
      <w:r w:rsidR="00556BC7" w:rsidRPr="00BE2B49">
        <w:rPr>
          <w:rFonts w:ascii="Times New Roman" w:eastAsia="Times New Roman" w:hAnsi="Times New Roman"/>
          <w:sz w:val="24"/>
          <w:szCs w:val="24"/>
          <w:lang w:val="en-GB"/>
        </w:rPr>
        <w:t xml:space="preserve"> and heated from below. </w:t>
      </w:r>
      <w:r w:rsidR="00556BC7" w:rsidRPr="00BE2B49">
        <w:rPr>
          <w:rFonts w:ascii="Times New Roman" w:hAnsi="Times New Roman"/>
          <w:sz w:val="24"/>
          <w:szCs w:val="24"/>
        </w:rPr>
        <w:t xml:space="preserve">Let </w:t>
      </w:r>
      <w:r w:rsidR="00556BC7" w:rsidRPr="00BE2B49">
        <w:rPr>
          <w:rFonts w:ascii="Times New Roman" w:hAnsi="Times New Roman"/>
          <w:position w:val="-12"/>
          <w:sz w:val="24"/>
          <w:szCs w:val="24"/>
        </w:rPr>
        <w:object w:dxaOrig="480" w:dyaOrig="360" w14:anchorId="10EBF2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8pt" o:ole="">
            <v:imagedata r:id="rId7" o:title=""/>
          </v:shape>
          <o:OLEObject Type="Embed" ProgID="Equation.DSMT4" ShapeID="_x0000_i1025" DrawAspect="Content" ObjectID="_1605988287" r:id="rId8"/>
        </w:object>
      </w:r>
      <w:r w:rsidR="00556BC7" w:rsidRPr="00BE2B49">
        <w:rPr>
          <w:rFonts w:ascii="Times New Roman" w:hAnsi="Times New Roman"/>
          <w:sz w:val="24"/>
          <w:szCs w:val="24"/>
        </w:rPr>
        <w:t xml:space="preserve"> be the temperatures and </w:t>
      </w:r>
      <w:r w:rsidR="00556BC7" w:rsidRPr="00BE2B49">
        <w:rPr>
          <w:rFonts w:ascii="Times New Roman" w:hAnsi="Times New Roman"/>
          <w:position w:val="-12"/>
          <w:sz w:val="24"/>
          <w:szCs w:val="24"/>
        </w:rPr>
        <w:object w:dxaOrig="580" w:dyaOrig="360" w14:anchorId="46B87CC7">
          <v:shape id="_x0000_i1026" type="#_x0000_t75" style="width:29.25pt;height:18pt" o:ole="">
            <v:imagedata r:id="rId9" o:title=""/>
          </v:shape>
          <o:OLEObject Type="Embed" ProgID="Equation.DSMT4" ShapeID="_x0000_i1026" DrawAspect="Content" ObjectID="_1605988288" r:id="rId10"/>
        </w:object>
      </w:r>
      <w:r w:rsidR="00556BC7" w:rsidRPr="00BE2B49">
        <w:rPr>
          <w:rFonts w:ascii="Times New Roman" w:hAnsi="Times New Roman"/>
          <w:sz w:val="24"/>
          <w:szCs w:val="24"/>
        </w:rPr>
        <w:t xml:space="preserve"> </w:t>
      </w:r>
      <w:r w:rsidR="00556BC7" w:rsidRPr="00BE2B49">
        <w:rPr>
          <w:rFonts w:ascii="Times New Roman" w:eastAsia="Times New Roman" w:hAnsi="Times New Roman"/>
          <w:sz w:val="24"/>
          <w:szCs w:val="24"/>
          <w:lang w:val="en-GB"/>
        </w:rPr>
        <w:t xml:space="preserve">be the solute concentrations </w:t>
      </w:r>
      <w:r w:rsidR="00556BC7" w:rsidRPr="00BE2B49">
        <w:rPr>
          <w:rFonts w:ascii="Times New Roman" w:hAnsi="Times New Roman"/>
          <w:sz w:val="24"/>
          <w:szCs w:val="24"/>
        </w:rPr>
        <w:t xml:space="preserve">at bottom and top boundaries of the layer, respectively. The </w:t>
      </w:r>
      <w:r w:rsidRPr="00BE2B49">
        <w:rPr>
          <w:rFonts w:ascii="Times New Roman" w:hAnsi="Times New Roman"/>
          <w:sz w:val="24"/>
          <w:szCs w:val="24"/>
        </w:rPr>
        <w:t xml:space="preserve">relevant </w:t>
      </w:r>
      <w:r w:rsidR="00556BC7" w:rsidRPr="00BE2B49">
        <w:rPr>
          <w:rFonts w:ascii="Times New Roman" w:hAnsi="Times New Roman"/>
          <w:sz w:val="24"/>
          <w:szCs w:val="24"/>
        </w:rPr>
        <w:t>conservation equations (refer:</w:t>
      </w:r>
      <w:r w:rsidRPr="00BE2B49">
        <w:rPr>
          <w:rFonts w:ascii="Times New Roman" w:hAnsi="Times New Roman"/>
          <w:sz w:val="24"/>
          <w:szCs w:val="24"/>
        </w:rPr>
        <w:t xml:space="preserve"> Chandrashekhar</w:t>
      </w:r>
      <w:r w:rsidR="00B602EA">
        <w:rPr>
          <w:rFonts w:ascii="Times New Roman" w:hAnsi="Times New Roman"/>
          <w:sz w:val="24"/>
          <w:szCs w:val="24"/>
        </w:rPr>
        <w:t xml:space="preserve"> (</w:t>
      </w:r>
      <w:r w:rsidRPr="00BE2B49">
        <w:rPr>
          <w:rFonts w:ascii="Times New Roman" w:hAnsi="Times New Roman"/>
          <w:sz w:val="24"/>
          <w:szCs w:val="24"/>
        </w:rPr>
        <w:t>19</w:t>
      </w:r>
      <w:r w:rsidR="00A53FD9" w:rsidRPr="00BE2B49">
        <w:rPr>
          <w:rFonts w:ascii="Times New Roman" w:hAnsi="Times New Roman"/>
          <w:sz w:val="24"/>
          <w:szCs w:val="24"/>
        </w:rPr>
        <w:t>81</w:t>
      </w:r>
      <w:r w:rsidR="00B602EA">
        <w:rPr>
          <w:rFonts w:ascii="Times New Roman" w:hAnsi="Times New Roman"/>
          <w:sz w:val="24"/>
          <w:szCs w:val="24"/>
        </w:rPr>
        <w:t>),</w:t>
      </w:r>
      <w:r w:rsidR="00A53FD9" w:rsidRPr="00BE2B49">
        <w:rPr>
          <w:rFonts w:ascii="Times New Roman" w:hAnsi="Times New Roman"/>
          <w:sz w:val="24"/>
          <w:szCs w:val="24"/>
        </w:rPr>
        <w:t xml:space="preserve"> Buongiorno</w:t>
      </w:r>
      <w:r w:rsidR="00B602EA">
        <w:rPr>
          <w:rFonts w:ascii="Times New Roman" w:hAnsi="Times New Roman"/>
          <w:sz w:val="24"/>
          <w:szCs w:val="24"/>
        </w:rPr>
        <w:t xml:space="preserve"> (</w:t>
      </w:r>
      <w:r w:rsidR="00A53FD9" w:rsidRPr="00BE2B49">
        <w:rPr>
          <w:rFonts w:ascii="Times New Roman" w:hAnsi="Times New Roman"/>
          <w:sz w:val="24"/>
          <w:szCs w:val="24"/>
        </w:rPr>
        <w:t>2006</w:t>
      </w:r>
      <w:r w:rsidR="00B602EA">
        <w:rPr>
          <w:rFonts w:ascii="Times New Roman" w:hAnsi="Times New Roman"/>
          <w:sz w:val="24"/>
          <w:szCs w:val="24"/>
        </w:rPr>
        <w:t>)</w:t>
      </w:r>
      <w:r w:rsidRPr="00BE2B49">
        <w:rPr>
          <w:rFonts w:ascii="Times New Roman" w:hAnsi="Times New Roman"/>
          <w:sz w:val="24"/>
          <w:szCs w:val="24"/>
        </w:rPr>
        <w:t xml:space="preserve"> and </w:t>
      </w:r>
      <w:proofErr w:type="spellStart"/>
      <w:r w:rsidR="00892C08">
        <w:rPr>
          <w:rFonts w:ascii="Times New Roman" w:hAnsi="Times New Roman"/>
          <w:sz w:val="24"/>
          <w:szCs w:val="24"/>
        </w:rPr>
        <w:t>Kuznetsov</w:t>
      </w:r>
      <w:proofErr w:type="spellEnd"/>
      <w:r w:rsidR="00892C08">
        <w:rPr>
          <w:rFonts w:ascii="Times New Roman" w:hAnsi="Times New Roman"/>
          <w:sz w:val="24"/>
          <w:szCs w:val="24"/>
        </w:rPr>
        <w:t xml:space="preserve"> </w:t>
      </w:r>
      <w:r w:rsidR="00B602EA">
        <w:rPr>
          <w:rFonts w:ascii="Times New Roman" w:hAnsi="Times New Roman"/>
          <w:sz w:val="24"/>
          <w:szCs w:val="24"/>
        </w:rPr>
        <w:t>and</w:t>
      </w:r>
      <w:r w:rsidR="00892C08">
        <w:rPr>
          <w:rFonts w:ascii="Times New Roman" w:hAnsi="Times New Roman"/>
          <w:sz w:val="24"/>
          <w:szCs w:val="24"/>
        </w:rPr>
        <w:t xml:space="preserve"> </w:t>
      </w:r>
      <w:proofErr w:type="spellStart"/>
      <w:r w:rsidRPr="001D58DF">
        <w:rPr>
          <w:rFonts w:ascii="Times New Roman" w:hAnsi="Times New Roman"/>
          <w:sz w:val="24"/>
          <w:szCs w:val="24"/>
        </w:rPr>
        <w:t>Nield</w:t>
      </w:r>
      <w:proofErr w:type="spellEnd"/>
      <w:r w:rsidRPr="00BE2B49">
        <w:rPr>
          <w:rFonts w:ascii="Times New Roman" w:hAnsi="Times New Roman"/>
          <w:sz w:val="24"/>
          <w:szCs w:val="24"/>
        </w:rPr>
        <w:t xml:space="preserve"> </w:t>
      </w:r>
      <w:r w:rsidR="00B602EA">
        <w:rPr>
          <w:rFonts w:ascii="Times New Roman" w:hAnsi="Times New Roman"/>
          <w:sz w:val="24"/>
          <w:szCs w:val="24"/>
        </w:rPr>
        <w:t>(</w:t>
      </w:r>
      <w:r w:rsidR="001D58DF">
        <w:rPr>
          <w:rFonts w:ascii="Times New Roman" w:hAnsi="Times New Roman"/>
          <w:sz w:val="24"/>
          <w:szCs w:val="24"/>
        </w:rPr>
        <w:t>2010</w:t>
      </w:r>
      <w:r w:rsidR="00B602EA">
        <w:rPr>
          <w:rFonts w:ascii="Times New Roman" w:hAnsi="Times New Roman"/>
          <w:sz w:val="24"/>
          <w:szCs w:val="24"/>
        </w:rPr>
        <w:t>)</w:t>
      </w:r>
      <w:r w:rsidR="00556BC7" w:rsidRPr="00BE2B49">
        <w:rPr>
          <w:rFonts w:ascii="Times New Roman" w:hAnsi="Times New Roman"/>
          <w:sz w:val="24"/>
          <w:szCs w:val="24"/>
        </w:rPr>
        <w:t xml:space="preserve">) </w:t>
      </w:r>
      <w:r w:rsidRPr="00BE2B49">
        <w:rPr>
          <w:rFonts w:ascii="Times New Roman" w:hAnsi="Times New Roman"/>
          <w:sz w:val="24"/>
          <w:szCs w:val="24"/>
        </w:rPr>
        <w:t xml:space="preserve">embedded by Darcy porous medium </w:t>
      </w:r>
      <w:r w:rsidR="00556BC7" w:rsidRPr="00BE2B49">
        <w:rPr>
          <w:rFonts w:ascii="Times New Roman" w:hAnsi="Times New Roman"/>
          <w:sz w:val="24"/>
          <w:szCs w:val="24"/>
        </w:rPr>
        <w:t xml:space="preserve">are </w:t>
      </w:r>
    </w:p>
    <w:p w14:paraId="2DCECD4A" w14:textId="77777777" w:rsidR="00556BC7" w:rsidRPr="00BE2B49" w:rsidRDefault="00556BC7" w:rsidP="00BE2B49">
      <w:pPr>
        <w:spacing w:after="0" w:line="240" w:lineRule="auto"/>
        <w:ind w:firstLine="397"/>
        <w:contextualSpacing/>
        <w:mirrorIndents/>
        <w:jc w:val="both"/>
        <w:rPr>
          <w:rFonts w:ascii="Times New Roman" w:hAnsi="Times New Roman"/>
          <w:sz w:val="24"/>
          <w:szCs w:val="24"/>
        </w:rPr>
      </w:pPr>
    </w:p>
    <w:p w14:paraId="71A66081" w14:textId="7D3345BA" w:rsidR="00556BC7" w:rsidRPr="00BE2B49" w:rsidRDefault="004E63AD" w:rsidP="000D6D69">
      <w:pPr>
        <w:spacing w:after="0" w:line="240" w:lineRule="auto"/>
        <w:contextualSpacing/>
        <w:jc w:val="both"/>
        <w:rPr>
          <w:rFonts w:ascii="Times New Roman" w:hAnsi="Times New Roman"/>
          <w:position w:val="-6"/>
          <w:sz w:val="24"/>
          <w:szCs w:val="24"/>
        </w:rPr>
      </w:pPr>
      <w:r w:rsidRPr="00BE2B49">
        <w:rPr>
          <w:rFonts w:ascii="Times New Roman" w:hAnsi="Times New Roman"/>
          <w:position w:val="-10"/>
          <w:sz w:val="24"/>
          <w:szCs w:val="24"/>
        </w:rPr>
        <w:object w:dxaOrig="800" w:dyaOrig="300" w14:anchorId="2E97B2BD">
          <v:shape id="_x0000_i1027" type="#_x0000_t75" style="width:43.5pt;height:15pt" o:ole="">
            <v:imagedata r:id="rId11" o:title=""/>
          </v:shape>
          <o:OLEObject Type="Embed" ProgID="Equation.DSMT4" ShapeID="_x0000_i1027" DrawAspect="Content" ObjectID="_1605988289" r:id="rId12"/>
        </w:object>
      </w:r>
      <w:r w:rsidR="00556BC7" w:rsidRPr="00BE2B49">
        <w:rPr>
          <w:rFonts w:ascii="Times New Roman" w:hAnsi="Times New Roman"/>
          <w:position w:val="-6"/>
          <w:sz w:val="24"/>
          <w:szCs w:val="24"/>
        </w:rPr>
        <w:t xml:space="preserve">                                                                                                                                                                 </w:t>
      </w:r>
      <w:r w:rsidR="00041796" w:rsidRPr="00BE2B49">
        <w:rPr>
          <w:rFonts w:ascii="Times New Roman" w:hAnsi="Times New Roman"/>
          <w:position w:val="-6"/>
          <w:sz w:val="24"/>
          <w:szCs w:val="24"/>
        </w:rPr>
        <w:t xml:space="preserve">  </w:t>
      </w:r>
      <w:r w:rsidR="00556BC7" w:rsidRPr="00BE2B49">
        <w:rPr>
          <w:rFonts w:ascii="Times New Roman" w:hAnsi="Times New Roman"/>
          <w:position w:val="-6"/>
          <w:sz w:val="24"/>
          <w:szCs w:val="24"/>
        </w:rPr>
        <w:t xml:space="preserve">     (1)</w:t>
      </w:r>
    </w:p>
    <w:p w14:paraId="16D11FCA" w14:textId="15669958" w:rsidR="00556BC7" w:rsidRPr="00BE2B49" w:rsidRDefault="00BF0FBC" w:rsidP="000D6D69">
      <w:pPr>
        <w:spacing w:after="0" w:line="240" w:lineRule="auto"/>
        <w:contextualSpacing/>
        <w:jc w:val="both"/>
        <w:rPr>
          <w:rFonts w:ascii="Times New Roman" w:hAnsi="Times New Roman"/>
          <w:sz w:val="24"/>
          <w:szCs w:val="24"/>
        </w:rPr>
      </w:pPr>
      <w:r w:rsidRPr="00BF0FBC">
        <w:rPr>
          <w:rFonts w:ascii="Times New Roman" w:hAnsi="Times New Roman"/>
          <w:position w:val="-22"/>
          <w:sz w:val="24"/>
          <w:szCs w:val="24"/>
        </w:rPr>
        <w:object w:dxaOrig="1860" w:dyaOrig="540" w14:anchorId="0CB0CB57">
          <v:shape id="_x0000_i1028" type="#_x0000_t75" style="width:92.25pt;height:29.25pt" o:ole="">
            <v:imagedata r:id="rId13" o:title=""/>
          </v:shape>
          <o:OLEObject Type="Embed" ProgID="Equation.DSMT4" ShapeID="_x0000_i1028" DrawAspect="Content" ObjectID="_1605988290" r:id="rId14"/>
        </w:object>
      </w:r>
      <w:r w:rsidR="00556BC7" w:rsidRPr="00BE2B49">
        <w:rPr>
          <w:rFonts w:ascii="Times New Roman" w:hAnsi="Times New Roman"/>
          <w:sz w:val="24"/>
          <w:szCs w:val="24"/>
        </w:rPr>
        <w:t xml:space="preserve">              </w:t>
      </w:r>
      <w:r w:rsidR="00556BC7" w:rsidRPr="00BE2B49">
        <w:rPr>
          <w:rFonts w:ascii="Times New Roman" w:hAnsi="Times New Roman"/>
          <w:position w:val="-4"/>
          <w:sz w:val="24"/>
          <w:szCs w:val="24"/>
        </w:rPr>
        <w:object w:dxaOrig="180" w:dyaOrig="279" w14:anchorId="75757170">
          <v:shape id="_x0000_i1029" type="#_x0000_t75" style="width:7.5pt;height:15pt" o:ole="">
            <v:imagedata r:id="rId15" o:title=""/>
          </v:shape>
          <o:OLEObject Type="Embed" ProgID="Equation.DSMT4" ShapeID="_x0000_i1029" DrawAspect="Content" ObjectID="_1605988291" r:id="rId16"/>
        </w:object>
      </w:r>
      <w:r w:rsidR="00556BC7" w:rsidRPr="00BE2B49">
        <w:rPr>
          <w:rFonts w:ascii="Times New Roman" w:hAnsi="Times New Roman"/>
          <w:sz w:val="24"/>
          <w:szCs w:val="24"/>
        </w:rPr>
        <w:t xml:space="preserve">                                                                                                      </w:t>
      </w:r>
      <w:r w:rsidR="00041796" w:rsidRPr="00BE2B49">
        <w:rPr>
          <w:rFonts w:ascii="Times New Roman" w:hAnsi="Times New Roman"/>
          <w:sz w:val="24"/>
          <w:szCs w:val="24"/>
        </w:rPr>
        <w:t xml:space="preserve">     </w:t>
      </w:r>
      <w:r w:rsidR="00556BC7" w:rsidRPr="00BE2B49">
        <w:rPr>
          <w:rFonts w:ascii="Times New Roman" w:hAnsi="Times New Roman"/>
          <w:sz w:val="24"/>
          <w:szCs w:val="24"/>
        </w:rPr>
        <w:t xml:space="preserve">   (2)</w:t>
      </w:r>
    </w:p>
    <w:p w14:paraId="6FBD43A6" w14:textId="7C372543" w:rsidR="00556BC7" w:rsidRPr="00BE2B49" w:rsidRDefault="004E63AD" w:rsidP="000D6D69">
      <w:pPr>
        <w:spacing w:after="0" w:line="240" w:lineRule="auto"/>
        <w:contextualSpacing/>
        <w:jc w:val="both"/>
        <w:rPr>
          <w:rFonts w:ascii="Times New Roman" w:hAnsi="Times New Roman"/>
          <w:sz w:val="24"/>
          <w:szCs w:val="24"/>
        </w:rPr>
      </w:pPr>
      <w:r w:rsidRPr="00BE2B49">
        <w:rPr>
          <w:rFonts w:ascii="Times New Roman" w:hAnsi="Times New Roman"/>
          <w:position w:val="-56"/>
          <w:sz w:val="24"/>
          <w:szCs w:val="24"/>
        </w:rPr>
        <w:object w:dxaOrig="8220" w:dyaOrig="1240" w14:anchorId="358DD5AA">
          <v:shape id="_x0000_i1030" type="#_x0000_t75" style="width:411.75pt;height:65.25pt" o:ole="">
            <v:imagedata r:id="rId17" o:title=""/>
          </v:shape>
          <o:OLEObject Type="Embed" ProgID="Equation.DSMT4" ShapeID="_x0000_i1030" DrawAspect="Content" ObjectID="_1605988292" r:id="rId18"/>
        </w:object>
      </w:r>
      <w:r w:rsidR="00E47B11">
        <w:rPr>
          <w:rFonts w:ascii="Times New Roman" w:hAnsi="Times New Roman"/>
          <w:sz w:val="24"/>
          <w:szCs w:val="24"/>
        </w:rPr>
        <w:t xml:space="preserve">           </w:t>
      </w:r>
      <w:r w:rsidR="000D6D69">
        <w:rPr>
          <w:rFonts w:ascii="Times New Roman" w:hAnsi="Times New Roman"/>
          <w:sz w:val="24"/>
          <w:szCs w:val="24"/>
        </w:rPr>
        <w:t xml:space="preserve">       </w:t>
      </w:r>
      <w:r w:rsidR="00E47B11">
        <w:rPr>
          <w:rFonts w:ascii="Times New Roman" w:hAnsi="Times New Roman"/>
          <w:sz w:val="24"/>
          <w:szCs w:val="24"/>
        </w:rPr>
        <w:t xml:space="preserve">  </w:t>
      </w:r>
      <w:r w:rsidR="00E47B11" w:rsidRPr="00BE2B49">
        <w:rPr>
          <w:rFonts w:ascii="Times New Roman" w:hAnsi="Times New Roman"/>
          <w:sz w:val="24"/>
          <w:szCs w:val="24"/>
        </w:rPr>
        <w:t>(3)</w:t>
      </w:r>
      <w:r w:rsidR="00556BC7" w:rsidRPr="00BE2B49">
        <w:rPr>
          <w:rFonts w:ascii="Times New Roman" w:hAnsi="Times New Roman"/>
          <w:sz w:val="24"/>
          <w:szCs w:val="24"/>
        </w:rPr>
        <w:t xml:space="preserve">                 </w:t>
      </w:r>
    </w:p>
    <w:p w14:paraId="4AD92B25" w14:textId="2A2C117F" w:rsidR="00556BC7" w:rsidRPr="00BE2B49" w:rsidRDefault="00BF0FBC" w:rsidP="000D6D69">
      <w:pPr>
        <w:spacing w:after="0" w:line="240" w:lineRule="auto"/>
        <w:contextualSpacing/>
        <w:jc w:val="both"/>
        <w:rPr>
          <w:rFonts w:ascii="Times New Roman" w:hAnsi="Times New Roman"/>
          <w:sz w:val="24"/>
          <w:szCs w:val="24"/>
        </w:rPr>
      </w:pPr>
      <w:r w:rsidRPr="00BF0FBC">
        <w:rPr>
          <w:rFonts w:ascii="Times New Roman" w:hAnsi="Times New Roman"/>
          <w:position w:val="-30"/>
          <w:sz w:val="24"/>
          <w:szCs w:val="24"/>
        </w:rPr>
        <w:object w:dxaOrig="5120" w:dyaOrig="720" w14:anchorId="1D4ABDE4">
          <v:shape id="_x0000_i1031" type="#_x0000_t75" style="width:252pt;height:36.75pt" o:ole="">
            <v:imagedata r:id="rId19" o:title=""/>
          </v:shape>
          <o:OLEObject Type="Embed" ProgID="Equation.DSMT4" ShapeID="_x0000_i1031" DrawAspect="Content" ObjectID="_1605988293" r:id="rId20"/>
        </w:object>
      </w:r>
      <w:r w:rsidR="00556BC7" w:rsidRPr="00BE2B49">
        <w:rPr>
          <w:rFonts w:ascii="Times New Roman" w:hAnsi="Times New Roman"/>
          <w:sz w:val="24"/>
          <w:szCs w:val="24"/>
        </w:rPr>
        <w:t xml:space="preserve">                                                      </w:t>
      </w:r>
      <w:r w:rsidR="00041B8F" w:rsidRPr="00BE2B49">
        <w:rPr>
          <w:rFonts w:ascii="Times New Roman" w:hAnsi="Times New Roman"/>
          <w:sz w:val="24"/>
          <w:szCs w:val="24"/>
        </w:rPr>
        <w:t xml:space="preserve">            </w:t>
      </w:r>
      <w:r w:rsidR="00556BC7" w:rsidRPr="00BE2B49">
        <w:rPr>
          <w:rFonts w:ascii="Times New Roman" w:hAnsi="Times New Roman"/>
          <w:sz w:val="24"/>
          <w:szCs w:val="24"/>
        </w:rPr>
        <w:t xml:space="preserve">     </w:t>
      </w:r>
      <w:r w:rsidR="00041B8F" w:rsidRPr="00BE2B49">
        <w:rPr>
          <w:rFonts w:ascii="Times New Roman" w:hAnsi="Times New Roman"/>
          <w:sz w:val="24"/>
          <w:szCs w:val="24"/>
        </w:rPr>
        <w:t>(4)</w:t>
      </w:r>
    </w:p>
    <w:p w14:paraId="44CBD6E4" w14:textId="38E8D2C0" w:rsidR="00B57064" w:rsidRPr="00BE2B49" w:rsidRDefault="00BF0FBC" w:rsidP="000D6D69">
      <w:pPr>
        <w:spacing w:after="0" w:line="240" w:lineRule="auto"/>
        <w:contextualSpacing/>
        <w:jc w:val="both"/>
        <w:rPr>
          <w:rFonts w:ascii="Times New Roman" w:hAnsi="Times New Roman"/>
          <w:sz w:val="24"/>
          <w:szCs w:val="24"/>
        </w:rPr>
      </w:pPr>
      <w:r w:rsidRPr="00BF0FBC">
        <w:rPr>
          <w:rFonts w:ascii="Times New Roman" w:hAnsi="Times New Roman"/>
          <w:position w:val="-28"/>
          <w:sz w:val="24"/>
          <w:szCs w:val="24"/>
        </w:rPr>
        <w:object w:dxaOrig="4440" w:dyaOrig="680" w14:anchorId="5AFFBB79">
          <v:shape id="_x0000_i1032" type="#_x0000_t75" style="width:219pt;height:35.25pt" o:ole="">
            <v:imagedata r:id="rId21" o:title=""/>
          </v:shape>
          <o:OLEObject Type="Embed" ProgID="Equation.DSMT4" ShapeID="_x0000_i1032" DrawAspect="Content" ObjectID="_1605988294" r:id="rId22"/>
        </w:object>
      </w:r>
      <w:r w:rsidR="00073139" w:rsidRPr="00BE2B49">
        <w:rPr>
          <w:rFonts w:ascii="Times New Roman" w:hAnsi="Times New Roman"/>
          <w:sz w:val="24"/>
          <w:szCs w:val="24"/>
        </w:rPr>
        <w:t xml:space="preserve">                                                                                </w:t>
      </w:r>
      <w:r w:rsidR="00041B8F" w:rsidRPr="00BE2B49">
        <w:rPr>
          <w:rFonts w:ascii="Times New Roman" w:hAnsi="Times New Roman"/>
          <w:sz w:val="24"/>
          <w:szCs w:val="24"/>
        </w:rPr>
        <w:t xml:space="preserve">    (5)</w:t>
      </w:r>
    </w:p>
    <w:p w14:paraId="0858FD64" w14:textId="2475A90D" w:rsidR="00556BC7" w:rsidRPr="00BE2B49" w:rsidRDefault="00556BC7" w:rsidP="000D6D69">
      <w:pPr>
        <w:spacing w:after="0" w:line="240" w:lineRule="auto"/>
        <w:contextualSpacing/>
        <w:jc w:val="both"/>
        <w:rPr>
          <w:rFonts w:ascii="Times New Roman" w:hAnsi="Times New Roman"/>
          <w:color w:val="000000" w:themeColor="text1"/>
          <w:position w:val="-28"/>
          <w:sz w:val="24"/>
          <w:szCs w:val="24"/>
        </w:rPr>
      </w:pPr>
      <w:r w:rsidRPr="00BE2B49">
        <w:rPr>
          <w:rFonts w:ascii="Times New Roman" w:hAnsi="Times New Roman"/>
          <w:color w:val="000000" w:themeColor="text1"/>
          <w:position w:val="-28"/>
          <w:sz w:val="24"/>
          <w:szCs w:val="24"/>
        </w:rPr>
        <w:t xml:space="preserve"> </w:t>
      </w:r>
      <w:r w:rsidR="00BF0FBC" w:rsidRPr="00BF0FBC">
        <w:rPr>
          <w:rFonts w:ascii="Times New Roman" w:hAnsi="Times New Roman"/>
          <w:position w:val="-34"/>
          <w:sz w:val="24"/>
          <w:szCs w:val="24"/>
        </w:rPr>
        <w:object w:dxaOrig="3260" w:dyaOrig="800" w14:anchorId="57639337">
          <v:shape id="_x0000_i1033" type="#_x0000_t75" style="width:163.5pt;height:39pt" o:ole="">
            <v:imagedata r:id="rId23" o:title=""/>
          </v:shape>
          <o:OLEObject Type="Embed" ProgID="Equation.DSMT4" ShapeID="_x0000_i1033" DrawAspect="Content" ObjectID="_1605988295" r:id="rId24"/>
        </w:object>
      </w:r>
      <w:r w:rsidRPr="00BE2B49">
        <w:rPr>
          <w:rFonts w:ascii="Times New Roman" w:hAnsi="Times New Roman"/>
          <w:sz w:val="24"/>
          <w:szCs w:val="24"/>
        </w:rPr>
        <w:tab/>
      </w:r>
      <w:r w:rsidRPr="00BE2B49">
        <w:rPr>
          <w:rFonts w:ascii="Times New Roman" w:hAnsi="Times New Roman"/>
          <w:sz w:val="24"/>
          <w:szCs w:val="24"/>
        </w:rPr>
        <w:tab/>
      </w:r>
      <w:r w:rsidRPr="00BE2B49">
        <w:rPr>
          <w:rFonts w:ascii="Times New Roman" w:hAnsi="Times New Roman"/>
          <w:sz w:val="24"/>
          <w:szCs w:val="24"/>
        </w:rPr>
        <w:tab/>
      </w:r>
      <w:r w:rsidRPr="00BE2B49">
        <w:rPr>
          <w:rFonts w:ascii="Times New Roman" w:hAnsi="Times New Roman"/>
          <w:sz w:val="24"/>
          <w:szCs w:val="24"/>
        </w:rPr>
        <w:tab/>
      </w:r>
      <w:r w:rsidRPr="00BE2B49">
        <w:rPr>
          <w:rFonts w:ascii="Times New Roman" w:hAnsi="Times New Roman"/>
          <w:sz w:val="24"/>
          <w:szCs w:val="24"/>
        </w:rPr>
        <w:tab/>
      </w:r>
      <w:r w:rsidR="00041B8F" w:rsidRPr="00BE2B49">
        <w:rPr>
          <w:rFonts w:ascii="Times New Roman" w:hAnsi="Times New Roman"/>
          <w:sz w:val="24"/>
          <w:szCs w:val="24"/>
        </w:rPr>
        <w:t xml:space="preserve">                                 </w:t>
      </w:r>
      <w:r w:rsidR="000D6D69">
        <w:rPr>
          <w:rFonts w:ascii="Times New Roman" w:hAnsi="Times New Roman"/>
          <w:sz w:val="24"/>
          <w:szCs w:val="24"/>
        </w:rPr>
        <w:t xml:space="preserve">            </w:t>
      </w:r>
      <w:r w:rsidR="00041B8F" w:rsidRPr="00BE2B49">
        <w:rPr>
          <w:rFonts w:ascii="Times New Roman" w:hAnsi="Times New Roman"/>
          <w:sz w:val="24"/>
          <w:szCs w:val="24"/>
        </w:rPr>
        <w:t xml:space="preserve">  </w:t>
      </w:r>
      <w:r w:rsidR="00BF0FBC" w:rsidRPr="00BE2B49">
        <w:rPr>
          <w:rFonts w:ascii="Times New Roman" w:hAnsi="Times New Roman"/>
          <w:sz w:val="24"/>
          <w:szCs w:val="24"/>
        </w:rPr>
        <w:t>(6)</w:t>
      </w:r>
      <w:r w:rsidR="00BF0FBC" w:rsidRPr="00BE2B49">
        <w:rPr>
          <w:rFonts w:ascii="Times New Roman" w:hAnsi="Times New Roman"/>
          <w:color w:val="000000" w:themeColor="text1"/>
          <w:position w:val="-28"/>
          <w:sz w:val="24"/>
          <w:szCs w:val="24"/>
        </w:rPr>
        <w:t xml:space="preserve">                                                                                                                          </w:t>
      </w:r>
    </w:p>
    <w:p w14:paraId="58FD9BBA" w14:textId="5FAE0073" w:rsidR="00556BC7" w:rsidRPr="00BE2B49" w:rsidRDefault="00BF0FBC" w:rsidP="000D6D69">
      <w:pPr>
        <w:pStyle w:val="MTDisplayEquation"/>
        <w:spacing w:after="0"/>
        <w:rPr>
          <w:sz w:val="24"/>
          <w:szCs w:val="24"/>
        </w:rPr>
      </w:pPr>
      <w:r w:rsidRPr="00BF0FBC">
        <w:rPr>
          <w:sz w:val="24"/>
          <w:szCs w:val="24"/>
        </w:rPr>
        <w:object w:dxaOrig="2160" w:dyaOrig="620" w14:anchorId="22139872">
          <v:shape id="_x0000_i1034" type="#_x0000_t75" style="width:111.75pt;height:29.25pt" o:ole="">
            <v:imagedata r:id="rId25" o:title=""/>
          </v:shape>
          <o:OLEObject Type="Embed" ProgID="Equation.DSMT4" ShapeID="_x0000_i1034" DrawAspect="Content" ObjectID="_1605988296" r:id="rId26"/>
        </w:object>
      </w:r>
      <w:r w:rsidR="00556BC7" w:rsidRPr="00BE2B49">
        <w:rPr>
          <w:sz w:val="24"/>
          <w:szCs w:val="24"/>
        </w:rPr>
        <w:t xml:space="preserve">                                                                                                                                               (</w:t>
      </w:r>
      <w:r w:rsidR="00073139" w:rsidRPr="00BE2B49">
        <w:rPr>
          <w:sz w:val="24"/>
          <w:szCs w:val="24"/>
        </w:rPr>
        <w:t>7</w:t>
      </w:r>
      <w:r w:rsidR="00556BC7" w:rsidRPr="00BE2B49">
        <w:rPr>
          <w:sz w:val="24"/>
          <w:szCs w:val="24"/>
        </w:rPr>
        <w:t xml:space="preserve">)                                                                                                                           </w:t>
      </w:r>
    </w:p>
    <w:p w14:paraId="432DBE5A" w14:textId="6BB07062" w:rsidR="00556BC7" w:rsidRPr="00BE2B49" w:rsidRDefault="00556BC7" w:rsidP="000D6D69">
      <w:pPr>
        <w:spacing w:after="0" w:line="240" w:lineRule="auto"/>
        <w:contextualSpacing/>
        <w:jc w:val="both"/>
        <w:rPr>
          <w:rFonts w:ascii="Times New Roman" w:hAnsi="Times New Roman"/>
          <w:sz w:val="24"/>
          <w:szCs w:val="24"/>
        </w:rPr>
      </w:pPr>
      <w:r w:rsidRPr="00BE2B49">
        <w:rPr>
          <w:rFonts w:ascii="Times New Roman" w:hAnsi="Times New Roman"/>
          <w:sz w:val="24"/>
          <w:szCs w:val="24"/>
        </w:rPr>
        <w:t xml:space="preserve">where the fluid density </w:t>
      </w:r>
      <w:r w:rsidRPr="00BE2B49">
        <w:rPr>
          <w:rFonts w:ascii="Times New Roman" w:hAnsi="Times New Roman"/>
          <w:i/>
          <w:sz w:val="24"/>
          <w:szCs w:val="24"/>
        </w:rPr>
        <w:t>ρ</w:t>
      </w:r>
      <w:r w:rsidRPr="00BE2B49">
        <w:rPr>
          <w:rFonts w:ascii="Times New Roman" w:hAnsi="Times New Roman"/>
          <w:sz w:val="24"/>
          <w:szCs w:val="24"/>
        </w:rPr>
        <w:t xml:space="preserve"> is given by     </w:t>
      </w:r>
    </w:p>
    <w:p w14:paraId="2319C045" w14:textId="022784A2" w:rsidR="00556BC7" w:rsidRPr="00BE2B49" w:rsidRDefault="00B57064" w:rsidP="00BE2B49">
      <w:pPr>
        <w:spacing w:after="0" w:line="240" w:lineRule="auto"/>
        <w:ind w:firstLine="397"/>
        <w:contextualSpacing/>
        <w:jc w:val="both"/>
        <w:rPr>
          <w:rFonts w:ascii="Times New Roman" w:hAnsi="Times New Roman"/>
          <w:color w:val="000000" w:themeColor="text1"/>
          <w:sz w:val="24"/>
          <w:szCs w:val="24"/>
        </w:rPr>
      </w:pPr>
      <w:r w:rsidRPr="00BE2B49">
        <w:rPr>
          <w:rFonts w:ascii="Times New Roman" w:hAnsi="Times New Roman"/>
          <w:color w:val="000000" w:themeColor="text1"/>
          <w:position w:val="-16"/>
          <w:sz w:val="24"/>
          <w:szCs w:val="24"/>
        </w:rPr>
        <w:object w:dxaOrig="4400" w:dyaOrig="440" w14:anchorId="64CC23BB">
          <v:shape id="_x0000_i1035" type="#_x0000_t75" style="width:222.75pt;height:18.75pt" o:ole="">
            <v:imagedata r:id="rId27" o:title=""/>
          </v:shape>
          <o:OLEObject Type="Embed" ProgID="Equation.DSMT4" ShapeID="_x0000_i1035" DrawAspect="Content" ObjectID="_1605988297" r:id="rId28"/>
        </w:object>
      </w:r>
      <w:r w:rsidR="00556BC7" w:rsidRPr="00BE2B49">
        <w:rPr>
          <w:rFonts w:ascii="Times New Roman" w:hAnsi="Times New Roman"/>
          <w:color w:val="000000" w:themeColor="text1"/>
          <w:sz w:val="24"/>
          <w:szCs w:val="24"/>
        </w:rPr>
        <w:t xml:space="preserve">   </w:t>
      </w:r>
      <w:r w:rsidR="00556BC7" w:rsidRPr="00BE2B49">
        <w:rPr>
          <w:rFonts w:ascii="Times New Roman" w:hAnsi="Times New Roman"/>
          <w:color w:val="000000" w:themeColor="text1"/>
          <w:sz w:val="24"/>
          <w:szCs w:val="24"/>
        </w:rPr>
        <w:tab/>
      </w:r>
      <w:r w:rsidR="00556BC7" w:rsidRPr="00BE2B49">
        <w:rPr>
          <w:rFonts w:ascii="Times New Roman" w:hAnsi="Times New Roman"/>
          <w:color w:val="000000" w:themeColor="text1"/>
          <w:sz w:val="24"/>
          <w:szCs w:val="24"/>
        </w:rPr>
        <w:tab/>
      </w:r>
      <w:r w:rsidR="00556BC7" w:rsidRPr="00BE2B49">
        <w:rPr>
          <w:rFonts w:ascii="Times New Roman" w:hAnsi="Times New Roman"/>
          <w:color w:val="000000" w:themeColor="text1"/>
          <w:sz w:val="24"/>
          <w:szCs w:val="24"/>
        </w:rPr>
        <w:tab/>
        <w:t xml:space="preserve">                    </w:t>
      </w:r>
      <w:r w:rsidRPr="00BE2B49">
        <w:rPr>
          <w:rFonts w:ascii="Times New Roman" w:hAnsi="Times New Roman"/>
          <w:color w:val="000000" w:themeColor="text1"/>
          <w:sz w:val="24"/>
          <w:szCs w:val="24"/>
        </w:rPr>
        <w:t xml:space="preserve">                 </w:t>
      </w:r>
      <w:r w:rsidR="00041B8F" w:rsidRPr="00BE2B49">
        <w:rPr>
          <w:rFonts w:ascii="Times New Roman" w:hAnsi="Times New Roman"/>
          <w:color w:val="000000" w:themeColor="text1"/>
          <w:sz w:val="24"/>
          <w:szCs w:val="24"/>
        </w:rPr>
        <w:t xml:space="preserve">   </w:t>
      </w:r>
      <w:r w:rsidR="00E47B11">
        <w:rPr>
          <w:rFonts w:ascii="Times New Roman" w:hAnsi="Times New Roman"/>
          <w:color w:val="000000" w:themeColor="text1"/>
          <w:sz w:val="24"/>
          <w:szCs w:val="24"/>
        </w:rPr>
        <w:t xml:space="preserve">      </w:t>
      </w:r>
      <w:r w:rsidRPr="00BE2B49">
        <w:rPr>
          <w:rFonts w:ascii="Times New Roman" w:hAnsi="Times New Roman"/>
          <w:color w:val="000000" w:themeColor="text1"/>
          <w:sz w:val="24"/>
          <w:szCs w:val="24"/>
        </w:rPr>
        <w:t xml:space="preserve"> </w:t>
      </w:r>
      <w:r w:rsidR="00041B8F" w:rsidRPr="00BE2B49">
        <w:rPr>
          <w:rFonts w:ascii="Times New Roman" w:hAnsi="Times New Roman"/>
          <w:color w:val="000000" w:themeColor="text1"/>
          <w:sz w:val="24"/>
          <w:szCs w:val="24"/>
        </w:rPr>
        <w:t>(8)</w:t>
      </w:r>
    </w:p>
    <w:p w14:paraId="13B609C1" w14:textId="6240D175" w:rsidR="00A02730" w:rsidRPr="000D6D69" w:rsidRDefault="00556BC7" w:rsidP="000D6D69">
      <w:pPr>
        <w:spacing w:after="0" w:line="240" w:lineRule="auto"/>
        <w:contextualSpacing/>
        <w:jc w:val="both"/>
        <w:rPr>
          <w:rFonts w:ascii="Times New Roman" w:hAnsi="Times New Roman"/>
          <w:sz w:val="24"/>
          <w:szCs w:val="24"/>
        </w:rPr>
      </w:pPr>
      <w:r w:rsidRPr="00BE2B49">
        <w:rPr>
          <w:rFonts w:ascii="Times New Roman" w:hAnsi="Times New Roman"/>
          <w:sz w:val="24"/>
          <w:szCs w:val="24"/>
        </w:rPr>
        <w:t xml:space="preserve">Here, </w:t>
      </w:r>
      <w:r w:rsidRPr="00BE2B49">
        <w:rPr>
          <w:rFonts w:ascii="Times New Roman" w:hAnsi="Times New Roman"/>
          <w:position w:val="-10"/>
          <w:sz w:val="24"/>
          <w:szCs w:val="24"/>
        </w:rPr>
        <w:object w:dxaOrig="1080" w:dyaOrig="300" w14:anchorId="0683A05E">
          <v:shape id="_x0000_i1036" type="#_x0000_t75" style="width:54.75pt;height:15pt" o:ole="">
            <v:imagedata r:id="rId29" o:title=""/>
          </v:shape>
          <o:OLEObject Type="Embed" ProgID="Equation.DSMT4" ShapeID="_x0000_i1036" DrawAspect="Content" ObjectID="_1605988298" r:id="rId30"/>
        </w:object>
      </w:r>
      <w:r w:rsidRPr="00BE2B49">
        <w:rPr>
          <w:rFonts w:ascii="Times New Roman" w:hAnsi="Times New Roman"/>
          <w:position w:val="-10"/>
          <w:sz w:val="24"/>
          <w:szCs w:val="24"/>
        </w:rPr>
        <w:object w:dxaOrig="220" w:dyaOrig="279" w14:anchorId="02ABEB0D">
          <v:shape id="_x0000_i1037" type="#_x0000_t75" style="width:11.25pt;height:14.25pt" o:ole="">
            <v:imagedata r:id="rId31" o:title=""/>
          </v:shape>
          <o:OLEObject Type="Embed" ProgID="Equation.DSMT4" ShapeID="_x0000_i1037" DrawAspect="Content" ObjectID="_1605988299" r:id="rId32"/>
        </w:object>
      </w:r>
      <w:r w:rsidRPr="00BE2B49">
        <w:rPr>
          <w:rFonts w:ascii="Times New Roman" w:hAnsi="Times New Roman"/>
          <w:position w:val="-14"/>
          <w:sz w:val="24"/>
          <w:szCs w:val="24"/>
        </w:rPr>
        <w:object w:dxaOrig="360" w:dyaOrig="380" w14:anchorId="18650E58">
          <v:shape id="_x0000_i1038" type="#_x0000_t75" style="width:18pt;height:17.25pt" o:ole="">
            <v:imagedata r:id="rId33" o:title=""/>
          </v:shape>
          <o:OLEObject Type="Embed" ProgID="Equation.DSMT4" ShapeID="_x0000_i1038" DrawAspect="Content" ObjectID="_1605988300" r:id="rId34"/>
        </w:object>
      </w:r>
      <w:r w:rsidRPr="00BE2B49">
        <w:rPr>
          <w:rFonts w:ascii="Times New Roman" w:hAnsi="Times New Roman"/>
          <w:position w:val="-12"/>
          <w:sz w:val="24"/>
          <w:szCs w:val="24"/>
        </w:rPr>
        <w:object w:dxaOrig="360" w:dyaOrig="360" w14:anchorId="77E3F76C">
          <v:shape id="_x0000_i1039" type="#_x0000_t75" style="width:18.75pt;height:17.25pt" o:ole="">
            <v:imagedata r:id="rId35" o:title=""/>
          </v:shape>
          <o:OLEObject Type="Embed" ProgID="Equation.DSMT4" ShapeID="_x0000_i1039" DrawAspect="Content" ObjectID="_1605988301" r:id="rId36"/>
        </w:object>
      </w:r>
      <w:r w:rsidRPr="00BE2B49">
        <w:rPr>
          <w:rFonts w:ascii="Times New Roman" w:hAnsi="Times New Roman"/>
          <w:position w:val="-12"/>
          <w:sz w:val="24"/>
          <w:szCs w:val="24"/>
        </w:rPr>
        <w:object w:dxaOrig="360" w:dyaOrig="360" w14:anchorId="7F97D694">
          <v:shape id="_x0000_i1040" type="#_x0000_t75" style="width:18pt;height:17.25pt" o:ole="">
            <v:imagedata r:id="rId37" o:title=""/>
          </v:shape>
          <o:OLEObject Type="Embed" ProgID="Equation.DSMT4" ShapeID="_x0000_i1040" DrawAspect="Content" ObjectID="_1605988302" r:id="rId38"/>
        </w:object>
      </w:r>
      <w:r w:rsidRPr="00BE2B49">
        <w:rPr>
          <w:rFonts w:ascii="Times New Roman" w:hAnsi="Times New Roman"/>
          <w:position w:val="-10"/>
          <w:sz w:val="24"/>
          <w:szCs w:val="24"/>
        </w:rPr>
        <w:object w:dxaOrig="220" w:dyaOrig="240" w14:anchorId="7F0FDEC7">
          <v:shape id="_x0000_i1041" type="#_x0000_t75" style="width:12pt;height:12pt" o:ole="">
            <v:imagedata r:id="rId39" o:title=""/>
          </v:shape>
          <o:OLEObject Type="Embed" ProgID="Equation.DSMT4" ShapeID="_x0000_i1041" DrawAspect="Content" ObjectID="_1605988303" r:id="rId40"/>
        </w:object>
      </w:r>
      <w:r w:rsidRPr="00BE2B49">
        <w:rPr>
          <w:rFonts w:ascii="Times New Roman" w:hAnsi="Times New Roman"/>
          <w:position w:val="-18"/>
          <w:sz w:val="24"/>
          <w:szCs w:val="24"/>
        </w:rPr>
        <w:object w:dxaOrig="680" w:dyaOrig="420" w14:anchorId="1EE2719B">
          <v:shape id="_x0000_i1042" type="#_x0000_t75" style="width:36pt;height:19.5pt" o:ole="">
            <v:imagedata r:id="rId41" o:title=""/>
          </v:shape>
          <o:OLEObject Type="Embed" ProgID="Equation.DSMT4" ShapeID="_x0000_i1042" DrawAspect="Content" ObjectID="_1605988304" r:id="rId42"/>
        </w:object>
      </w:r>
      <w:r w:rsidRPr="00BE2B49">
        <w:rPr>
          <w:rFonts w:ascii="Times New Roman" w:hAnsi="Times New Roman"/>
          <w:position w:val="-18"/>
          <w:sz w:val="24"/>
          <w:szCs w:val="24"/>
        </w:rPr>
        <w:object w:dxaOrig="680" w:dyaOrig="420" w14:anchorId="702CFDC7">
          <v:shape id="_x0000_i1043" type="#_x0000_t75" style="width:33.75pt;height:21pt" o:ole="">
            <v:imagedata r:id="rId43" o:title=""/>
          </v:shape>
          <o:OLEObject Type="Embed" ProgID="Equation.DSMT4" ShapeID="_x0000_i1043" DrawAspect="Content" ObjectID="_1605988305" r:id="rId44"/>
        </w:object>
      </w:r>
      <w:r w:rsidRPr="00BE2B49">
        <w:rPr>
          <w:rFonts w:ascii="Times New Roman" w:hAnsi="Times New Roman"/>
          <w:position w:val="-8"/>
          <w:sz w:val="24"/>
          <w:szCs w:val="24"/>
        </w:rPr>
        <w:object w:dxaOrig="240" w:dyaOrig="279" w14:anchorId="0910BD86">
          <v:shape id="_x0000_i1044" type="#_x0000_t75" style="width:12pt;height:14.25pt" o:ole="">
            <v:imagedata r:id="rId45" o:title=""/>
          </v:shape>
          <o:OLEObject Type="Embed" ProgID="Equation.DSMT4" ShapeID="_x0000_i1044" DrawAspect="Content" ObjectID="_1605988306" r:id="rId46"/>
        </w:object>
      </w:r>
      <w:r w:rsidRPr="00BE2B49">
        <w:rPr>
          <w:rFonts w:ascii="Times New Roman" w:hAnsi="Times New Roman"/>
          <w:sz w:val="24"/>
          <w:szCs w:val="24"/>
        </w:rPr>
        <w:t xml:space="preserve"> </w:t>
      </w:r>
      <w:r w:rsidRPr="00BE2B49">
        <w:rPr>
          <w:rFonts w:ascii="Times New Roman" w:eastAsia="Times New Roman" w:hAnsi="Times New Roman"/>
          <w:position w:val="-10"/>
          <w:sz w:val="24"/>
          <w:szCs w:val="24"/>
        </w:rPr>
        <w:object w:dxaOrig="300" w:dyaOrig="300" w14:anchorId="62436577">
          <v:shape id="_x0000_i1045" type="#_x0000_t75" style="width:17.25pt;height:15.75pt" o:ole="">
            <v:imagedata r:id="rId47" o:title=""/>
          </v:shape>
          <o:OLEObject Type="Embed" ProgID="Equation.DSMT4" ShapeID="_x0000_i1045" DrawAspect="Content" ObjectID="_1605988307" r:id="rId48"/>
        </w:object>
      </w:r>
      <w:r w:rsidRPr="00BE2B49">
        <w:rPr>
          <w:rFonts w:ascii="Times New Roman" w:eastAsia="Times New Roman" w:hAnsi="Times New Roman"/>
          <w:sz w:val="24"/>
          <w:szCs w:val="24"/>
        </w:rPr>
        <w:t>,</w:t>
      </w:r>
      <w:r w:rsidRPr="00BE2B49">
        <w:rPr>
          <w:rFonts w:ascii="Times New Roman" w:eastAsia="Times New Roman" w:hAnsi="Times New Roman"/>
          <w:position w:val="-10"/>
          <w:sz w:val="24"/>
          <w:szCs w:val="24"/>
        </w:rPr>
        <w:t xml:space="preserve"> </w:t>
      </w:r>
      <w:r w:rsidRPr="00BE2B49">
        <w:rPr>
          <w:rFonts w:ascii="Times New Roman" w:hAnsi="Times New Roman"/>
          <w:sz w:val="24"/>
          <w:szCs w:val="24"/>
        </w:rPr>
        <w:t xml:space="preserve">respectively, are the fluid velocity, the particle volume fraction, the particle density, the Brownian diffusion coefficient, the thermophoretic diffusion coefficient, the viscosity of the fluid, the heat capacity of fluid, the heat capacity of nanoparticles, the thermal conductivity of medium and the </w:t>
      </w:r>
      <w:proofErr w:type="spellStart"/>
      <w:r w:rsidRPr="00BE2B49">
        <w:rPr>
          <w:rFonts w:ascii="Times New Roman" w:hAnsi="Times New Roman"/>
          <w:sz w:val="24"/>
          <w:szCs w:val="24"/>
        </w:rPr>
        <w:t>solutal</w:t>
      </w:r>
      <w:proofErr w:type="spellEnd"/>
      <w:r w:rsidRPr="00BE2B49">
        <w:rPr>
          <w:rFonts w:ascii="Times New Roman" w:hAnsi="Times New Roman"/>
          <w:sz w:val="24"/>
          <w:szCs w:val="24"/>
        </w:rPr>
        <w:t xml:space="preserve"> diffusivity.</w:t>
      </w:r>
      <w:r w:rsidRPr="00BE2B49">
        <w:rPr>
          <w:rFonts w:ascii="Times New Roman" w:hAnsi="Times New Roman"/>
          <w:position w:val="-10"/>
          <w:sz w:val="24"/>
          <w:szCs w:val="24"/>
        </w:rPr>
        <w:t xml:space="preserve"> </w:t>
      </w:r>
      <w:r w:rsidRPr="00BE2B49">
        <w:rPr>
          <w:rFonts w:ascii="Times New Roman" w:hAnsi="Times New Roman"/>
          <w:sz w:val="24"/>
          <w:szCs w:val="24"/>
        </w:rPr>
        <w:t xml:space="preserve">In addition to the above physical variables some other variables get introduced in our system of equations due to thermal non-equilibrium model. These additional variables </w:t>
      </w:r>
      <w:r w:rsidRPr="00BE2B49">
        <w:rPr>
          <w:rFonts w:ascii="Times New Roman" w:hAnsi="Times New Roman"/>
          <w:noProof/>
          <w:position w:val="-14"/>
          <w:sz w:val="24"/>
          <w:szCs w:val="24"/>
          <w:lang w:val="en-IN" w:eastAsia="en-IN" w:bidi="ar-SA"/>
        </w:rPr>
        <w:drawing>
          <wp:inline distT="0" distB="0" distL="0" distR="0" wp14:anchorId="376301A5" wp14:editId="6C42D91A">
            <wp:extent cx="362585" cy="224155"/>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cstate="print"/>
                    <a:srcRect/>
                    <a:stretch>
                      <a:fillRect/>
                    </a:stretch>
                  </pic:blipFill>
                  <pic:spPr bwMode="auto">
                    <a:xfrm>
                      <a:off x="0" y="0"/>
                      <a:ext cx="362585" cy="224155"/>
                    </a:xfrm>
                    <a:prstGeom prst="rect">
                      <a:avLst/>
                    </a:prstGeom>
                    <a:noFill/>
                    <a:ln w="9525">
                      <a:noFill/>
                      <a:miter lim="800000"/>
                      <a:headEnd/>
                      <a:tailEnd/>
                    </a:ln>
                  </pic:spPr>
                </pic:pic>
              </a:graphicData>
            </a:graphic>
          </wp:inline>
        </w:drawing>
      </w:r>
      <w:r w:rsidR="00FB7B3A" w:rsidRPr="00BE2B49">
        <w:rPr>
          <w:rFonts w:ascii="Times New Roman" w:hAnsi="Times New Roman"/>
          <w:sz w:val="24"/>
          <w:szCs w:val="24"/>
        </w:rPr>
        <w:t xml:space="preserve">and </w:t>
      </w:r>
      <w:r w:rsidR="00FB7B3A" w:rsidRPr="00BE2B49">
        <w:rPr>
          <w:rFonts w:ascii="Times New Roman" w:hAnsi="Times New Roman"/>
          <w:position w:val="-10"/>
          <w:sz w:val="24"/>
          <w:szCs w:val="24"/>
        </w:rPr>
        <w:object w:dxaOrig="220" w:dyaOrig="300" w14:anchorId="0777DAE7">
          <v:shape id="_x0000_i1046" type="#_x0000_t75" style="width:11.25pt;height:15pt" o:ole="">
            <v:imagedata r:id="rId50" o:title=""/>
          </v:shape>
          <o:OLEObject Type="Embed" ProgID="Equation.DSMT4" ShapeID="_x0000_i1046" DrawAspect="Content" ObjectID="_1605988308" r:id="rId51"/>
        </w:object>
      </w:r>
      <w:r w:rsidR="00FB7B3A" w:rsidRPr="00BE2B49">
        <w:rPr>
          <w:rFonts w:ascii="Times New Roman" w:hAnsi="Times New Roman"/>
          <w:sz w:val="24"/>
          <w:szCs w:val="24"/>
        </w:rPr>
        <w:t xml:space="preserve"> </w:t>
      </w:r>
      <w:r w:rsidRPr="00BE2B49">
        <w:rPr>
          <w:rFonts w:ascii="Times New Roman" w:hAnsi="Times New Roman"/>
          <w:sz w:val="24"/>
          <w:szCs w:val="24"/>
        </w:rPr>
        <w:t xml:space="preserve"> denote, respectively, the effective thermal conductivity of the fluid</w:t>
      </w:r>
      <w:r w:rsidR="00FB7B3A" w:rsidRPr="00BE2B49">
        <w:rPr>
          <w:rFonts w:ascii="Times New Roman" w:hAnsi="Times New Roman"/>
          <w:sz w:val="24"/>
          <w:szCs w:val="24"/>
        </w:rPr>
        <w:t>,</w:t>
      </w:r>
      <w:r w:rsidRPr="00BE2B49">
        <w:rPr>
          <w:rFonts w:ascii="Times New Roman" w:hAnsi="Times New Roman"/>
          <w:sz w:val="24"/>
          <w:szCs w:val="24"/>
        </w:rPr>
        <w:t xml:space="preserve"> particle</w:t>
      </w:r>
      <w:r w:rsidR="00FB7B3A" w:rsidRPr="00BE2B49">
        <w:rPr>
          <w:rFonts w:ascii="Times New Roman" w:hAnsi="Times New Roman"/>
          <w:sz w:val="24"/>
          <w:szCs w:val="24"/>
        </w:rPr>
        <w:t xml:space="preserve"> and solute</w:t>
      </w:r>
      <w:r w:rsidRPr="00BE2B49">
        <w:rPr>
          <w:rFonts w:ascii="Times New Roman" w:hAnsi="Times New Roman"/>
          <w:sz w:val="24"/>
          <w:szCs w:val="24"/>
        </w:rPr>
        <w:t xml:space="preserve"> phase,</w:t>
      </w:r>
      <w:r w:rsidRPr="00BE2B49">
        <w:rPr>
          <w:rFonts w:ascii="Times New Roman" w:hAnsi="Times New Roman"/>
          <w:noProof/>
          <w:position w:val="-14"/>
          <w:sz w:val="24"/>
          <w:szCs w:val="24"/>
          <w:lang w:val="en-IN" w:eastAsia="en-IN" w:bidi="ar-SA"/>
        </w:rPr>
        <w:drawing>
          <wp:inline distT="0" distB="0" distL="0" distR="0" wp14:anchorId="5B8FA332" wp14:editId="30748C9B">
            <wp:extent cx="379730" cy="22415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cstate="print"/>
                    <a:srcRect/>
                    <a:stretch>
                      <a:fillRect/>
                    </a:stretch>
                  </pic:blipFill>
                  <pic:spPr bwMode="auto">
                    <a:xfrm>
                      <a:off x="0" y="0"/>
                      <a:ext cx="379730" cy="224155"/>
                    </a:xfrm>
                    <a:prstGeom prst="rect">
                      <a:avLst/>
                    </a:prstGeom>
                    <a:noFill/>
                    <a:ln w="9525">
                      <a:noFill/>
                      <a:miter lim="800000"/>
                      <a:headEnd/>
                      <a:tailEnd/>
                    </a:ln>
                  </pic:spPr>
                </pic:pic>
              </a:graphicData>
            </a:graphic>
          </wp:inline>
        </w:drawing>
      </w:r>
      <w:r w:rsidR="00FB7B3A" w:rsidRPr="00BE2B49">
        <w:rPr>
          <w:rFonts w:ascii="Times New Roman" w:hAnsi="Times New Roman"/>
          <w:sz w:val="24"/>
          <w:szCs w:val="24"/>
        </w:rPr>
        <w:t xml:space="preserve">and </w:t>
      </w:r>
      <w:r w:rsidR="00FB7B3A" w:rsidRPr="00BE2B49">
        <w:rPr>
          <w:rFonts w:ascii="Times New Roman" w:hAnsi="Times New Roman"/>
          <w:position w:val="-10"/>
          <w:sz w:val="24"/>
          <w:szCs w:val="24"/>
        </w:rPr>
        <w:object w:dxaOrig="220" w:dyaOrig="300" w14:anchorId="7A739E19">
          <v:shape id="_x0000_i1047" type="#_x0000_t75" style="width:11.25pt;height:15pt" o:ole="">
            <v:imagedata r:id="rId53" o:title=""/>
          </v:shape>
          <o:OLEObject Type="Embed" ProgID="Equation.DSMT4" ShapeID="_x0000_i1047" DrawAspect="Content" ObjectID="_1605988309" r:id="rId54"/>
        </w:object>
      </w:r>
      <w:r w:rsidR="00FB7B3A" w:rsidRPr="00BE2B49">
        <w:rPr>
          <w:rFonts w:ascii="Times New Roman" w:hAnsi="Times New Roman"/>
          <w:sz w:val="24"/>
          <w:szCs w:val="24"/>
        </w:rPr>
        <w:t xml:space="preserve"> </w:t>
      </w:r>
      <w:r w:rsidRPr="00BE2B49">
        <w:rPr>
          <w:rFonts w:ascii="Times New Roman" w:hAnsi="Times New Roman"/>
          <w:sz w:val="24"/>
          <w:szCs w:val="24"/>
        </w:rPr>
        <w:t xml:space="preserve"> denote the temperature of the fluid</w:t>
      </w:r>
      <w:r w:rsidR="00FB7B3A" w:rsidRPr="00BE2B49">
        <w:rPr>
          <w:rFonts w:ascii="Times New Roman" w:hAnsi="Times New Roman"/>
          <w:sz w:val="24"/>
          <w:szCs w:val="24"/>
        </w:rPr>
        <w:t>,</w:t>
      </w:r>
      <w:r w:rsidRPr="00BE2B49">
        <w:rPr>
          <w:rFonts w:ascii="Times New Roman" w:hAnsi="Times New Roman"/>
          <w:sz w:val="24"/>
          <w:szCs w:val="24"/>
        </w:rPr>
        <w:t xml:space="preserve"> particle</w:t>
      </w:r>
      <w:r w:rsidR="00FB7B3A" w:rsidRPr="00BE2B49">
        <w:rPr>
          <w:rFonts w:ascii="Times New Roman" w:hAnsi="Times New Roman"/>
          <w:sz w:val="24"/>
          <w:szCs w:val="24"/>
        </w:rPr>
        <w:t xml:space="preserve"> and solute</w:t>
      </w:r>
      <w:r w:rsidRPr="00BE2B49">
        <w:rPr>
          <w:rFonts w:ascii="Times New Roman" w:hAnsi="Times New Roman"/>
          <w:sz w:val="24"/>
          <w:szCs w:val="24"/>
        </w:rPr>
        <w:t xml:space="preserve"> phase </w:t>
      </w:r>
      <w:r w:rsidR="00FB7B3A" w:rsidRPr="00BE2B49">
        <w:rPr>
          <w:rFonts w:ascii="Times New Roman" w:hAnsi="Times New Roman"/>
          <w:sz w:val="24"/>
          <w:szCs w:val="24"/>
        </w:rPr>
        <w:t>,</w:t>
      </w:r>
      <w:r w:rsidRPr="00BE2B49">
        <w:rPr>
          <w:rFonts w:ascii="Times New Roman" w:hAnsi="Times New Roman"/>
          <w:noProof/>
          <w:position w:val="-14"/>
          <w:sz w:val="24"/>
          <w:szCs w:val="24"/>
          <w:lang w:val="en-IN" w:eastAsia="en-IN" w:bidi="ar-SA"/>
        </w:rPr>
        <w:drawing>
          <wp:inline distT="0" distB="0" distL="0" distR="0" wp14:anchorId="0242EF2D" wp14:editId="5CDE5528">
            <wp:extent cx="189865" cy="215900"/>
            <wp:effectExtent l="19050" t="0" r="63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cstate="print"/>
                    <a:srcRect/>
                    <a:stretch>
                      <a:fillRect/>
                    </a:stretch>
                  </pic:blipFill>
                  <pic:spPr bwMode="auto">
                    <a:xfrm>
                      <a:off x="0" y="0"/>
                      <a:ext cx="189865" cy="215900"/>
                    </a:xfrm>
                    <a:prstGeom prst="rect">
                      <a:avLst/>
                    </a:prstGeom>
                    <a:noFill/>
                    <a:ln w="9525">
                      <a:noFill/>
                      <a:miter lim="800000"/>
                      <a:headEnd/>
                      <a:tailEnd/>
                    </a:ln>
                  </pic:spPr>
                </pic:pic>
              </a:graphicData>
            </a:graphic>
          </wp:inline>
        </w:drawing>
      </w:r>
      <w:r w:rsidRPr="00BE2B49">
        <w:rPr>
          <w:rFonts w:ascii="Times New Roman" w:hAnsi="Times New Roman"/>
          <w:sz w:val="24"/>
          <w:szCs w:val="24"/>
        </w:rPr>
        <w:t>is the interphase heat transfer coefficient between the fluid/particle phases</w:t>
      </w:r>
      <w:r w:rsidR="00FB7B3A" w:rsidRPr="00BE2B49">
        <w:rPr>
          <w:rFonts w:ascii="Times New Roman" w:hAnsi="Times New Roman"/>
          <w:sz w:val="24"/>
          <w:szCs w:val="24"/>
        </w:rPr>
        <w:t xml:space="preserve"> and </w:t>
      </w:r>
      <w:r w:rsidR="00FB7B3A" w:rsidRPr="00BE2B49">
        <w:rPr>
          <w:rFonts w:ascii="Times New Roman" w:hAnsi="Times New Roman"/>
          <w:position w:val="-12"/>
          <w:sz w:val="24"/>
          <w:szCs w:val="24"/>
        </w:rPr>
        <w:object w:dxaOrig="279" w:dyaOrig="320" w14:anchorId="19980643">
          <v:shape id="_x0000_i1048" type="#_x0000_t75" style="width:14.25pt;height:15.75pt" o:ole="">
            <v:imagedata r:id="rId56" o:title=""/>
          </v:shape>
          <o:OLEObject Type="Embed" ProgID="Equation.DSMT4" ShapeID="_x0000_i1048" DrawAspect="Content" ObjectID="_1605988310" r:id="rId57"/>
        </w:object>
      </w:r>
      <w:r w:rsidR="00FB7B3A" w:rsidRPr="00BE2B49">
        <w:rPr>
          <w:rFonts w:ascii="Times New Roman" w:hAnsi="Times New Roman"/>
          <w:sz w:val="24"/>
          <w:szCs w:val="24"/>
        </w:rPr>
        <w:t xml:space="preserve"> </w:t>
      </w:r>
      <w:r w:rsidR="00A02730" w:rsidRPr="00BE2B49">
        <w:rPr>
          <w:rFonts w:ascii="Times New Roman" w:hAnsi="Times New Roman"/>
          <w:sz w:val="24"/>
          <w:szCs w:val="24"/>
        </w:rPr>
        <w:t>is the interphase heat transfer coefficient between the fluid/solid phases</w:t>
      </w:r>
      <w:r w:rsidRPr="00BE2B49">
        <w:rPr>
          <w:rFonts w:ascii="Times New Roman" w:hAnsi="Times New Roman"/>
          <w:sz w:val="24"/>
          <w:szCs w:val="24"/>
        </w:rPr>
        <w:t>.</w:t>
      </w:r>
    </w:p>
    <w:p w14:paraId="3D48A04E" w14:textId="697901A4" w:rsidR="00556BC7" w:rsidRPr="00BE2B49" w:rsidRDefault="00D8677D" w:rsidP="000D6D69">
      <w:pPr>
        <w:tabs>
          <w:tab w:val="left" w:pos="288"/>
        </w:tabs>
        <w:spacing w:after="0" w:line="240" w:lineRule="auto"/>
        <w:contextualSpacing/>
        <w:jc w:val="both"/>
        <w:rPr>
          <w:rFonts w:ascii="Times New Roman" w:hAnsi="Times New Roman"/>
          <w:sz w:val="24"/>
          <w:szCs w:val="24"/>
        </w:rPr>
      </w:pPr>
      <w:r w:rsidRPr="00BE2B49">
        <w:rPr>
          <w:rFonts w:ascii="Times New Roman" w:hAnsi="Times New Roman"/>
          <w:sz w:val="24"/>
          <w:szCs w:val="24"/>
        </w:rPr>
        <w:t>Writing various</w:t>
      </w:r>
      <w:r w:rsidR="00556BC7" w:rsidRPr="00BE2B49">
        <w:rPr>
          <w:rFonts w:ascii="Times New Roman" w:hAnsi="Times New Roman"/>
          <w:sz w:val="24"/>
          <w:szCs w:val="24"/>
        </w:rPr>
        <w:t xml:space="preserve"> non-dimensional variables as</w:t>
      </w:r>
      <w:r w:rsidRPr="00BE2B49">
        <w:rPr>
          <w:rFonts w:ascii="Times New Roman" w:hAnsi="Times New Roman"/>
          <w:sz w:val="24"/>
          <w:szCs w:val="24"/>
        </w:rPr>
        <w:t>:</w:t>
      </w:r>
      <w:r w:rsidR="00556BC7" w:rsidRPr="00BE2B49">
        <w:rPr>
          <w:rFonts w:ascii="Times New Roman" w:hAnsi="Times New Roman"/>
          <w:sz w:val="24"/>
          <w:szCs w:val="24"/>
        </w:rPr>
        <w:t xml:space="preserve"> </w:t>
      </w:r>
    </w:p>
    <w:p w14:paraId="263AB019" w14:textId="404D1DB2" w:rsidR="00556BC7" w:rsidRPr="00BE2B49" w:rsidRDefault="00556BC7" w:rsidP="00E47B11">
      <w:pPr>
        <w:tabs>
          <w:tab w:val="left" w:pos="9356"/>
        </w:tabs>
        <w:spacing w:after="0" w:line="240" w:lineRule="auto"/>
        <w:contextualSpacing/>
        <w:jc w:val="both"/>
        <w:rPr>
          <w:rFonts w:ascii="Times New Roman" w:eastAsia="Times New Roman" w:hAnsi="Times New Roman"/>
          <w:sz w:val="24"/>
          <w:szCs w:val="24"/>
        </w:rPr>
      </w:pPr>
      <w:r w:rsidRPr="00BE2B49">
        <w:rPr>
          <w:rFonts w:ascii="Times New Roman" w:eastAsia="Times New Roman" w:hAnsi="Times New Roman"/>
          <w:position w:val="-14"/>
          <w:sz w:val="24"/>
          <w:szCs w:val="24"/>
        </w:rPr>
        <w:object w:dxaOrig="1960" w:dyaOrig="380" w14:anchorId="4E987161">
          <v:shape id="_x0000_i1049" type="#_x0000_t75" style="width:97.5pt;height:18.75pt" o:ole="">
            <v:imagedata r:id="rId58" o:title=""/>
          </v:shape>
          <o:OLEObject Type="Embed" ProgID="Equation.DSMT4" ShapeID="_x0000_i1049" DrawAspect="Content" ObjectID="_1605988311" r:id="rId59"/>
        </w:object>
      </w:r>
      <w:r w:rsidRPr="00BE2B49">
        <w:rPr>
          <w:rFonts w:ascii="Times New Roman" w:eastAsia="Times New Roman" w:hAnsi="Times New Roman"/>
          <w:i/>
          <w:sz w:val="24"/>
          <w:szCs w:val="24"/>
        </w:rPr>
        <w:t>,</w:t>
      </w:r>
      <w:r w:rsidRPr="00BE2B49">
        <w:rPr>
          <w:rFonts w:ascii="Times New Roman" w:eastAsia="Times New Roman" w:hAnsi="Times New Roman"/>
          <w:i/>
          <w:position w:val="-12"/>
          <w:sz w:val="24"/>
          <w:szCs w:val="24"/>
        </w:rPr>
        <w:object w:dxaOrig="1120" w:dyaOrig="340" w14:anchorId="49426656">
          <v:shape id="_x0000_i1050" type="#_x0000_t75" style="width:54.75pt;height:18pt" o:ole="">
            <v:imagedata r:id="rId60" o:title=""/>
          </v:shape>
          <o:OLEObject Type="Embed" ProgID="Equation.DSMT4" ShapeID="_x0000_i1050" DrawAspect="Content" ObjectID="_1605988312" r:id="rId61"/>
        </w:object>
      </w:r>
      <w:r w:rsidRPr="00BE2B49">
        <w:rPr>
          <w:rFonts w:ascii="Times New Roman" w:eastAsia="Times New Roman" w:hAnsi="Times New Roman"/>
          <w:i/>
          <w:position w:val="-12"/>
          <w:sz w:val="24"/>
          <w:szCs w:val="24"/>
        </w:rPr>
        <w:object w:dxaOrig="1020" w:dyaOrig="340" w14:anchorId="135CD1C1">
          <v:shape id="_x0000_i1051" type="#_x0000_t75" style="width:52.5pt;height:18pt" o:ole="">
            <v:imagedata r:id="rId62" o:title=""/>
          </v:shape>
          <o:OLEObject Type="Embed" ProgID="Equation.DSMT4" ShapeID="_x0000_i1051" DrawAspect="Content" ObjectID="_1605988313" r:id="rId63"/>
        </w:object>
      </w:r>
      <w:r w:rsidRPr="00BE2B49">
        <w:rPr>
          <w:rFonts w:ascii="Times New Roman" w:eastAsia="Times New Roman" w:hAnsi="Times New Roman"/>
          <w:i/>
          <w:sz w:val="24"/>
          <w:szCs w:val="24"/>
        </w:rPr>
        <w:t>,</w:t>
      </w:r>
      <w:r w:rsidRPr="00BE2B49">
        <w:rPr>
          <w:rFonts w:ascii="Times New Roman" w:eastAsia="Times New Roman" w:hAnsi="Times New Roman"/>
          <w:i/>
          <w:position w:val="-12"/>
          <w:sz w:val="24"/>
          <w:szCs w:val="24"/>
        </w:rPr>
        <w:object w:dxaOrig="1300" w:dyaOrig="340" w14:anchorId="6AE78ACA">
          <v:shape id="_x0000_i1052" type="#_x0000_t75" style="width:64.5pt;height:18pt" o:ole="">
            <v:imagedata r:id="rId64" o:title=""/>
          </v:shape>
          <o:OLEObject Type="Embed" ProgID="Equation.DSMT4" ShapeID="_x0000_i1052" DrawAspect="Content" ObjectID="_1605988314" r:id="rId65"/>
        </w:object>
      </w:r>
      <w:r w:rsidRPr="00BE2B49">
        <w:rPr>
          <w:rFonts w:ascii="Times New Roman" w:eastAsia="Times New Roman" w:hAnsi="Times New Roman"/>
          <w:i/>
          <w:sz w:val="24"/>
          <w:szCs w:val="24"/>
        </w:rPr>
        <w:t>,</w:t>
      </w:r>
      <w:r w:rsidRPr="00BE2B49">
        <w:rPr>
          <w:rFonts w:ascii="Times New Roman" w:eastAsia="Times New Roman" w:hAnsi="Times New Roman"/>
          <w:i/>
          <w:position w:val="-10"/>
          <w:sz w:val="24"/>
          <w:szCs w:val="24"/>
        </w:rPr>
        <w:object w:dxaOrig="880" w:dyaOrig="320" w14:anchorId="4FC451A1">
          <v:shape id="_x0000_i1053" type="#_x0000_t75" style="width:44.25pt;height:17.25pt" o:ole="">
            <v:imagedata r:id="rId66" o:title=""/>
          </v:shape>
          <o:OLEObject Type="Embed" ProgID="Equation.DSMT4" ShapeID="_x0000_i1053" DrawAspect="Content" ObjectID="_1605988315" r:id="rId67"/>
        </w:object>
      </w:r>
      <w:r w:rsidR="00A02730" w:rsidRPr="00BE2B49">
        <w:rPr>
          <w:rFonts w:ascii="Times New Roman" w:eastAsia="Times New Roman" w:hAnsi="Times New Roman"/>
          <w:i/>
          <w:position w:val="-14"/>
          <w:sz w:val="24"/>
          <w:szCs w:val="24"/>
        </w:rPr>
        <w:object w:dxaOrig="2040" w:dyaOrig="380" w14:anchorId="397C7D35">
          <v:shape id="_x0000_i1054" type="#_x0000_t75" style="width:100.5pt;height:19.5pt" o:ole="">
            <v:imagedata r:id="rId68" o:title=""/>
          </v:shape>
          <o:OLEObject Type="Embed" ProgID="Equation.DSMT4" ShapeID="_x0000_i1054" DrawAspect="Content" ObjectID="_1605988316" r:id="rId69"/>
        </w:object>
      </w:r>
      <w:r w:rsidRPr="00BE2B49">
        <w:rPr>
          <w:rFonts w:ascii="Times New Roman" w:eastAsia="Times New Roman" w:hAnsi="Times New Roman"/>
          <w:i/>
          <w:sz w:val="24"/>
          <w:szCs w:val="24"/>
        </w:rPr>
        <w:t xml:space="preserve"> </w:t>
      </w:r>
      <w:r w:rsidR="00AB378F" w:rsidRPr="00BE2B49">
        <w:rPr>
          <w:rFonts w:ascii="Times New Roman" w:eastAsia="Times New Roman" w:hAnsi="Times New Roman"/>
          <w:i/>
          <w:position w:val="-12"/>
          <w:sz w:val="24"/>
          <w:szCs w:val="24"/>
        </w:rPr>
        <w:object w:dxaOrig="2060" w:dyaOrig="340" w14:anchorId="77DC2D6C">
          <v:shape id="_x0000_i1055" type="#_x0000_t75" style="width:101.25pt;height:18pt" o:ole="">
            <v:imagedata r:id="rId70" o:title=""/>
          </v:shape>
          <o:OLEObject Type="Embed" ProgID="Equation.DSMT4" ShapeID="_x0000_i1055" DrawAspect="Content" ObjectID="_1605988317" r:id="rId71"/>
        </w:object>
      </w:r>
      <w:r w:rsidR="00A02730" w:rsidRPr="00BE2B49">
        <w:rPr>
          <w:rFonts w:ascii="Times New Roman" w:eastAsia="Times New Roman" w:hAnsi="Times New Roman"/>
          <w:i/>
          <w:position w:val="-14"/>
          <w:sz w:val="24"/>
          <w:szCs w:val="24"/>
        </w:rPr>
        <w:object w:dxaOrig="2040" w:dyaOrig="380" w14:anchorId="1405A31C">
          <v:shape id="_x0000_i1056" type="#_x0000_t75" style="width:100.5pt;height:19.5pt" o:ole="">
            <v:imagedata r:id="rId72" o:title=""/>
          </v:shape>
          <o:OLEObject Type="Embed" ProgID="Equation.DSMT4" ShapeID="_x0000_i1056" DrawAspect="Content" ObjectID="_1605988318" r:id="rId73"/>
        </w:object>
      </w:r>
      <w:r w:rsidR="00073139" w:rsidRPr="00BE2B49">
        <w:rPr>
          <w:rFonts w:ascii="Times New Roman" w:eastAsia="Times New Roman" w:hAnsi="Times New Roman"/>
          <w:i/>
          <w:position w:val="-12"/>
          <w:sz w:val="24"/>
          <w:szCs w:val="24"/>
        </w:rPr>
        <w:object w:dxaOrig="1980" w:dyaOrig="340" w14:anchorId="1F8B32FD">
          <v:shape id="_x0000_i1057" type="#_x0000_t75" style="width:97.5pt;height:17.25pt" o:ole="">
            <v:imagedata r:id="rId74" o:title=""/>
          </v:shape>
          <o:OLEObject Type="Embed" ProgID="Equation.DSMT4" ShapeID="_x0000_i1057" DrawAspect="Content" ObjectID="_1605988319" r:id="rId75"/>
        </w:object>
      </w:r>
      <w:r w:rsidRPr="00BE2B49">
        <w:rPr>
          <w:rFonts w:ascii="Times New Roman" w:eastAsia="Times New Roman" w:hAnsi="Times New Roman"/>
          <w:position w:val="-26"/>
          <w:sz w:val="24"/>
          <w:szCs w:val="24"/>
        </w:rPr>
        <w:t xml:space="preserve">           </w:t>
      </w:r>
      <w:r w:rsidR="00041B8F" w:rsidRPr="00BE2B49">
        <w:rPr>
          <w:rFonts w:ascii="Times New Roman" w:eastAsia="Times New Roman" w:hAnsi="Times New Roman"/>
          <w:position w:val="-26"/>
          <w:sz w:val="24"/>
          <w:szCs w:val="24"/>
        </w:rPr>
        <w:t xml:space="preserve">                                         </w:t>
      </w:r>
      <w:r w:rsidR="000D6D69">
        <w:rPr>
          <w:rFonts w:ascii="Times New Roman" w:eastAsia="Times New Roman" w:hAnsi="Times New Roman"/>
          <w:position w:val="-26"/>
          <w:sz w:val="24"/>
          <w:szCs w:val="24"/>
        </w:rPr>
        <w:t xml:space="preserve">    </w:t>
      </w:r>
      <w:r w:rsidRPr="00BE2B49">
        <w:rPr>
          <w:rFonts w:ascii="Times New Roman" w:eastAsia="Times New Roman" w:hAnsi="Times New Roman"/>
          <w:position w:val="-26"/>
          <w:sz w:val="24"/>
          <w:szCs w:val="24"/>
        </w:rPr>
        <w:t xml:space="preserve"> </w:t>
      </w:r>
      <w:r w:rsidR="00041B8F" w:rsidRPr="00BE2B49">
        <w:rPr>
          <w:rFonts w:ascii="Times New Roman" w:eastAsia="Times New Roman" w:hAnsi="Times New Roman"/>
          <w:sz w:val="24"/>
          <w:szCs w:val="24"/>
        </w:rPr>
        <w:t xml:space="preserve">(9) </w:t>
      </w:r>
      <w:r w:rsidRPr="00BE2B49">
        <w:rPr>
          <w:rFonts w:ascii="Times New Roman" w:eastAsia="Times New Roman" w:hAnsi="Times New Roman"/>
          <w:position w:val="-26"/>
          <w:sz w:val="24"/>
          <w:szCs w:val="24"/>
        </w:rPr>
        <w:t xml:space="preserve">                                                                                                                       </w:t>
      </w:r>
    </w:p>
    <w:p w14:paraId="4DE9767F" w14:textId="6FC2BF36" w:rsidR="00556BC7" w:rsidRPr="00BE2B49" w:rsidRDefault="00556BC7" w:rsidP="001D58DF">
      <w:pPr>
        <w:tabs>
          <w:tab w:val="left" w:pos="284"/>
        </w:tabs>
        <w:spacing w:after="0" w:line="240" w:lineRule="auto"/>
        <w:contextualSpacing/>
        <w:jc w:val="both"/>
        <w:rPr>
          <w:rFonts w:ascii="Times New Roman" w:hAnsi="Times New Roman"/>
          <w:sz w:val="24"/>
          <w:szCs w:val="24"/>
        </w:rPr>
      </w:pPr>
      <w:r w:rsidRPr="00BE2B49">
        <w:rPr>
          <w:rFonts w:ascii="Times New Roman" w:eastAsia="Times New Roman" w:hAnsi="Times New Roman"/>
          <w:sz w:val="24"/>
          <w:szCs w:val="24"/>
        </w:rPr>
        <w:lastRenderedPageBreak/>
        <w:t xml:space="preserve">where </w:t>
      </w:r>
      <w:r w:rsidRPr="00BE2B49">
        <w:rPr>
          <w:rFonts w:ascii="Times New Roman" w:hAnsi="Times New Roman"/>
          <w:position w:val="-14"/>
          <w:sz w:val="24"/>
          <w:szCs w:val="24"/>
        </w:rPr>
        <w:object w:dxaOrig="1040" w:dyaOrig="380" w14:anchorId="54C779E6">
          <v:shape id="_x0000_i1058" type="#_x0000_t75" style="width:53.25pt;height:18.75pt" o:ole="">
            <v:imagedata r:id="rId76" o:title=""/>
          </v:shape>
          <o:OLEObject Type="Embed" ProgID="Equation.DSMT4" ShapeID="_x0000_i1058" DrawAspect="Content" ObjectID="_1605988320" r:id="rId77"/>
        </w:object>
      </w:r>
      <w:r w:rsidRPr="00BE2B49">
        <w:rPr>
          <w:rFonts w:ascii="Times New Roman" w:hAnsi="Times New Roman"/>
          <w:sz w:val="24"/>
          <w:szCs w:val="24"/>
        </w:rPr>
        <w:t xml:space="preserve"> and </w:t>
      </w:r>
      <w:r w:rsidRPr="00BE2B49">
        <w:rPr>
          <w:rFonts w:ascii="Times New Roman" w:hAnsi="Times New Roman"/>
          <w:position w:val="-14"/>
          <w:sz w:val="24"/>
          <w:szCs w:val="24"/>
        </w:rPr>
        <w:object w:dxaOrig="240" w:dyaOrig="380" w14:anchorId="039C5B87">
          <v:shape id="_x0000_i1059" type="#_x0000_t75" style="width:11.25pt;height:18.75pt" o:ole="">
            <v:imagedata r:id="rId78" o:title=""/>
          </v:shape>
          <o:OLEObject Type="Embed" ProgID="Equation.DSMT4" ShapeID="_x0000_i1059" DrawAspect="Content" ObjectID="_1605988321" r:id="rId79"/>
        </w:object>
      </w:r>
      <w:r w:rsidRPr="00BE2B49">
        <w:rPr>
          <w:rFonts w:ascii="Times New Roman" w:eastAsia="Times New Roman" w:hAnsi="Times New Roman"/>
          <w:position w:val="-10"/>
          <w:sz w:val="24"/>
          <w:szCs w:val="24"/>
        </w:rPr>
        <w:t xml:space="preserve"> </w:t>
      </w:r>
      <w:r w:rsidRPr="00BE2B49">
        <w:rPr>
          <w:rFonts w:ascii="Times New Roman" w:hAnsi="Times New Roman"/>
          <w:sz w:val="24"/>
          <w:szCs w:val="24"/>
        </w:rPr>
        <w:t>is the initial volume fraction of nanoparticles which is so small t</w:t>
      </w:r>
      <w:r w:rsidR="00D8677D" w:rsidRPr="00BE2B49">
        <w:rPr>
          <w:rFonts w:ascii="Times New Roman" w:hAnsi="Times New Roman"/>
          <w:sz w:val="24"/>
          <w:szCs w:val="24"/>
        </w:rPr>
        <w:t xml:space="preserve">hat it is taken to be constant. </w:t>
      </w:r>
      <w:r w:rsidRPr="00BE2B49">
        <w:rPr>
          <w:rFonts w:ascii="Times New Roman" w:hAnsi="Times New Roman"/>
          <w:sz w:val="24"/>
          <w:szCs w:val="24"/>
        </w:rPr>
        <w:t xml:space="preserve">After applying </w:t>
      </w:r>
      <w:proofErr w:type="spellStart"/>
      <w:r w:rsidRPr="00BE2B49">
        <w:rPr>
          <w:rFonts w:ascii="Times New Roman" w:hAnsi="Times New Roman"/>
          <w:sz w:val="24"/>
          <w:szCs w:val="24"/>
        </w:rPr>
        <w:t>Eqs</w:t>
      </w:r>
      <w:proofErr w:type="spellEnd"/>
      <w:r w:rsidRPr="00BE2B49">
        <w:rPr>
          <w:rFonts w:ascii="Times New Roman" w:hAnsi="Times New Roman"/>
          <w:sz w:val="24"/>
          <w:szCs w:val="24"/>
        </w:rPr>
        <w:t>. (</w:t>
      </w:r>
      <w:r w:rsidR="00073139" w:rsidRPr="00BE2B49">
        <w:rPr>
          <w:rFonts w:ascii="Times New Roman" w:hAnsi="Times New Roman"/>
          <w:sz w:val="24"/>
          <w:szCs w:val="24"/>
        </w:rPr>
        <w:t>9</w:t>
      </w:r>
      <w:r w:rsidRPr="00BE2B49">
        <w:rPr>
          <w:rFonts w:ascii="Times New Roman" w:hAnsi="Times New Roman"/>
          <w:sz w:val="24"/>
          <w:szCs w:val="24"/>
        </w:rPr>
        <w:t xml:space="preserve">) to the system of </w:t>
      </w:r>
      <w:proofErr w:type="spellStart"/>
      <w:r w:rsidRPr="00BE2B49">
        <w:rPr>
          <w:rFonts w:ascii="Times New Roman" w:hAnsi="Times New Roman"/>
          <w:sz w:val="24"/>
          <w:szCs w:val="24"/>
        </w:rPr>
        <w:t>Eqs</w:t>
      </w:r>
      <w:proofErr w:type="spellEnd"/>
      <w:r w:rsidRPr="00BE2B49">
        <w:rPr>
          <w:rFonts w:ascii="Times New Roman" w:hAnsi="Times New Roman"/>
          <w:sz w:val="24"/>
          <w:szCs w:val="24"/>
        </w:rPr>
        <w:t>. (1)-(</w:t>
      </w:r>
      <w:r w:rsidR="00073139" w:rsidRPr="00BE2B49">
        <w:rPr>
          <w:rFonts w:ascii="Times New Roman" w:hAnsi="Times New Roman"/>
          <w:sz w:val="24"/>
          <w:szCs w:val="24"/>
        </w:rPr>
        <w:t>7</w:t>
      </w:r>
      <w:r w:rsidRPr="00BE2B49">
        <w:rPr>
          <w:rFonts w:ascii="Times New Roman" w:hAnsi="Times New Roman"/>
          <w:sz w:val="24"/>
          <w:szCs w:val="24"/>
        </w:rPr>
        <w:t>), we get equations in non-dimensional form (after dropping the asterisks) as</w:t>
      </w:r>
    </w:p>
    <w:p w14:paraId="1073CE97" w14:textId="77777777" w:rsidR="00556BC7" w:rsidRPr="00BE2B49" w:rsidRDefault="00556BC7" w:rsidP="00BE2B49">
      <w:pPr>
        <w:spacing w:after="0" w:line="240" w:lineRule="auto"/>
        <w:ind w:firstLine="397"/>
        <w:contextualSpacing/>
        <w:jc w:val="both"/>
        <w:rPr>
          <w:rFonts w:ascii="Times New Roman" w:hAnsi="Times New Roman"/>
          <w:b/>
          <w:sz w:val="24"/>
          <w:szCs w:val="24"/>
        </w:rPr>
      </w:pPr>
    </w:p>
    <w:p w14:paraId="6EC54580" w14:textId="772F685A" w:rsidR="00EF58F4" w:rsidRPr="00BE2B49" w:rsidRDefault="00556BC7" w:rsidP="00E47B11">
      <w:pPr>
        <w:spacing w:after="0" w:line="240" w:lineRule="auto"/>
        <w:contextualSpacing/>
        <w:jc w:val="both"/>
        <w:rPr>
          <w:rFonts w:ascii="Times New Roman" w:hAnsi="Times New Roman"/>
          <w:sz w:val="24"/>
          <w:szCs w:val="24"/>
        </w:rPr>
      </w:pPr>
      <w:r w:rsidRPr="00BE2B49">
        <w:rPr>
          <w:rFonts w:ascii="Times New Roman" w:hAnsi="Times New Roman"/>
          <w:position w:val="-8"/>
          <w:sz w:val="24"/>
          <w:szCs w:val="24"/>
        </w:rPr>
        <w:object w:dxaOrig="720" w:dyaOrig="260" w14:anchorId="206FFDE5">
          <v:shape id="_x0000_i1060" type="#_x0000_t75" style="width:38.25pt;height:12pt" o:ole="">
            <v:imagedata r:id="rId80" o:title=""/>
          </v:shape>
          <o:OLEObject Type="Embed" ProgID="Equation.DSMT4" ShapeID="_x0000_i1060" DrawAspect="Content" ObjectID="_1605988322" r:id="rId81"/>
        </w:object>
      </w:r>
      <w:r w:rsidR="00073139" w:rsidRPr="00BE2B49">
        <w:rPr>
          <w:rFonts w:ascii="Times New Roman" w:hAnsi="Times New Roman"/>
          <w:sz w:val="24"/>
          <w:szCs w:val="24"/>
        </w:rPr>
        <w:t xml:space="preserve">                                                                                </w:t>
      </w:r>
      <w:r w:rsidR="00C13418">
        <w:rPr>
          <w:rFonts w:ascii="Times New Roman" w:hAnsi="Times New Roman"/>
          <w:sz w:val="24"/>
          <w:szCs w:val="24"/>
        </w:rPr>
        <w:t xml:space="preserve"> </w:t>
      </w:r>
      <w:r w:rsidR="00073139" w:rsidRPr="00BE2B49">
        <w:rPr>
          <w:rFonts w:ascii="Times New Roman" w:hAnsi="Times New Roman"/>
          <w:sz w:val="24"/>
          <w:szCs w:val="24"/>
        </w:rPr>
        <w:t xml:space="preserve">                               </w:t>
      </w:r>
      <w:r w:rsidR="00041B8F" w:rsidRPr="00BE2B49">
        <w:rPr>
          <w:rFonts w:ascii="Times New Roman" w:hAnsi="Times New Roman"/>
          <w:sz w:val="24"/>
          <w:szCs w:val="24"/>
        </w:rPr>
        <w:t xml:space="preserve">                         </w:t>
      </w:r>
      <w:r w:rsidR="00C13418">
        <w:rPr>
          <w:rFonts w:ascii="Times New Roman" w:hAnsi="Times New Roman"/>
          <w:sz w:val="24"/>
          <w:szCs w:val="24"/>
        </w:rPr>
        <w:t xml:space="preserve">  </w:t>
      </w:r>
      <w:r w:rsidR="00041B8F" w:rsidRPr="00BE2B49">
        <w:rPr>
          <w:rFonts w:ascii="Times New Roman" w:hAnsi="Times New Roman"/>
          <w:sz w:val="24"/>
          <w:szCs w:val="24"/>
        </w:rPr>
        <w:t xml:space="preserve">      </w:t>
      </w:r>
      <w:r w:rsidR="00073139" w:rsidRPr="00BE2B49">
        <w:rPr>
          <w:rFonts w:ascii="Times New Roman" w:hAnsi="Times New Roman"/>
          <w:sz w:val="24"/>
          <w:szCs w:val="24"/>
        </w:rPr>
        <w:t xml:space="preserve"> </w:t>
      </w:r>
      <w:r w:rsidR="00073139" w:rsidRPr="00BE2B49">
        <w:rPr>
          <w:rFonts w:ascii="Times New Roman" w:hAnsi="Times New Roman"/>
          <w:position w:val="-6"/>
          <w:sz w:val="24"/>
          <w:szCs w:val="24"/>
        </w:rPr>
        <w:t>(</w:t>
      </w:r>
      <w:r w:rsidR="00041B8F" w:rsidRPr="00BE2B49">
        <w:rPr>
          <w:rFonts w:ascii="Times New Roman" w:hAnsi="Times New Roman"/>
          <w:position w:val="-6"/>
          <w:sz w:val="24"/>
          <w:szCs w:val="24"/>
        </w:rPr>
        <w:t>10</w:t>
      </w:r>
      <w:r w:rsidR="00073139" w:rsidRPr="00BE2B49">
        <w:rPr>
          <w:rFonts w:ascii="Times New Roman" w:hAnsi="Times New Roman"/>
          <w:position w:val="-6"/>
          <w:sz w:val="24"/>
          <w:szCs w:val="24"/>
        </w:rPr>
        <w:t>)</w:t>
      </w:r>
      <w:r w:rsidR="00C13418">
        <w:rPr>
          <w:rFonts w:ascii="Times New Roman" w:hAnsi="Times New Roman"/>
          <w:position w:val="-6"/>
          <w:sz w:val="24"/>
          <w:szCs w:val="24"/>
        </w:rPr>
        <w:t xml:space="preserve">  </w:t>
      </w:r>
      <w:r w:rsidR="00073139" w:rsidRPr="00BE2B49">
        <w:rPr>
          <w:rFonts w:ascii="Times New Roman" w:hAnsi="Times New Roman"/>
          <w:position w:val="-6"/>
          <w:sz w:val="24"/>
          <w:szCs w:val="24"/>
        </w:rPr>
        <w:t xml:space="preserve">                                                                                                       </w:t>
      </w:r>
      <w:r w:rsidRPr="00BE2B49">
        <w:rPr>
          <w:rFonts w:ascii="Times New Roman" w:hAnsi="Times New Roman"/>
          <w:position w:val="-8"/>
          <w:sz w:val="24"/>
          <w:szCs w:val="24"/>
        </w:rPr>
        <w:t xml:space="preserve">     </w:t>
      </w:r>
      <w:r w:rsidR="00AB378F" w:rsidRPr="00BE2B49">
        <w:rPr>
          <w:rFonts w:ascii="Times New Roman" w:hAnsi="Times New Roman"/>
          <w:position w:val="-32"/>
          <w:sz w:val="24"/>
          <w:szCs w:val="24"/>
        </w:rPr>
        <w:object w:dxaOrig="4099" w:dyaOrig="700" w14:anchorId="036C0858">
          <v:shape id="_x0000_i1061" type="#_x0000_t75" style="width:204.75pt;height:35.25pt" o:ole="">
            <v:imagedata r:id="rId82" o:title=""/>
          </v:shape>
          <o:OLEObject Type="Embed" ProgID="Equation.DSMT4" ShapeID="_x0000_i1061" DrawAspect="Content" ObjectID="_1605988323" r:id="rId83"/>
        </w:object>
      </w:r>
      <w:r w:rsidRPr="00BE2B49">
        <w:rPr>
          <w:rFonts w:ascii="Times New Roman" w:hAnsi="Times New Roman"/>
          <w:sz w:val="24"/>
          <w:szCs w:val="24"/>
        </w:rPr>
        <w:tab/>
      </w:r>
      <w:r w:rsidR="00E47B11">
        <w:rPr>
          <w:rFonts w:ascii="Times New Roman" w:hAnsi="Times New Roman"/>
          <w:sz w:val="24"/>
          <w:szCs w:val="24"/>
        </w:rPr>
        <w:t xml:space="preserve">                                                                                </w:t>
      </w:r>
      <w:r w:rsidR="00073139" w:rsidRPr="00BE2B49">
        <w:rPr>
          <w:rFonts w:ascii="Times New Roman" w:hAnsi="Times New Roman"/>
          <w:sz w:val="24"/>
          <w:szCs w:val="24"/>
        </w:rPr>
        <w:t xml:space="preserve"> </w:t>
      </w:r>
      <w:r w:rsidR="00E47B11" w:rsidRPr="00BE2B49">
        <w:rPr>
          <w:rFonts w:ascii="Times New Roman" w:hAnsi="Times New Roman"/>
          <w:sz w:val="24"/>
          <w:szCs w:val="24"/>
        </w:rPr>
        <w:t>(11)</w:t>
      </w:r>
      <w:r w:rsidR="00E47B11" w:rsidRPr="00BE2B49">
        <w:rPr>
          <w:rFonts w:ascii="Times New Roman" w:hAnsi="Times New Roman"/>
          <w:position w:val="-30"/>
          <w:sz w:val="24"/>
          <w:szCs w:val="24"/>
        </w:rPr>
        <w:t xml:space="preserve">                                                   </w:t>
      </w:r>
      <w:r w:rsidR="00073139" w:rsidRPr="00BE2B49">
        <w:rPr>
          <w:rFonts w:ascii="Times New Roman" w:hAnsi="Times New Roman"/>
          <w:sz w:val="24"/>
          <w:szCs w:val="24"/>
        </w:rPr>
        <w:t xml:space="preserve">        </w:t>
      </w:r>
      <w:r w:rsidR="00041B8F" w:rsidRPr="00BE2B49">
        <w:rPr>
          <w:rFonts w:ascii="Times New Roman" w:hAnsi="Times New Roman"/>
          <w:sz w:val="24"/>
          <w:szCs w:val="24"/>
        </w:rPr>
        <w:t xml:space="preserve">                                                                            </w:t>
      </w:r>
      <w:r w:rsidR="00460E9F" w:rsidRPr="00460E9F">
        <w:rPr>
          <w:rFonts w:ascii="Times New Roman" w:hAnsi="Times New Roman"/>
          <w:position w:val="-30"/>
          <w:sz w:val="24"/>
          <w:szCs w:val="24"/>
        </w:rPr>
        <w:object w:dxaOrig="7660" w:dyaOrig="720" w14:anchorId="6288DCC0">
          <v:shape id="_x0000_i1062" type="#_x0000_t75" style="width:383.25pt;height:33pt" o:ole="">
            <v:imagedata r:id="rId84" o:title=""/>
          </v:shape>
          <o:OLEObject Type="Embed" ProgID="Equation.DSMT4" ShapeID="_x0000_i1062" DrawAspect="Content" ObjectID="_1605988324" r:id="rId85"/>
        </w:object>
      </w:r>
      <w:r w:rsidRPr="00BE2B49">
        <w:rPr>
          <w:rFonts w:ascii="Times New Roman" w:hAnsi="Times New Roman"/>
          <w:sz w:val="24"/>
          <w:szCs w:val="24"/>
        </w:rPr>
        <w:tab/>
      </w:r>
      <w:r w:rsidR="00041B8F" w:rsidRPr="00BE2B49">
        <w:rPr>
          <w:rFonts w:ascii="Times New Roman" w:hAnsi="Times New Roman"/>
          <w:sz w:val="24"/>
          <w:szCs w:val="24"/>
        </w:rPr>
        <w:t xml:space="preserve">             </w:t>
      </w:r>
      <w:r w:rsidR="00E47B11">
        <w:rPr>
          <w:rFonts w:ascii="Times New Roman" w:hAnsi="Times New Roman"/>
          <w:sz w:val="24"/>
          <w:szCs w:val="24"/>
        </w:rPr>
        <w:t xml:space="preserve">        </w:t>
      </w:r>
      <w:r w:rsidR="00073139" w:rsidRPr="00BE2B49">
        <w:rPr>
          <w:rFonts w:ascii="Times New Roman" w:hAnsi="Times New Roman"/>
          <w:sz w:val="24"/>
          <w:szCs w:val="24"/>
        </w:rPr>
        <w:t>(1</w:t>
      </w:r>
      <w:r w:rsidR="00041B8F" w:rsidRPr="00BE2B49">
        <w:rPr>
          <w:rFonts w:ascii="Times New Roman" w:hAnsi="Times New Roman"/>
          <w:sz w:val="24"/>
          <w:szCs w:val="24"/>
        </w:rPr>
        <w:t>2</w:t>
      </w:r>
      <w:r w:rsidR="00073139" w:rsidRPr="00BE2B49">
        <w:rPr>
          <w:rFonts w:ascii="Times New Roman" w:hAnsi="Times New Roman"/>
          <w:sz w:val="24"/>
          <w:szCs w:val="24"/>
        </w:rPr>
        <w:t>)</w:t>
      </w:r>
      <w:r w:rsidRPr="00BE2B49">
        <w:rPr>
          <w:rFonts w:ascii="Times New Roman" w:hAnsi="Times New Roman"/>
          <w:position w:val="-32"/>
          <w:sz w:val="24"/>
          <w:szCs w:val="24"/>
        </w:rPr>
        <w:t xml:space="preserve">  </w:t>
      </w:r>
      <w:r w:rsidR="00EF58F4" w:rsidRPr="00BE2B49">
        <w:rPr>
          <w:rFonts w:ascii="Times New Roman" w:hAnsi="Times New Roman"/>
          <w:position w:val="-30"/>
          <w:sz w:val="24"/>
          <w:szCs w:val="24"/>
        </w:rPr>
        <w:object w:dxaOrig="4040" w:dyaOrig="720" w14:anchorId="3789A836">
          <v:shape id="_x0000_i1063" type="#_x0000_t75" style="width:201.75pt;height:36pt" o:ole="">
            <v:imagedata r:id="rId86" o:title=""/>
          </v:shape>
          <o:OLEObject Type="Embed" ProgID="Equation.DSMT4" ShapeID="_x0000_i1063" DrawAspect="Content" ObjectID="_1605988325" r:id="rId87"/>
        </w:object>
      </w:r>
      <w:r w:rsidRPr="00BE2B49">
        <w:rPr>
          <w:rFonts w:ascii="Times New Roman" w:hAnsi="Times New Roman"/>
          <w:sz w:val="24"/>
          <w:szCs w:val="24"/>
        </w:rPr>
        <w:tab/>
      </w:r>
      <w:r w:rsidR="00073139" w:rsidRPr="00BE2B49">
        <w:rPr>
          <w:rFonts w:ascii="Times New Roman" w:hAnsi="Times New Roman"/>
          <w:sz w:val="24"/>
          <w:szCs w:val="24"/>
        </w:rPr>
        <w:t xml:space="preserve">       </w:t>
      </w:r>
      <w:r w:rsidR="00041B8F" w:rsidRPr="00BE2B49">
        <w:rPr>
          <w:rFonts w:ascii="Times New Roman" w:hAnsi="Times New Roman"/>
          <w:sz w:val="24"/>
          <w:szCs w:val="24"/>
        </w:rPr>
        <w:t xml:space="preserve">                                                                  </w:t>
      </w:r>
      <w:r w:rsidR="00E47B11">
        <w:rPr>
          <w:rFonts w:ascii="Times New Roman" w:hAnsi="Times New Roman"/>
          <w:sz w:val="24"/>
          <w:szCs w:val="24"/>
        </w:rPr>
        <w:t xml:space="preserve">   </w:t>
      </w:r>
      <w:r w:rsidR="00041B8F" w:rsidRPr="00BE2B49">
        <w:rPr>
          <w:rFonts w:ascii="Times New Roman" w:hAnsi="Times New Roman"/>
          <w:sz w:val="24"/>
          <w:szCs w:val="24"/>
        </w:rPr>
        <w:t xml:space="preserve">     </w:t>
      </w:r>
      <w:r w:rsidR="00073139" w:rsidRPr="00BE2B49">
        <w:rPr>
          <w:rFonts w:ascii="Times New Roman" w:hAnsi="Times New Roman"/>
          <w:sz w:val="24"/>
          <w:szCs w:val="24"/>
        </w:rPr>
        <w:t>(1</w:t>
      </w:r>
      <w:r w:rsidR="00041B8F" w:rsidRPr="00BE2B49">
        <w:rPr>
          <w:rFonts w:ascii="Times New Roman" w:hAnsi="Times New Roman"/>
          <w:sz w:val="24"/>
          <w:szCs w:val="24"/>
        </w:rPr>
        <w:t>3</w:t>
      </w:r>
      <w:r w:rsidR="00073139" w:rsidRPr="00BE2B49">
        <w:rPr>
          <w:rFonts w:ascii="Times New Roman" w:hAnsi="Times New Roman"/>
          <w:sz w:val="24"/>
          <w:szCs w:val="24"/>
        </w:rPr>
        <w:t>)</w:t>
      </w:r>
    </w:p>
    <w:p w14:paraId="0845FBCA" w14:textId="078A5732" w:rsidR="001B4A6E" w:rsidRPr="000D6D69" w:rsidRDefault="00EF58F4" w:rsidP="00C13418">
      <w:pPr>
        <w:spacing w:after="0" w:line="240" w:lineRule="atLeast"/>
        <w:contextualSpacing/>
        <w:jc w:val="both"/>
        <w:rPr>
          <w:rFonts w:ascii="Times New Roman" w:hAnsi="Times New Roman"/>
          <w:position w:val="-24"/>
          <w:sz w:val="24"/>
          <w:szCs w:val="24"/>
        </w:rPr>
      </w:pPr>
      <w:r w:rsidRPr="00BE2B49">
        <w:rPr>
          <w:rFonts w:ascii="Times New Roman" w:hAnsi="Times New Roman"/>
          <w:position w:val="-28"/>
          <w:sz w:val="24"/>
          <w:szCs w:val="24"/>
        </w:rPr>
        <w:object w:dxaOrig="3000" w:dyaOrig="680" w14:anchorId="0B94F5B9">
          <v:shape id="_x0000_i1064" type="#_x0000_t75" style="width:150.75pt;height:33.75pt" o:ole="">
            <v:imagedata r:id="rId88" o:title=""/>
          </v:shape>
          <o:OLEObject Type="Embed" ProgID="Equation.DSMT4" ShapeID="_x0000_i1064" DrawAspect="Content" ObjectID="_1605988326" r:id="rId89"/>
        </w:object>
      </w:r>
      <w:r w:rsidRPr="00BE2B49">
        <w:rPr>
          <w:rFonts w:ascii="Times New Roman" w:hAnsi="Times New Roman"/>
          <w:sz w:val="24"/>
          <w:szCs w:val="24"/>
        </w:rPr>
        <w:t xml:space="preserve">             </w:t>
      </w:r>
      <w:r w:rsidR="00041B8F" w:rsidRPr="00BE2B49">
        <w:rPr>
          <w:rFonts w:ascii="Times New Roman" w:hAnsi="Times New Roman"/>
          <w:sz w:val="24"/>
          <w:szCs w:val="24"/>
        </w:rPr>
        <w:t xml:space="preserve">                                                                                         </w:t>
      </w:r>
      <w:r w:rsidRPr="00BE2B49">
        <w:rPr>
          <w:rFonts w:ascii="Times New Roman" w:hAnsi="Times New Roman"/>
          <w:sz w:val="24"/>
          <w:szCs w:val="24"/>
        </w:rPr>
        <w:t>(1</w:t>
      </w:r>
      <w:r w:rsidR="00041B8F" w:rsidRPr="00BE2B49">
        <w:rPr>
          <w:rFonts w:ascii="Times New Roman" w:hAnsi="Times New Roman"/>
          <w:sz w:val="24"/>
          <w:szCs w:val="24"/>
        </w:rPr>
        <w:t>4</w:t>
      </w:r>
      <w:r w:rsidRPr="00BE2B49">
        <w:rPr>
          <w:rFonts w:ascii="Times New Roman" w:hAnsi="Times New Roman"/>
          <w:sz w:val="24"/>
          <w:szCs w:val="24"/>
        </w:rPr>
        <w:t>)</w:t>
      </w:r>
      <w:r w:rsidR="00556BC7" w:rsidRPr="00BE2B49">
        <w:rPr>
          <w:rFonts w:ascii="Times New Roman" w:hAnsi="Times New Roman"/>
          <w:sz w:val="24"/>
          <w:szCs w:val="24"/>
        </w:rPr>
        <w:t xml:space="preserve">  </w:t>
      </w:r>
      <w:r w:rsidRPr="00BE2B49">
        <w:rPr>
          <w:rFonts w:ascii="Times New Roman" w:hAnsi="Times New Roman"/>
          <w:position w:val="-24"/>
          <w:sz w:val="24"/>
          <w:szCs w:val="24"/>
        </w:rPr>
        <w:object w:dxaOrig="2960" w:dyaOrig="620" w14:anchorId="37070020">
          <v:shape id="_x0000_i1065" type="#_x0000_t75" style="width:150pt;height:29.25pt" o:ole="">
            <v:imagedata r:id="rId90" o:title=""/>
          </v:shape>
          <o:OLEObject Type="Embed" ProgID="Equation.DSMT4" ShapeID="_x0000_i1065" DrawAspect="Content" ObjectID="_1605988327" r:id="rId91"/>
        </w:object>
      </w:r>
      <w:r w:rsidR="00556BC7" w:rsidRPr="00BE2B49">
        <w:rPr>
          <w:rFonts w:ascii="Times New Roman" w:hAnsi="Times New Roman"/>
          <w:sz w:val="24"/>
          <w:szCs w:val="24"/>
        </w:rPr>
        <w:tab/>
      </w:r>
      <w:r w:rsidRPr="00BE2B49">
        <w:rPr>
          <w:rFonts w:ascii="Times New Roman" w:hAnsi="Times New Roman"/>
          <w:sz w:val="24"/>
          <w:szCs w:val="24"/>
        </w:rPr>
        <w:t xml:space="preserve">         </w:t>
      </w:r>
      <w:r w:rsidR="00041B8F" w:rsidRPr="00BE2B49">
        <w:rPr>
          <w:rFonts w:ascii="Times New Roman" w:hAnsi="Times New Roman"/>
          <w:sz w:val="24"/>
          <w:szCs w:val="24"/>
        </w:rPr>
        <w:t xml:space="preserve">                                                                                </w:t>
      </w:r>
      <w:r w:rsidR="006F7ECF">
        <w:rPr>
          <w:rFonts w:ascii="Times New Roman" w:hAnsi="Times New Roman"/>
          <w:sz w:val="24"/>
          <w:szCs w:val="24"/>
        </w:rPr>
        <w:t xml:space="preserve"> </w:t>
      </w:r>
      <w:proofErr w:type="gramStart"/>
      <w:r w:rsidR="006F7ECF">
        <w:rPr>
          <w:rFonts w:ascii="Times New Roman" w:hAnsi="Times New Roman"/>
          <w:sz w:val="24"/>
          <w:szCs w:val="24"/>
        </w:rPr>
        <w:t xml:space="preserve"> </w:t>
      </w:r>
      <w:r w:rsidR="00041B8F" w:rsidRPr="00BE2B49">
        <w:rPr>
          <w:rFonts w:ascii="Times New Roman" w:hAnsi="Times New Roman"/>
          <w:sz w:val="24"/>
          <w:szCs w:val="24"/>
        </w:rPr>
        <w:t xml:space="preserve">  (</w:t>
      </w:r>
      <w:proofErr w:type="gramEnd"/>
      <w:r w:rsidR="00041B8F" w:rsidRPr="00BE2B49">
        <w:rPr>
          <w:rFonts w:ascii="Times New Roman" w:hAnsi="Times New Roman"/>
          <w:sz w:val="24"/>
          <w:szCs w:val="24"/>
        </w:rPr>
        <w:t>15)</w:t>
      </w:r>
      <w:r w:rsidRPr="00BE2B49">
        <w:rPr>
          <w:rFonts w:ascii="Times New Roman" w:hAnsi="Times New Roman"/>
          <w:sz w:val="24"/>
          <w:szCs w:val="24"/>
        </w:rPr>
        <w:t xml:space="preserve">                                                </w:t>
      </w:r>
      <w:r w:rsidR="00C13418" w:rsidRPr="00BE2B49">
        <w:rPr>
          <w:rFonts w:ascii="Times New Roman" w:hAnsi="Times New Roman"/>
          <w:position w:val="-32"/>
          <w:sz w:val="24"/>
          <w:szCs w:val="24"/>
        </w:rPr>
        <w:object w:dxaOrig="2079" w:dyaOrig="700" w14:anchorId="229CA3AB">
          <v:shape id="_x0000_i1066" type="#_x0000_t75" style="width:104.25pt;height:33.75pt" o:ole="">
            <v:imagedata r:id="rId92" o:title=""/>
          </v:shape>
          <o:OLEObject Type="Embed" ProgID="Equation.DSMT4" ShapeID="_x0000_i1066" DrawAspect="Content" ObjectID="_1605988328" r:id="rId93"/>
        </w:object>
      </w:r>
      <w:r w:rsidR="00556BC7" w:rsidRPr="00BE2B49">
        <w:rPr>
          <w:rFonts w:ascii="Times New Roman" w:hAnsi="Times New Roman"/>
          <w:sz w:val="24"/>
          <w:szCs w:val="24"/>
        </w:rPr>
        <w:tab/>
      </w:r>
      <w:r w:rsidR="00556BC7" w:rsidRPr="00BE2B49">
        <w:rPr>
          <w:rFonts w:ascii="Times New Roman" w:hAnsi="Times New Roman"/>
          <w:sz w:val="24"/>
          <w:szCs w:val="24"/>
        </w:rPr>
        <w:tab/>
      </w:r>
      <w:r w:rsidRPr="00BE2B49">
        <w:rPr>
          <w:rFonts w:ascii="Times New Roman" w:hAnsi="Times New Roman"/>
          <w:sz w:val="24"/>
          <w:szCs w:val="24"/>
        </w:rPr>
        <w:t xml:space="preserve">                                                                                      </w:t>
      </w:r>
      <w:r w:rsidR="00041B8F" w:rsidRPr="00BE2B49">
        <w:rPr>
          <w:rFonts w:ascii="Times New Roman" w:hAnsi="Times New Roman"/>
          <w:sz w:val="24"/>
          <w:szCs w:val="24"/>
        </w:rPr>
        <w:t xml:space="preserve">                  </w:t>
      </w:r>
      <w:r w:rsidRPr="00BE2B49">
        <w:rPr>
          <w:rFonts w:ascii="Times New Roman" w:hAnsi="Times New Roman"/>
          <w:sz w:val="24"/>
          <w:szCs w:val="24"/>
        </w:rPr>
        <w:t xml:space="preserve"> </w:t>
      </w:r>
      <w:r w:rsidR="00073139" w:rsidRPr="00BE2B49">
        <w:rPr>
          <w:rFonts w:ascii="Times New Roman" w:hAnsi="Times New Roman"/>
          <w:sz w:val="24"/>
          <w:szCs w:val="24"/>
        </w:rPr>
        <w:t>(1</w:t>
      </w:r>
      <w:r w:rsidR="00041B8F" w:rsidRPr="00BE2B49">
        <w:rPr>
          <w:rFonts w:ascii="Times New Roman" w:hAnsi="Times New Roman"/>
          <w:sz w:val="24"/>
          <w:szCs w:val="24"/>
        </w:rPr>
        <w:t>6</w:t>
      </w:r>
      <w:r w:rsidR="00073139" w:rsidRPr="00BE2B49">
        <w:rPr>
          <w:rFonts w:ascii="Times New Roman" w:hAnsi="Times New Roman"/>
          <w:sz w:val="24"/>
          <w:szCs w:val="24"/>
        </w:rPr>
        <w:t>)</w:t>
      </w:r>
    </w:p>
    <w:p w14:paraId="7AECA0BC" w14:textId="65671A99" w:rsidR="00D95CBF" w:rsidRPr="00BE2B49" w:rsidRDefault="00C13418" w:rsidP="000D6D69">
      <w:pPr>
        <w:spacing w:after="0" w:line="240" w:lineRule="auto"/>
        <w:contextualSpacing/>
        <w:jc w:val="both"/>
        <w:rPr>
          <w:rFonts w:ascii="Times New Roman" w:hAnsi="Times New Roman"/>
          <w:sz w:val="24"/>
          <w:szCs w:val="24"/>
        </w:rPr>
      </w:pPr>
      <w:r>
        <w:rPr>
          <w:rFonts w:ascii="Times New Roman" w:hAnsi="Times New Roman"/>
          <w:sz w:val="24"/>
          <w:szCs w:val="24"/>
        </w:rPr>
        <w:t>along with t</w:t>
      </w:r>
      <w:r w:rsidR="00D95CBF" w:rsidRPr="00BE2B49">
        <w:rPr>
          <w:rFonts w:ascii="Times New Roman" w:hAnsi="Times New Roman"/>
          <w:sz w:val="24"/>
          <w:szCs w:val="24"/>
        </w:rPr>
        <w:t>he boundary conditions</w:t>
      </w:r>
    </w:p>
    <w:p w14:paraId="40A9FA27" w14:textId="0ACD9F86" w:rsidR="001B4A6E" w:rsidRPr="00BE2B49" w:rsidRDefault="00460E9F" w:rsidP="006F7ECF">
      <w:pPr>
        <w:spacing w:after="0" w:line="240" w:lineRule="auto"/>
        <w:contextualSpacing/>
        <w:jc w:val="both"/>
        <w:rPr>
          <w:rFonts w:ascii="Times New Roman" w:hAnsi="Times New Roman"/>
          <w:sz w:val="24"/>
          <w:szCs w:val="24"/>
        </w:rPr>
      </w:pPr>
      <w:r w:rsidRPr="00460E9F">
        <w:rPr>
          <w:rFonts w:ascii="Times New Roman" w:hAnsi="Times New Roman"/>
          <w:position w:val="-14"/>
          <w:sz w:val="24"/>
          <w:szCs w:val="24"/>
        </w:rPr>
        <w:object w:dxaOrig="4340" w:dyaOrig="380" w14:anchorId="13F699B5">
          <v:shape id="_x0000_i1067" type="#_x0000_t75" style="width:216.75pt;height:18.75pt" o:ole="">
            <v:imagedata r:id="rId94" o:title=""/>
          </v:shape>
          <o:OLEObject Type="Embed" ProgID="Equation.DSMT4" ShapeID="_x0000_i1067" DrawAspect="Content" ObjectID="_1605988329" r:id="rId95"/>
        </w:object>
      </w:r>
      <w:r w:rsidR="00D95CBF" w:rsidRPr="00BE2B49">
        <w:rPr>
          <w:rFonts w:ascii="Times New Roman" w:hAnsi="Times New Roman"/>
          <w:sz w:val="24"/>
          <w:szCs w:val="24"/>
        </w:rPr>
        <w:t xml:space="preserve">                                                                                           </w:t>
      </w:r>
      <w:r w:rsidR="001B4A6E" w:rsidRPr="00BE2B49">
        <w:rPr>
          <w:rFonts w:ascii="Times New Roman" w:hAnsi="Times New Roman"/>
          <w:sz w:val="24"/>
          <w:szCs w:val="24"/>
        </w:rPr>
        <w:t xml:space="preserve"> </w:t>
      </w:r>
    </w:p>
    <w:p w14:paraId="529A82D7" w14:textId="6A4725CD" w:rsidR="00556BC7" w:rsidRPr="00C13418" w:rsidRDefault="00C13418" w:rsidP="00C13418">
      <w:pPr>
        <w:spacing w:after="0" w:line="240" w:lineRule="auto"/>
        <w:contextualSpacing/>
        <w:jc w:val="both"/>
        <w:rPr>
          <w:rFonts w:ascii="Times New Roman" w:hAnsi="Times New Roman"/>
          <w:sz w:val="24"/>
          <w:szCs w:val="24"/>
        </w:rPr>
      </w:pPr>
      <w:r w:rsidRPr="00460E9F">
        <w:rPr>
          <w:rFonts w:ascii="Times New Roman" w:hAnsi="Times New Roman"/>
          <w:position w:val="-14"/>
          <w:sz w:val="24"/>
          <w:szCs w:val="24"/>
        </w:rPr>
        <w:object w:dxaOrig="4420" w:dyaOrig="380" w14:anchorId="73AA4C56">
          <v:shape id="_x0000_i1068" type="#_x0000_t75" style="width:221.25pt;height:18.75pt" o:ole="">
            <v:imagedata r:id="rId96" o:title=""/>
          </v:shape>
          <o:OLEObject Type="Embed" ProgID="Equation.DSMT4" ShapeID="_x0000_i1068" DrawAspect="Content" ObjectID="_1605988330" r:id="rId97"/>
        </w:object>
      </w:r>
      <w:r w:rsidR="001B4A6E" w:rsidRPr="00BE2B49">
        <w:rPr>
          <w:rFonts w:ascii="Times New Roman" w:hAnsi="Times New Roman"/>
          <w:sz w:val="24"/>
          <w:szCs w:val="24"/>
        </w:rPr>
        <w:t xml:space="preserve"> </w:t>
      </w:r>
      <w:r w:rsidR="00D95CBF" w:rsidRPr="00BE2B49">
        <w:rPr>
          <w:rFonts w:ascii="Times New Roman" w:hAnsi="Times New Roman"/>
          <w:sz w:val="24"/>
          <w:szCs w:val="24"/>
        </w:rPr>
        <w:t xml:space="preserve">       </w:t>
      </w:r>
      <w:r w:rsidR="00556BC7" w:rsidRPr="00BE2B49">
        <w:rPr>
          <w:rFonts w:ascii="Times New Roman" w:hAnsi="Times New Roman"/>
          <w:sz w:val="24"/>
          <w:szCs w:val="24"/>
        </w:rPr>
        <w:tab/>
      </w:r>
      <w:r w:rsidR="00556BC7" w:rsidRPr="00BE2B49">
        <w:rPr>
          <w:rFonts w:ascii="Times New Roman" w:hAnsi="Times New Roman"/>
          <w:sz w:val="24"/>
          <w:szCs w:val="24"/>
        </w:rPr>
        <w:tab/>
      </w:r>
      <w:r w:rsidR="00556BC7" w:rsidRPr="00BE2B49">
        <w:rPr>
          <w:rFonts w:ascii="Times New Roman" w:hAnsi="Times New Roman"/>
          <w:sz w:val="24"/>
          <w:szCs w:val="24"/>
        </w:rPr>
        <w:tab/>
      </w:r>
      <w:r w:rsidR="00556BC7" w:rsidRPr="00BE2B49">
        <w:rPr>
          <w:rFonts w:ascii="Times New Roman" w:hAnsi="Times New Roman"/>
          <w:sz w:val="24"/>
          <w:szCs w:val="24"/>
        </w:rPr>
        <w:tab/>
      </w:r>
      <w:r w:rsidR="00556BC7" w:rsidRPr="00BE2B49">
        <w:rPr>
          <w:rFonts w:ascii="Times New Roman" w:hAnsi="Times New Roman"/>
          <w:sz w:val="24"/>
          <w:szCs w:val="24"/>
        </w:rPr>
        <w:tab/>
      </w:r>
      <w:r w:rsidR="00556BC7" w:rsidRPr="00BE2B49">
        <w:rPr>
          <w:rFonts w:ascii="Times New Roman" w:hAnsi="Times New Roman"/>
          <w:sz w:val="24"/>
          <w:szCs w:val="24"/>
        </w:rPr>
        <w:tab/>
      </w:r>
      <w:r w:rsidR="00556BC7" w:rsidRPr="00BE2B49">
        <w:rPr>
          <w:rFonts w:ascii="Times New Roman" w:hAnsi="Times New Roman"/>
          <w:sz w:val="24"/>
          <w:szCs w:val="24"/>
        </w:rPr>
        <w:tab/>
        <w:t xml:space="preserve">                     </w:t>
      </w:r>
    </w:p>
    <w:p w14:paraId="19D5ACC2" w14:textId="070A8B9D" w:rsidR="00556BC7" w:rsidRPr="00BE2B49" w:rsidRDefault="00C13418" w:rsidP="00C13418">
      <w:pPr>
        <w:spacing w:after="0" w:line="240" w:lineRule="auto"/>
        <w:contextualSpacing/>
        <w:jc w:val="both"/>
        <w:rPr>
          <w:rFonts w:ascii="Times New Roman" w:hAnsi="Times New Roman"/>
          <w:position w:val="-24"/>
          <w:sz w:val="24"/>
          <w:szCs w:val="24"/>
        </w:rPr>
      </w:pPr>
      <w:r>
        <w:rPr>
          <w:rFonts w:ascii="Times New Roman" w:hAnsi="Times New Roman"/>
          <w:position w:val="-24"/>
          <w:sz w:val="24"/>
          <w:szCs w:val="24"/>
        </w:rPr>
        <w:t>w</w:t>
      </w:r>
      <w:r w:rsidR="00D8677D" w:rsidRPr="00BE2B49">
        <w:rPr>
          <w:rFonts w:ascii="Times New Roman" w:hAnsi="Times New Roman"/>
          <w:position w:val="-24"/>
          <w:sz w:val="24"/>
          <w:szCs w:val="24"/>
        </w:rPr>
        <w:t xml:space="preserve">here various non-dimensional numbers are </w:t>
      </w:r>
      <w:r w:rsidR="00556BC7" w:rsidRPr="00BE2B49">
        <w:rPr>
          <w:rFonts w:ascii="Times New Roman" w:hAnsi="Times New Roman"/>
          <w:position w:val="-24"/>
          <w:sz w:val="24"/>
          <w:szCs w:val="24"/>
        </w:rPr>
        <w:t>defined as</w:t>
      </w:r>
      <w:r w:rsidR="00D8677D" w:rsidRPr="00BE2B49">
        <w:rPr>
          <w:rFonts w:ascii="Times New Roman" w:hAnsi="Times New Roman"/>
          <w:position w:val="-24"/>
          <w:sz w:val="24"/>
          <w:szCs w:val="24"/>
        </w:rPr>
        <w:t xml:space="preserve"> follow</w:t>
      </w:r>
    </w:p>
    <w:p w14:paraId="55F51CE9" w14:textId="58FA60DE" w:rsidR="00556BC7" w:rsidRPr="00BE2B49" w:rsidRDefault="00AB378F" w:rsidP="006F7ECF">
      <w:pPr>
        <w:spacing w:after="0" w:line="240" w:lineRule="auto"/>
        <w:contextualSpacing/>
        <w:jc w:val="both"/>
        <w:rPr>
          <w:rFonts w:ascii="Times New Roman" w:hAnsi="Times New Roman"/>
          <w:sz w:val="24"/>
          <w:szCs w:val="24"/>
        </w:rPr>
      </w:pPr>
      <w:r w:rsidRPr="00BE2B49">
        <w:rPr>
          <w:rFonts w:ascii="Times New Roman" w:hAnsi="Times New Roman"/>
          <w:position w:val="-14"/>
          <w:sz w:val="24"/>
          <w:szCs w:val="24"/>
        </w:rPr>
        <w:object w:dxaOrig="2659" w:dyaOrig="400" w14:anchorId="6E3F9B01">
          <v:shape id="_x0000_i1069" type="#_x0000_t75" style="width:132.75pt;height:19.5pt" o:ole="">
            <v:imagedata r:id="rId98" o:title=""/>
          </v:shape>
          <o:OLEObject Type="Embed" ProgID="Equation.DSMT4" ShapeID="_x0000_i1069" DrawAspect="Content" ObjectID="_1605988331" r:id="rId99"/>
        </w:object>
      </w:r>
      <w:r w:rsidR="00556BC7" w:rsidRPr="00BE2B49">
        <w:rPr>
          <w:rFonts w:ascii="Times New Roman" w:hAnsi="Times New Roman"/>
          <w:sz w:val="24"/>
          <w:szCs w:val="24"/>
        </w:rPr>
        <w:t>; the</w:t>
      </w:r>
      <w:r w:rsidR="00556BC7" w:rsidRPr="00BE2B49">
        <w:rPr>
          <w:rFonts w:ascii="Times New Roman" w:hAnsi="Times New Roman"/>
          <w:position w:val="-16"/>
          <w:sz w:val="24"/>
          <w:szCs w:val="24"/>
        </w:rPr>
        <w:t xml:space="preserve"> </w:t>
      </w:r>
      <w:r w:rsidR="00556BC7" w:rsidRPr="00BE2B49">
        <w:rPr>
          <w:rFonts w:ascii="Times New Roman" w:hAnsi="Times New Roman"/>
          <w:sz w:val="24"/>
          <w:szCs w:val="24"/>
        </w:rPr>
        <w:t>modified diffusivity ratio,</w:t>
      </w:r>
      <w:r w:rsidR="00041B8F" w:rsidRPr="00BE2B49">
        <w:rPr>
          <w:rFonts w:ascii="Times New Roman" w:hAnsi="Times New Roman"/>
          <w:sz w:val="24"/>
          <w:szCs w:val="24"/>
        </w:rPr>
        <w:t xml:space="preserve"> </w:t>
      </w:r>
      <w:r w:rsidR="00041B8F" w:rsidRPr="00BE2B49">
        <w:rPr>
          <w:rFonts w:ascii="Times New Roman" w:hAnsi="Times New Roman"/>
          <w:position w:val="-14"/>
          <w:sz w:val="24"/>
          <w:szCs w:val="24"/>
        </w:rPr>
        <w:object w:dxaOrig="1960" w:dyaOrig="380" w14:anchorId="4C44D31F">
          <v:shape id="_x0000_i1070" type="#_x0000_t75" style="width:97.5pt;height:18.75pt" o:ole="">
            <v:imagedata r:id="rId100" o:title=""/>
          </v:shape>
          <o:OLEObject Type="Embed" ProgID="Equation.DSMT4" ShapeID="_x0000_i1070" DrawAspect="Content" ObjectID="_1605988332" r:id="rId101"/>
        </w:object>
      </w:r>
      <w:r w:rsidR="00041B8F" w:rsidRPr="00BE2B49">
        <w:rPr>
          <w:rFonts w:ascii="Times New Roman" w:hAnsi="Times New Roman"/>
          <w:sz w:val="24"/>
          <w:szCs w:val="24"/>
        </w:rPr>
        <w:t>; the</w:t>
      </w:r>
      <w:r w:rsidR="00041B8F" w:rsidRPr="00BE2B49">
        <w:rPr>
          <w:rFonts w:ascii="Times New Roman" w:hAnsi="Times New Roman"/>
          <w:position w:val="-14"/>
          <w:sz w:val="24"/>
          <w:szCs w:val="24"/>
        </w:rPr>
        <w:t xml:space="preserve"> </w:t>
      </w:r>
      <w:r w:rsidR="00041B8F" w:rsidRPr="00BE2B49">
        <w:rPr>
          <w:rFonts w:ascii="Times New Roman" w:hAnsi="Times New Roman"/>
          <w:sz w:val="24"/>
          <w:szCs w:val="24"/>
        </w:rPr>
        <w:t xml:space="preserve">interphase heat transfer parameter or </w:t>
      </w:r>
      <w:proofErr w:type="spellStart"/>
      <w:r w:rsidR="00041B8F" w:rsidRPr="00BE2B49">
        <w:rPr>
          <w:rFonts w:ascii="Times New Roman" w:hAnsi="Times New Roman"/>
          <w:sz w:val="24"/>
          <w:szCs w:val="24"/>
        </w:rPr>
        <w:t>Nield</w:t>
      </w:r>
      <w:proofErr w:type="spellEnd"/>
      <w:r w:rsidR="00041B8F" w:rsidRPr="00BE2B49">
        <w:rPr>
          <w:rFonts w:ascii="Times New Roman" w:hAnsi="Times New Roman"/>
          <w:sz w:val="24"/>
          <w:szCs w:val="24"/>
        </w:rPr>
        <w:t xml:space="preserve"> number, </w:t>
      </w:r>
      <w:r w:rsidR="00041B8F" w:rsidRPr="00BE2B49">
        <w:rPr>
          <w:rFonts w:ascii="Times New Roman" w:hAnsi="Times New Roman"/>
          <w:position w:val="-18"/>
          <w:sz w:val="24"/>
          <w:szCs w:val="24"/>
        </w:rPr>
        <w:object w:dxaOrig="2439" w:dyaOrig="420" w14:anchorId="1845AA97">
          <v:shape id="_x0000_i1071" type="#_x0000_t75" style="width:119.25pt;height:19.5pt" o:ole="">
            <v:imagedata r:id="rId102" o:title=""/>
          </v:shape>
          <o:OLEObject Type="Embed" ProgID="Equation.DSMT4" ShapeID="_x0000_i1071" DrawAspect="Content" ObjectID="_1605988333" r:id="rId103"/>
        </w:object>
      </w:r>
      <w:r w:rsidR="00041B8F" w:rsidRPr="00BE2B49">
        <w:rPr>
          <w:rFonts w:ascii="Times New Roman" w:hAnsi="Times New Roman"/>
          <w:sz w:val="24"/>
          <w:szCs w:val="24"/>
        </w:rPr>
        <w:t>; the</w:t>
      </w:r>
      <w:r w:rsidR="00041B8F" w:rsidRPr="00BE2B49">
        <w:rPr>
          <w:rFonts w:ascii="Times New Roman" w:hAnsi="Times New Roman"/>
          <w:position w:val="-18"/>
          <w:sz w:val="24"/>
          <w:szCs w:val="24"/>
        </w:rPr>
        <w:t xml:space="preserve"> </w:t>
      </w:r>
      <w:r w:rsidR="00041B8F" w:rsidRPr="00BE2B49">
        <w:rPr>
          <w:rFonts w:ascii="Times New Roman" w:hAnsi="Times New Roman"/>
          <w:sz w:val="24"/>
          <w:szCs w:val="24"/>
        </w:rPr>
        <w:t xml:space="preserve">modified thermal capacity ratio, </w:t>
      </w:r>
      <w:r w:rsidR="00041B8F" w:rsidRPr="00BE2B49">
        <w:rPr>
          <w:rFonts w:ascii="Times New Roman" w:hAnsi="Times New Roman"/>
          <w:position w:val="-18"/>
          <w:sz w:val="24"/>
          <w:szCs w:val="24"/>
        </w:rPr>
        <w:object w:dxaOrig="2079" w:dyaOrig="420" w14:anchorId="113C3C75">
          <v:shape id="_x0000_i1072" type="#_x0000_t75" style="width:104.25pt;height:21pt" o:ole="">
            <v:imagedata r:id="rId104" o:title=""/>
          </v:shape>
          <o:OLEObject Type="Embed" ProgID="Equation.DSMT4" ShapeID="_x0000_i1072" DrawAspect="Content" ObjectID="_1605988334" r:id="rId105"/>
        </w:object>
      </w:r>
      <w:r w:rsidR="00041B8F" w:rsidRPr="00BE2B49">
        <w:rPr>
          <w:rFonts w:ascii="Times New Roman" w:hAnsi="Times New Roman"/>
          <w:sz w:val="24"/>
          <w:szCs w:val="24"/>
        </w:rPr>
        <w:t>; the</w:t>
      </w:r>
      <w:r w:rsidR="00041B8F" w:rsidRPr="00BE2B49">
        <w:rPr>
          <w:rFonts w:ascii="Times New Roman" w:hAnsi="Times New Roman"/>
          <w:position w:val="-18"/>
          <w:sz w:val="24"/>
          <w:szCs w:val="24"/>
        </w:rPr>
        <w:t xml:space="preserve"> </w:t>
      </w:r>
      <w:r w:rsidR="00041B8F" w:rsidRPr="00BE2B49">
        <w:rPr>
          <w:rFonts w:ascii="Times New Roman" w:hAnsi="Times New Roman"/>
          <w:sz w:val="24"/>
          <w:szCs w:val="24"/>
        </w:rPr>
        <w:t xml:space="preserve">modified thermal diffusivity ratio, </w:t>
      </w:r>
      <w:r w:rsidR="00041B8F" w:rsidRPr="00BE2B49">
        <w:rPr>
          <w:rFonts w:ascii="Times New Roman" w:hAnsi="Times New Roman"/>
          <w:position w:val="-14"/>
          <w:sz w:val="24"/>
          <w:szCs w:val="24"/>
        </w:rPr>
        <w:object w:dxaOrig="2520" w:dyaOrig="400" w14:anchorId="17710D6E">
          <v:shape id="_x0000_i1073" type="#_x0000_t75" style="width:126.75pt;height:19.5pt" o:ole="">
            <v:imagedata r:id="rId106" o:title=""/>
          </v:shape>
          <o:OLEObject Type="Embed" ProgID="Equation.DSMT4" ShapeID="_x0000_i1073" DrawAspect="Content" ObjectID="_1605988335" r:id="rId107"/>
        </w:object>
      </w:r>
      <w:r w:rsidR="00041B8F" w:rsidRPr="00BE2B49">
        <w:rPr>
          <w:rFonts w:ascii="Times New Roman" w:hAnsi="Times New Roman"/>
          <w:sz w:val="24"/>
          <w:szCs w:val="24"/>
        </w:rPr>
        <w:t>;</w:t>
      </w:r>
      <w:r w:rsidR="00041B8F" w:rsidRPr="00BE2B49">
        <w:rPr>
          <w:rFonts w:ascii="Times New Roman" w:hAnsi="Times New Roman"/>
          <w:position w:val="-14"/>
          <w:sz w:val="24"/>
          <w:szCs w:val="24"/>
        </w:rPr>
        <w:t xml:space="preserve"> </w:t>
      </w:r>
      <w:r w:rsidR="00041B8F" w:rsidRPr="00BE2B49">
        <w:rPr>
          <w:rFonts w:ascii="Times New Roman" w:hAnsi="Times New Roman"/>
          <w:sz w:val="24"/>
          <w:szCs w:val="24"/>
        </w:rPr>
        <w:t xml:space="preserve">the thermal Rayleigh number, </w:t>
      </w:r>
      <w:r w:rsidR="00041B8F" w:rsidRPr="00BE2B49">
        <w:rPr>
          <w:rFonts w:ascii="Times New Roman" w:hAnsi="Times New Roman"/>
          <w:position w:val="-18"/>
          <w:sz w:val="24"/>
          <w:szCs w:val="24"/>
        </w:rPr>
        <w:object w:dxaOrig="2680" w:dyaOrig="480" w14:anchorId="2946BBDB">
          <v:shape id="_x0000_i1074" type="#_x0000_t75" style="width:132.75pt;height:24pt" o:ole="">
            <v:imagedata r:id="rId108" o:title=""/>
          </v:shape>
          <o:OLEObject Type="Embed" ProgID="Equation.DSMT4" ShapeID="_x0000_i1074" DrawAspect="Content" ObjectID="_1605988336" r:id="rId109"/>
        </w:object>
      </w:r>
      <w:r w:rsidR="00041B8F" w:rsidRPr="00BE2B49">
        <w:rPr>
          <w:rFonts w:ascii="Times New Roman" w:hAnsi="Times New Roman"/>
          <w:sz w:val="24"/>
          <w:szCs w:val="24"/>
        </w:rPr>
        <w:t xml:space="preserve">; the concentration Rayleigh number, </w:t>
      </w:r>
      <w:r w:rsidR="00041B8F" w:rsidRPr="00BE2B49">
        <w:rPr>
          <w:rFonts w:ascii="Times New Roman" w:hAnsi="Times New Roman"/>
          <w:position w:val="-14"/>
          <w:sz w:val="24"/>
          <w:szCs w:val="24"/>
        </w:rPr>
        <w:object w:dxaOrig="1280" w:dyaOrig="380" w14:anchorId="77DC8A5D">
          <v:shape id="_x0000_i1075" type="#_x0000_t75" style="width:64.5pt;height:18.75pt" o:ole="">
            <v:imagedata r:id="rId110" o:title=""/>
          </v:shape>
          <o:OLEObject Type="Embed" ProgID="Equation.DSMT4" ShapeID="_x0000_i1075" DrawAspect="Content" ObjectID="_1605988337" r:id="rId111"/>
        </w:object>
      </w:r>
      <w:r w:rsidR="00041B8F" w:rsidRPr="00BE2B49">
        <w:rPr>
          <w:rFonts w:ascii="Times New Roman" w:hAnsi="Times New Roman"/>
          <w:sz w:val="24"/>
          <w:szCs w:val="24"/>
        </w:rPr>
        <w:t xml:space="preserve">the </w:t>
      </w:r>
      <w:proofErr w:type="spellStart"/>
      <w:r w:rsidR="00041B8F" w:rsidRPr="00BE2B49">
        <w:rPr>
          <w:rFonts w:ascii="Times New Roman" w:hAnsi="Times New Roman"/>
          <w:sz w:val="24"/>
          <w:szCs w:val="24"/>
        </w:rPr>
        <w:t>Prandlt</w:t>
      </w:r>
      <w:proofErr w:type="spellEnd"/>
      <w:r w:rsidR="00041B8F" w:rsidRPr="00BE2B49">
        <w:rPr>
          <w:rFonts w:ascii="Times New Roman" w:hAnsi="Times New Roman"/>
          <w:sz w:val="24"/>
          <w:szCs w:val="24"/>
        </w:rPr>
        <w:t xml:space="preserve"> number, </w:t>
      </w:r>
      <w:r w:rsidR="00041B8F" w:rsidRPr="00BE2B49">
        <w:rPr>
          <w:rFonts w:ascii="Times New Roman" w:hAnsi="Times New Roman"/>
          <w:position w:val="-14"/>
          <w:sz w:val="24"/>
          <w:szCs w:val="24"/>
        </w:rPr>
        <w:object w:dxaOrig="1939" w:dyaOrig="380" w14:anchorId="003EA74B">
          <v:shape id="_x0000_i1076" type="#_x0000_t75" style="width:97.5pt;height:18.75pt" o:ole="">
            <v:imagedata r:id="rId112" o:title=""/>
          </v:shape>
          <o:OLEObject Type="Embed" ProgID="Equation.DSMT4" ShapeID="_x0000_i1076" DrawAspect="Content" ObjectID="_1605988338" r:id="rId113"/>
        </w:object>
      </w:r>
      <w:r w:rsidR="00041B8F" w:rsidRPr="00BE2B49">
        <w:rPr>
          <w:rFonts w:ascii="Times New Roman" w:hAnsi="Times New Roman"/>
          <w:sz w:val="24"/>
          <w:szCs w:val="24"/>
        </w:rPr>
        <w:t xml:space="preserve"> the modified particle density increment, </w:t>
      </w:r>
      <w:r w:rsidR="00041B8F" w:rsidRPr="00BE2B49">
        <w:rPr>
          <w:rFonts w:ascii="Times New Roman" w:hAnsi="Times New Roman"/>
          <w:position w:val="-14"/>
          <w:sz w:val="24"/>
          <w:szCs w:val="24"/>
        </w:rPr>
        <w:object w:dxaOrig="1219" w:dyaOrig="380" w14:anchorId="0EDD5F6E">
          <v:shape id="_x0000_i1077" type="#_x0000_t75" style="width:60.75pt;height:18.75pt" o:ole="">
            <v:imagedata r:id="rId114" o:title=""/>
          </v:shape>
          <o:OLEObject Type="Embed" ProgID="Equation.DSMT4" ShapeID="_x0000_i1077" DrawAspect="Content" ObjectID="_1605988339" r:id="rId115"/>
        </w:object>
      </w:r>
      <w:r w:rsidR="00041B8F" w:rsidRPr="00BE2B49">
        <w:rPr>
          <w:rFonts w:ascii="Times New Roman" w:hAnsi="Times New Roman"/>
          <w:sz w:val="24"/>
          <w:szCs w:val="24"/>
        </w:rPr>
        <w:t xml:space="preserve"> the nanofluid Lewis number, </w:t>
      </w:r>
      <w:r w:rsidR="00814886" w:rsidRPr="00BE2B49">
        <w:rPr>
          <w:rFonts w:ascii="Times New Roman" w:hAnsi="Times New Roman"/>
          <w:position w:val="-12"/>
          <w:sz w:val="24"/>
          <w:szCs w:val="24"/>
        </w:rPr>
        <w:object w:dxaOrig="2439" w:dyaOrig="380" w14:anchorId="641DFBEE">
          <v:shape id="_x0000_i1078" type="#_x0000_t75" style="width:122.25pt;height:18.75pt" o:ole="">
            <v:imagedata r:id="rId116" o:title=""/>
          </v:shape>
          <o:OLEObject Type="Embed" ProgID="Equation.DSMT4" ShapeID="_x0000_i1078" DrawAspect="Content" ObjectID="_1605988340" r:id="rId117"/>
        </w:object>
      </w:r>
      <w:r w:rsidR="00041B8F" w:rsidRPr="00BE2B49">
        <w:rPr>
          <w:rFonts w:ascii="Times New Roman" w:hAnsi="Times New Roman"/>
          <w:sz w:val="24"/>
          <w:szCs w:val="24"/>
        </w:rPr>
        <w:t xml:space="preserve"> the solute Rayleigh number, </w:t>
      </w:r>
      <w:r w:rsidR="00041B8F" w:rsidRPr="00BE2B49">
        <w:rPr>
          <w:rFonts w:ascii="Times New Roman" w:hAnsi="Times New Roman"/>
          <w:position w:val="-14"/>
          <w:sz w:val="24"/>
          <w:szCs w:val="24"/>
        </w:rPr>
        <w:object w:dxaOrig="1560" w:dyaOrig="400" w14:anchorId="6D98E7F9">
          <v:shape id="_x0000_i1079" type="#_x0000_t75" style="width:78.75pt;height:19.5pt" o:ole="">
            <v:imagedata r:id="rId118" o:title=""/>
          </v:shape>
          <o:OLEObject Type="Embed" ProgID="Equation.DSMT4" ShapeID="_x0000_i1079" DrawAspect="Content" ObjectID="_1605988341" r:id="rId119"/>
        </w:object>
      </w:r>
      <w:r w:rsidR="00041B8F" w:rsidRPr="00BE2B49">
        <w:rPr>
          <w:rFonts w:ascii="Times New Roman" w:hAnsi="Times New Roman"/>
          <w:sz w:val="24"/>
          <w:szCs w:val="24"/>
        </w:rPr>
        <w:t xml:space="preserve"> the basic density Rayleigh number, </w:t>
      </w:r>
      <w:r w:rsidR="00DD720B" w:rsidRPr="00BE2B49">
        <w:rPr>
          <w:rFonts w:ascii="Times New Roman" w:hAnsi="Times New Roman"/>
          <w:position w:val="-14"/>
          <w:sz w:val="24"/>
          <w:szCs w:val="24"/>
        </w:rPr>
        <w:object w:dxaOrig="1180" w:dyaOrig="380" w14:anchorId="6EA1CD0F">
          <v:shape id="_x0000_i1080" type="#_x0000_t75" style="width:60pt;height:18.75pt" o:ole="">
            <v:imagedata r:id="rId120" o:title=""/>
          </v:shape>
          <o:OLEObject Type="Embed" ProgID="Equation.DSMT4" ShapeID="_x0000_i1080" DrawAspect="Content" ObjectID="_1605988342" r:id="rId121"/>
        </w:object>
      </w:r>
      <w:r w:rsidR="00041B8F" w:rsidRPr="00BE2B49">
        <w:rPr>
          <w:rFonts w:ascii="Times New Roman" w:hAnsi="Times New Roman"/>
          <w:sz w:val="24"/>
          <w:szCs w:val="24"/>
        </w:rPr>
        <w:t xml:space="preserve"> the solute Lewis number.                                                                                        </w:t>
      </w:r>
      <w:r w:rsidR="00556BC7" w:rsidRPr="00BE2B49">
        <w:rPr>
          <w:rFonts w:ascii="Times New Roman" w:hAnsi="Times New Roman"/>
          <w:sz w:val="24"/>
          <w:szCs w:val="24"/>
        </w:rPr>
        <w:t xml:space="preserve">                                      </w:t>
      </w:r>
    </w:p>
    <w:p w14:paraId="7925E3D4" w14:textId="77777777" w:rsidR="00EF58F4" w:rsidRPr="00BE2B49" w:rsidRDefault="00EF58F4" w:rsidP="00BE2B49">
      <w:pPr>
        <w:spacing w:after="0" w:line="240" w:lineRule="auto"/>
        <w:ind w:firstLine="397"/>
        <w:contextualSpacing/>
        <w:jc w:val="both"/>
        <w:rPr>
          <w:rFonts w:ascii="Times New Roman" w:hAnsi="Times New Roman"/>
          <w:position w:val="-24"/>
          <w:sz w:val="24"/>
          <w:szCs w:val="24"/>
        </w:rPr>
      </w:pPr>
      <w:r w:rsidRPr="00BE2B49">
        <w:rPr>
          <w:rFonts w:ascii="Times New Roman" w:hAnsi="Times New Roman"/>
          <w:sz w:val="24"/>
          <w:szCs w:val="24"/>
        </w:rPr>
        <w:t xml:space="preserve">                                       </w:t>
      </w:r>
    </w:p>
    <w:p w14:paraId="11FE9856" w14:textId="68B7A266" w:rsidR="00EF58F4" w:rsidRPr="00BE2B49" w:rsidRDefault="00EF58F4" w:rsidP="001D58DF">
      <w:pPr>
        <w:spacing w:after="0" w:line="240" w:lineRule="auto"/>
        <w:jc w:val="both"/>
        <w:rPr>
          <w:rFonts w:ascii="Arial" w:hAnsi="Arial" w:cs="Arial"/>
          <w:b/>
          <w:sz w:val="24"/>
          <w:szCs w:val="24"/>
        </w:rPr>
      </w:pPr>
      <w:r w:rsidRPr="00BE2B49">
        <w:rPr>
          <w:rFonts w:ascii="Arial" w:hAnsi="Arial" w:cs="Arial"/>
          <w:b/>
          <w:sz w:val="24"/>
          <w:szCs w:val="24"/>
        </w:rPr>
        <w:t>Basic solution and perturbation equations</w:t>
      </w:r>
    </w:p>
    <w:p w14:paraId="67DE0A3B" w14:textId="77777777" w:rsidR="00844374" w:rsidRPr="00BE2B49" w:rsidRDefault="00844374" w:rsidP="00BE2B49">
      <w:pPr>
        <w:spacing w:after="0" w:line="240" w:lineRule="auto"/>
        <w:ind w:firstLine="397"/>
        <w:jc w:val="both"/>
        <w:rPr>
          <w:rFonts w:ascii="Times New Roman" w:hAnsi="Times New Roman"/>
          <w:b/>
          <w:sz w:val="24"/>
          <w:szCs w:val="24"/>
        </w:rPr>
      </w:pPr>
    </w:p>
    <w:p w14:paraId="6F26E784" w14:textId="29A6868D" w:rsidR="00EF58F4" w:rsidRPr="001D58DF" w:rsidRDefault="00C13418" w:rsidP="006F7ECF">
      <w:pPr>
        <w:tabs>
          <w:tab w:val="left" w:pos="450"/>
        </w:tabs>
        <w:spacing w:after="0" w:line="240" w:lineRule="auto"/>
        <w:contextualSpacing/>
        <w:jc w:val="both"/>
        <w:rPr>
          <w:rFonts w:ascii="Times New Roman" w:hAnsi="Times New Roman"/>
          <w:sz w:val="24"/>
          <w:szCs w:val="24"/>
        </w:rPr>
      </w:pPr>
      <w:r>
        <w:rPr>
          <w:rFonts w:ascii="Times New Roman" w:hAnsi="Times New Roman"/>
          <w:sz w:val="24"/>
          <w:szCs w:val="24"/>
        </w:rPr>
        <w:t>The basic state of the nanofluid layer is assumed to be at rest, thus we have</w:t>
      </w:r>
      <w:r w:rsidR="00EF58F4" w:rsidRPr="001D58DF">
        <w:rPr>
          <w:rFonts w:ascii="Times New Roman" w:hAnsi="Times New Roman"/>
          <w:sz w:val="24"/>
          <w:szCs w:val="24"/>
        </w:rPr>
        <w:t xml:space="preserve"> </w:t>
      </w:r>
    </w:p>
    <w:p w14:paraId="0D5BB2EE" w14:textId="20455D43" w:rsidR="00CF0086" w:rsidRPr="00BE2B49" w:rsidRDefault="00EF58F4" w:rsidP="00C13418">
      <w:pPr>
        <w:spacing w:after="0" w:line="240" w:lineRule="auto"/>
        <w:contextualSpacing/>
        <w:jc w:val="both"/>
        <w:rPr>
          <w:rFonts w:ascii="Times New Roman" w:hAnsi="Times New Roman"/>
          <w:sz w:val="24"/>
          <w:szCs w:val="24"/>
        </w:rPr>
      </w:pPr>
      <w:r w:rsidRPr="001D58DF">
        <w:rPr>
          <w:rFonts w:ascii="Times New Roman" w:hAnsi="Times New Roman"/>
          <w:position w:val="-8"/>
          <w:sz w:val="24"/>
          <w:szCs w:val="24"/>
        </w:rPr>
        <w:object w:dxaOrig="540" w:dyaOrig="260" w14:anchorId="089B04DB">
          <v:shape id="_x0000_i1081" type="#_x0000_t75" style="width:26.25pt;height:12.75pt" o:ole="">
            <v:imagedata r:id="rId122" o:title=""/>
          </v:shape>
          <o:OLEObject Type="Embed" ProgID="Equation.DSMT4" ShapeID="_x0000_i1081" DrawAspect="Content" ObjectID="_1605988343" r:id="rId123"/>
        </w:object>
      </w:r>
      <w:r w:rsidR="00D55A8A" w:rsidRPr="001D58DF">
        <w:rPr>
          <w:rFonts w:ascii="Times New Roman" w:hAnsi="Times New Roman"/>
          <w:position w:val="-12"/>
          <w:sz w:val="24"/>
          <w:szCs w:val="24"/>
        </w:rPr>
        <w:object w:dxaOrig="820" w:dyaOrig="360" w14:anchorId="3E15F55D">
          <v:shape id="_x0000_i1082" type="#_x0000_t75" style="width:40.5pt;height:18pt" o:ole="">
            <v:imagedata r:id="rId124" o:title=""/>
          </v:shape>
          <o:OLEObject Type="Embed" ProgID="Equation.DSMT4" ShapeID="_x0000_i1082" DrawAspect="Content" ObjectID="_1605988344" r:id="rId125"/>
        </w:object>
      </w:r>
      <w:r w:rsidRPr="001D58DF">
        <w:rPr>
          <w:rFonts w:ascii="Times New Roman" w:hAnsi="Times New Roman"/>
          <w:sz w:val="24"/>
          <w:szCs w:val="24"/>
        </w:rPr>
        <w:t>,</w:t>
      </w:r>
      <w:r w:rsidRPr="001D58DF">
        <w:rPr>
          <w:rFonts w:ascii="Times New Roman" w:hAnsi="Times New Roman"/>
          <w:position w:val="-12"/>
          <w:sz w:val="24"/>
          <w:szCs w:val="24"/>
        </w:rPr>
        <w:object w:dxaOrig="900" w:dyaOrig="360" w14:anchorId="6B72C647">
          <v:shape id="_x0000_i1083" type="#_x0000_t75" style="width:45.75pt;height:18pt" o:ole="">
            <v:imagedata r:id="rId126" o:title=""/>
          </v:shape>
          <o:OLEObject Type="Embed" ProgID="Equation.DSMT4" ShapeID="_x0000_i1083" DrawAspect="Content" ObjectID="_1605988345" r:id="rId127"/>
        </w:object>
      </w:r>
      <w:r w:rsidRPr="001D58DF">
        <w:rPr>
          <w:rFonts w:ascii="Times New Roman" w:hAnsi="Times New Roman"/>
          <w:sz w:val="24"/>
          <w:szCs w:val="24"/>
        </w:rPr>
        <w:t>,</w:t>
      </w:r>
      <w:r w:rsidRPr="001D58DF">
        <w:rPr>
          <w:rFonts w:ascii="Times New Roman" w:hAnsi="Times New Roman"/>
          <w:position w:val="-14"/>
          <w:sz w:val="24"/>
          <w:szCs w:val="24"/>
        </w:rPr>
        <w:object w:dxaOrig="999" w:dyaOrig="380" w14:anchorId="2D2D754D">
          <v:shape id="_x0000_i1084" type="#_x0000_t75" style="width:50.25pt;height:18.75pt" o:ole="">
            <v:imagedata r:id="rId128" o:title=""/>
          </v:shape>
          <o:OLEObject Type="Embed" ProgID="Equation.DSMT4" ShapeID="_x0000_i1084" DrawAspect="Content" ObjectID="_1605988346" r:id="rId129"/>
        </w:object>
      </w:r>
      <w:r w:rsidR="00D55A8A" w:rsidRPr="001D58DF">
        <w:rPr>
          <w:rFonts w:ascii="Times New Roman" w:hAnsi="Times New Roman"/>
          <w:sz w:val="24"/>
          <w:szCs w:val="24"/>
        </w:rPr>
        <w:t>,</w:t>
      </w:r>
      <w:r w:rsidRPr="001D58DF">
        <w:rPr>
          <w:rFonts w:ascii="Times New Roman" w:hAnsi="Times New Roman"/>
          <w:position w:val="-14"/>
          <w:sz w:val="24"/>
          <w:szCs w:val="24"/>
        </w:rPr>
        <w:object w:dxaOrig="1020" w:dyaOrig="380" w14:anchorId="43F9C6D7">
          <v:shape id="_x0000_i1085" type="#_x0000_t75" style="width:51pt;height:18.75pt" o:ole="">
            <v:imagedata r:id="rId130" o:title=""/>
          </v:shape>
          <o:OLEObject Type="Embed" ProgID="Equation.DSMT4" ShapeID="_x0000_i1085" DrawAspect="Content" ObjectID="_1605988347" r:id="rId131"/>
        </w:object>
      </w:r>
      <w:r w:rsidRPr="001D58DF">
        <w:rPr>
          <w:rFonts w:ascii="Times New Roman" w:hAnsi="Times New Roman"/>
          <w:sz w:val="24"/>
          <w:szCs w:val="24"/>
        </w:rPr>
        <w:t>,</w:t>
      </w:r>
      <w:r w:rsidR="00D55A8A" w:rsidRPr="001D58DF">
        <w:rPr>
          <w:rFonts w:ascii="Times New Roman" w:hAnsi="Times New Roman"/>
          <w:position w:val="-12"/>
          <w:sz w:val="24"/>
          <w:szCs w:val="24"/>
        </w:rPr>
        <w:object w:dxaOrig="960" w:dyaOrig="360" w14:anchorId="278FE228">
          <v:shape id="_x0000_i1086" type="#_x0000_t75" style="width:48pt;height:18pt" o:ole="">
            <v:imagedata r:id="rId132" o:title=""/>
          </v:shape>
          <o:OLEObject Type="Embed" ProgID="Equation.DSMT4" ShapeID="_x0000_i1086" DrawAspect="Content" ObjectID="_1605988348" r:id="rId133"/>
        </w:object>
      </w:r>
      <w:r w:rsidR="00D55A8A" w:rsidRPr="001D58DF">
        <w:rPr>
          <w:rFonts w:ascii="Times New Roman" w:hAnsi="Times New Roman"/>
          <w:sz w:val="24"/>
          <w:szCs w:val="24"/>
        </w:rPr>
        <w:t>,</w:t>
      </w:r>
      <w:r w:rsidRPr="001D58DF">
        <w:rPr>
          <w:rFonts w:ascii="Times New Roman" w:hAnsi="Times New Roman"/>
          <w:position w:val="-12"/>
          <w:sz w:val="24"/>
          <w:szCs w:val="24"/>
        </w:rPr>
        <w:object w:dxaOrig="940" w:dyaOrig="360" w14:anchorId="604E04F7">
          <v:shape id="_x0000_i1087" type="#_x0000_t75" style="width:47.25pt;height:18pt" o:ole="">
            <v:imagedata r:id="rId134" o:title=""/>
          </v:shape>
          <o:OLEObject Type="Embed" ProgID="Equation.DSMT4" ShapeID="_x0000_i1087" DrawAspect="Content" ObjectID="_1605988349" r:id="rId135"/>
        </w:object>
      </w:r>
      <w:r w:rsidRPr="00BE2B49">
        <w:rPr>
          <w:rFonts w:ascii="Times New Roman" w:hAnsi="Times New Roman"/>
          <w:sz w:val="24"/>
          <w:szCs w:val="24"/>
        </w:rPr>
        <w:t xml:space="preserve">     </w:t>
      </w:r>
      <w:r w:rsidR="00D55A8A" w:rsidRPr="00BE2B49">
        <w:rPr>
          <w:rFonts w:ascii="Times New Roman" w:hAnsi="Times New Roman"/>
          <w:sz w:val="24"/>
          <w:szCs w:val="24"/>
        </w:rPr>
        <w:t xml:space="preserve">           </w:t>
      </w:r>
      <w:r w:rsidR="00041B8F" w:rsidRPr="00BE2B49">
        <w:rPr>
          <w:rFonts w:ascii="Times New Roman" w:hAnsi="Times New Roman"/>
          <w:sz w:val="24"/>
          <w:szCs w:val="24"/>
        </w:rPr>
        <w:t xml:space="preserve">                         </w:t>
      </w:r>
      <w:r w:rsidR="00D55A8A" w:rsidRPr="00BE2B49">
        <w:rPr>
          <w:rFonts w:ascii="Times New Roman" w:hAnsi="Times New Roman"/>
          <w:sz w:val="24"/>
          <w:szCs w:val="24"/>
        </w:rPr>
        <w:t xml:space="preserve"> </w:t>
      </w:r>
      <w:r w:rsidR="006F7ECF">
        <w:rPr>
          <w:rFonts w:ascii="Times New Roman" w:hAnsi="Times New Roman"/>
          <w:sz w:val="24"/>
          <w:szCs w:val="24"/>
        </w:rPr>
        <w:t xml:space="preserve">    </w:t>
      </w:r>
      <w:r w:rsidR="00D55A8A" w:rsidRPr="00BE2B49">
        <w:rPr>
          <w:rFonts w:ascii="Times New Roman" w:hAnsi="Times New Roman"/>
          <w:sz w:val="24"/>
          <w:szCs w:val="24"/>
        </w:rPr>
        <w:t xml:space="preserve"> (1</w:t>
      </w:r>
      <w:r w:rsidR="00041B8F" w:rsidRPr="00BE2B49">
        <w:rPr>
          <w:rFonts w:ascii="Times New Roman" w:hAnsi="Times New Roman"/>
          <w:sz w:val="24"/>
          <w:szCs w:val="24"/>
        </w:rPr>
        <w:t>7</w:t>
      </w:r>
      <w:r w:rsidR="00D55A8A" w:rsidRPr="00BE2B49">
        <w:rPr>
          <w:rFonts w:ascii="Times New Roman" w:hAnsi="Times New Roman"/>
          <w:sz w:val="24"/>
          <w:szCs w:val="24"/>
        </w:rPr>
        <w:t>)</w:t>
      </w:r>
      <w:r w:rsidRPr="00BE2B49">
        <w:rPr>
          <w:rFonts w:ascii="Times New Roman" w:hAnsi="Times New Roman"/>
          <w:sz w:val="24"/>
          <w:szCs w:val="24"/>
        </w:rPr>
        <w:t xml:space="preserve">                                                                  </w:t>
      </w:r>
      <w:r w:rsidR="00CF0086" w:rsidRPr="00BE2B49">
        <w:rPr>
          <w:rFonts w:ascii="Times New Roman" w:hAnsi="Times New Roman"/>
          <w:sz w:val="24"/>
          <w:szCs w:val="24"/>
        </w:rPr>
        <w:t xml:space="preserve"> </w:t>
      </w:r>
    </w:p>
    <w:p w14:paraId="18C5982F" w14:textId="255B667C" w:rsidR="00EF58F4" w:rsidRPr="00BE2B49" w:rsidRDefault="00D8677D" w:rsidP="006F7ECF">
      <w:pPr>
        <w:spacing w:after="0" w:line="240" w:lineRule="auto"/>
        <w:contextualSpacing/>
        <w:jc w:val="both"/>
        <w:rPr>
          <w:rFonts w:ascii="Times New Roman" w:hAnsi="Times New Roman"/>
          <w:sz w:val="24"/>
          <w:szCs w:val="24"/>
        </w:rPr>
      </w:pPr>
      <w:r w:rsidRPr="00BE2B49">
        <w:rPr>
          <w:rFonts w:ascii="Times New Roman" w:hAnsi="Times New Roman"/>
          <w:sz w:val="24"/>
          <w:szCs w:val="24"/>
        </w:rPr>
        <w:t>Applying (17)</w:t>
      </w:r>
      <w:r w:rsidR="00EF58F4" w:rsidRPr="00BE2B49">
        <w:rPr>
          <w:rFonts w:ascii="Times New Roman" w:hAnsi="Times New Roman"/>
          <w:sz w:val="24"/>
          <w:szCs w:val="24"/>
        </w:rPr>
        <w:t xml:space="preserve">, </w:t>
      </w:r>
      <w:proofErr w:type="spellStart"/>
      <w:r w:rsidR="00EF58F4" w:rsidRPr="00BE2B49">
        <w:rPr>
          <w:rFonts w:ascii="Times New Roman" w:hAnsi="Times New Roman"/>
          <w:sz w:val="24"/>
          <w:szCs w:val="24"/>
        </w:rPr>
        <w:t>Eqs</w:t>
      </w:r>
      <w:proofErr w:type="spellEnd"/>
      <w:r w:rsidR="00EF58F4" w:rsidRPr="00BE2B49">
        <w:rPr>
          <w:rFonts w:ascii="Times New Roman" w:hAnsi="Times New Roman"/>
          <w:sz w:val="24"/>
          <w:szCs w:val="24"/>
        </w:rPr>
        <w:t>. (</w:t>
      </w:r>
      <w:r w:rsidR="00041B8F" w:rsidRPr="00BE2B49">
        <w:rPr>
          <w:rFonts w:ascii="Times New Roman" w:hAnsi="Times New Roman"/>
          <w:sz w:val="24"/>
          <w:szCs w:val="24"/>
        </w:rPr>
        <w:t>10</w:t>
      </w:r>
      <w:r w:rsidR="00EF58F4" w:rsidRPr="00BE2B49">
        <w:rPr>
          <w:rFonts w:ascii="Times New Roman" w:hAnsi="Times New Roman"/>
          <w:sz w:val="24"/>
          <w:szCs w:val="24"/>
        </w:rPr>
        <w:t>)-(1</w:t>
      </w:r>
      <w:r w:rsidR="00041B8F" w:rsidRPr="00BE2B49">
        <w:rPr>
          <w:rFonts w:ascii="Times New Roman" w:hAnsi="Times New Roman"/>
          <w:sz w:val="24"/>
          <w:szCs w:val="24"/>
        </w:rPr>
        <w:t>6</w:t>
      </w:r>
      <w:r w:rsidR="00EF58F4" w:rsidRPr="00BE2B49">
        <w:rPr>
          <w:rFonts w:ascii="Times New Roman" w:hAnsi="Times New Roman"/>
          <w:sz w:val="24"/>
          <w:szCs w:val="24"/>
        </w:rPr>
        <w:t>) take the form</w:t>
      </w:r>
      <w:r w:rsidR="00CF0086" w:rsidRPr="00BE2B49">
        <w:rPr>
          <w:rFonts w:ascii="Times New Roman" w:hAnsi="Times New Roman"/>
          <w:sz w:val="24"/>
          <w:szCs w:val="24"/>
        </w:rPr>
        <w:t>s</w:t>
      </w:r>
    </w:p>
    <w:p w14:paraId="6F6BFBF1" w14:textId="77777777" w:rsidR="00EF58F4" w:rsidRPr="00BE2B49" w:rsidRDefault="00EF58F4" w:rsidP="00BE2B49">
      <w:pPr>
        <w:spacing w:after="0" w:line="240" w:lineRule="auto"/>
        <w:ind w:firstLine="397"/>
        <w:contextualSpacing/>
        <w:jc w:val="both"/>
        <w:rPr>
          <w:rFonts w:ascii="Times New Roman" w:hAnsi="Times New Roman"/>
          <w:sz w:val="24"/>
          <w:szCs w:val="24"/>
        </w:rPr>
      </w:pPr>
    </w:p>
    <w:p w14:paraId="11903336" w14:textId="2D535A1A" w:rsidR="00EF58F4" w:rsidRPr="00BE2B49" w:rsidRDefault="00DD720B" w:rsidP="006F7ECF">
      <w:pPr>
        <w:spacing w:after="0" w:line="240" w:lineRule="auto"/>
        <w:contextualSpacing/>
        <w:jc w:val="both"/>
        <w:rPr>
          <w:rFonts w:ascii="Times New Roman" w:hAnsi="Times New Roman"/>
          <w:sz w:val="24"/>
          <w:szCs w:val="24"/>
        </w:rPr>
      </w:pPr>
      <w:r w:rsidRPr="00BE2B49">
        <w:rPr>
          <w:rFonts w:ascii="Times New Roman" w:hAnsi="Times New Roman"/>
          <w:position w:val="-26"/>
          <w:sz w:val="24"/>
          <w:szCs w:val="24"/>
        </w:rPr>
        <w:object w:dxaOrig="3379" w:dyaOrig="600" w14:anchorId="2C214FEC">
          <v:shape id="_x0000_i1088" type="#_x0000_t75" style="width:169.5pt;height:30pt" o:ole="">
            <v:imagedata r:id="rId136" o:title=""/>
          </v:shape>
          <o:OLEObject Type="Embed" ProgID="Equation.DSMT4" ShapeID="_x0000_i1088" DrawAspect="Content" ObjectID="_1605988350" r:id="rId137"/>
        </w:object>
      </w:r>
      <w:r w:rsidR="00EF58F4" w:rsidRPr="00BE2B49">
        <w:rPr>
          <w:rFonts w:ascii="Times New Roman" w:hAnsi="Times New Roman"/>
          <w:sz w:val="24"/>
          <w:szCs w:val="24"/>
        </w:rPr>
        <w:t xml:space="preserve"> </w:t>
      </w:r>
      <w:r w:rsidR="006F7ECF">
        <w:rPr>
          <w:rFonts w:ascii="Times New Roman" w:hAnsi="Times New Roman"/>
          <w:sz w:val="24"/>
          <w:szCs w:val="24"/>
        </w:rPr>
        <w:t xml:space="preserve">                                                                                          </w:t>
      </w:r>
      <w:r w:rsidR="006F7ECF" w:rsidRPr="00BE2B49">
        <w:rPr>
          <w:rFonts w:ascii="Times New Roman" w:hAnsi="Times New Roman"/>
          <w:sz w:val="24"/>
          <w:szCs w:val="24"/>
        </w:rPr>
        <w:t>(18)</w:t>
      </w:r>
      <w:r w:rsidR="00EF58F4" w:rsidRPr="00BE2B49">
        <w:rPr>
          <w:rFonts w:ascii="Times New Roman" w:hAnsi="Times New Roman"/>
          <w:sz w:val="24"/>
          <w:szCs w:val="24"/>
        </w:rPr>
        <w:t xml:space="preserve">   </w:t>
      </w:r>
      <w:r w:rsidRPr="00BE2B49">
        <w:rPr>
          <w:rFonts w:ascii="Times New Roman" w:hAnsi="Times New Roman"/>
          <w:position w:val="-24"/>
          <w:sz w:val="24"/>
          <w:szCs w:val="24"/>
        </w:rPr>
        <w:object w:dxaOrig="2720" w:dyaOrig="680" w14:anchorId="1503E28F">
          <v:shape id="_x0000_i1089" type="#_x0000_t75" style="width:136.5pt;height:33.75pt" o:ole="">
            <v:imagedata r:id="rId138" o:title=""/>
          </v:shape>
          <o:OLEObject Type="Embed" ProgID="Equation.DSMT4" ShapeID="_x0000_i1089" DrawAspect="Content" ObjectID="_1605988351" r:id="rId139"/>
        </w:object>
      </w:r>
      <w:r w:rsidR="00EF58F4" w:rsidRPr="00BE2B49">
        <w:rPr>
          <w:rFonts w:ascii="Times New Roman" w:hAnsi="Times New Roman"/>
          <w:sz w:val="24"/>
          <w:szCs w:val="24"/>
        </w:rPr>
        <w:tab/>
      </w:r>
      <w:r w:rsidR="00EF58F4" w:rsidRPr="00BE2B49">
        <w:rPr>
          <w:rFonts w:ascii="Times New Roman" w:hAnsi="Times New Roman"/>
          <w:sz w:val="24"/>
          <w:szCs w:val="24"/>
        </w:rPr>
        <w:tab/>
      </w:r>
      <w:r w:rsidR="00EF58F4" w:rsidRPr="00BE2B49">
        <w:rPr>
          <w:rFonts w:ascii="Times New Roman" w:hAnsi="Times New Roman"/>
          <w:sz w:val="24"/>
          <w:szCs w:val="24"/>
        </w:rPr>
        <w:tab/>
      </w:r>
      <w:r w:rsidR="00EF58F4" w:rsidRPr="00BE2B49">
        <w:rPr>
          <w:rFonts w:ascii="Times New Roman" w:hAnsi="Times New Roman"/>
          <w:sz w:val="24"/>
          <w:szCs w:val="24"/>
        </w:rPr>
        <w:tab/>
      </w:r>
      <w:r w:rsidR="00EF58F4" w:rsidRPr="00BE2B49">
        <w:rPr>
          <w:rFonts w:ascii="Times New Roman" w:hAnsi="Times New Roman"/>
          <w:sz w:val="24"/>
          <w:szCs w:val="24"/>
        </w:rPr>
        <w:tab/>
      </w:r>
      <w:r w:rsidR="00EF58F4" w:rsidRPr="00BE2B49">
        <w:rPr>
          <w:rFonts w:ascii="Times New Roman" w:hAnsi="Times New Roman"/>
          <w:sz w:val="24"/>
          <w:szCs w:val="24"/>
        </w:rPr>
        <w:tab/>
      </w:r>
      <w:r w:rsidR="00EF58F4" w:rsidRPr="00BE2B49">
        <w:rPr>
          <w:rFonts w:ascii="Times New Roman" w:hAnsi="Times New Roman"/>
          <w:sz w:val="24"/>
          <w:szCs w:val="24"/>
        </w:rPr>
        <w:tab/>
        <w:t xml:space="preserve">                        </w:t>
      </w:r>
      <w:r w:rsidR="00041B8F" w:rsidRPr="00BE2B49">
        <w:rPr>
          <w:rFonts w:ascii="Times New Roman" w:hAnsi="Times New Roman"/>
          <w:sz w:val="24"/>
          <w:szCs w:val="24"/>
        </w:rPr>
        <w:t xml:space="preserve">    </w:t>
      </w:r>
      <w:r w:rsidR="006F7ECF">
        <w:rPr>
          <w:rFonts w:ascii="Times New Roman" w:hAnsi="Times New Roman"/>
          <w:sz w:val="24"/>
          <w:szCs w:val="24"/>
        </w:rPr>
        <w:t xml:space="preserve">    </w:t>
      </w:r>
      <w:r w:rsidR="00EF58F4" w:rsidRPr="00BE2B49">
        <w:rPr>
          <w:rFonts w:ascii="Times New Roman" w:hAnsi="Times New Roman"/>
          <w:sz w:val="24"/>
          <w:szCs w:val="24"/>
        </w:rPr>
        <w:t xml:space="preserve"> </w:t>
      </w:r>
      <w:r w:rsidR="00EF441B" w:rsidRPr="00BE2B49">
        <w:rPr>
          <w:rFonts w:ascii="Times New Roman" w:hAnsi="Times New Roman"/>
          <w:sz w:val="24"/>
          <w:szCs w:val="24"/>
        </w:rPr>
        <w:t>(1</w:t>
      </w:r>
      <w:r w:rsidR="00041B8F" w:rsidRPr="00BE2B49">
        <w:rPr>
          <w:rFonts w:ascii="Times New Roman" w:hAnsi="Times New Roman"/>
          <w:sz w:val="24"/>
          <w:szCs w:val="24"/>
        </w:rPr>
        <w:t>9</w:t>
      </w:r>
      <w:r w:rsidR="00EF441B" w:rsidRPr="00BE2B49">
        <w:rPr>
          <w:rFonts w:ascii="Times New Roman" w:hAnsi="Times New Roman"/>
          <w:sz w:val="24"/>
          <w:szCs w:val="24"/>
        </w:rPr>
        <w:t>)</w:t>
      </w:r>
      <w:r w:rsidR="00EF441B" w:rsidRPr="00BE2B49">
        <w:rPr>
          <w:rFonts w:ascii="Times New Roman" w:hAnsi="Times New Roman"/>
          <w:position w:val="-30"/>
          <w:sz w:val="24"/>
          <w:szCs w:val="24"/>
        </w:rPr>
        <w:object w:dxaOrig="6660" w:dyaOrig="780" w14:anchorId="511748E9">
          <v:shape id="_x0000_i1090" type="#_x0000_t75" style="width:330.75pt;height:39pt" o:ole="">
            <v:imagedata r:id="rId140" o:title=""/>
          </v:shape>
          <o:OLEObject Type="Embed" ProgID="Equation.DSMT4" ShapeID="_x0000_i1090" DrawAspect="Content" ObjectID="_1605988352" r:id="rId141"/>
        </w:object>
      </w:r>
      <w:r w:rsidR="00EF58F4" w:rsidRPr="00BE2B49">
        <w:rPr>
          <w:rFonts w:ascii="Times New Roman" w:hAnsi="Times New Roman"/>
          <w:sz w:val="24"/>
          <w:szCs w:val="24"/>
        </w:rPr>
        <w:t xml:space="preserve">     </w:t>
      </w:r>
      <w:r w:rsidR="00EF441B" w:rsidRPr="00BE2B49">
        <w:rPr>
          <w:rFonts w:ascii="Times New Roman" w:hAnsi="Times New Roman"/>
          <w:sz w:val="24"/>
          <w:szCs w:val="24"/>
        </w:rPr>
        <w:t xml:space="preserve">         </w:t>
      </w:r>
      <w:r w:rsidR="00EF58F4" w:rsidRPr="00BE2B49">
        <w:rPr>
          <w:rFonts w:ascii="Times New Roman" w:hAnsi="Times New Roman"/>
          <w:sz w:val="24"/>
          <w:szCs w:val="24"/>
        </w:rPr>
        <w:t xml:space="preserve">  </w:t>
      </w:r>
      <w:r w:rsidR="00041B8F" w:rsidRPr="00BE2B49">
        <w:rPr>
          <w:rFonts w:ascii="Times New Roman" w:hAnsi="Times New Roman"/>
          <w:sz w:val="24"/>
          <w:szCs w:val="24"/>
        </w:rPr>
        <w:t xml:space="preserve">                    </w:t>
      </w:r>
      <w:r w:rsidR="00EF441B" w:rsidRPr="00BE2B49">
        <w:rPr>
          <w:rFonts w:ascii="Times New Roman" w:hAnsi="Times New Roman"/>
          <w:sz w:val="24"/>
          <w:szCs w:val="24"/>
        </w:rPr>
        <w:t>(</w:t>
      </w:r>
      <w:r w:rsidR="00041B8F" w:rsidRPr="00BE2B49">
        <w:rPr>
          <w:rFonts w:ascii="Times New Roman" w:hAnsi="Times New Roman"/>
          <w:sz w:val="24"/>
          <w:szCs w:val="24"/>
        </w:rPr>
        <w:t>20</w:t>
      </w:r>
      <w:r w:rsidR="00EF441B" w:rsidRPr="00BE2B49">
        <w:rPr>
          <w:rFonts w:ascii="Times New Roman" w:hAnsi="Times New Roman"/>
          <w:sz w:val="24"/>
          <w:szCs w:val="24"/>
        </w:rPr>
        <w:t>)</w:t>
      </w:r>
      <w:r w:rsidR="00EF58F4" w:rsidRPr="00BE2B49">
        <w:rPr>
          <w:rFonts w:ascii="Times New Roman" w:hAnsi="Times New Roman"/>
          <w:sz w:val="24"/>
          <w:szCs w:val="24"/>
        </w:rPr>
        <w:t xml:space="preserve"> </w:t>
      </w:r>
      <w:r w:rsidR="00EF441B" w:rsidRPr="00BE2B49">
        <w:rPr>
          <w:rFonts w:ascii="Times New Roman" w:hAnsi="Times New Roman"/>
          <w:position w:val="-24"/>
          <w:sz w:val="24"/>
          <w:szCs w:val="24"/>
        </w:rPr>
        <w:object w:dxaOrig="2600" w:dyaOrig="660" w14:anchorId="53465BAF">
          <v:shape id="_x0000_i1091" type="#_x0000_t75" style="width:129.75pt;height:33pt" o:ole="">
            <v:imagedata r:id="rId142" o:title=""/>
          </v:shape>
          <o:OLEObject Type="Embed" ProgID="Equation.DSMT4" ShapeID="_x0000_i1091" DrawAspect="Content" ObjectID="_1605988353" r:id="rId143"/>
        </w:object>
      </w:r>
      <w:r w:rsidR="00EF58F4" w:rsidRPr="00BE2B49">
        <w:rPr>
          <w:rFonts w:ascii="Times New Roman" w:hAnsi="Times New Roman"/>
          <w:sz w:val="24"/>
          <w:szCs w:val="24"/>
        </w:rPr>
        <w:t xml:space="preserve">            </w:t>
      </w:r>
      <w:r w:rsidR="00EF441B" w:rsidRPr="00BE2B49">
        <w:rPr>
          <w:rFonts w:ascii="Times New Roman" w:hAnsi="Times New Roman"/>
          <w:sz w:val="24"/>
          <w:szCs w:val="24"/>
        </w:rPr>
        <w:t xml:space="preserve">        </w:t>
      </w:r>
      <w:r w:rsidR="00EF58F4" w:rsidRPr="00BE2B49">
        <w:rPr>
          <w:rFonts w:ascii="Times New Roman" w:hAnsi="Times New Roman"/>
          <w:sz w:val="24"/>
          <w:szCs w:val="24"/>
        </w:rPr>
        <w:t xml:space="preserve">  </w:t>
      </w:r>
      <w:r w:rsidR="00041B8F" w:rsidRPr="00BE2B49">
        <w:rPr>
          <w:rFonts w:ascii="Times New Roman" w:hAnsi="Times New Roman"/>
          <w:sz w:val="24"/>
          <w:szCs w:val="24"/>
        </w:rPr>
        <w:t xml:space="preserve">                                                                                        </w:t>
      </w:r>
      <w:r w:rsidR="00EF441B" w:rsidRPr="00BE2B49">
        <w:rPr>
          <w:rFonts w:ascii="Times New Roman" w:hAnsi="Times New Roman"/>
          <w:sz w:val="24"/>
          <w:szCs w:val="24"/>
        </w:rPr>
        <w:t>(2</w:t>
      </w:r>
      <w:r w:rsidR="00041B8F" w:rsidRPr="00BE2B49">
        <w:rPr>
          <w:rFonts w:ascii="Times New Roman" w:hAnsi="Times New Roman"/>
          <w:sz w:val="24"/>
          <w:szCs w:val="24"/>
        </w:rPr>
        <w:t>1</w:t>
      </w:r>
      <w:r w:rsidR="00EF441B" w:rsidRPr="00BE2B49">
        <w:rPr>
          <w:rFonts w:ascii="Times New Roman" w:hAnsi="Times New Roman"/>
          <w:sz w:val="24"/>
          <w:szCs w:val="24"/>
        </w:rPr>
        <w:t>)</w:t>
      </w:r>
      <w:r w:rsidR="00EF58F4" w:rsidRPr="00BE2B49">
        <w:rPr>
          <w:rFonts w:ascii="Times New Roman" w:hAnsi="Times New Roman"/>
          <w:sz w:val="24"/>
          <w:szCs w:val="24"/>
        </w:rPr>
        <w:t xml:space="preserve">                                                   </w:t>
      </w:r>
      <w:r w:rsidR="00EF58F4" w:rsidRPr="00BE2B49">
        <w:rPr>
          <w:rFonts w:ascii="Times New Roman" w:hAnsi="Times New Roman"/>
          <w:position w:val="-24"/>
          <w:sz w:val="24"/>
          <w:szCs w:val="24"/>
        </w:rPr>
        <w:object w:dxaOrig="900" w:dyaOrig="660" w14:anchorId="28C722C7">
          <v:shape id="_x0000_i1092" type="#_x0000_t75" style="width:45.75pt;height:33pt" o:ole="">
            <v:imagedata r:id="rId144" o:title=""/>
          </v:shape>
          <o:OLEObject Type="Embed" ProgID="Equation.DSMT4" ShapeID="_x0000_i1092" DrawAspect="Content" ObjectID="_1605988354" r:id="rId145"/>
        </w:object>
      </w:r>
      <w:r w:rsidR="00EF58F4" w:rsidRPr="00BE2B49">
        <w:rPr>
          <w:rFonts w:ascii="Times New Roman" w:hAnsi="Times New Roman"/>
          <w:sz w:val="24"/>
          <w:szCs w:val="24"/>
        </w:rPr>
        <w:t xml:space="preserve">  </w:t>
      </w:r>
      <w:r w:rsidR="00E26ECD" w:rsidRPr="00BE2B49">
        <w:rPr>
          <w:rFonts w:ascii="Times New Roman" w:hAnsi="Times New Roman"/>
          <w:position w:val="-22"/>
          <w:sz w:val="24"/>
          <w:szCs w:val="24"/>
        </w:rPr>
        <w:object w:dxaOrig="2100" w:dyaOrig="620" w14:anchorId="64D44B2C">
          <v:shape id="_x0000_i1093" type="#_x0000_t75" style="width:105pt;height:31.5pt" o:ole="">
            <v:imagedata r:id="rId146" o:title=""/>
          </v:shape>
          <o:OLEObject Type="Embed" ProgID="Equation.DSMT4" ShapeID="_x0000_i1093" DrawAspect="Content" ObjectID="_1605988355" r:id="rId147"/>
        </w:object>
      </w:r>
      <w:r w:rsidR="00EF441B" w:rsidRPr="00BE2B49">
        <w:rPr>
          <w:rFonts w:ascii="Times New Roman" w:hAnsi="Times New Roman"/>
          <w:sz w:val="24"/>
          <w:szCs w:val="24"/>
        </w:rPr>
        <w:t xml:space="preserve"> </w:t>
      </w:r>
      <w:r w:rsidR="00EF58F4" w:rsidRPr="00BE2B49">
        <w:rPr>
          <w:rFonts w:ascii="Times New Roman" w:hAnsi="Times New Roman"/>
          <w:sz w:val="24"/>
          <w:szCs w:val="24"/>
        </w:rPr>
        <w:t xml:space="preserve">       </w:t>
      </w:r>
      <w:r w:rsidR="002A1EB2" w:rsidRPr="00BE2B49">
        <w:rPr>
          <w:rFonts w:ascii="Times New Roman" w:hAnsi="Times New Roman"/>
          <w:sz w:val="24"/>
          <w:szCs w:val="24"/>
        </w:rPr>
        <w:t xml:space="preserve">                                                                                           </w:t>
      </w:r>
      <w:r w:rsidR="00EF58F4" w:rsidRPr="00BE2B49">
        <w:rPr>
          <w:rFonts w:ascii="Times New Roman" w:hAnsi="Times New Roman"/>
          <w:sz w:val="24"/>
          <w:szCs w:val="24"/>
        </w:rPr>
        <w:t xml:space="preserve"> </w:t>
      </w:r>
      <w:r w:rsidR="00EF441B" w:rsidRPr="00BE2B49">
        <w:rPr>
          <w:rFonts w:ascii="Times New Roman" w:hAnsi="Times New Roman"/>
          <w:sz w:val="24"/>
          <w:szCs w:val="24"/>
        </w:rPr>
        <w:t>(2</w:t>
      </w:r>
      <w:r w:rsidR="002A1EB2" w:rsidRPr="00BE2B49">
        <w:rPr>
          <w:rFonts w:ascii="Times New Roman" w:hAnsi="Times New Roman"/>
          <w:sz w:val="24"/>
          <w:szCs w:val="24"/>
        </w:rPr>
        <w:t>2</w:t>
      </w:r>
      <w:r w:rsidR="00EF441B" w:rsidRPr="00BE2B49">
        <w:rPr>
          <w:rFonts w:ascii="Times New Roman" w:hAnsi="Times New Roman"/>
          <w:sz w:val="24"/>
          <w:szCs w:val="24"/>
        </w:rPr>
        <w:t>)</w:t>
      </w:r>
      <w:r w:rsidR="00EF58F4" w:rsidRPr="00BE2B49">
        <w:rPr>
          <w:rFonts w:ascii="Times New Roman" w:hAnsi="Times New Roman"/>
          <w:sz w:val="24"/>
          <w:szCs w:val="24"/>
        </w:rPr>
        <w:t xml:space="preserve">                                                                                                                                    </w:t>
      </w:r>
      <w:r w:rsidR="00E26ECD">
        <w:rPr>
          <w:rFonts w:ascii="Times New Roman" w:hAnsi="Times New Roman"/>
          <w:sz w:val="24"/>
          <w:szCs w:val="24"/>
        </w:rPr>
        <w:t>S</w:t>
      </w:r>
      <w:r w:rsidR="00EF441B" w:rsidRPr="00BE2B49">
        <w:rPr>
          <w:rFonts w:ascii="Times New Roman" w:hAnsi="Times New Roman"/>
          <w:sz w:val="24"/>
          <w:szCs w:val="24"/>
        </w:rPr>
        <w:t xml:space="preserve">olving </w:t>
      </w:r>
      <w:r w:rsidR="00E26ECD">
        <w:rPr>
          <w:rFonts w:ascii="Times New Roman" w:hAnsi="Times New Roman"/>
          <w:sz w:val="24"/>
          <w:szCs w:val="24"/>
        </w:rPr>
        <w:t xml:space="preserve">the </w:t>
      </w:r>
      <w:r w:rsidR="00EF441B" w:rsidRPr="00BE2B49">
        <w:rPr>
          <w:rFonts w:ascii="Times New Roman" w:hAnsi="Times New Roman"/>
          <w:sz w:val="24"/>
          <w:szCs w:val="24"/>
        </w:rPr>
        <w:t>above equations</w:t>
      </w:r>
      <w:r w:rsidR="00E26ECD">
        <w:rPr>
          <w:rFonts w:ascii="Times New Roman" w:hAnsi="Times New Roman"/>
          <w:sz w:val="24"/>
          <w:szCs w:val="24"/>
        </w:rPr>
        <w:t xml:space="preserve"> after using the boundary conditions,</w:t>
      </w:r>
      <w:r w:rsidR="00EF441B" w:rsidRPr="00BE2B49">
        <w:rPr>
          <w:rFonts w:ascii="Times New Roman" w:hAnsi="Times New Roman"/>
          <w:sz w:val="24"/>
          <w:szCs w:val="24"/>
        </w:rPr>
        <w:t xml:space="preserve"> we get </w:t>
      </w:r>
    </w:p>
    <w:p w14:paraId="640965DF" w14:textId="3F4B10B5" w:rsidR="00EF58F4" w:rsidRPr="00BE2B49" w:rsidRDefault="00EF441B" w:rsidP="00BE2B49">
      <w:pPr>
        <w:spacing w:after="0" w:line="240" w:lineRule="auto"/>
        <w:ind w:firstLine="397"/>
        <w:contextualSpacing/>
        <w:jc w:val="both"/>
        <w:rPr>
          <w:rFonts w:ascii="Times New Roman" w:hAnsi="Times New Roman"/>
          <w:sz w:val="24"/>
          <w:szCs w:val="24"/>
        </w:rPr>
      </w:pPr>
      <w:r w:rsidRPr="00BE2B49">
        <w:rPr>
          <w:rFonts w:ascii="Times New Roman" w:hAnsi="Times New Roman"/>
          <w:position w:val="-12"/>
          <w:sz w:val="24"/>
          <w:szCs w:val="24"/>
        </w:rPr>
        <w:object w:dxaOrig="2160" w:dyaOrig="320" w14:anchorId="7A8DF139">
          <v:shape id="_x0000_i1094" type="#_x0000_t75" style="width:104.25pt;height:18pt" o:ole="">
            <v:imagedata r:id="rId148" o:title=""/>
          </v:shape>
          <o:OLEObject Type="Embed" ProgID="Equation.DSMT4" ShapeID="_x0000_i1094" DrawAspect="Content" ObjectID="_1605988356" r:id="rId149"/>
        </w:object>
      </w:r>
      <w:r w:rsidR="00EF58F4" w:rsidRPr="00BE2B49">
        <w:rPr>
          <w:rFonts w:ascii="Times New Roman" w:hAnsi="Times New Roman"/>
          <w:sz w:val="24"/>
          <w:szCs w:val="24"/>
        </w:rPr>
        <w:t xml:space="preserve">  </w:t>
      </w:r>
      <w:r w:rsidR="00EF58F4" w:rsidRPr="00BE2B49">
        <w:rPr>
          <w:rFonts w:ascii="Times New Roman" w:hAnsi="Times New Roman"/>
          <w:sz w:val="24"/>
          <w:szCs w:val="24"/>
        </w:rPr>
        <w:tab/>
      </w:r>
      <w:r w:rsidR="00EF58F4" w:rsidRPr="00BE2B49">
        <w:rPr>
          <w:rFonts w:ascii="Times New Roman" w:hAnsi="Times New Roman"/>
          <w:sz w:val="24"/>
          <w:szCs w:val="24"/>
        </w:rPr>
        <w:tab/>
      </w:r>
      <w:r w:rsidR="00EF58F4" w:rsidRPr="00BE2B49">
        <w:rPr>
          <w:rFonts w:ascii="Times New Roman" w:hAnsi="Times New Roman"/>
          <w:sz w:val="24"/>
          <w:szCs w:val="24"/>
        </w:rPr>
        <w:tab/>
      </w:r>
      <w:r w:rsidR="00EF58F4" w:rsidRPr="00BE2B49">
        <w:rPr>
          <w:rFonts w:ascii="Times New Roman" w:hAnsi="Times New Roman"/>
          <w:sz w:val="24"/>
          <w:szCs w:val="24"/>
        </w:rPr>
        <w:tab/>
      </w:r>
      <w:r w:rsidR="00EF58F4" w:rsidRPr="00BE2B49">
        <w:rPr>
          <w:rFonts w:ascii="Times New Roman" w:hAnsi="Times New Roman"/>
          <w:sz w:val="24"/>
          <w:szCs w:val="24"/>
        </w:rPr>
        <w:tab/>
      </w:r>
      <w:r w:rsidR="00EF58F4" w:rsidRPr="00BE2B49">
        <w:rPr>
          <w:rFonts w:ascii="Times New Roman" w:hAnsi="Times New Roman"/>
          <w:sz w:val="24"/>
          <w:szCs w:val="24"/>
        </w:rPr>
        <w:tab/>
      </w:r>
      <w:r w:rsidR="00EF58F4" w:rsidRPr="00BE2B49">
        <w:rPr>
          <w:rFonts w:ascii="Times New Roman" w:hAnsi="Times New Roman"/>
          <w:sz w:val="24"/>
          <w:szCs w:val="24"/>
        </w:rPr>
        <w:tab/>
        <w:t xml:space="preserve">       </w:t>
      </w:r>
      <w:r w:rsidR="002A1EB2" w:rsidRPr="00BE2B49">
        <w:rPr>
          <w:rFonts w:ascii="Times New Roman" w:hAnsi="Times New Roman"/>
          <w:sz w:val="24"/>
          <w:szCs w:val="24"/>
        </w:rPr>
        <w:t xml:space="preserve">                  </w:t>
      </w:r>
      <w:r w:rsidR="006F7ECF">
        <w:rPr>
          <w:rFonts w:ascii="Times New Roman" w:hAnsi="Times New Roman"/>
          <w:sz w:val="24"/>
          <w:szCs w:val="24"/>
        </w:rPr>
        <w:t xml:space="preserve">       </w:t>
      </w:r>
      <w:r w:rsidR="00EF58F4" w:rsidRPr="00BE2B49">
        <w:rPr>
          <w:rFonts w:ascii="Times New Roman" w:hAnsi="Times New Roman"/>
          <w:sz w:val="24"/>
          <w:szCs w:val="24"/>
        </w:rPr>
        <w:t xml:space="preserve"> </w:t>
      </w:r>
      <w:r w:rsidRPr="00BE2B49">
        <w:rPr>
          <w:rFonts w:ascii="Times New Roman" w:hAnsi="Times New Roman"/>
          <w:sz w:val="24"/>
          <w:szCs w:val="24"/>
        </w:rPr>
        <w:t>(2</w:t>
      </w:r>
      <w:r w:rsidR="002A1EB2" w:rsidRPr="00BE2B49">
        <w:rPr>
          <w:rFonts w:ascii="Times New Roman" w:hAnsi="Times New Roman"/>
          <w:sz w:val="24"/>
          <w:szCs w:val="24"/>
        </w:rPr>
        <w:t>3</w:t>
      </w:r>
      <w:r w:rsidRPr="00BE2B49">
        <w:rPr>
          <w:rFonts w:ascii="Times New Roman" w:hAnsi="Times New Roman"/>
          <w:sz w:val="24"/>
          <w:szCs w:val="24"/>
        </w:rPr>
        <w:t>)</w:t>
      </w:r>
    </w:p>
    <w:p w14:paraId="47E299D5" w14:textId="7792FF95" w:rsidR="00EF441B" w:rsidRPr="00BE2B49" w:rsidRDefault="0077172E" w:rsidP="00BE2B49">
      <w:pPr>
        <w:spacing w:after="0" w:line="240" w:lineRule="auto"/>
        <w:ind w:firstLine="397"/>
        <w:contextualSpacing/>
        <w:jc w:val="both"/>
        <w:rPr>
          <w:rFonts w:ascii="Times New Roman" w:hAnsi="Times New Roman"/>
          <w:sz w:val="24"/>
          <w:szCs w:val="24"/>
        </w:rPr>
      </w:pPr>
      <w:r w:rsidRPr="00BE2B49">
        <w:rPr>
          <w:rFonts w:ascii="Times New Roman" w:hAnsi="Times New Roman"/>
          <w:position w:val="-10"/>
          <w:sz w:val="24"/>
          <w:szCs w:val="24"/>
        </w:rPr>
        <w:object w:dxaOrig="600" w:dyaOrig="300" w14:anchorId="5DB73C54">
          <v:shape id="_x0000_i1095" type="#_x0000_t75" style="width:30pt;height:15pt" o:ole="">
            <v:imagedata r:id="rId150" o:title=""/>
          </v:shape>
          <o:OLEObject Type="Embed" ProgID="Equation.DSMT4" ShapeID="_x0000_i1095" DrawAspect="Content" ObjectID="_1605988357" r:id="rId151"/>
        </w:object>
      </w:r>
      <w:r w:rsidR="00EF441B" w:rsidRPr="00BE2B49">
        <w:rPr>
          <w:rFonts w:ascii="Times New Roman" w:hAnsi="Times New Roman"/>
          <w:sz w:val="24"/>
          <w:szCs w:val="24"/>
        </w:rPr>
        <w:t xml:space="preserve"> </w:t>
      </w:r>
      <w:r w:rsidRPr="00BE2B49">
        <w:rPr>
          <w:rFonts w:ascii="Times New Roman" w:hAnsi="Times New Roman"/>
          <w:sz w:val="24"/>
          <w:szCs w:val="24"/>
        </w:rPr>
        <w:t xml:space="preserve">       </w:t>
      </w:r>
      <w:r w:rsidR="002A1EB2" w:rsidRPr="00BE2B49">
        <w:rPr>
          <w:rFonts w:ascii="Times New Roman" w:hAnsi="Times New Roman"/>
          <w:sz w:val="24"/>
          <w:szCs w:val="24"/>
        </w:rPr>
        <w:t xml:space="preserve">                                                                                                                                          </w:t>
      </w:r>
      <w:r w:rsidRPr="00BE2B49">
        <w:rPr>
          <w:rFonts w:ascii="Times New Roman" w:hAnsi="Times New Roman"/>
          <w:sz w:val="24"/>
          <w:szCs w:val="24"/>
        </w:rPr>
        <w:t xml:space="preserve"> (2</w:t>
      </w:r>
      <w:r w:rsidR="002A1EB2" w:rsidRPr="00BE2B49">
        <w:rPr>
          <w:rFonts w:ascii="Times New Roman" w:hAnsi="Times New Roman"/>
          <w:sz w:val="24"/>
          <w:szCs w:val="24"/>
        </w:rPr>
        <w:t>4</w:t>
      </w:r>
      <w:r w:rsidRPr="00BE2B49">
        <w:rPr>
          <w:rFonts w:ascii="Times New Roman" w:hAnsi="Times New Roman"/>
          <w:sz w:val="24"/>
          <w:szCs w:val="24"/>
        </w:rPr>
        <w:t>)</w:t>
      </w:r>
    </w:p>
    <w:p w14:paraId="3346ECDB" w14:textId="3DCCCB8B" w:rsidR="00EF58F4" w:rsidRPr="006F7ECF" w:rsidRDefault="00CF0086" w:rsidP="006F7ECF">
      <w:pPr>
        <w:spacing w:after="0" w:line="240" w:lineRule="auto"/>
        <w:jc w:val="both"/>
        <w:rPr>
          <w:rFonts w:ascii="Times New Roman" w:hAnsi="Times New Roman"/>
          <w:position w:val="-32"/>
          <w:sz w:val="24"/>
          <w:szCs w:val="24"/>
        </w:rPr>
      </w:pPr>
      <w:r w:rsidRPr="00BE2B49">
        <w:rPr>
          <w:rFonts w:ascii="Times New Roman" w:hAnsi="Times New Roman"/>
          <w:position w:val="-32"/>
          <w:sz w:val="24"/>
          <w:szCs w:val="24"/>
        </w:rPr>
        <w:t>Taking small perturbations in the initial state and writing</w:t>
      </w:r>
      <w:r w:rsidR="00EF58F4" w:rsidRPr="00BE2B49">
        <w:rPr>
          <w:rFonts w:ascii="Times New Roman" w:hAnsi="Times New Roman"/>
          <w:position w:val="-32"/>
          <w:sz w:val="24"/>
          <w:szCs w:val="24"/>
        </w:rPr>
        <w:t xml:space="preserve"> </w:t>
      </w:r>
    </w:p>
    <w:p w14:paraId="42F94B99" w14:textId="559B66BE" w:rsidR="00EF58F4" w:rsidRPr="00BE2B49" w:rsidRDefault="00EF58F4" w:rsidP="006F7ECF">
      <w:pPr>
        <w:spacing w:after="0" w:line="240" w:lineRule="auto"/>
        <w:jc w:val="both"/>
        <w:rPr>
          <w:rFonts w:ascii="Times New Roman" w:hAnsi="Times New Roman"/>
          <w:sz w:val="24"/>
          <w:szCs w:val="24"/>
        </w:rPr>
      </w:pPr>
      <w:r w:rsidRPr="00BE2B49">
        <w:rPr>
          <w:rFonts w:ascii="Times New Roman" w:hAnsi="Times New Roman"/>
          <w:position w:val="-12"/>
          <w:sz w:val="24"/>
          <w:szCs w:val="24"/>
        </w:rPr>
        <w:object w:dxaOrig="2320" w:dyaOrig="340" w14:anchorId="326C1C1B">
          <v:shape id="_x0000_i1096" type="#_x0000_t75" style="width:116.25pt;height:17.25pt" o:ole="">
            <v:imagedata r:id="rId152" o:title=""/>
          </v:shape>
          <o:OLEObject Type="Embed" ProgID="Equation.DSMT4" ShapeID="_x0000_i1096" DrawAspect="Content" ObjectID="_1605988358" r:id="rId153"/>
        </w:object>
      </w:r>
      <w:r w:rsidRPr="00BE2B49">
        <w:rPr>
          <w:rFonts w:ascii="Times New Roman" w:hAnsi="Times New Roman"/>
          <w:position w:val="-14"/>
          <w:sz w:val="24"/>
          <w:szCs w:val="24"/>
        </w:rPr>
        <w:object w:dxaOrig="1120" w:dyaOrig="420" w14:anchorId="787F1025">
          <v:shape id="_x0000_i1097" type="#_x0000_t75" style="width:54.75pt;height:21pt" o:ole="">
            <v:imagedata r:id="rId154" o:title=""/>
          </v:shape>
          <o:OLEObject Type="Embed" ProgID="Equation.DSMT4" ShapeID="_x0000_i1097" DrawAspect="Content" ObjectID="_1605988359" r:id="rId155"/>
        </w:object>
      </w:r>
      <w:r w:rsidRPr="00BE2B49">
        <w:rPr>
          <w:rFonts w:ascii="Times New Roman" w:hAnsi="Times New Roman"/>
          <w:position w:val="-14"/>
          <w:sz w:val="24"/>
          <w:szCs w:val="24"/>
        </w:rPr>
        <w:t>,</w:t>
      </w:r>
      <w:r w:rsidRPr="00BE2B49">
        <w:rPr>
          <w:rFonts w:ascii="Times New Roman" w:hAnsi="Times New Roman"/>
          <w:position w:val="-14"/>
          <w:sz w:val="24"/>
          <w:szCs w:val="24"/>
        </w:rPr>
        <w:object w:dxaOrig="1120" w:dyaOrig="420" w14:anchorId="3D9B6190">
          <v:shape id="_x0000_i1098" type="#_x0000_t75" style="width:54.75pt;height:21pt" o:ole="">
            <v:imagedata r:id="rId156" o:title=""/>
          </v:shape>
          <o:OLEObject Type="Embed" ProgID="Equation.DSMT4" ShapeID="_x0000_i1098" DrawAspect="Content" ObjectID="_1605988360" r:id="rId157"/>
        </w:object>
      </w:r>
      <w:r w:rsidRPr="00BE2B49">
        <w:rPr>
          <w:rFonts w:ascii="Times New Roman" w:hAnsi="Times New Roman"/>
          <w:position w:val="-14"/>
          <w:sz w:val="24"/>
          <w:szCs w:val="24"/>
        </w:rPr>
        <w:t>,</w:t>
      </w:r>
      <w:r w:rsidR="00AF77F6" w:rsidRPr="00BE2B49">
        <w:rPr>
          <w:rFonts w:ascii="Times New Roman" w:hAnsi="Times New Roman"/>
          <w:position w:val="-10"/>
          <w:sz w:val="24"/>
          <w:szCs w:val="24"/>
        </w:rPr>
        <w:object w:dxaOrig="1040" w:dyaOrig="380" w14:anchorId="7D2A6DA9">
          <v:shape id="_x0000_i1099" type="#_x0000_t75" style="width:51.75pt;height:18.75pt" o:ole="">
            <v:imagedata r:id="rId158" o:title=""/>
          </v:shape>
          <o:OLEObject Type="Embed" ProgID="Equation.DSMT4" ShapeID="_x0000_i1099" DrawAspect="Content" ObjectID="_1605988361" r:id="rId159"/>
        </w:object>
      </w:r>
      <w:r w:rsidRPr="00BE2B49">
        <w:rPr>
          <w:rFonts w:ascii="Times New Roman" w:hAnsi="Times New Roman"/>
          <w:position w:val="-10"/>
          <w:sz w:val="24"/>
          <w:szCs w:val="24"/>
        </w:rPr>
        <w:object w:dxaOrig="960" w:dyaOrig="300" w14:anchorId="0CFAB08D">
          <v:shape id="_x0000_i1100" type="#_x0000_t75" style="width:48pt;height:15pt" o:ole="">
            <v:imagedata r:id="rId160" o:title=""/>
          </v:shape>
          <o:OLEObject Type="Embed" ProgID="Equation.DSMT4" ShapeID="_x0000_i1100" DrawAspect="Content" ObjectID="_1605988362" r:id="rId161"/>
        </w:object>
      </w:r>
      <w:r w:rsidRPr="00BE2B49">
        <w:rPr>
          <w:rFonts w:ascii="Times New Roman" w:hAnsi="Times New Roman"/>
          <w:position w:val="-10"/>
          <w:sz w:val="24"/>
          <w:szCs w:val="24"/>
        </w:rPr>
        <w:object w:dxaOrig="1040" w:dyaOrig="300" w14:anchorId="0853BF88">
          <v:shape id="_x0000_i1101" type="#_x0000_t75" style="width:52.5pt;height:15pt" o:ole="">
            <v:imagedata r:id="rId162" o:title=""/>
          </v:shape>
          <o:OLEObject Type="Embed" ProgID="Equation.DSMT4" ShapeID="_x0000_i1101" DrawAspect="Content" ObjectID="_1605988363" r:id="rId163"/>
        </w:object>
      </w:r>
      <w:r w:rsidRPr="00BE2B49">
        <w:rPr>
          <w:rFonts w:ascii="Times New Roman" w:hAnsi="Times New Roman"/>
          <w:sz w:val="24"/>
          <w:szCs w:val="24"/>
        </w:rPr>
        <w:t xml:space="preserve">   </w:t>
      </w:r>
      <w:r w:rsidR="00AF77F6" w:rsidRPr="00BE2B49">
        <w:rPr>
          <w:rFonts w:ascii="Times New Roman" w:hAnsi="Times New Roman"/>
          <w:sz w:val="24"/>
          <w:szCs w:val="24"/>
        </w:rPr>
        <w:t xml:space="preserve"> </w:t>
      </w:r>
      <w:r w:rsidR="002A1EB2" w:rsidRPr="00BE2B49">
        <w:rPr>
          <w:rFonts w:ascii="Times New Roman" w:hAnsi="Times New Roman"/>
          <w:sz w:val="24"/>
          <w:szCs w:val="24"/>
        </w:rPr>
        <w:t xml:space="preserve">               </w:t>
      </w:r>
      <w:r w:rsidR="00AF77F6" w:rsidRPr="00BE2B49">
        <w:rPr>
          <w:rFonts w:ascii="Times New Roman" w:hAnsi="Times New Roman"/>
          <w:sz w:val="24"/>
          <w:szCs w:val="24"/>
        </w:rPr>
        <w:t xml:space="preserve"> </w:t>
      </w:r>
      <w:r w:rsidR="006F7ECF">
        <w:rPr>
          <w:rFonts w:ascii="Times New Roman" w:hAnsi="Times New Roman"/>
          <w:sz w:val="24"/>
          <w:szCs w:val="24"/>
        </w:rPr>
        <w:t xml:space="preserve">     </w:t>
      </w:r>
      <w:proofErr w:type="gramStart"/>
      <w:r w:rsidR="006F7ECF">
        <w:rPr>
          <w:rFonts w:ascii="Times New Roman" w:hAnsi="Times New Roman"/>
          <w:sz w:val="24"/>
          <w:szCs w:val="24"/>
        </w:rPr>
        <w:t xml:space="preserve">   </w:t>
      </w:r>
      <w:r w:rsidR="00AF77F6" w:rsidRPr="00BE2B49">
        <w:rPr>
          <w:rFonts w:ascii="Times New Roman" w:hAnsi="Times New Roman"/>
          <w:sz w:val="24"/>
          <w:szCs w:val="24"/>
        </w:rPr>
        <w:t>(</w:t>
      </w:r>
      <w:proofErr w:type="gramEnd"/>
      <w:r w:rsidR="00AF77F6" w:rsidRPr="00BE2B49">
        <w:rPr>
          <w:rFonts w:ascii="Times New Roman" w:hAnsi="Times New Roman"/>
          <w:sz w:val="24"/>
          <w:szCs w:val="24"/>
        </w:rPr>
        <w:t>2</w:t>
      </w:r>
      <w:r w:rsidR="002A1EB2" w:rsidRPr="00BE2B49">
        <w:rPr>
          <w:rFonts w:ascii="Times New Roman" w:hAnsi="Times New Roman"/>
          <w:sz w:val="24"/>
          <w:szCs w:val="24"/>
        </w:rPr>
        <w:t>5</w:t>
      </w:r>
      <w:r w:rsidR="00AF77F6" w:rsidRPr="00BE2B49">
        <w:rPr>
          <w:rFonts w:ascii="Times New Roman" w:hAnsi="Times New Roman"/>
          <w:sz w:val="24"/>
          <w:szCs w:val="24"/>
        </w:rPr>
        <w:t xml:space="preserve">) </w:t>
      </w:r>
      <w:r w:rsidRPr="00BE2B49">
        <w:rPr>
          <w:rFonts w:ascii="Times New Roman" w:hAnsi="Times New Roman"/>
          <w:sz w:val="24"/>
          <w:szCs w:val="24"/>
        </w:rPr>
        <w:t xml:space="preserve">                                          </w:t>
      </w:r>
    </w:p>
    <w:p w14:paraId="600B9486" w14:textId="3BA076F4" w:rsidR="00EF58F4" w:rsidRPr="00BE2B49" w:rsidRDefault="00CF0086" w:rsidP="006F7ECF">
      <w:pPr>
        <w:spacing w:after="0" w:line="240" w:lineRule="auto"/>
        <w:jc w:val="both"/>
        <w:rPr>
          <w:rFonts w:ascii="Times New Roman" w:hAnsi="Times New Roman"/>
          <w:position w:val="-32"/>
          <w:sz w:val="24"/>
          <w:szCs w:val="24"/>
        </w:rPr>
      </w:pPr>
      <w:r w:rsidRPr="00BE2B49">
        <w:rPr>
          <w:rFonts w:ascii="Times New Roman" w:hAnsi="Times New Roman"/>
          <w:position w:val="-12"/>
          <w:sz w:val="24"/>
          <w:szCs w:val="24"/>
        </w:rPr>
        <w:t>A</w:t>
      </w:r>
      <w:r w:rsidR="00EF58F4" w:rsidRPr="00BE2B49">
        <w:rPr>
          <w:rFonts w:ascii="Times New Roman" w:hAnsi="Times New Roman"/>
          <w:position w:val="-12"/>
          <w:sz w:val="24"/>
          <w:szCs w:val="24"/>
        </w:rPr>
        <w:t xml:space="preserve">pplying these perturbations and neglecting the product of perturbed quantities, </w:t>
      </w:r>
      <w:proofErr w:type="spellStart"/>
      <w:r w:rsidR="00EF58F4" w:rsidRPr="00BE2B49">
        <w:rPr>
          <w:rFonts w:ascii="Times New Roman" w:hAnsi="Times New Roman"/>
          <w:position w:val="-12"/>
          <w:sz w:val="24"/>
          <w:szCs w:val="24"/>
        </w:rPr>
        <w:t>Eqs</w:t>
      </w:r>
      <w:proofErr w:type="spellEnd"/>
      <w:r w:rsidR="00EF58F4" w:rsidRPr="00BE2B49">
        <w:rPr>
          <w:rFonts w:ascii="Times New Roman" w:hAnsi="Times New Roman"/>
          <w:position w:val="-12"/>
          <w:sz w:val="24"/>
          <w:szCs w:val="24"/>
        </w:rPr>
        <w:t>. (</w:t>
      </w:r>
      <w:r w:rsidR="002A1EB2" w:rsidRPr="00BE2B49">
        <w:rPr>
          <w:rFonts w:ascii="Times New Roman" w:hAnsi="Times New Roman"/>
          <w:position w:val="-12"/>
          <w:sz w:val="24"/>
          <w:szCs w:val="24"/>
        </w:rPr>
        <w:t>10</w:t>
      </w:r>
      <w:r w:rsidR="00EF58F4" w:rsidRPr="00BE2B49">
        <w:rPr>
          <w:rFonts w:ascii="Times New Roman" w:hAnsi="Times New Roman"/>
          <w:position w:val="-12"/>
          <w:sz w:val="24"/>
          <w:szCs w:val="24"/>
        </w:rPr>
        <w:t>)-(1</w:t>
      </w:r>
      <w:r w:rsidR="002A1EB2" w:rsidRPr="00BE2B49">
        <w:rPr>
          <w:rFonts w:ascii="Times New Roman" w:hAnsi="Times New Roman"/>
          <w:position w:val="-12"/>
          <w:sz w:val="24"/>
          <w:szCs w:val="24"/>
        </w:rPr>
        <w:t>6</w:t>
      </w:r>
      <w:r w:rsidR="00EF58F4" w:rsidRPr="00BE2B49">
        <w:rPr>
          <w:rFonts w:ascii="Times New Roman" w:hAnsi="Times New Roman"/>
          <w:position w:val="-12"/>
          <w:sz w:val="24"/>
          <w:szCs w:val="24"/>
        </w:rPr>
        <w:t xml:space="preserve">) become </w:t>
      </w:r>
    </w:p>
    <w:p w14:paraId="374DB584" w14:textId="714CEBA6" w:rsidR="00EF58F4" w:rsidRPr="00BE2B49" w:rsidRDefault="00EF58F4" w:rsidP="006F7ECF">
      <w:pPr>
        <w:spacing w:after="0" w:line="240" w:lineRule="auto"/>
        <w:contextualSpacing/>
        <w:jc w:val="both"/>
        <w:rPr>
          <w:rFonts w:ascii="Times New Roman" w:hAnsi="Times New Roman"/>
          <w:position w:val="-12"/>
          <w:sz w:val="24"/>
          <w:szCs w:val="24"/>
        </w:rPr>
      </w:pPr>
      <w:r w:rsidRPr="00BE2B49">
        <w:rPr>
          <w:rFonts w:ascii="Times New Roman" w:hAnsi="Times New Roman"/>
          <w:position w:val="-8"/>
          <w:sz w:val="24"/>
          <w:szCs w:val="24"/>
        </w:rPr>
        <w:object w:dxaOrig="780" w:dyaOrig="279" w14:anchorId="0FE781A0">
          <v:shape id="_x0000_i1102" type="#_x0000_t75" style="width:38.25pt;height:14.25pt" o:ole="">
            <v:imagedata r:id="rId164" o:title=""/>
          </v:shape>
          <o:OLEObject Type="Embed" ProgID="Equation.DSMT4" ShapeID="_x0000_i1102" DrawAspect="Content" ObjectID="_1605988364" r:id="rId165"/>
        </w:object>
      </w:r>
      <w:r w:rsidRPr="00BE2B49">
        <w:rPr>
          <w:rFonts w:ascii="Times New Roman" w:hAnsi="Times New Roman"/>
          <w:sz w:val="24"/>
          <w:szCs w:val="24"/>
        </w:rPr>
        <w:tab/>
      </w:r>
      <w:r w:rsidRPr="00BE2B49">
        <w:rPr>
          <w:rFonts w:ascii="Times New Roman" w:hAnsi="Times New Roman"/>
          <w:sz w:val="24"/>
          <w:szCs w:val="24"/>
        </w:rPr>
        <w:tab/>
      </w:r>
      <w:r w:rsidRPr="00BE2B49">
        <w:rPr>
          <w:rFonts w:ascii="Times New Roman" w:hAnsi="Times New Roman"/>
          <w:sz w:val="24"/>
          <w:szCs w:val="24"/>
        </w:rPr>
        <w:tab/>
      </w:r>
      <w:r w:rsidRPr="00BE2B49">
        <w:rPr>
          <w:rFonts w:ascii="Times New Roman" w:hAnsi="Times New Roman"/>
          <w:sz w:val="24"/>
          <w:szCs w:val="24"/>
        </w:rPr>
        <w:tab/>
      </w:r>
      <w:r w:rsidRPr="00BE2B49">
        <w:rPr>
          <w:rFonts w:ascii="Times New Roman" w:hAnsi="Times New Roman"/>
          <w:sz w:val="24"/>
          <w:szCs w:val="24"/>
        </w:rPr>
        <w:tab/>
      </w:r>
      <w:r w:rsidRPr="00BE2B49">
        <w:rPr>
          <w:rFonts w:ascii="Times New Roman" w:hAnsi="Times New Roman"/>
          <w:sz w:val="24"/>
          <w:szCs w:val="24"/>
        </w:rPr>
        <w:tab/>
      </w:r>
      <w:r w:rsidRPr="00BE2B49">
        <w:rPr>
          <w:rFonts w:ascii="Times New Roman" w:hAnsi="Times New Roman"/>
          <w:sz w:val="24"/>
          <w:szCs w:val="24"/>
        </w:rPr>
        <w:tab/>
      </w:r>
      <w:r w:rsidRPr="00BE2B49">
        <w:rPr>
          <w:rFonts w:ascii="Times New Roman" w:hAnsi="Times New Roman"/>
          <w:sz w:val="24"/>
          <w:szCs w:val="24"/>
        </w:rPr>
        <w:tab/>
      </w:r>
      <w:r w:rsidRPr="00BE2B49">
        <w:rPr>
          <w:rFonts w:ascii="Times New Roman" w:hAnsi="Times New Roman"/>
          <w:sz w:val="24"/>
          <w:szCs w:val="24"/>
        </w:rPr>
        <w:tab/>
      </w:r>
      <w:r w:rsidRPr="00BE2B49">
        <w:rPr>
          <w:rFonts w:ascii="Times New Roman" w:hAnsi="Times New Roman"/>
          <w:sz w:val="24"/>
          <w:szCs w:val="24"/>
        </w:rPr>
        <w:tab/>
        <w:t xml:space="preserve">         </w:t>
      </w:r>
      <w:r w:rsidR="002A1EB2" w:rsidRPr="00BE2B49">
        <w:rPr>
          <w:rFonts w:ascii="Times New Roman" w:hAnsi="Times New Roman"/>
          <w:sz w:val="24"/>
          <w:szCs w:val="24"/>
        </w:rPr>
        <w:t xml:space="preserve">   </w:t>
      </w:r>
      <w:r w:rsidR="006F7ECF">
        <w:rPr>
          <w:rFonts w:ascii="Times New Roman" w:hAnsi="Times New Roman"/>
          <w:sz w:val="24"/>
          <w:szCs w:val="24"/>
        </w:rPr>
        <w:t xml:space="preserve">        </w:t>
      </w:r>
      <w:r w:rsidR="002A1EB2" w:rsidRPr="00BE2B49">
        <w:rPr>
          <w:rFonts w:ascii="Times New Roman" w:hAnsi="Times New Roman"/>
          <w:sz w:val="24"/>
          <w:szCs w:val="24"/>
        </w:rPr>
        <w:t xml:space="preserve"> (26)</w:t>
      </w:r>
      <w:r w:rsidR="002A1EB2" w:rsidRPr="00BE2B49">
        <w:rPr>
          <w:rFonts w:ascii="Times New Roman" w:hAnsi="Times New Roman"/>
          <w:position w:val="-12"/>
          <w:sz w:val="24"/>
          <w:szCs w:val="24"/>
        </w:rPr>
        <w:t xml:space="preserve">  </w:t>
      </w:r>
    </w:p>
    <w:p w14:paraId="3B3964D1" w14:textId="022D70C6" w:rsidR="00EF58F4" w:rsidRPr="00BE2B49" w:rsidRDefault="00DD720B" w:rsidP="006F7ECF">
      <w:pPr>
        <w:spacing w:after="0" w:line="240" w:lineRule="auto"/>
        <w:contextualSpacing/>
        <w:jc w:val="both"/>
        <w:rPr>
          <w:rFonts w:ascii="Times New Roman" w:hAnsi="Times New Roman"/>
          <w:position w:val="-34"/>
          <w:sz w:val="24"/>
          <w:szCs w:val="24"/>
        </w:rPr>
      </w:pPr>
      <w:r w:rsidRPr="00BE2B49">
        <w:rPr>
          <w:rFonts w:ascii="Times New Roman" w:hAnsi="Times New Roman"/>
          <w:position w:val="-30"/>
          <w:sz w:val="24"/>
          <w:szCs w:val="24"/>
        </w:rPr>
        <w:object w:dxaOrig="3739" w:dyaOrig="680" w14:anchorId="3F6499F6">
          <v:shape id="_x0000_i1103" type="#_x0000_t75" style="width:186.75pt;height:33.75pt" o:ole="">
            <v:imagedata r:id="rId166" o:title=""/>
          </v:shape>
          <o:OLEObject Type="Embed" ProgID="Equation.DSMT4" ShapeID="_x0000_i1103" DrawAspect="Content" ObjectID="_1605988365" r:id="rId167"/>
        </w:object>
      </w:r>
      <w:r w:rsidR="00EF58F4" w:rsidRPr="00BE2B49">
        <w:rPr>
          <w:rFonts w:ascii="Times New Roman" w:hAnsi="Times New Roman"/>
          <w:sz w:val="24"/>
          <w:szCs w:val="24"/>
        </w:rPr>
        <w:t xml:space="preserve">                                                                                      </w:t>
      </w:r>
      <w:r w:rsidR="0047772B" w:rsidRPr="00BE2B49">
        <w:rPr>
          <w:rFonts w:ascii="Times New Roman" w:hAnsi="Times New Roman"/>
          <w:sz w:val="24"/>
          <w:szCs w:val="24"/>
        </w:rPr>
        <w:t xml:space="preserve"> </w:t>
      </w:r>
      <w:r w:rsidR="006F7ECF">
        <w:rPr>
          <w:rFonts w:ascii="Times New Roman" w:hAnsi="Times New Roman"/>
          <w:sz w:val="24"/>
          <w:szCs w:val="24"/>
        </w:rPr>
        <w:t xml:space="preserve">   </w:t>
      </w:r>
      <w:r w:rsidR="00EF58F4" w:rsidRPr="00BE2B49">
        <w:rPr>
          <w:rFonts w:ascii="Times New Roman" w:hAnsi="Times New Roman"/>
          <w:sz w:val="24"/>
          <w:szCs w:val="24"/>
        </w:rPr>
        <w:t xml:space="preserve">  </w:t>
      </w:r>
      <w:r w:rsidR="002A1EB2" w:rsidRPr="00BE2B49">
        <w:rPr>
          <w:rFonts w:ascii="Times New Roman" w:hAnsi="Times New Roman"/>
          <w:sz w:val="24"/>
          <w:szCs w:val="24"/>
        </w:rPr>
        <w:t>(27)</w:t>
      </w:r>
    </w:p>
    <w:p w14:paraId="01B52850" w14:textId="4D06335C" w:rsidR="00EF58F4" w:rsidRPr="006F7ECF" w:rsidRDefault="00AF77F6" w:rsidP="006F7ECF">
      <w:pPr>
        <w:spacing w:after="0" w:line="240" w:lineRule="auto"/>
        <w:contextualSpacing/>
        <w:jc w:val="both"/>
        <w:rPr>
          <w:rFonts w:ascii="Times New Roman" w:hAnsi="Times New Roman"/>
          <w:position w:val="-32"/>
          <w:sz w:val="24"/>
          <w:szCs w:val="24"/>
        </w:rPr>
      </w:pPr>
      <w:r w:rsidRPr="00BE2B49">
        <w:rPr>
          <w:rFonts w:ascii="Times New Roman" w:hAnsi="Times New Roman"/>
          <w:position w:val="-30"/>
          <w:sz w:val="24"/>
          <w:szCs w:val="24"/>
        </w:rPr>
        <w:object w:dxaOrig="7540" w:dyaOrig="720" w14:anchorId="11734D1C">
          <v:shape id="_x0000_i1104" type="#_x0000_t75" style="width:373.5pt;height:33pt" o:ole="">
            <v:imagedata r:id="rId168" o:title=""/>
          </v:shape>
          <o:OLEObject Type="Embed" ProgID="Equation.DSMT4" ShapeID="_x0000_i1104" DrawAspect="Content" ObjectID="_1605988366" r:id="rId169"/>
        </w:object>
      </w:r>
      <w:r w:rsidR="00EF58F4" w:rsidRPr="00BE2B49">
        <w:rPr>
          <w:rFonts w:ascii="Times New Roman" w:hAnsi="Times New Roman"/>
          <w:sz w:val="24"/>
          <w:szCs w:val="24"/>
        </w:rPr>
        <w:tab/>
      </w:r>
      <w:r w:rsidR="002A1EB2" w:rsidRPr="00BE2B49">
        <w:rPr>
          <w:rFonts w:ascii="Times New Roman" w:hAnsi="Times New Roman"/>
          <w:sz w:val="24"/>
          <w:szCs w:val="24"/>
        </w:rPr>
        <w:t xml:space="preserve">            </w:t>
      </w:r>
      <w:r w:rsidR="006F7ECF">
        <w:rPr>
          <w:rFonts w:ascii="Times New Roman" w:hAnsi="Times New Roman"/>
          <w:sz w:val="24"/>
          <w:szCs w:val="24"/>
        </w:rPr>
        <w:t xml:space="preserve">        </w:t>
      </w:r>
      <w:r w:rsidR="002A1EB2" w:rsidRPr="00BE2B49">
        <w:rPr>
          <w:rFonts w:ascii="Times New Roman" w:hAnsi="Times New Roman"/>
          <w:sz w:val="24"/>
          <w:szCs w:val="24"/>
        </w:rPr>
        <w:t xml:space="preserve"> (28)</w:t>
      </w:r>
      <w:r w:rsidR="00D876A1" w:rsidRPr="00D876A1">
        <w:rPr>
          <w:rFonts w:ascii="Times New Roman" w:hAnsi="Times New Roman"/>
          <w:position w:val="-24"/>
          <w:sz w:val="24"/>
          <w:szCs w:val="24"/>
        </w:rPr>
        <w:object w:dxaOrig="3519" w:dyaOrig="660" w14:anchorId="0F61DD61">
          <v:shape id="_x0000_i1105" type="#_x0000_t75" style="width:176.25pt;height:33pt" o:ole="">
            <v:imagedata r:id="rId170" o:title=""/>
          </v:shape>
          <o:OLEObject Type="Embed" ProgID="Equation.DSMT4" ShapeID="_x0000_i1105" DrawAspect="Content" ObjectID="_1605988367" r:id="rId171"/>
        </w:object>
      </w:r>
      <w:r w:rsidR="00EF58F4" w:rsidRPr="00BE2B49">
        <w:rPr>
          <w:rFonts w:ascii="Times New Roman" w:hAnsi="Times New Roman"/>
          <w:sz w:val="24"/>
          <w:szCs w:val="24"/>
        </w:rPr>
        <w:t xml:space="preserve">                                                                                                                     </w:t>
      </w:r>
      <w:proofErr w:type="gramStart"/>
      <w:r w:rsidR="00EF58F4" w:rsidRPr="00BE2B49">
        <w:rPr>
          <w:rFonts w:ascii="Times New Roman" w:hAnsi="Times New Roman"/>
          <w:sz w:val="24"/>
          <w:szCs w:val="24"/>
        </w:rPr>
        <w:t xml:space="preserve">   (</w:t>
      </w:r>
      <w:proofErr w:type="gramEnd"/>
      <w:r w:rsidR="00EF58F4" w:rsidRPr="00BE2B49">
        <w:rPr>
          <w:rFonts w:ascii="Times New Roman" w:hAnsi="Times New Roman"/>
          <w:sz w:val="24"/>
          <w:szCs w:val="24"/>
        </w:rPr>
        <w:t>2</w:t>
      </w:r>
      <w:r w:rsidR="002A1EB2" w:rsidRPr="00BE2B49">
        <w:rPr>
          <w:rFonts w:ascii="Times New Roman" w:hAnsi="Times New Roman"/>
          <w:sz w:val="24"/>
          <w:szCs w:val="24"/>
        </w:rPr>
        <w:t>9</w:t>
      </w:r>
      <w:r w:rsidR="00EF58F4" w:rsidRPr="00BE2B49">
        <w:rPr>
          <w:rFonts w:ascii="Times New Roman" w:hAnsi="Times New Roman"/>
          <w:sz w:val="24"/>
          <w:szCs w:val="24"/>
        </w:rPr>
        <w:t>)</w:t>
      </w:r>
      <w:r w:rsidR="00EF58F4" w:rsidRPr="00BE2B49">
        <w:rPr>
          <w:rFonts w:ascii="Times New Roman" w:hAnsi="Times New Roman"/>
          <w:position w:val="-24"/>
          <w:sz w:val="24"/>
          <w:szCs w:val="24"/>
        </w:rPr>
        <w:t xml:space="preserve"> </w:t>
      </w:r>
    </w:p>
    <w:p w14:paraId="4493D1E8" w14:textId="6897185A" w:rsidR="00AF77F6" w:rsidRPr="00BE2B49" w:rsidRDefault="00D876A1" w:rsidP="006F7ECF">
      <w:pPr>
        <w:spacing w:after="0" w:line="240" w:lineRule="auto"/>
        <w:contextualSpacing/>
        <w:jc w:val="both"/>
        <w:rPr>
          <w:rFonts w:ascii="Times New Roman" w:hAnsi="Times New Roman"/>
          <w:position w:val="-24"/>
          <w:sz w:val="24"/>
          <w:szCs w:val="24"/>
        </w:rPr>
      </w:pPr>
      <w:r w:rsidRPr="00D876A1">
        <w:rPr>
          <w:rFonts w:ascii="Times New Roman" w:hAnsi="Times New Roman"/>
          <w:position w:val="-24"/>
          <w:sz w:val="24"/>
          <w:szCs w:val="24"/>
        </w:rPr>
        <w:object w:dxaOrig="2780" w:dyaOrig="620" w14:anchorId="75E89C33">
          <v:shape id="_x0000_i1106" type="#_x0000_t75" style="width:138.75pt;height:30pt" o:ole="">
            <v:imagedata r:id="rId172" o:title=""/>
          </v:shape>
          <o:OLEObject Type="Embed" ProgID="Equation.DSMT4" ShapeID="_x0000_i1106" DrawAspect="Content" ObjectID="_1605988368" r:id="rId173"/>
        </w:object>
      </w:r>
      <w:r w:rsidR="002A1EB2" w:rsidRPr="00BE2B49">
        <w:rPr>
          <w:rFonts w:ascii="Times New Roman" w:hAnsi="Times New Roman"/>
          <w:sz w:val="24"/>
          <w:szCs w:val="24"/>
        </w:rPr>
        <w:t xml:space="preserve">                                                                                                                        (30)</w:t>
      </w:r>
    </w:p>
    <w:p w14:paraId="1DD8370B" w14:textId="0B06B5F7" w:rsidR="00EF58F4" w:rsidRPr="00BE2B49" w:rsidRDefault="00BB59C2" w:rsidP="006F7ECF">
      <w:pPr>
        <w:spacing w:after="0" w:line="240" w:lineRule="auto"/>
        <w:contextualSpacing/>
        <w:jc w:val="both"/>
        <w:rPr>
          <w:rFonts w:ascii="Times New Roman" w:hAnsi="Times New Roman"/>
          <w:position w:val="-24"/>
          <w:sz w:val="24"/>
          <w:szCs w:val="24"/>
        </w:rPr>
      </w:pPr>
      <w:r w:rsidRPr="00BE2B49">
        <w:rPr>
          <w:rFonts w:ascii="Times New Roman" w:hAnsi="Times New Roman"/>
          <w:position w:val="-24"/>
          <w:sz w:val="24"/>
          <w:szCs w:val="24"/>
        </w:rPr>
        <w:object w:dxaOrig="2840" w:dyaOrig="620" w14:anchorId="38767A2D">
          <v:shape id="_x0000_i1107" type="#_x0000_t75" style="width:146.25pt;height:29.25pt" o:ole="">
            <v:imagedata r:id="rId174" o:title=""/>
          </v:shape>
          <o:OLEObject Type="Embed" ProgID="Equation.DSMT4" ShapeID="_x0000_i1107" DrawAspect="Content" ObjectID="_1605988369" r:id="rId175"/>
        </w:object>
      </w:r>
      <w:r w:rsidR="00EF58F4" w:rsidRPr="00BE2B49">
        <w:rPr>
          <w:rFonts w:ascii="Times New Roman" w:hAnsi="Times New Roman"/>
          <w:sz w:val="24"/>
          <w:szCs w:val="24"/>
        </w:rPr>
        <w:t xml:space="preserve">    </w:t>
      </w:r>
      <w:r w:rsidR="002A1EB2" w:rsidRPr="00BE2B49">
        <w:rPr>
          <w:rFonts w:ascii="Times New Roman" w:hAnsi="Times New Roman"/>
          <w:sz w:val="24"/>
          <w:szCs w:val="24"/>
        </w:rPr>
        <w:t xml:space="preserve">                                                                                                    (31)</w:t>
      </w:r>
      <w:r w:rsidR="00EF58F4" w:rsidRPr="00BE2B49">
        <w:rPr>
          <w:rFonts w:ascii="Times New Roman" w:hAnsi="Times New Roman"/>
          <w:sz w:val="24"/>
          <w:szCs w:val="24"/>
        </w:rPr>
        <w:t xml:space="preserve">                                                                                                                                 </w:t>
      </w:r>
      <w:r w:rsidR="00EF58F4" w:rsidRPr="00BE2B49">
        <w:rPr>
          <w:rFonts w:ascii="Times New Roman" w:hAnsi="Times New Roman"/>
          <w:position w:val="-24"/>
          <w:sz w:val="24"/>
          <w:szCs w:val="24"/>
        </w:rPr>
        <w:t xml:space="preserve"> </w:t>
      </w:r>
    </w:p>
    <w:p w14:paraId="27F8A329" w14:textId="50BA1155" w:rsidR="006F7ECF" w:rsidRDefault="00DD720B" w:rsidP="006F7ECF">
      <w:pPr>
        <w:spacing w:after="0" w:line="240" w:lineRule="auto"/>
        <w:contextualSpacing/>
        <w:jc w:val="both"/>
        <w:rPr>
          <w:rFonts w:ascii="Times New Roman" w:hAnsi="Times New Roman"/>
          <w:sz w:val="24"/>
          <w:szCs w:val="24"/>
        </w:rPr>
      </w:pPr>
      <w:r w:rsidRPr="00BE2B49">
        <w:rPr>
          <w:rFonts w:ascii="Times New Roman" w:hAnsi="Times New Roman"/>
          <w:position w:val="-32"/>
          <w:sz w:val="24"/>
          <w:szCs w:val="24"/>
        </w:rPr>
        <w:object w:dxaOrig="1920" w:dyaOrig="700" w14:anchorId="3439E312">
          <v:shape id="_x0000_i1108" type="#_x0000_t75" style="width:93pt;height:33.75pt" o:ole="">
            <v:imagedata r:id="rId176" o:title=""/>
          </v:shape>
          <o:OLEObject Type="Embed" ProgID="Equation.DSMT4" ShapeID="_x0000_i1108" DrawAspect="Content" ObjectID="_1605988370" r:id="rId177"/>
        </w:object>
      </w:r>
      <w:r w:rsidR="00844374" w:rsidRPr="00BE2B49">
        <w:rPr>
          <w:rFonts w:ascii="Times New Roman" w:hAnsi="Times New Roman"/>
          <w:sz w:val="24"/>
          <w:szCs w:val="24"/>
        </w:rPr>
        <w:t xml:space="preserve">                                                                                                                 </w:t>
      </w:r>
      <w:r w:rsidR="006F7ECF">
        <w:rPr>
          <w:rFonts w:ascii="Times New Roman" w:hAnsi="Times New Roman"/>
          <w:sz w:val="24"/>
          <w:szCs w:val="24"/>
        </w:rPr>
        <w:t xml:space="preserve">    </w:t>
      </w:r>
      <w:r w:rsidR="00844374" w:rsidRPr="00BE2B49">
        <w:rPr>
          <w:rFonts w:ascii="Times New Roman" w:hAnsi="Times New Roman"/>
          <w:sz w:val="24"/>
          <w:szCs w:val="24"/>
        </w:rPr>
        <w:t xml:space="preserve"> </w:t>
      </w:r>
      <w:r w:rsidR="006F7ECF">
        <w:rPr>
          <w:rFonts w:ascii="Times New Roman" w:hAnsi="Times New Roman"/>
          <w:sz w:val="24"/>
          <w:szCs w:val="24"/>
        </w:rPr>
        <w:t xml:space="preserve">  </w:t>
      </w:r>
      <w:r w:rsidR="00844374" w:rsidRPr="00BE2B49">
        <w:rPr>
          <w:rFonts w:ascii="Times New Roman" w:hAnsi="Times New Roman"/>
          <w:sz w:val="24"/>
          <w:szCs w:val="24"/>
        </w:rPr>
        <w:t xml:space="preserve">  (32)</w:t>
      </w:r>
    </w:p>
    <w:p w14:paraId="0DA4F626" w14:textId="77777777" w:rsidR="00E26ECD" w:rsidRDefault="000B099C" w:rsidP="006F7ECF">
      <w:pPr>
        <w:spacing w:after="0" w:line="240" w:lineRule="auto"/>
        <w:contextualSpacing/>
        <w:jc w:val="both"/>
        <w:rPr>
          <w:rFonts w:ascii="Times New Roman" w:hAnsi="Times New Roman"/>
          <w:sz w:val="24"/>
          <w:szCs w:val="24"/>
        </w:rPr>
      </w:pPr>
      <w:r w:rsidRPr="00621F02">
        <w:rPr>
          <w:rFonts w:ascii="Times New Roman" w:hAnsi="Times New Roman"/>
          <w:sz w:val="24"/>
          <w:szCs w:val="24"/>
        </w:rPr>
        <w:t xml:space="preserve">The nine </w:t>
      </w:r>
      <w:r w:rsidR="00621F02" w:rsidRPr="00621F02">
        <w:rPr>
          <w:rFonts w:ascii="Times New Roman" w:hAnsi="Times New Roman"/>
          <w:sz w:val="24"/>
          <w:szCs w:val="24"/>
        </w:rPr>
        <w:t xml:space="preserve">unknowns </w:t>
      </w:r>
      <w:r w:rsidR="00621F02" w:rsidRPr="00621F02">
        <w:rPr>
          <w:rFonts w:ascii="Times New Roman" w:hAnsi="Times New Roman"/>
          <w:position w:val="-14"/>
          <w:sz w:val="24"/>
          <w:szCs w:val="24"/>
        </w:rPr>
        <w:object w:dxaOrig="2299" w:dyaOrig="380" w14:anchorId="62B122A5">
          <v:shape id="_x0000_i1109" type="#_x0000_t75" style="width:114.75pt;height:18.75pt" o:ole="">
            <v:imagedata r:id="rId178" o:title=""/>
          </v:shape>
          <o:OLEObject Type="Embed" ProgID="Equation.DSMT4" ShapeID="_x0000_i1109" DrawAspect="Content" ObjectID="_1605988371" r:id="rId179"/>
        </w:object>
      </w:r>
      <w:r w:rsidR="00621F02" w:rsidRPr="00621F02">
        <w:rPr>
          <w:rFonts w:ascii="Times New Roman" w:hAnsi="Times New Roman"/>
          <w:sz w:val="24"/>
          <w:szCs w:val="24"/>
        </w:rPr>
        <w:t xml:space="preserve"> can be reduce</w:t>
      </w:r>
      <w:r w:rsidR="00E26ECD">
        <w:rPr>
          <w:rFonts w:ascii="Times New Roman" w:hAnsi="Times New Roman"/>
          <w:sz w:val="24"/>
          <w:szCs w:val="24"/>
        </w:rPr>
        <w:t>d</w:t>
      </w:r>
      <w:r w:rsidR="00621F02" w:rsidRPr="00621F02">
        <w:rPr>
          <w:rFonts w:ascii="Times New Roman" w:hAnsi="Times New Roman"/>
          <w:sz w:val="24"/>
          <w:szCs w:val="24"/>
        </w:rPr>
        <w:t xml:space="preserve"> to six by operating on </w:t>
      </w:r>
      <w:r w:rsidR="00621F02" w:rsidRPr="00621F02">
        <w:rPr>
          <w:rFonts w:ascii="Times New Roman" w:hAnsi="Times New Roman"/>
          <w:position w:val="-12"/>
          <w:sz w:val="18"/>
          <w:szCs w:val="18"/>
        </w:rPr>
        <w:object w:dxaOrig="1140" w:dyaOrig="360" w14:anchorId="511ED62C">
          <v:shape id="_x0000_i1110" type="#_x0000_t75" style="width:57.75pt;height:18.75pt" o:ole="">
            <v:imagedata r:id="rId180" o:title=""/>
          </v:shape>
          <o:OLEObject Type="Embed" ProgID="Equation.DSMT4" ShapeID="_x0000_i1110" DrawAspect="Content" ObjectID="_1605988372" r:id="rId181"/>
        </w:object>
      </w:r>
      <w:r w:rsidR="00621F02" w:rsidRPr="00621F02">
        <w:rPr>
          <w:rFonts w:ascii="Times New Roman" w:hAnsi="Times New Roman"/>
          <w:sz w:val="24"/>
          <w:szCs w:val="24"/>
        </w:rPr>
        <w:t>and u</w:t>
      </w:r>
      <w:r w:rsidR="00EF58F4" w:rsidRPr="00621F02">
        <w:rPr>
          <w:rFonts w:ascii="Times New Roman" w:hAnsi="Times New Roman"/>
          <w:sz w:val="24"/>
          <w:szCs w:val="24"/>
        </w:rPr>
        <w:t xml:space="preserve">sing the identity </w:t>
      </w:r>
      <w:r w:rsidR="00EF58F4" w:rsidRPr="00621F02">
        <w:rPr>
          <w:rFonts w:ascii="Times New Roman" w:hAnsi="Times New Roman"/>
          <w:position w:val="-10"/>
          <w:sz w:val="24"/>
          <w:szCs w:val="24"/>
        </w:rPr>
        <w:object w:dxaOrig="2020" w:dyaOrig="400" w14:anchorId="2BC8F166">
          <v:shape id="_x0000_i1111" type="#_x0000_t75" style="width:102pt;height:19.5pt" o:ole="">
            <v:imagedata r:id="rId182" o:title=""/>
          </v:shape>
          <o:OLEObject Type="Embed" ProgID="Equation.DSMT4" ShapeID="_x0000_i1111" DrawAspect="Content" ObjectID="_1605988373" r:id="rId183"/>
        </w:object>
      </w:r>
      <w:r w:rsidR="00EF58F4" w:rsidRPr="00621F02">
        <w:rPr>
          <w:rFonts w:ascii="Times New Roman" w:hAnsi="Times New Roman"/>
          <w:sz w:val="24"/>
          <w:szCs w:val="24"/>
        </w:rPr>
        <w:t xml:space="preserve"> on </w:t>
      </w:r>
      <w:proofErr w:type="spellStart"/>
      <w:r w:rsidR="00EF58F4" w:rsidRPr="00621F02">
        <w:rPr>
          <w:rFonts w:ascii="Times New Roman" w:hAnsi="Times New Roman"/>
          <w:sz w:val="24"/>
          <w:szCs w:val="24"/>
        </w:rPr>
        <w:t>Eq</w:t>
      </w:r>
      <w:r w:rsidR="00E26ECD">
        <w:rPr>
          <w:rFonts w:ascii="Times New Roman" w:hAnsi="Times New Roman"/>
          <w:sz w:val="24"/>
          <w:szCs w:val="24"/>
        </w:rPr>
        <w:t>s</w:t>
      </w:r>
      <w:proofErr w:type="spellEnd"/>
      <w:r w:rsidR="00EF58F4" w:rsidRPr="00621F02">
        <w:rPr>
          <w:rFonts w:ascii="Times New Roman" w:hAnsi="Times New Roman"/>
          <w:sz w:val="24"/>
          <w:szCs w:val="24"/>
        </w:rPr>
        <w:t>. (2</w:t>
      </w:r>
      <w:r w:rsidR="002A1EB2" w:rsidRPr="00621F02">
        <w:rPr>
          <w:rFonts w:ascii="Times New Roman" w:hAnsi="Times New Roman"/>
          <w:sz w:val="24"/>
          <w:szCs w:val="24"/>
        </w:rPr>
        <w:t>6</w:t>
      </w:r>
      <w:r w:rsidR="00EF58F4" w:rsidRPr="00621F02">
        <w:rPr>
          <w:rFonts w:ascii="Times New Roman" w:hAnsi="Times New Roman"/>
          <w:sz w:val="24"/>
          <w:szCs w:val="24"/>
        </w:rPr>
        <w:t xml:space="preserve">) </w:t>
      </w:r>
      <w:r w:rsidR="00E26ECD">
        <w:rPr>
          <w:rFonts w:ascii="Times New Roman" w:hAnsi="Times New Roman"/>
          <w:sz w:val="24"/>
          <w:szCs w:val="24"/>
        </w:rPr>
        <w:t>-</w:t>
      </w:r>
      <w:r w:rsidR="00EF58F4" w:rsidRPr="00621F02">
        <w:rPr>
          <w:rFonts w:ascii="Times New Roman" w:hAnsi="Times New Roman"/>
          <w:sz w:val="24"/>
          <w:szCs w:val="24"/>
        </w:rPr>
        <w:t xml:space="preserve"> (2</w:t>
      </w:r>
      <w:r w:rsidR="002A1EB2" w:rsidRPr="00621F02">
        <w:rPr>
          <w:rFonts w:ascii="Times New Roman" w:hAnsi="Times New Roman"/>
          <w:sz w:val="24"/>
          <w:szCs w:val="24"/>
        </w:rPr>
        <w:t>7</w:t>
      </w:r>
      <w:r w:rsidR="00EF58F4" w:rsidRPr="00621F02">
        <w:rPr>
          <w:rFonts w:ascii="Times New Roman" w:hAnsi="Times New Roman"/>
          <w:sz w:val="24"/>
          <w:szCs w:val="24"/>
        </w:rPr>
        <w:t>), we get</w:t>
      </w:r>
    </w:p>
    <w:p w14:paraId="29CCA46B" w14:textId="12DB99B8" w:rsidR="00EF58F4" w:rsidRPr="00BE2B49" w:rsidRDefault="00DD720B" w:rsidP="006F7ECF">
      <w:pPr>
        <w:spacing w:after="0" w:line="240" w:lineRule="auto"/>
        <w:contextualSpacing/>
        <w:jc w:val="both"/>
        <w:rPr>
          <w:rFonts w:ascii="Times New Roman" w:hAnsi="Times New Roman"/>
          <w:position w:val="-24"/>
          <w:sz w:val="24"/>
          <w:szCs w:val="24"/>
        </w:rPr>
      </w:pPr>
      <w:r w:rsidRPr="00BE2B49">
        <w:rPr>
          <w:rFonts w:ascii="Times New Roman" w:hAnsi="Times New Roman"/>
          <w:position w:val="-30"/>
          <w:sz w:val="24"/>
          <w:szCs w:val="24"/>
        </w:rPr>
        <w:object w:dxaOrig="3300" w:dyaOrig="680" w14:anchorId="56E190F2">
          <v:shape id="_x0000_i1112" type="#_x0000_t75" style="width:165.75pt;height:34.5pt" o:ole="">
            <v:imagedata r:id="rId184" o:title=""/>
          </v:shape>
          <o:OLEObject Type="Embed" ProgID="Equation.DSMT4" ShapeID="_x0000_i1112" DrawAspect="Content" ObjectID="_1605988374" r:id="rId185"/>
        </w:object>
      </w:r>
      <w:r w:rsidR="00EF58F4" w:rsidRPr="00BE2B49">
        <w:rPr>
          <w:rFonts w:ascii="Times New Roman" w:hAnsi="Times New Roman"/>
          <w:sz w:val="24"/>
          <w:szCs w:val="24"/>
        </w:rPr>
        <w:tab/>
      </w:r>
      <w:r w:rsidR="00EF58F4" w:rsidRPr="00BE2B49">
        <w:rPr>
          <w:rFonts w:ascii="Times New Roman" w:hAnsi="Times New Roman"/>
          <w:sz w:val="24"/>
          <w:szCs w:val="24"/>
        </w:rPr>
        <w:tab/>
      </w:r>
      <w:r w:rsidR="00EF58F4" w:rsidRPr="00BE2B49">
        <w:rPr>
          <w:rFonts w:ascii="Times New Roman" w:hAnsi="Times New Roman"/>
          <w:sz w:val="24"/>
          <w:szCs w:val="24"/>
        </w:rPr>
        <w:tab/>
      </w:r>
      <w:r w:rsidR="00EF58F4" w:rsidRPr="00BE2B49">
        <w:rPr>
          <w:rFonts w:ascii="Times New Roman" w:hAnsi="Times New Roman"/>
          <w:sz w:val="24"/>
          <w:szCs w:val="24"/>
        </w:rPr>
        <w:tab/>
        <w:t xml:space="preserve">                                    </w:t>
      </w:r>
      <w:r w:rsidR="002A1EB2" w:rsidRPr="00BE2B49">
        <w:rPr>
          <w:rFonts w:ascii="Times New Roman" w:hAnsi="Times New Roman"/>
          <w:sz w:val="24"/>
          <w:szCs w:val="24"/>
        </w:rPr>
        <w:t xml:space="preserve">              </w:t>
      </w:r>
      <w:r w:rsidR="006F7ECF">
        <w:rPr>
          <w:rFonts w:ascii="Times New Roman" w:hAnsi="Times New Roman"/>
          <w:sz w:val="24"/>
          <w:szCs w:val="24"/>
        </w:rPr>
        <w:t xml:space="preserve">     </w:t>
      </w:r>
      <w:r w:rsidR="002A1EB2" w:rsidRPr="00BE2B49">
        <w:rPr>
          <w:rFonts w:ascii="Times New Roman" w:hAnsi="Times New Roman"/>
          <w:sz w:val="24"/>
          <w:szCs w:val="24"/>
        </w:rPr>
        <w:t xml:space="preserve">  </w:t>
      </w:r>
      <w:r w:rsidR="00EF58F4" w:rsidRPr="00BE2B49">
        <w:rPr>
          <w:rFonts w:ascii="Times New Roman" w:hAnsi="Times New Roman"/>
          <w:sz w:val="24"/>
          <w:szCs w:val="24"/>
        </w:rPr>
        <w:t>(</w:t>
      </w:r>
      <w:r w:rsidR="002A1EB2" w:rsidRPr="00BE2B49">
        <w:rPr>
          <w:rFonts w:ascii="Times New Roman" w:hAnsi="Times New Roman"/>
          <w:sz w:val="24"/>
          <w:szCs w:val="24"/>
        </w:rPr>
        <w:t>33</w:t>
      </w:r>
      <w:r w:rsidR="00EF58F4" w:rsidRPr="00BE2B49">
        <w:rPr>
          <w:rFonts w:ascii="Times New Roman" w:hAnsi="Times New Roman"/>
          <w:sz w:val="24"/>
          <w:szCs w:val="24"/>
        </w:rPr>
        <w:t>)</w:t>
      </w:r>
      <w:r w:rsidR="00EF58F4" w:rsidRPr="00BE2B49">
        <w:rPr>
          <w:rFonts w:ascii="Times New Roman" w:hAnsi="Times New Roman"/>
          <w:position w:val="-30"/>
          <w:sz w:val="24"/>
          <w:szCs w:val="24"/>
        </w:rPr>
        <w:t xml:space="preserve">                               </w:t>
      </w:r>
    </w:p>
    <w:p w14:paraId="2ACC5A8A" w14:textId="2287F8DD" w:rsidR="00EF58F4" w:rsidRDefault="00EF58F4" w:rsidP="006F7ECF">
      <w:pPr>
        <w:spacing w:after="0" w:line="240" w:lineRule="auto"/>
        <w:jc w:val="both"/>
        <w:rPr>
          <w:rFonts w:ascii="Times New Roman" w:hAnsi="Times New Roman"/>
          <w:sz w:val="24"/>
          <w:szCs w:val="24"/>
        </w:rPr>
      </w:pPr>
      <w:r w:rsidRPr="00BE2B49">
        <w:rPr>
          <w:rFonts w:ascii="Times New Roman" w:hAnsi="Times New Roman"/>
          <w:sz w:val="24"/>
          <w:szCs w:val="24"/>
        </w:rPr>
        <w:t xml:space="preserve">where </w:t>
      </w:r>
      <w:r w:rsidRPr="00BE2B49">
        <w:rPr>
          <w:rFonts w:ascii="Times New Roman" w:hAnsi="Times New Roman"/>
          <w:position w:val="-10"/>
          <w:sz w:val="24"/>
          <w:szCs w:val="24"/>
        </w:rPr>
        <w:object w:dxaOrig="1920" w:dyaOrig="340" w14:anchorId="26828B47">
          <v:shape id="_x0000_i1113" type="#_x0000_t75" style="width:96.75pt;height:18.75pt" o:ole="">
            <v:imagedata r:id="rId186" o:title=""/>
          </v:shape>
          <o:OLEObject Type="Embed" ProgID="Equation.DSMT4" ShapeID="_x0000_i1113" DrawAspect="Content" ObjectID="_1605988375" r:id="rId187"/>
        </w:object>
      </w:r>
      <w:r w:rsidRPr="00BE2B49">
        <w:rPr>
          <w:rFonts w:ascii="Times New Roman" w:hAnsi="Times New Roman"/>
          <w:sz w:val="24"/>
          <w:szCs w:val="24"/>
        </w:rPr>
        <w:t xml:space="preserve"> is the Laplacian </w:t>
      </w:r>
      <w:proofErr w:type="gramStart"/>
      <w:r w:rsidRPr="00BE2B49">
        <w:rPr>
          <w:rFonts w:ascii="Times New Roman" w:hAnsi="Times New Roman"/>
          <w:sz w:val="24"/>
          <w:szCs w:val="24"/>
        </w:rPr>
        <w:t>operator.</w:t>
      </w:r>
      <w:proofErr w:type="gramEnd"/>
      <w:r w:rsidRPr="00BE2B49">
        <w:rPr>
          <w:rFonts w:ascii="Times New Roman" w:hAnsi="Times New Roman"/>
          <w:sz w:val="24"/>
          <w:szCs w:val="24"/>
        </w:rPr>
        <w:t xml:space="preserve"> </w:t>
      </w:r>
    </w:p>
    <w:p w14:paraId="55630BC7" w14:textId="77777777" w:rsidR="00BE2B49" w:rsidRPr="00BE2B49" w:rsidRDefault="00BE2B49" w:rsidP="00BE2B49">
      <w:pPr>
        <w:spacing w:after="0" w:line="240" w:lineRule="auto"/>
        <w:ind w:firstLine="397"/>
        <w:jc w:val="both"/>
        <w:rPr>
          <w:rFonts w:ascii="Times New Roman" w:hAnsi="Times New Roman"/>
          <w:sz w:val="24"/>
          <w:szCs w:val="24"/>
        </w:rPr>
      </w:pPr>
    </w:p>
    <w:p w14:paraId="129E092F" w14:textId="5480C5F7" w:rsidR="00BB59C2" w:rsidRDefault="00BB59C2" w:rsidP="006F7ECF">
      <w:pPr>
        <w:spacing w:after="0" w:line="240" w:lineRule="auto"/>
        <w:jc w:val="both"/>
        <w:rPr>
          <w:rFonts w:ascii="Arial" w:hAnsi="Arial" w:cs="Arial"/>
          <w:b/>
          <w:sz w:val="24"/>
          <w:szCs w:val="24"/>
        </w:rPr>
      </w:pPr>
      <w:r w:rsidRPr="00BE2B49">
        <w:rPr>
          <w:rFonts w:ascii="Arial" w:hAnsi="Arial" w:cs="Arial"/>
          <w:b/>
          <w:sz w:val="24"/>
          <w:szCs w:val="24"/>
        </w:rPr>
        <w:t>Normal mode technique and stability analysis</w:t>
      </w:r>
    </w:p>
    <w:p w14:paraId="71695637" w14:textId="77777777" w:rsidR="006F7ECF" w:rsidRDefault="006F7ECF" w:rsidP="006F7ECF">
      <w:pPr>
        <w:spacing w:after="0" w:line="240" w:lineRule="auto"/>
        <w:jc w:val="both"/>
        <w:rPr>
          <w:rFonts w:ascii="Arial" w:hAnsi="Arial" w:cs="Arial"/>
          <w:b/>
          <w:sz w:val="24"/>
          <w:szCs w:val="24"/>
        </w:rPr>
      </w:pPr>
    </w:p>
    <w:p w14:paraId="53D2FE87" w14:textId="30786E94" w:rsidR="00BB59C2" w:rsidRPr="00BE2B49" w:rsidRDefault="00E26ECD" w:rsidP="006F7ECF">
      <w:pPr>
        <w:spacing w:after="0" w:line="240" w:lineRule="auto"/>
        <w:jc w:val="both"/>
        <w:rPr>
          <w:rFonts w:ascii="Times New Roman" w:hAnsi="Times New Roman"/>
          <w:sz w:val="24"/>
          <w:szCs w:val="24"/>
        </w:rPr>
      </w:pPr>
      <w:r>
        <w:rPr>
          <w:rFonts w:ascii="Times New Roman" w:hAnsi="Times New Roman"/>
          <w:sz w:val="24"/>
          <w:szCs w:val="24"/>
        </w:rPr>
        <w:t>To use the method of superposition of basic possible modes, l</w:t>
      </w:r>
      <w:r w:rsidR="00BB59C2" w:rsidRPr="00BE2B49">
        <w:rPr>
          <w:rFonts w:ascii="Times New Roman" w:hAnsi="Times New Roman"/>
          <w:sz w:val="24"/>
          <w:szCs w:val="24"/>
        </w:rPr>
        <w:t>et us write</w:t>
      </w:r>
    </w:p>
    <w:p w14:paraId="607B728F" w14:textId="7FF8B04E" w:rsidR="00BB59C2" w:rsidRPr="00BE2B49" w:rsidRDefault="00BB59C2" w:rsidP="00BE2B49">
      <w:pPr>
        <w:spacing w:after="0" w:line="240" w:lineRule="auto"/>
        <w:ind w:firstLine="397"/>
        <w:jc w:val="both"/>
        <w:rPr>
          <w:rFonts w:ascii="Times New Roman" w:hAnsi="Times New Roman"/>
          <w:sz w:val="24"/>
          <w:szCs w:val="24"/>
        </w:rPr>
      </w:pPr>
      <w:r w:rsidRPr="00BE2B49">
        <w:rPr>
          <w:rFonts w:ascii="Times New Roman" w:hAnsi="Times New Roman"/>
          <w:position w:val="-18"/>
          <w:sz w:val="24"/>
          <w:szCs w:val="24"/>
        </w:rPr>
        <w:object w:dxaOrig="1820" w:dyaOrig="460" w14:anchorId="1997C75D">
          <v:shape id="_x0000_i1114" type="#_x0000_t75" style="width:90.75pt;height:23.25pt" o:ole="">
            <v:imagedata r:id="rId188" o:title=""/>
          </v:shape>
          <o:OLEObject Type="Embed" ProgID="Equation.DSMT4" ShapeID="_x0000_i1114" DrawAspect="Content" ObjectID="_1605988376" r:id="rId189"/>
        </w:object>
      </w:r>
      <w:r w:rsidRPr="00BE2B49">
        <w:rPr>
          <w:rFonts w:ascii="Times New Roman" w:hAnsi="Times New Roman"/>
          <w:sz w:val="24"/>
          <w:szCs w:val="24"/>
        </w:rPr>
        <w:t>=</w:t>
      </w:r>
      <w:r w:rsidR="00CF0086" w:rsidRPr="00BE2B49">
        <w:rPr>
          <w:rFonts w:ascii="Times New Roman" w:hAnsi="Times New Roman"/>
          <w:position w:val="-14"/>
          <w:sz w:val="24"/>
          <w:szCs w:val="24"/>
        </w:rPr>
        <w:object w:dxaOrig="4740" w:dyaOrig="380" w14:anchorId="1D608651">
          <v:shape id="_x0000_i1115" type="#_x0000_t75" style="width:237pt;height:18.75pt" o:ole="">
            <v:imagedata r:id="rId190" o:title=""/>
          </v:shape>
          <o:OLEObject Type="Embed" ProgID="Equation.DSMT4" ShapeID="_x0000_i1115" DrawAspect="Content" ObjectID="_1605988377" r:id="rId191"/>
        </w:object>
      </w:r>
      <w:r w:rsidRPr="00BE2B49">
        <w:rPr>
          <w:rFonts w:ascii="Times New Roman" w:hAnsi="Times New Roman"/>
          <w:sz w:val="24"/>
          <w:szCs w:val="24"/>
        </w:rPr>
        <w:t xml:space="preserve">                                </w:t>
      </w:r>
      <w:proofErr w:type="gramStart"/>
      <w:r w:rsidRPr="00BE2B49">
        <w:rPr>
          <w:rFonts w:ascii="Times New Roman" w:hAnsi="Times New Roman"/>
          <w:sz w:val="24"/>
          <w:szCs w:val="24"/>
        </w:rPr>
        <w:t xml:space="preserve">   </w:t>
      </w:r>
      <w:r w:rsidR="002A1EB2" w:rsidRPr="00BE2B49">
        <w:rPr>
          <w:rFonts w:ascii="Times New Roman" w:hAnsi="Times New Roman"/>
          <w:sz w:val="24"/>
          <w:szCs w:val="24"/>
        </w:rPr>
        <w:t>(</w:t>
      </w:r>
      <w:proofErr w:type="gramEnd"/>
      <w:r w:rsidR="002A1EB2" w:rsidRPr="00BE2B49">
        <w:rPr>
          <w:rFonts w:ascii="Times New Roman" w:hAnsi="Times New Roman"/>
          <w:sz w:val="24"/>
          <w:szCs w:val="24"/>
        </w:rPr>
        <w:t>34)</w:t>
      </w:r>
    </w:p>
    <w:p w14:paraId="7AE6B8E7" w14:textId="67A645F7" w:rsidR="00BB59C2" w:rsidRPr="00BE2B49" w:rsidRDefault="00BB59C2" w:rsidP="006F7ECF">
      <w:pPr>
        <w:spacing w:after="0" w:line="240" w:lineRule="auto"/>
        <w:jc w:val="both"/>
        <w:rPr>
          <w:rFonts w:ascii="Times New Roman" w:hAnsi="Times New Roman"/>
          <w:sz w:val="24"/>
          <w:szCs w:val="24"/>
        </w:rPr>
      </w:pPr>
      <w:r w:rsidRPr="00BE2B49">
        <w:rPr>
          <w:rFonts w:ascii="Times New Roman" w:hAnsi="Times New Roman"/>
          <w:sz w:val="24"/>
          <w:szCs w:val="24"/>
        </w:rPr>
        <w:t xml:space="preserve">where </w:t>
      </w:r>
      <w:r w:rsidR="00925AC7" w:rsidRPr="00BE2B49">
        <w:rPr>
          <w:rFonts w:ascii="Times New Roman" w:hAnsi="Times New Roman"/>
          <w:i/>
          <w:sz w:val="24"/>
          <w:szCs w:val="24"/>
        </w:rPr>
        <w:t>l</w:t>
      </w:r>
      <w:r w:rsidR="00925AC7" w:rsidRPr="00BE2B49">
        <w:rPr>
          <w:rFonts w:ascii="Times New Roman" w:hAnsi="Times New Roman"/>
          <w:i/>
          <w:sz w:val="24"/>
          <w:szCs w:val="24"/>
          <w:vertAlign w:val="subscript"/>
        </w:rPr>
        <w:t>x</w:t>
      </w:r>
      <w:r w:rsidR="00925AC7" w:rsidRPr="00BE2B49">
        <w:rPr>
          <w:rFonts w:ascii="Times New Roman" w:hAnsi="Times New Roman"/>
          <w:sz w:val="24"/>
          <w:szCs w:val="24"/>
          <w:vertAlign w:val="subscript"/>
        </w:rPr>
        <w:t xml:space="preserve"> </w:t>
      </w:r>
      <w:r w:rsidR="00925AC7" w:rsidRPr="00BE2B49">
        <w:rPr>
          <w:rFonts w:ascii="Times New Roman" w:hAnsi="Times New Roman"/>
          <w:sz w:val="24"/>
          <w:szCs w:val="24"/>
        </w:rPr>
        <w:t xml:space="preserve">and </w:t>
      </w:r>
      <w:proofErr w:type="gramStart"/>
      <w:r w:rsidR="00925AC7" w:rsidRPr="00BE2B49">
        <w:rPr>
          <w:rFonts w:ascii="Times New Roman" w:hAnsi="Times New Roman"/>
          <w:i/>
          <w:sz w:val="24"/>
          <w:szCs w:val="24"/>
        </w:rPr>
        <w:t>m</w:t>
      </w:r>
      <w:r w:rsidR="00925AC7" w:rsidRPr="00BE2B49">
        <w:rPr>
          <w:rFonts w:ascii="Times New Roman" w:hAnsi="Times New Roman"/>
          <w:i/>
          <w:sz w:val="24"/>
          <w:szCs w:val="24"/>
          <w:vertAlign w:val="subscript"/>
        </w:rPr>
        <w:t>y</w:t>
      </w:r>
      <w:proofErr w:type="gramEnd"/>
      <w:r w:rsidR="00925AC7" w:rsidRPr="00BE2B49">
        <w:rPr>
          <w:rFonts w:ascii="Times New Roman" w:hAnsi="Times New Roman"/>
          <w:sz w:val="24"/>
          <w:szCs w:val="24"/>
        </w:rPr>
        <w:t xml:space="preserve"> </w:t>
      </w:r>
      <w:r w:rsidRPr="00BE2B49">
        <w:rPr>
          <w:rFonts w:ascii="Times New Roman" w:hAnsi="Times New Roman"/>
          <w:sz w:val="24"/>
          <w:szCs w:val="24"/>
        </w:rPr>
        <w:t xml:space="preserve">represent the wave numbers of </w:t>
      </w:r>
      <w:r w:rsidR="00E26ECD">
        <w:rPr>
          <w:rFonts w:ascii="Times New Roman" w:hAnsi="Times New Roman"/>
          <w:sz w:val="24"/>
          <w:szCs w:val="24"/>
        </w:rPr>
        <w:t xml:space="preserve">the </w:t>
      </w:r>
      <w:r w:rsidRPr="00BE2B49">
        <w:rPr>
          <w:rFonts w:ascii="Times New Roman" w:hAnsi="Times New Roman"/>
          <w:sz w:val="24"/>
          <w:szCs w:val="24"/>
        </w:rPr>
        <w:t>disturbance along x and y directions, respectively,</w:t>
      </w:r>
      <w:r w:rsidR="00DD720B" w:rsidRPr="00BE2B49">
        <w:rPr>
          <w:rFonts w:ascii="Times New Roman" w:hAnsi="Times New Roman"/>
          <w:position w:val="-20"/>
          <w:sz w:val="24"/>
          <w:szCs w:val="24"/>
        </w:rPr>
        <w:object w:dxaOrig="1620" w:dyaOrig="639" w14:anchorId="1B0D9AB5">
          <v:shape id="_x0000_i1116" type="#_x0000_t75" style="width:82.5pt;height:29.25pt" o:ole="">
            <v:imagedata r:id="rId192" o:title=""/>
          </v:shape>
          <o:OLEObject Type="Embed" ProgID="Equation.DSMT4" ShapeID="_x0000_i1116" DrawAspect="Content" ObjectID="_1605988378" r:id="rId193"/>
        </w:object>
      </w:r>
      <w:r w:rsidRPr="00BE2B49">
        <w:rPr>
          <w:rFonts w:ascii="Times New Roman" w:hAnsi="Times New Roman"/>
          <w:sz w:val="24"/>
          <w:szCs w:val="24"/>
        </w:rPr>
        <w:t xml:space="preserve"> is the resultant wave number and </w:t>
      </w:r>
      <w:r w:rsidRPr="00BE2B49">
        <w:rPr>
          <w:rFonts w:ascii="Times New Roman" w:hAnsi="Times New Roman"/>
          <w:position w:val="-6"/>
          <w:sz w:val="24"/>
          <w:szCs w:val="24"/>
        </w:rPr>
        <w:object w:dxaOrig="180" w:dyaOrig="220" w14:anchorId="73F4DDF4">
          <v:shape id="_x0000_i1117" type="#_x0000_t75" style="width:7.5pt;height:12pt" o:ole="">
            <v:imagedata r:id="rId194" o:title=""/>
          </v:shape>
          <o:OLEObject Type="Embed" ProgID="Equation.DSMT4" ShapeID="_x0000_i1117" DrawAspect="Content" ObjectID="_1605988379" r:id="rId195"/>
        </w:object>
      </w:r>
      <w:r w:rsidRPr="00BE2B49">
        <w:rPr>
          <w:rFonts w:ascii="Times New Roman" w:hAnsi="Times New Roman"/>
          <w:sz w:val="24"/>
          <w:szCs w:val="24"/>
        </w:rPr>
        <w:t xml:space="preserve"> is the growth rate parameter. Following the technique of normal modes (superposition of basic modes), the disturbance equations take the form</w:t>
      </w:r>
      <w:r w:rsidR="00CF0086" w:rsidRPr="00BE2B49">
        <w:rPr>
          <w:rFonts w:ascii="Times New Roman" w:hAnsi="Times New Roman"/>
          <w:sz w:val="24"/>
          <w:szCs w:val="24"/>
        </w:rPr>
        <w:t>s</w:t>
      </w:r>
    </w:p>
    <w:p w14:paraId="726DC658" w14:textId="57E68724" w:rsidR="004D5463" w:rsidRPr="00BE2B49" w:rsidRDefault="00D876A1" w:rsidP="006F7ECF">
      <w:pPr>
        <w:spacing w:after="0" w:line="240" w:lineRule="auto"/>
        <w:jc w:val="both"/>
        <w:rPr>
          <w:rFonts w:ascii="Times New Roman" w:hAnsi="Times New Roman"/>
          <w:position w:val="-16"/>
          <w:sz w:val="24"/>
          <w:szCs w:val="24"/>
        </w:rPr>
      </w:pPr>
      <w:r w:rsidRPr="00D876A1">
        <w:rPr>
          <w:rFonts w:ascii="Times New Roman" w:hAnsi="Times New Roman"/>
          <w:position w:val="-30"/>
          <w:sz w:val="24"/>
          <w:szCs w:val="24"/>
        </w:rPr>
        <w:object w:dxaOrig="4060" w:dyaOrig="680" w14:anchorId="13F3CF6E">
          <v:shape id="_x0000_i1118" type="#_x0000_t75" style="width:202.5pt;height:36pt" o:ole="">
            <v:imagedata r:id="rId196" o:title=""/>
          </v:shape>
          <o:OLEObject Type="Embed" ProgID="Equation.DSMT4" ShapeID="_x0000_i1118" DrawAspect="Content" ObjectID="_1605988380" r:id="rId197"/>
        </w:object>
      </w:r>
      <w:r w:rsidR="00BB59C2" w:rsidRPr="00BE2B49">
        <w:rPr>
          <w:rFonts w:ascii="Times New Roman" w:hAnsi="Times New Roman"/>
          <w:sz w:val="24"/>
          <w:szCs w:val="24"/>
        </w:rPr>
        <w:tab/>
      </w:r>
      <w:r w:rsidR="006F7ECF">
        <w:rPr>
          <w:rFonts w:ascii="Times New Roman" w:hAnsi="Times New Roman"/>
          <w:sz w:val="24"/>
          <w:szCs w:val="24"/>
        </w:rPr>
        <w:t xml:space="preserve">                                                                                 </w:t>
      </w:r>
      <w:r w:rsidR="006F7ECF" w:rsidRPr="00BE2B49">
        <w:rPr>
          <w:rFonts w:ascii="Times New Roman" w:hAnsi="Times New Roman"/>
          <w:sz w:val="24"/>
          <w:szCs w:val="24"/>
        </w:rPr>
        <w:t>(35)</w:t>
      </w:r>
      <w:r w:rsidR="00BB59C2" w:rsidRPr="00BE2B49">
        <w:rPr>
          <w:rFonts w:ascii="Times New Roman" w:hAnsi="Times New Roman"/>
          <w:sz w:val="24"/>
          <w:szCs w:val="24"/>
        </w:rPr>
        <w:t xml:space="preserve">                                        </w:t>
      </w:r>
      <w:r w:rsidR="002A1EB2" w:rsidRPr="00BE2B49">
        <w:rPr>
          <w:rFonts w:ascii="Times New Roman" w:hAnsi="Times New Roman"/>
          <w:sz w:val="24"/>
          <w:szCs w:val="24"/>
        </w:rPr>
        <w:t xml:space="preserve">          </w:t>
      </w:r>
      <w:r w:rsidRPr="00D876A1">
        <w:rPr>
          <w:rFonts w:ascii="Times New Roman" w:hAnsi="Times New Roman"/>
          <w:position w:val="-24"/>
          <w:sz w:val="24"/>
          <w:szCs w:val="24"/>
        </w:rPr>
        <w:object w:dxaOrig="7020" w:dyaOrig="620" w14:anchorId="0B69771F">
          <v:shape id="_x0000_i1119" type="#_x0000_t75" style="width:351pt;height:30.75pt" o:ole="">
            <v:imagedata r:id="rId198" o:title=""/>
          </v:shape>
          <o:OLEObject Type="Embed" ProgID="Equation.DSMT4" ShapeID="_x0000_i1119" DrawAspect="Content" ObjectID="_1605988381" r:id="rId199"/>
        </w:object>
      </w:r>
      <w:r w:rsidR="00BB59C2" w:rsidRPr="00BE2B49">
        <w:rPr>
          <w:rFonts w:ascii="Times New Roman" w:hAnsi="Times New Roman"/>
          <w:sz w:val="24"/>
          <w:szCs w:val="24"/>
        </w:rPr>
        <w:tab/>
      </w:r>
      <w:r w:rsidR="002A1EB2" w:rsidRPr="00BE2B49">
        <w:rPr>
          <w:rFonts w:ascii="Times New Roman" w:hAnsi="Times New Roman"/>
          <w:sz w:val="24"/>
          <w:szCs w:val="24"/>
        </w:rPr>
        <w:t xml:space="preserve">                        </w:t>
      </w:r>
      <w:r w:rsidR="006F7ECF">
        <w:rPr>
          <w:rFonts w:ascii="Times New Roman" w:hAnsi="Times New Roman"/>
          <w:sz w:val="24"/>
          <w:szCs w:val="24"/>
        </w:rPr>
        <w:t xml:space="preserve">      </w:t>
      </w:r>
      <w:proofErr w:type="gramStart"/>
      <w:r w:rsidR="006F7ECF">
        <w:rPr>
          <w:rFonts w:ascii="Times New Roman" w:hAnsi="Times New Roman"/>
          <w:sz w:val="24"/>
          <w:szCs w:val="24"/>
        </w:rPr>
        <w:t xml:space="preserve"> </w:t>
      </w:r>
      <w:r w:rsidR="002A1EB2" w:rsidRPr="00BE2B49">
        <w:rPr>
          <w:rFonts w:ascii="Times New Roman" w:hAnsi="Times New Roman"/>
          <w:sz w:val="24"/>
          <w:szCs w:val="24"/>
        </w:rPr>
        <w:t xml:space="preserve">  (</w:t>
      </w:r>
      <w:proofErr w:type="gramEnd"/>
      <w:r w:rsidR="002A1EB2" w:rsidRPr="00BE2B49">
        <w:rPr>
          <w:rFonts w:ascii="Times New Roman" w:hAnsi="Times New Roman"/>
          <w:sz w:val="24"/>
          <w:szCs w:val="24"/>
        </w:rPr>
        <w:t>36)</w:t>
      </w:r>
      <w:r w:rsidR="00BB59C2" w:rsidRPr="00BE2B49">
        <w:rPr>
          <w:rFonts w:ascii="Times New Roman" w:hAnsi="Times New Roman"/>
          <w:sz w:val="24"/>
          <w:szCs w:val="24"/>
        </w:rPr>
        <w:t xml:space="preserve">                                                  </w:t>
      </w:r>
      <w:r w:rsidR="00BB59C2" w:rsidRPr="00BE2B49">
        <w:rPr>
          <w:rFonts w:ascii="Times New Roman" w:hAnsi="Times New Roman"/>
          <w:position w:val="-24"/>
          <w:sz w:val="24"/>
          <w:szCs w:val="24"/>
        </w:rPr>
        <w:t xml:space="preserve">  </w:t>
      </w:r>
      <w:r w:rsidR="004D5463" w:rsidRPr="00BE2B49">
        <w:rPr>
          <w:rFonts w:ascii="Times New Roman" w:hAnsi="Times New Roman"/>
          <w:position w:val="-18"/>
          <w:sz w:val="24"/>
          <w:szCs w:val="24"/>
        </w:rPr>
        <w:object w:dxaOrig="4580" w:dyaOrig="499" w14:anchorId="680B90AA">
          <v:shape id="_x0000_i1120" type="#_x0000_t75" style="width:228.75pt;height:24.75pt" o:ole="">
            <v:imagedata r:id="rId200" o:title=""/>
          </v:shape>
          <o:OLEObject Type="Embed" ProgID="Equation.DSMT4" ShapeID="_x0000_i1120" DrawAspect="Content" ObjectID="_1605988382" r:id="rId201"/>
        </w:object>
      </w:r>
      <w:r w:rsidR="00BB59C2" w:rsidRPr="00BE2B49">
        <w:rPr>
          <w:rFonts w:ascii="Times New Roman" w:hAnsi="Times New Roman"/>
          <w:sz w:val="24"/>
          <w:szCs w:val="24"/>
        </w:rPr>
        <w:tab/>
      </w:r>
      <w:r w:rsidR="002A1EB2" w:rsidRPr="00BE2B49">
        <w:rPr>
          <w:rFonts w:ascii="Times New Roman" w:hAnsi="Times New Roman"/>
          <w:sz w:val="24"/>
          <w:szCs w:val="24"/>
        </w:rPr>
        <w:t xml:space="preserve">                                                              </w:t>
      </w:r>
      <w:r w:rsidR="006F7ECF">
        <w:rPr>
          <w:rFonts w:ascii="Times New Roman" w:hAnsi="Times New Roman"/>
          <w:sz w:val="24"/>
          <w:szCs w:val="24"/>
        </w:rPr>
        <w:t xml:space="preserve">    </w:t>
      </w:r>
      <w:r w:rsidR="002A1EB2" w:rsidRPr="00BE2B49">
        <w:rPr>
          <w:rFonts w:ascii="Times New Roman" w:hAnsi="Times New Roman"/>
          <w:sz w:val="24"/>
          <w:szCs w:val="24"/>
        </w:rPr>
        <w:t xml:space="preserve">   (37)</w:t>
      </w:r>
      <w:r w:rsidR="00BB59C2" w:rsidRPr="00BE2B49">
        <w:rPr>
          <w:rFonts w:ascii="Times New Roman" w:hAnsi="Times New Roman"/>
          <w:position w:val="-16"/>
          <w:sz w:val="24"/>
          <w:szCs w:val="24"/>
        </w:rPr>
        <w:t xml:space="preserve"> </w:t>
      </w:r>
    </w:p>
    <w:p w14:paraId="005077C6" w14:textId="1AEEADC6" w:rsidR="00BB59C2" w:rsidRPr="00BE2B49" w:rsidRDefault="004D5463" w:rsidP="00D876A1">
      <w:pPr>
        <w:spacing w:after="0" w:line="240" w:lineRule="auto"/>
        <w:jc w:val="both"/>
        <w:rPr>
          <w:rFonts w:ascii="Times New Roman" w:hAnsi="Times New Roman"/>
          <w:sz w:val="24"/>
          <w:szCs w:val="24"/>
        </w:rPr>
      </w:pPr>
      <w:r w:rsidRPr="00BE2B49">
        <w:rPr>
          <w:rFonts w:ascii="Times New Roman" w:hAnsi="Times New Roman"/>
          <w:position w:val="-16"/>
          <w:sz w:val="24"/>
          <w:szCs w:val="24"/>
        </w:rPr>
        <w:object w:dxaOrig="3900" w:dyaOrig="440" w14:anchorId="785F1E18">
          <v:shape id="_x0000_i1121" type="#_x0000_t75" style="width:195pt;height:21.75pt" o:ole="">
            <v:imagedata r:id="rId202" o:title=""/>
          </v:shape>
          <o:OLEObject Type="Embed" ProgID="Equation.DSMT4" ShapeID="_x0000_i1121" DrawAspect="Content" ObjectID="_1605988383" r:id="rId203"/>
        </w:object>
      </w:r>
      <w:r w:rsidR="00BB59C2" w:rsidRPr="00BE2B49">
        <w:rPr>
          <w:rFonts w:ascii="Times New Roman" w:hAnsi="Times New Roman"/>
          <w:position w:val="-16"/>
          <w:sz w:val="24"/>
          <w:szCs w:val="24"/>
        </w:rPr>
        <w:t xml:space="preserve">         </w:t>
      </w:r>
      <w:r w:rsidR="002A1EB2" w:rsidRPr="00BE2B49">
        <w:rPr>
          <w:rFonts w:ascii="Times New Roman" w:hAnsi="Times New Roman"/>
          <w:position w:val="-16"/>
          <w:sz w:val="24"/>
          <w:szCs w:val="24"/>
        </w:rPr>
        <w:t xml:space="preserve">                                                                           </w:t>
      </w:r>
      <w:r w:rsidR="00E26ECD">
        <w:rPr>
          <w:rFonts w:ascii="Times New Roman" w:hAnsi="Times New Roman"/>
          <w:position w:val="-16"/>
          <w:sz w:val="24"/>
          <w:szCs w:val="24"/>
        </w:rPr>
        <w:t xml:space="preserve">  </w:t>
      </w:r>
      <w:r w:rsidR="002A1EB2" w:rsidRPr="00BE2B49">
        <w:rPr>
          <w:rFonts w:ascii="Times New Roman" w:hAnsi="Times New Roman"/>
          <w:position w:val="-16"/>
          <w:sz w:val="24"/>
          <w:szCs w:val="24"/>
        </w:rPr>
        <w:t xml:space="preserve">   (38) </w:t>
      </w:r>
      <w:r w:rsidR="00BB59C2" w:rsidRPr="00BE2B49">
        <w:rPr>
          <w:rFonts w:ascii="Times New Roman" w:hAnsi="Times New Roman"/>
          <w:position w:val="-16"/>
          <w:sz w:val="24"/>
          <w:szCs w:val="24"/>
        </w:rPr>
        <w:t xml:space="preserve">                                       </w:t>
      </w:r>
    </w:p>
    <w:p w14:paraId="7C8976B3" w14:textId="10CE2970" w:rsidR="006F7ECF" w:rsidRDefault="00D876A1" w:rsidP="006F7ECF">
      <w:pPr>
        <w:spacing w:after="0" w:line="240" w:lineRule="auto"/>
        <w:contextualSpacing/>
        <w:jc w:val="both"/>
        <w:rPr>
          <w:rFonts w:ascii="Times New Roman" w:hAnsi="Times New Roman"/>
          <w:sz w:val="24"/>
          <w:szCs w:val="24"/>
        </w:rPr>
      </w:pPr>
      <w:r w:rsidRPr="00D876A1">
        <w:rPr>
          <w:rFonts w:ascii="Times New Roman" w:hAnsi="Times New Roman"/>
          <w:position w:val="-24"/>
          <w:sz w:val="24"/>
          <w:szCs w:val="24"/>
        </w:rPr>
        <w:object w:dxaOrig="4420" w:dyaOrig="620" w14:anchorId="1EB9B0A3">
          <v:shape id="_x0000_i1122" type="#_x0000_t75" style="width:218.25pt;height:28.5pt" o:ole="">
            <v:imagedata r:id="rId204" o:title=""/>
          </v:shape>
          <o:OLEObject Type="Embed" ProgID="Equation.DSMT4" ShapeID="_x0000_i1122" DrawAspect="Content" ObjectID="_1605988384" r:id="rId205"/>
        </w:object>
      </w:r>
      <w:r>
        <w:rPr>
          <w:rFonts w:ascii="Times New Roman" w:hAnsi="Times New Roman"/>
          <w:sz w:val="24"/>
          <w:szCs w:val="24"/>
        </w:rPr>
        <w:t xml:space="preserve">                                                                             </w:t>
      </w:r>
      <w:r w:rsidRPr="00BE2B49">
        <w:rPr>
          <w:rFonts w:ascii="Times New Roman" w:hAnsi="Times New Roman"/>
          <w:sz w:val="24"/>
          <w:szCs w:val="24"/>
        </w:rPr>
        <w:t>(39)</w:t>
      </w:r>
      <w:r w:rsidR="006F7ECF">
        <w:rPr>
          <w:rFonts w:ascii="Times New Roman" w:hAnsi="Times New Roman"/>
          <w:sz w:val="24"/>
          <w:szCs w:val="24"/>
        </w:rPr>
        <w:t xml:space="preserve">  </w:t>
      </w:r>
      <w:r w:rsidR="00DD720B" w:rsidRPr="00BE2B49">
        <w:rPr>
          <w:rFonts w:ascii="Times New Roman" w:hAnsi="Times New Roman"/>
          <w:position w:val="-30"/>
          <w:sz w:val="24"/>
          <w:szCs w:val="24"/>
        </w:rPr>
        <w:object w:dxaOrig="2480" w:dyaOrig="680" w14:anchorId="54BA1FC0">
          <v:shape id="_x0000_i1123" type="#_x0000_t75" style="width:126.75pt;height:32.25pt" o:ole="">
            <v:imagedata r:id="rId206" o:title=""/>
          </v:shape>
          <o:OLEObject Type="Embed" ProgID="Equation.DSMT4" ShapeID="_x0000_i1123" DrawAspect="Content" ObjectID="_1605988385" r:id="rId207"/>
        </w:object>
      </w:r>
      <w:r w:rsidR="00BB59C2" w:rsidRPr="00BE2B49">
        <w:rPr>
          <w:rFonts w:ascii="Times New Roman" w:hAnsi="Times New Roman"/>
          <w:sz w:val="24"/>
          <w:szCs w:val="24"/>
        </w:rPr>
        <w:t xml:space="preserve"> </w:t>
      </w:r>
      <w:r w:rsidR="002A1EB2" w:rsidRPr="00BE2B49">
        <w:rPr>
          <w:rFonts w:ascii="Times New Roman" w:hAnsi="Times New Roman"/>
          <w:sz w:val="24"/>
          <w:szCs w:val="24"/>
        </w:rPr>
        <w:t xml:space="preserve">                                                                                                          </w:t>
      </w:r>
      <w:r w:rsidR="006F7ECF">
        <w:rPr>
          <w:rFonts w:ascii="Times New Roman" w:hAnsi="Times New Roman"/>
          <w:sz w:val="24"/>
          <w:szCs w:val="24"/>
        </w:rPr>
        <w:t xml:space="preserve"> </w:t>
      </w:r>
      <w:proofErr w:type="gramStart"/>
      <w:r w:rsidR="006F7ECF">
        <w:rPr>
          <w:rFonts w:ascii="Times New Roman" w:hAnsi="Times New Roman"/>
          <w:sz w:val="24"/>
          <w:szCs w:val="24"/>
        </w:rPr>
        <w:t xml:space="preserve">  </w:t>
      </w:r>
      <w:r w:rsidR="002A1EB2" w:rsidRPr="00BE2B49">
        <w:rPr>
          <w:rFonts w:ascii="Times New Roman" w:hAnsi="Times New Roman"/>
          <w:sz w:val="24"/>
          <w:szCs w:val="24"/>
        </w:rPr>
        <w:t xml:space="preserve"> (</w:t>
      </w:r>
      <w:proofErr w:type="gramEnd"/>
      <w:r w:rsidR="002A1EB2" w:rsidRPr="00BE2B49">
        <w:rPr>
          <w:rFonts w:ascii="Times New Roman" w:hAnsi="Times New Roman"/>
          <w:sz w:val="24"/>
          <w:szCs w:val="24"/>
        </w:rPr>
        <w:t>40)</w:t>
      </w:r>
    </w:p>
    <w:p w14:paraId="3A6A1EF2" w14:textId="2F1A77FF" w:rsidR="00BB59C2" w:rsidRPr="006F7ECF" w:rsidRDefault="00BB59C2" w:rsidP="006F7ECF">
      <w:pPr>
        <w:spacing w:after="0" w:line="240" w:lineRule="auto"/>
        <w:contextualSpacing/>
        <w:jc w:val="both"/>
        <w:rPr>
          <w:rFonts w:ascii="Times New Roman" w:hAnsi="Times New Roman"/>
          <w:position w:val="-32"/>
          <w:sz w:val="24"/>
          <w:szCs w:val="24"/>
        </w:rPr>
      </w:pPr>
      <w:r w:rsidRPr="00BE2B49">
        <w:rPr>
          <w:rFonts w:ascii="Times New Roman" w:hAnsi="Times New Roman"/>
          <w:sz w:val="24"/>
          <w:szCs w:val="24"/>
        </w:rPr>
        <w:t xml:space="preserve">Trial functions in one term </w:t>
      </w:r>
      <w:proofErr w:type="spellStart"/>
      <w:r w:rsidRPr="00BE2B49">
        <w:rPr>
          <w:rFonts w:ascii="Times New Roman" w:hAnsi="Times New Roman"/>
          <w:sz w:val="24"/>
          <w:szCs w:val="24"/>
        </w:rPr>
        <w:t>Galerkin</w:t>
      </w:r>
      <w:proofErr w:type="spellEnd"/>
      <w:r w:rsidRPr="00BE2B49">
        <w:rPr>
          <w:rFonts w:ascii="Times New Roman" w:hAnsi="Times New Roman"/>
          <w:sz w:val="24"/>
          <w:szCs w:val="24"/>
        </w:rPr>
        <w:t xml:space="preserve"> weighted residual</w:t>
      </w:r>
      <w:r w:rsidR="00E26ECD">
        <w:rPr>
          <w:rFonts w:ascii="Times New Roman" w:hAnsi="Times New Roman"/>
          <w:sz w:val="24"/>
          <w:szCs w:val="24"/>
        </w:rPr>
        <w:t>s</w:t>
      </w:r>
      <w:r w:rsidRPr="00BE2B49">
        <w:rPr>
          <w:rFonts w:ascii="Times New Roman" w:hAnsi="Times New Roman"/>
          <w:sz w:val="24"/>
          <w:szCs w:val="24"/>
        </w:rPr>
        <w:t xml:space="preserve"> method which satisfy boundary conditions corresponding to both free surfaces;  </w:t>
      </w:r>
      <w:r w:rsidR="004239FF" w:rsidRPr="00BE2B49">
        <w:rPr>
          <w:rFonts w:ascii="Times New Roman" w:hAnsi="Times New Roman"/>
          <w:position w:val="-12"/>
          <w:sz w:val="24"/>
          <w:szCs w:val="24"/>
        </w:rPr>
        <w:object w:dxaOrig="3700" w:dyaOrig="340" w14:anchorId="0360EDFB">
          <v:shape id="_x0000_i1124" type="#_x0000_t75" style="width:184.5pt;height:17.25pt" o:ole="">
            <v:imagedata r:id="rId208" o:title=""/>
          </v:shape>
          <o:OLEObject Type="Embed" ProgID="Equation.DSMT4" ShapeID="_x0000_i1124" DrawAspect="Content" ObjectID="_1605988386" r:id="rId209"/>
        </w:object>
      </w:r>
      <w:r w:rsidRPr="00BE2B49">
        <w:rPr>
          <w:rFonts w:ascii="Times New Roman" w:hAnsi="Times New Roman"/>
          <w:sz w:val="24"/>
          <w:szCs w:val="24"/>
        </w:rPr>
        <w:t xml:space="preserve">at z=0 and z=1 are taken as </w:t>
      </w:r>
      <w:r w:rsidRPr="00BE2B49">
        <w:rPr>
          <w:rFonts w:ascii="Times New Roman" w:hAnsi="Times New Roman"/>
          <w:position w:val="-10"/>
          <w:sz w:val="24"/>
          <w:szCs w:val="24"/>
        </w:rPr>
        <w:object w:dxaOrig="1219" w:dyaOrig="300" w14:anchorId="389678DF">
          <v:shape id="_x0000_i1125" type="#_x0000_t75" style="width:60.75pt;height:15pt" o:ole="">
            <v:imagedata r:id="rId210" o:title=""/>
          </v:shape>
          <o:OLEObject Type="Embed" ProgID="Equation.DSMT4" ShapeID="_x0000_i1125" DrawAspect="Content" ObjectID="_1605988387" r:id="rId211"/>
        </w:object>
      </w:r>
      <w:r w:rsidRPr="00BE2B49">
        <w:rPr>
          <w:rFonts w:ascii="Times New Roman" w:hAnsi="Times New Roman"/>
          <w:position w:val="-14"/>
          <w:sz w:val="24"/>
          <w:szCs w:val="24"/>
        </w:rPr>
        <w:object w:dxaOrig="1300" w:dyaOrig="340" w14:anchorId="7FA7CFCF">
          <v:shape id="_x0000_i1126" type="#_x0000_t75" style="width:64.5pt;height:17.25pt" o:ole="">
            <v:imagedata r:id="rId212" o:title=""/>
          </v:shape>
          <o:OLEObject Type="Embed" ProgID="Equation.DSMT4" ShapeID="_x0000_i1126" DrawAspect="Content" ObjectID="_1605988388" r:id="rId213"/>
        </w:object>
      </w:r>
      <w:r w:rsidRPr="00BE2B49">
        <w:rPr>
          <w:rFonts w:ascii="Times New Roman" w:hAnsi="Times New Roman"/>
          <w:position w:val="-14"/>
          <w:sz w:val="24"/>
          <w:szCs w:val="24"/>
        </w:rPr>
        <w:object w:dxaOrig="1340" w:dyaOrig="380" w14:anchorId="63DC3F5E">
          <v:shape id="_x0000_i1127" type="#_x0000_t75" style="width:66.75pt;height:18.75pt" o:ole="">
            <v:imagedata r:id="rId214" o:title=""/>
          </v:shape>
          <o:OLEObject Type="Embed" ProgID="Equation.DSMT4" ShapeID="_x0000_i1127" DrawAspect="Content" ObjectID="_1605988389" r:id="rId215"/>
        </w:object>
      </w:r>
      <w:r w:rsidR="00DD720B" w:rsidRPr="00BE2B49">
        <w:rPr>
          <w:rFonts w:ascii="Times New Roman" w:hAnsi="Times New Roman"/>
          <w:position w:val="-12"/>
          <w:sz w:val="24"/>
          <w:szCs w:val="24"/>
        </w:rPr>
        <w:object w:dxaOrig="1340" w:dyaOrig="360" w14:anchorId="7E9C8315">
          <v:shape id="_x0000_i1128" type="#_x0000_t75" style="width:66.75pt;height:18pt" o:ole="">
            <v:imagedata r:id="rId216" o:title=""/>
          </v:shape>
          <o:OLEObject Type="Embed" ProgID="Equation.DSMT4" ShapeID="_x0000_i1128" DrawAspect="Content" ObjectID="_1605988390" r:id="rId217"/>
        </w:object>
      </w:r>
      <w:r w:rsidR="004239FF" w:rsidRPr="00BE2B49">
        <w:rPr>
          <w:rFonts w:ascii="Times New Roman" w:hAnsi="Times New Roman"/>
          <w:position w:val="-12"/>
          <w:sz w:val="24"/>
          <w:szCs w:val="24"/>
        </w:rPr>
        <w:object w:dxaOrig="1219" w:dyaOrig="360" w14:anchorId="1377ED11">
          <v:shape id="_x0000_i1129" type="#_x0000_t75" style="width:60.75pt;height:18pt" o:ole="">
            <v:imagedata r:id="rId218" o:title=""/>
          </v:shape>
          <o:OLEObject Type="Embed" ProgID="Equation.DSMT4" ShapeID="_x0000_i1129" DrawAspect="Content" ObjectID="_1605988391" r:id="rId219"/>
        </w:object>
      </w:r>
      <w:r w:rsidR="004239FF" w:rsidRPr="00BE2B49">
        <w:rPr>
          <w:rFonts w:ascii="Times New Roman" w:hAnsi="Times New Roman"/>
          <w:position w:val="-12"/>
          <w:sz w:val="24"/>
          <w:szCs w:val="24"/>
        </w:rPr>
        <w:object w:dxaOrig="1120" w:dyaOrig="360" w14:anchorId="7ACE5893">
          <v:shape id="_x0000_i1130" type="#_x0000_t75" style="width:54.75pt;height:18pt" o:ole="">
            <v:imagedata r:id="rId220" o:title=""/>
          </v:shape>
          <o:OLEObject Type="Embed" ProgID="Equation.DSMT4" ShapeID="_x0000_i1130" DrawAspect="Content" ObjectID="_1605988392" r:id="rId221"/>
        </w:object>
      </w:r>
      <w:r w:rsidRPr="00BE2B49">
        <w:rPr>
          <w:rFonts w:ascii="Times New Roman" w:hAnsi="Times New Roman"/>
          <w:sz w:val="24"/>
          <w:szCs w:val="24"/>
        </w:rPr>
        <w:t>. By putting th</w:t>
      </w:r>
      <w:r w:rsidR="00E26ECD">
        <w:rPr>
          <w:rFonts w:ascii="Times New Roman" w:hAnsi="Times New Roman"/>
          <w:sz w:val="24"/>
          <w:szCs w:val="24"/>
        </w:rPr>
        <w:t>is</w:t>
      </w:r>
      <w:r w:rsidRPr="00BE2B49">
        <w:rPr>
          <w:rFonts w:ascii="Times New Roman" w:hAnsi="Times New Roman"/>
          <w:sz w:val="24"/>
          <w:szCs w:val="24"/>
        </w:rPr>
        <w:t xml:space="preserve"> solution in equations (3</w:t>
      </w:r>
      <w:r w:rsidR="00DF559C">
        <w:rPr>
          <w:rFonts w:ascii="Times New Roman" w:hAnsi="Times New Roman"/>
          <w:sz w:val="24"/>
          <w:szCs w:val="24"/>
        </w:rPr>
        <w:t>5</w:t>
      </w:r>
      <w:r w:rsidRPr="00BE2B49">
        <w:rPr>
          <w:rFonts w:ascii="Times New Roman" w:hAnsi="Times New Roman"/>
          <w:sz w:val="24"/>
          <w:szCs w:val="24"/>
        </w:rPr>
        <w:t>)-(</w:t>
      </w:r>
      <w:r w:rsidR="00DF559C">
        <w:rPr>
          <w:rFonts w:ascii="Times New Roman" w:hAnsi="Times New Roman"/>
          <w:sz w:val="24"/>
          <w:szCs w:val="24"/>
        </w:rPr>
        <w:t>40</w:t>
      </w:r>
      <w:r w:rsidRPr="00BE2B49">
        <w:rPr>
          <w:rFonts w:ascii="Times New Roman" w:hAnsi="Times New Roman"/>
          <w:sz w:val="24"/>
          <w:szCs w:val="24"/>
        </w:rPr>
        <w:t xml:space="preserve">), </w:t>
      </w:r>
      <w:r w:rsidR="00E26ECD">
        <w:rPr>
          <w:rFonts w:ascii="Times New Roman" w:hAnsi="Times New Roman"/>
          <w:sz w:val="24"/>
          <w:szCs w:val="24"/>
        </w:rPr>
        <w:t xml:space="preserve">following </w:t>
      </w:r>
      <w:r w:rsidRPr="00BE2B49">
        <w:rPr>
          <w:rFonts w:ascii="Times New Roman" w:hAnsi="Times New Roman"/>
          <w:sz w:val="24"/>
          <w:szCs w:val="24"/>
        </w:rPr>
        <w:t xml:space="preserve">the process of orthogonality </w:t>
      </w:r>
      <w:r w:rsidR="00E26ECD">
        <w:rPr>
          <w:rFonts w:ascii="Times New Roman" w:hAnsi="Times New Roman"/>
          <w:sz w:val="24"/>
          <w:szCs w:val="24"/>
        </w:rPr>
        <w:t xml:space="preserve">and eliminating the constants </w:t>
      </w:r>
      <w:r w:rsidR="004F6533" w:rsidRPr="00BE2B49">
        <w:rPr>
          <w:rFonts w:ascii="Times New Roman" w:hAnsi="Times New Roman"/>
          <w:position w:val="-10"/>
          <w:sz w:val="24"/>
          <w:szCs w:val="24"/>
        </w:rPr>
        <w:object w:dxaOrig="1579" w:dyaOrig="300" w14:anchorId="5928F078">
          <v:shape id="_x0000_i1131" type="#_x0000_t75" style="width:78.75pt;height:15pt" o:ole="">
            <v:imagedata r:id="rId222" o:title=""/>
          </v:shape>
          <o:OLEObject Type="Embed" ProgID="Equation.DSMT4" ShapeID="_x0000_i1131" DrawAspect="Content" ObjectID="_1605988393" r:id="rId223"/>
        </w:object>
      </w:r>
      <w:r w:rsidR="004239FF" w:rsidRPr="00BE2B49">
        <w:rPr>
          <w:rFonts w:ascii="Times New Roman" w:hAnsi="Times New Roman"/>
          <w:sz w:val="24"/>
          <w:szCs w:val="24"/>
        </w:rPr>
        <w:t>,</w:t>
      </w:r>
      <w:r w:rsidRPr="00BE2B49">
        <w:rPr>
          <w:rFonts w:ascii="Times New Roman" w:hAnsi="Times New Roman"/>
          <w:sz w:val="24"/>
          <w:szCs w:val="24"/>
        </w:rPr>
        <w:t xml:space="preserve"> the eigenvalue equation is obtained </w:t>
      </w:r>
      <w:r w:rsidR="00E26ECD">
        <w:rPr>
          <w:rFonts w:ascii="Times New Roman" w:hAnsi="Times New Roman"/>
          <w:sz w:val="24"/>
          <w:szCs w:val="24"/>
        </w:rPr>
        <w:t>which can further be written as</w:t>
      </w:r>
    </w:p>
    <w:p w14:paraId="291C5F0D" w14:textId="40773616" w:rsidR="005D2E36" w:rsidRPr="00BE2B49" w:rsidRDefault="005D2E36" w:rsidP="00BE2B49">
      <w:pPr>
        <w:spacing w:after="0" w:line="240" w:lineRule="auto"/>
        <w:ind w:firstLine="397"/>
        <w:contextualSpacing/>
        <w:jc w:val="both"/>
        <w:rPr>
          <w:rFonts w:ascii="Times New Roman" w:hAnsi="Times New Roman"/>
          <w:sz w:val="24"/>
          <w:szCs w:val="24"/>
        </w:rPr>
      </w:pPr>
    </w:p>
    <w:p w14:paraId="08AD66FD" w14:textId="16505B4B" w:rsidR="00DB4D5E" w:rsidRPr="00BE2B49" w:rsidRDefault="000D6D69" w:rsidP="006F7ECF">
      <w:pPr>
        <w:spacing w:after="0" w:line="240" w:lineRule="auto"/>
        <w:contextualSpacing/>
        <w:jc w:val="both"/>
        <w:rPr>
          <w:rFonts w:ascii="Times New Roman" w:hAnsi="Times New Roman"/>
          <w:sz w:val="24"/>
          <w:szCs w:val="24"/>
        </w:rPr>
      </w:pPr>
      <w:r w:rsidRPr="00D876A1">
        <w:rPr>
          <w:rFonts w:ascii="Times New Roman" w:hAnsi="Times New Roman"/>
          <w:position w:val="-68"/>
          <w:sz w:val="24"/>
          <w:szCs w:val="24"/>
        </w:rPr>
        <w:object w:dxaOrig="8640" w:dyaOrig="1960" w14:anchorId="2B6666D0">
          <v:shape id="_x0000_i1132" type="#_x0000_t75" style="width:6in;height:97.5pt" o:ole="">
            <v:imagedata r:id="rId224" o:title=""/>
          </v:shape>
          <o:OLEObject Type="Embed" ProgID="Equation.DSMT4" ShapeID="_x0000_i1132" DrawAspect="Content" ObjectID="_1605988394" r:id="rId225"/>
        </w:object>
      </w:r>
      <w:r>
        <w:rPr>
          <w:rFonts w:ascii="Times New Roman" w:hAnsi="Times New Roman"/>
          <w:sz w:val="24"/>
          <w:szCs w:val="24"/>
        </w:rPr>
        <w:t xml:space="preserve">           (41)</w:t>
      </w:r>
      <w:r w:rsidR="002A1EB2" w:rsidRPr="00BE2B49">
        <w:rPr>
          <w:rFonts w:ascii="Times New Roman" w:hAnsi="Times New Roman"/>
          <w:sz w:val="24"/>
          <w:szCs w:val="24"/>
        </w:rPr>
        <w:t xml:space="preserve">                                                                                                         </w:t>
      </w:r>
      <w:r w:rsidR="006F7ECF">
        <w:rPr>
          <w:rFonts w:ascii="Times New Roman" w:hAnsi="Times New Roman"/>
          <w:sz w:val="24"/>
          <w:szCs w:val="24"/>
        </w:rPr>
        <w:t xml:space="preserve">         </w:t>
      </w:r>
      <w:r w:rsidR="004F0717" w:rsidRPr="00BE2B49">
        <w:rPr>
          <w:rFonts w:ascii="Times New Roman" w:hAnsi="Times New Roman"/>
          <w:sz w:val="24"/>
          <w:szCs w:val="24"/>
        </w:rPr>
        <w:t>By putting</w:t>
      </w:r>
      <w:r w:rsidR="00DB4D5E" w:rsidRPr="00BE2B49">
        <w:rPr>
          <w:rFonts w:ascii="Times New Roman" w:hAnsi="Times New Roman"/>
          <w:sz w:val="24"/>
          <w:szCs w:val="24"/>
        </w:rPr>
        <w:t xml:space="preserve"> </w:t>
      </w:r>
      <w:r w:rsidR="00DB4D5E" w:rsidRPr="00BE2B49">
        <w:rPr>
          <w:rFonts w:ascii="Times New Roman" w:hAnsi="Times New Roman"/>
          <w:position w:val="-10"/>
          <w:sz w:val="24"/>
          <w:szCs w:val="24"/>
        </w:rPr>
        <w:object w:dxaOrig="580" w:dyaOrig="300" w14:anchorId="43CA7EC3">
          <v:shape id="_x0000_i1133" type="#_x0000_t75" style="width:29.25pt;height:15pt" o:ole="">
            <v:imagedata r:id="rId226" o:title=""/>
          </v:shape>
          <o:OLEObject Type="Embed" ProgID="Equation.DSMT4" ShapeID="_x0000_i1133" DrawAspect="Content" ObjectID="_1605988395" r:id="rId227"/>
        </w:object>
      </w:r>
      <w:r w:rsidR="00DB4D5E" w:rsidRPr="00BE2B49">
        <w:rPr>
          <w:rFonts w:ascii="Times New Roman" w:hAnsi="Times New Roman"/>
          <w:sz w:val="24"/>
          <w:szCs w:val="24"/>
        </w:rPr>
        <w:t xml:space="preserve"> , </w:t>
      </w:r>
      <w:r w:rsidR="004F0717" w:rsidRPr="00BE2B49">
        <w:rPr>
          <w:rFonts w:ascii="Times New Roman" w:hAnsi="Times New Roman"/>
          <w:sz w:val="24"/>
          <w:szCs w:val="24"/>
        </w:rPr>
        <w:t xml:space="preserve">in </w:t>
      </w:r>
      <w:r w:rsidR="00DB4D5E" w:rsidRPr="00BE2B49">
        <w:rPr>
          <w:rFonts w:ascii="Times New Roman" w:hAnsi="Times New Roman"/>
          <w:sz w:val="24"/>
          <w:szCs w:val="24"/>
        </w:rPr>
        <w:t>equation (</w:t>
      </w:r>
      <w:r w:rsidR="002A1EB2" w:rsidRPr="00BE2B49">
        <w:rPr>
          <w:rFonts w:ascii="Times New Roman" w:hAnsi="Times New Roman"/>
          <w:sz w:val="24"/>
          <w:szCs w:val="24"/>
        </w:rPr>
        <w:t>41</w:t>
      </w:r>
      <w:r w:rsidR="00DB4D5E" w:rsidRPr="00BE2B49">
        <w:rPr>
          <w:rFonts w:ascii="Times New Roman" w:hAnsi="Times New Roman"/>
          <w:sz w:val="24"/>
          <w:szCs w:val="24"/>
        </w:rPr>
        <w:t>) we get</w:t>
      </w:r>
    </w:p>
    <w:p w14:paraId="3D28D79C" w14:textId="086A863F" w:rsidR="00B53B42" w:rsidRDefault="000D6D69" w:rsidP="005257E3">
      <w:pPr>
        <w:spacing w:after="0" w:line="240" w:lineRule="auto"/>
        <w:ind w:firstLine="397"/>
        <w:jc w:val="both"/>
        <w:rPr>
          <w:rFonts w:ascii="Times New Roman" w:hAnsi="Times New Roman"/>
          <w:sz w:val="24"/>
          <w:szCs w:val="24"/>
        </w:rPr>
      </w:pPr>
      <w:r w:rsidRPr="00D876A1">
        <w:rPr>
          <w:rFonts w:ascii="Times New Roman" w:hAnsi="Times New Roman"/>
          <w:position w:val="-68"/>
          <w:sz w:val="24"/>
          <w:szCs w:val="24"/>
        </w:rPr>
        <w:object w:dxaOrig="8640" w:dyaOrig="1960" w14:anchorId="7A851B9A">
          <v:shape id="_x0000_i1134" type="#_x0000_t75" style="width:432.75pt;height:97.5pt" o:ole="">
            <v:imagedata r:id="rId228" o:title=""/>
          </v:shape>
          <o:OLEObject Type="Embed" ProgID="Equation.DSMT4" ShapeID="_x0000_i1134" DrawAspect="Content" ObjectID="_1605988396" r:id="rId229"/>
        </w:object>
      </w:r>
      <w:r w:rsidR="002A1EB2" w:rsidRPr="00BE2B49">
        <w:rPr>
          <w:rFonts w:ascii="Times New Roman" w:hAnsi="Times New Roman"/>
          <w:sz w:val="24"/>
          <w:szCs w:val="24"/>
        </w:rPr>
        <w:t xml:space="preserve"> </w:t>
      </w:r>
      <w:r>
        <w:rPr>
          <w:rFonts w:ascii="Times New Roman" w:hAnsi="Times New Roman"/>
          <w:sz w:val="24"/>
          <w:szCs w:val="24"/>
        </w:rPr>
        <w:t>(42)</w:t>
      </w:r>
      <w:r w:rsidR="002A1EB2" w:rsidRPr="00BE2B49">
        <w:rPr>
          <w:rFonts w:ascii="Times New Roman" w:hAnsi="Times New Roman"/>
          <w:sz w:val="24"/>
          <w:szCs w:val="24"/>
        </w:rPr>
        <w:t xml:space="preserve">                                                                                                               </w:t>
      </w:r>
      <w:r w:rsidR="00E93326" w:rsidRPr="00BE2B49">
        <w:rPr>
          <w:rFonts w:ascii="Times New Roman" w:hAnsi="Times New Roman"/>
          <w:sz w:val="24"/>
          <w:szCs w:val="24"/>
        </w:rPr>
        <w:t xml:space="preserve">   </w:t>
      </w:r>
      <w:r w:rsidR="002A1EB2" w:rsidRPr="00BE2B49">
        <w:rPr>
          <w:rFonts w:ascii="Times New Roman" w:hAnsi="Times New Roman"/>
          <w:sz w:val="24"/>
          <w:szCs w:val="24"/>
        </w:rPr>
        <w:t xml:space="preserve">                       </w:t>
      </w:r>
      <w:r w:rsidR="006F7ECF">
        <w:rPr>
          <w:rFonts w:ascii="Times New Roman" w:hAnsi="Times New Roman"/>
          <w:sz w:val="24"/>
          <w:szCs w:val="24"/>
        </w:rPr>
        <w:t xml:space="preserve">                            </w:t>
      </w:r>
      <w:r w:rsidR="000612C3" w:rsidRPr="00BE2B49">
        <w:rPr>
          <w:rFonts w:ascii="Times New Roman" w:hAnsi="Times New Roman"/>
          <w:sz w:val="24"/>
          <w:szCs w:val="24"/>
        </w:rPr>
        <w:t>which is</w:t>
      </w:r>
      <w:r w:rsidR="00E462F3">
        <w:rPr>
          <w:rFonts w:ascii="Times New Roman" w:hAnsi="Times New Roman"/>
          <w:sz w:val="24"/>
          <w:szCs w:val="24"/>
        </w:rPr>
        <w:t xml:space="preserve"> in</w:t>
      </w:r>
      <w:r w:rsidR="000612C3" w:rsidRPr="00BE2B49">
        <w:rPr>
          <w:rFonts w:ascii="Times New Roman" w:hAnsi="Times New Roman"/>
          <w:sz w:val="24"/>
          <w:szCs w:val="24"/>
        </w:rPr>
        <w:t xml:space="preserve"> </w:t>
      </w:r>
      <w:r w:rsidR="00E462F3">
        <w:rPr>
          <w:rFonts w:ascii="Times New Roman" w:hAnsi="Times New Roman"/>
          <w:sz w:val="24"/>
          <w:szCs w:val="24"/>
        </w:rPr>
        <w:t>con</w:t>
      </w:r>
      <w:r w:rsidR="000612C3" w:rsidRPr="00BE2B49">
        <w:rPr>
          <w:rFonts w:ascii="Times New Roman" w:hAnsi="Times New Roman"/>
          <w:sz w:val="24"/>
          <w:szCs w:val="24"/>
        </w:rPr>
        <w:t xml:space="preserve">firmation with the result of </w:t>
      </w:r>
      <w:proofErr w:type="spellStart"/>
      <w:r w:rsidR="00E462F3" w:rsidRPr="00BE2B49">
        <w:rPr>
          <w:rFonts w:ascii="Times New Roman" w:hAnsi="Times New Roman"/>
          <w:sz w:val="24"/>
          <w:szCs w:val="24"/>
        </w:rPr>
        <w:t>Kuznetsov</w:t>
      </w:r>
      <w:proofErr w:type="spellEnd"/>
      <w:r w:rsidR="00E462F3" w:rsidRPr="00BE2B49">
        <w:rPr>
          <w:rFonts w:ascii="Times New Roman" w:hAnsi="Times New Roman"/>
          <w:sz w:val="24"/>
          <w:szCs w:val="24"/>
        </w:rPr>
        <w:t xml:space="preserve"> </w:t>
      </w:r>
      <w:r w:rsidR="00E462F3">
        <w:rPr>
          <w:rFonts w:ascii="Times New Roman" w:hAnsi="Times New Roman"/>
          <w:sz w:val="24"/>
          <w:szCs w:val="24"/>
        </w:rPr>
        <w:t xml:space="preserve">and </w:t>
      </w:r>
      <w:proofErr w:type="spellStart"/>
      <w:r w:rsidR="000612C3" w:rsidRPr="00BE2B49">
        <w:rPr>
          <w:rFonts w:ascii="Times New Roman" w:hAnsi="Times New Roman"/>
          <w:sz w:val="24"/>
          <w:szCs w:val="24"/>
        </w:rPr>
        <w:t>Nield</w:t>
      </w:r>
      <w:proofErr w:type="spellEnd"/>
      <w:r w:rsidR="000612C3" w:rsidRPr="00BE2B49">
        <w:rPr>
          <w:rFonts w:ascii="Times New Roman" w:hAnsi="Times New Roman"/>
          <w:sz w:val="24"/>
          <w:szCs w:val="24"/>
        </w:rPr>
        <w:t xml:space="preserve"> (2010) in the absence of solute. Further </w:t>
      </w:r>
      <w:r w:rsidR="00E462F3">
        <w:rPr>
          <w:rFonts w:ascii="Times New Roman" w:hAnsi="Times New Roman"/>
          <w:sz w:val="24"/>
          <w:szCs w:val="24"/>
        </w:rPr>
        <w:t xml:space="preserve">in the absence of nanoparticles as well as local thermal non-equilibrium effects i.e. substituting </w:t>
      </w:r>
      <w:r w:rsidR="00CC1C11" w:rsidRPr="000D6D69">
        <w:rPr>
          <w:rFonts w:ascii="Times New Roman" w:hAnsi="Times New Roman"/>
          <w:position w:val="-14"/>
          <w:sz w:val="24"/>
          <w:szCs w:val="24"/>
        </w:rPr>
        <w:object w:dxaOrig="1380" w:dyaOrig="380" w14:anchorId="6D347103">
          <v:shape id="_x0000_i1135" type="#_x0000_t75" style="width:69pt;height:18.75pt" o:ole="">
            <v:imagedata r:id="rId230" o:title=""/>
          </v:shape>
          <o:OLEObject Type="Embed" ProgID="Equation.DSMT4" ShapeID="_x0000_i1135" DrawAspect="Content" ObjectID="_1605988397" r:id="rId231"/>
        </w:object>
      </w:r>
      <w:r>
        <w:rPr>
          <w:rFonts w:ascii="Times New Roman" w:hAnsi="Times New Roman"/>
          <w:sz w:val="24"/>
          <w:szCs w:val="24"/>
        </w:rPr>
        <w:t>and</w:t>
      </w:r>
      <w:r w:rsidR="000612C3" w:rsidRPr="00BE2B49">
        <w:rPr>
          <w:rFonts w:ascii="Times New Roman" w:hAnsi="Times New Roman"/>
          <w:sz w:val="24"/>
          <w:szCs w:val="24"/>
        </w:rPr>
        <w:t xml:space="preserve"> </w:t>
      </w:r>
      <w:r w:rsidR="00CC1C11" w:rsidRPr="00BE2B49">
        <w:rPr>
          <w:rFonts w:ascii="Times New Roman" w:hAnsi="Times New Roman"/>
          <w:position w:val="-6"/>
          <w:sz w:val="24"/>
          <w:szCs w:val="24"/>
        </w:rPr>
        <w:object w:dxaOrig="700" w:dyaOrig="279" w14:anchorId="1524746C">
          <v:shape id="_x0000_i1136" type="#_x0000_t75" style="width:35.25pt;height:13.5pt" o:ole="">
            <v:imagedata r:id="rId232" o:title=""/>
          </v:shape>
          <o:OLEObject Type="Embed" ProgID="Equation.DSMT4" ShapeID="_x0000_i1136" DrawAspect="Content" ObjectID="_1605988398" r:id="rId233"/>
        </w:object>
      </w:r>
      <w:r w:rsidR="000612C3" w:rsidRPr="00BE2B49">
        <w:rPr>
          <w:rFonts w:ascii="Times New Roman" w:hAnsi="Times New Roman"/>
          <w:sz w:val="24"/>
          <w:szCs w:val="24"/>
        </w:rPr>
        <w:t xml:space="preserve"> in Eq.</w:t>
      </w:r>
      <w:r w:rsidR="00E462F3">
        <w:rPr>
          <w:rFonts w:ascii="Times New Roman" w:hAnsi="Times New Roman"/>
          <w:sz w:val="24"/>
          <w:szCs w:val="24"/>
        </w:rPr>
        <w:t xml:space="preserve"> </w:t>
      </w:r>
      <w:r w:rsidR="000612C3" w:rsidRPr="00BE2B49">
        <w:rPr>
          <w:rFonts w:ascii="Times New Roman" w:hAnsi="Times New Roman"/>
          <w:sz w:val="24"/>
          <w:szCs w:val="24"/>
        </w:rPr>
        <w:t>(</w:t>
      </w:r>
      <w:r w:rsidR="00E462F3">
        <w:rPr>
          <w:rFonts w:ascii="Times New Roman" w:hAnsi="Times New Roman"/>
          <w:sz w:val="24"/>
          <w:szCs w:val="24"/>
        </w:rPr>
        <w:t>42</w:t>
      </w:r>
      <w:r w:rsidR="000612C3" w:rsidRPr="00BE2B49">
        <w:rPr>
          <w:rFonts w:ascii="Times New Roman" w:hAnsi="Times New Roman"/>
          <w:sz w:val="24"/>
          <w:szCs w:val="24"/>
        </w:rPr>
        <w:t xml:space="preserve">); </w:t>
      </w:r>
      <w:r w:rsidR="00B53B42">
        <w:rPr>
          <w:rFonts w:ascii="Times New Roman" w:hAnsi="Times New Roman"/>
          <w:sz w:val="24"/>
          <w:szCs w:val="24"/>
        </w:rPr>
        <w:t xml:space="preserve">it reduces to </w:t>
      </w:r>
    </w:p>
    <w:p w14:paraId="6A804548" w14:textId="3ED86BFD" w:rsidR="00B53B42" w:rsidRDefault="005257E3" w:rsidP="005257E3">
      <w:pPr>
        <w:spacing w:after="0" w:line="240" w:lineRule="auto"/>
        <w:ind w:firstLine="397"/>
        <w:jc w:val="both"/>
        <w:rPr>
          <w:rFonts w:ascii="Times New Roman" w:hAnsi="Times New Roman"/>
          <w:sz w:val="24"/>
          <w:szCs w:val="24"/>
        </w:rPr>
      </w:pPr>
      <w:r>
        <w:rPr>
          <w:rFonts w:ascii="Times New Roman" w:hAnsi="Times New Roman"/>
          <w:sz w:val="24"/>
          <w:szCs w:val="24"/>
        </w:rPr>
        <w:t xml:space="preserve">           </w:t>
      </w:r>
      <w:r w:rsidRPr="005257E3">
        <w:rPr>
          <w:rFonts w:ascii="Times New Roman" w:hAnsi="Times New Roman"/>
          <w:position w:val="-24"/>
          <w:sz w:val="24"/>
          <w:szCs w:val="24"/>
        </w:rPr>
        <w:object w:dxaOrig="999" w:dyaOrig="660" w14:anchorId="7A23D012">
          <v:shape id="_x0000_i1137" type="#_x0000_t75" style="width:50.25pt;height:33pt" o:ole="">
            <v:imagedata r:id="rId234" o:title=""/>
          </v:shape>
          <o:OLEObject Type="Embed" ProgID="Equation.DSMT4" ShapeID="_x0000_i1137" DrawAspect="Content" ObjectID="_1605988399" r:id="rId235"/>
        </w:object>
      </w:r>
      <w:r>
        <w:rPr>
          <w:rFonts w:ascii="Times New Roman" w:hAnsi="Times New Roman"/>
          <w:sz w:val="24"/>
          <w:szCs w:val="24"/>
        </w:rPr>
        <w:t xml:space="preserve">                                                                                                                         (43)</w:t>
      </w:r>
    </w:p>
    <w:p w14:paraId="513829A8" w14:textId="127E5BBC" w:rsidR="00DB4D5E" w:rsidRDefault="000D6D69" w:rsidP="00B53B42">
      <w:pPr>
        <w:spacing w:after="0" w:line="240" w:lineRule="auto"/>
        <w:jc w:val="both"/>
        <w:rPr>
          <w:rFonts w:ascii="Times New Roman" w:hAnsi="Times New Roman"/>
          <w:sz w:val="24"/>
          <w:szCs w:val="24"/>
        </w:rPr>
      </w:pPr>
      <w:r>
        <w:rPr>
          <w:rFonts w:ascii="Times New Roman" w:hAnsi="Times New Roman"/>
          <w:sz w:val="24"/>
          <w:szCs w:val="24"/>
        </w:rPr>
        <w:t xml:space="preserve">which is in agreement with the classical result of </w:t>
      </w:r>
      <w:r w:rsidR="000612C3" w:rsidRPr="00BE2B49">
        <w:rPr>
          <w:rFonts w:ascii="Times New Roman" w:hAnsi="Times New Roman"/>
          <w:sz w:val="24"/>
          <w:szCs w:val="24"/>
        </w:rPr>
        <w:t>Chandrashekhar (1981)</w:t>
      </w:r>
      <w:r w:rsidR="00B53B42">
        <w:rPr>
          <w:rFonts w:ascii="Times New Roman" w:hAnsi="Times New Roman"/>
          <w:sz w:val="24"/>
          <w:szCs w:val="24"/>
        </w:rPr>
        <w:t xml:space="preserve"> apart from the effects of porosity</w:t>
      </w:r>
      <w:r w:rsidR="000612C3" w:rsidRPr="00BE2B49">
        <w:rPr>
          <w:rFonts w:ascii="Times New Roman" w:hAnsi="Times New Roman"/>
          <w:sz w:val="24"/>
          <w:szCs w:val="24"/>
        </w:rPr>
        <w:t>.</w:t>
      </w:r>
    </w:p>
    <w:p w14:paraId="2F6FD857" w14:textId="77777777" w:rsidR="00BE2B49" w:rsidRPr="00BE2B49" w:rsidRDefault="00BE2B49" w:rsidP="00BE2B49">
      <w:pPr>
        <w:spacing w:after="0" w:line="240" w:lineRule="auto"/>
        <w:ind w:firstLine="397"/>
        <w:jc w:val="both"/>
        <w:rPr>
          <w:rFonts w:ascii="Times New Roman" w:hAnsi="Times New Roman"/>
          <w:sz w:val="24"/>
          <w:szCs w:val="24"/>
        </w:rPr>
      </w:pPr>
    </w:p>
    <w:p w14:paraId="13067CAF" w14:textId="70DE50C2" w:rsidR="00AB041C" w:rsidRDefault="00844374" w:rsidP="001D58DF">
      <w:pPr>
        <w:spacing w:after="0" w:line="240" w:lineRule="auto"/>
        <w:jc w:val="both"/>
        <w:rPr>
          <w:rFonts w:ascii="Arial" w:hAnsi="Arial" w:cs="Arial"/>
          <w:b/>
          <w:bCs/>
          <w:sz w:val="24"/>
          <w:szCs w:val="24"/>
        </w:rPr>
      </w:pPr>
      <w:r w:rsidRPr="00BE2B49">
        <w:rPr>
          <w:rFonts w:ascii="Arial" w:hAnsi="Arial" w:cs="Arial"/>
          <w:b/>
          <w:bCs/>
          <w:sz w:val="24"/>
          <w:szCs w:val="24"/>
        </w:rPr>
        <w:t>Numerical results and discussions</w:t>
      </w:r>
    </w:p>
    <w:p w14:paraId="1BCD04DC" w14:textId="77777777" w:rsidR="00D5183B" w:rsidRDefault="00D5183B" w:rsidP="001D58DF">
      <w:pPr>
        <w:spacing w:after="0" w:line="240" w:lineRule="auto"/>
        <w:jc w:val="both"/>
        <w:rPr>
          <w:rFonts w:ascii="Arial" w:hAnsi="Arial" w:cs="Arial"/>
          <w:b/>
          <w:bCs/>
          <w:sz w:val="24"/>
          <w:szCs w:val="24"/>
        </w:rPr>
      </w:pPr>
    </w:p>
    <w:p w14:paraId="570F0FB0" w14:textId="77777777" w:rsidR="00C73A51" w:rsidRPr="00C73A51" w:rsidRDefault="00D5183B" w:rsidP="006F6D82">
      <w:pPr>
        <w:spacing w:after="0" w:line="240" w:lineRule="auto"/>
        <w:jc w:val="both"/>
        <w:rPr>
          <w:rFonts w:ascii="Times New Roman" w:hAnsi="Times New Roman"/>
          <w:sz w:val="24"/>
          <w:szCs w:val="24"/>
        </w:rPr>
      </w:pPr>
      <w:r w:rsidRPr="00D5183B">
        <w:rPr>
          <w:rFonts w:ascii="Times New Roman" w:hAnsi="Times New Roman"/>
          <w:bCs/>
          <w:sz w:val="24"/>
          <w:szCs w:val="24"/>
        </w:rPr>
        <w:t>To</w:t>
      </w:r>
      <w:r>
        <w:rPr>
          <w:rFonts w:ascii="Arial" w:hAnsi="Arial" w:cs="Arial"/>
          <w:b/>
          <w:bCs/>
          <w:sz w:val="24"/>
          <w:szCs w:val="24"/>
        </w:rPr>
        <w:t xml:space="preserve"> </w:t>
      </w:r>
      <w:r w:rsidR="00677A19">
        <w:rPr>
          <w:rFonts w:ascii="Times New Roman" w:hAnsi="Times New Roman"/>
          <w:sz w:val="24"/>
          <w:szCs w:val="24"/>
        </w:rPr>
        <w:t xml:space="preserve">examine </w:t>
      </w:r>
      <w:r>
        <w:rPr>
          <w:rFonts w:ascii="Times New Roman" w:hAnsi="Times New Roman"/>
          <w:sz w:val="24"/>
          <w:szCs w:val="24"/>
        </w:rPr>
        <w:t xml:space="preserve">the impact of parameters like concentration of nanoparticles, solute, LTNE and thermal diffusivity ratio on the stability of the system </w:t>
      </w:r>
      <w:r w:rsidR="00C73A51">
        <w:rPr>
          <w:rFonts w:ascii="Times New Roman" w:hAnsi="Times New Roman"/>
          <w:sz w:val="24"/>
          <w:szCs w:val="24"/>
        </w:rPr>
        <w:t xml:space="preserve">we have studied the variation of thermal Rayleigh number with the variation in wave number by taking variation in that particular parameter and fixing all other parameters. Let us fix the values of various parameters as: </w:t>
      </w:r>
      <w:r>
        <w:rPr>
          <w:rFonts w:ascii="Times New Roman" w:hAnsi="Times New Roman"/>
          <w:sz w:val="24"/>
          <w:szCs w:val="24"/>
        </w:rPr>
        <w:t xml:space="preserve"> </w:t>
      </w:r>
    </w:p>
    <w:p w14:paraId="55827BE8" w14:textId="50399DF8" w:rsidR="006F6D82" w:rsidRDefault="006F6D82" w:rsidP="006F6D82">
      <w:pPr>
        <w:spacing w:after="0" w:line="240" w:lineRule="auto"/>
        <w:jc w:val="both"/>
        <w:rPr>
          <w:rFonts w:ascii="Times New Roman" w:hAnsi="Times New Roman"/>
          <w:sz w:val="24"/>
          <w:szCs w:val="24"/>
        </w:rPr>
      </w:pPr>
      <m:oMath>
        <m:r>
          <m:rPr>
            <m:sty m:val="p"/>
          </m:rPr>
          <w:rPr>
            <w:rFonts w:ascii="Cambria Math" w:hAnsi="Cambria Math"/>
            <w:sz w:val="24"/>
            <w:szCs w:val="24"/>
          </w:rPr>
          <m:t>Rn</m:t>
        </m:r>
        <m:r>
          <w:rPr>
            <w:rFonts w:ascii="Cambria Math" w:hAnsi="Cambria Math"/>
            <w:sz w:val="24"/>
            <w:szCs w:val="24"/>
          </w:rPr>
          <m:t>=4;</m:t>
        </m:r>
        <m:r>
          <m:rPr>
            <m:sty m:val="p"/>
          </m:rPr>
          <w:rPr>
            <w:rFonts w:ascii="Cambria Math" w:hAnsi="Cambria Math"/>
            <w:sz w:val="24"/>
            <w:szCs w:val="24"/>
          </w:rPr>
          <m:t>Le</m:t>
        </m:r>
        <m:r>
          <w:rPr>
            <w:rFonts w:ascii="Cambria Math" w:hAnsi="Cambria Math"/>
            <w:sz w:val="24"/>
            <w:szCs w:val="24"/>
          </w:rPr>
          <m:t>=10;</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A</m:t>
            </m:r>
          </m:sub>
        </m:sSub>
        <m:r>
          <w:rPr>
            <w:rFonts w:ascii="Cambria Math" w:hAnsi="Cambria Math"/>
            <w:sz w:val="24"/>
            <w:szCs w:val="24"/>
          </w:rPr>
          <m:t>=4;</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HP</m:t>
            </m:r>
          </m:sub>
        </m:sSub>
        <m:r>
          <w:rPr>
            <w:rFonts w:ascii="Cambria Math" w:hAnsi="Cambria Math"/>
            <w:sz w:val="24"/>
            <w:szCs w:val="24"/>
          </w:rPr>
          <m:t>=10;</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HS</m:t>
            </m:r>
          </m:sub>
        </m:sSub>
        <m:r>
          <w:rPr>
            <w:rFonts w:ascii="Cambria Math" w:hAnsi="Cambria Math"/>
            <w:sz w:val="24"/>
            <w:szCs w:val="24"/>
          </w:rPr>
          <m:t>=10;ϵ=0.4;</m:t>
        </m:r>
        <m:sSub>
          <m:sSubPr>
            <m:ctrlPr>
              <w:rPr>
                <w:rFonts w:ascii="Cambria Math" w:hAnsi="Cambria Math"/>
                <w:sz w:val="24"/>
                <w:szCs w:val="24"/>
              </w:rPr>
            </m:ctrlPr>
          </m:sSubPr>
          <m:e>
            <m:r>
              <w:rPr>
                <w:rFonts w:ascii="Cambria Math" w:hAnsi="Cambria Math"/>
                <w:sz w:val="24"/>
                <w:szCs w:val="24"/>
              </w:rPr>
              <m:t>ϵ</m:t>
            </m:r>
          </m:e>
          <m:sub>
            <m:r>
              <w:rPr>
                <w:rFonts w:ascii="Cambria Math" w:hAnsi="Cambria Math"/>
                <w:sz w:val="24"/>
                <w:szCs w:val="24"/>
              </w:rPr>
              <m:t>P</m:t>
            </m:r>
          </m:sub>
        </m:sSub>
        <m:r>
          <w:rPr>
            <w:rFonts w:ascii="Cambria Math" w:hAnsi="Cambria Math"/>
            <w:sz w:val="24"/>
            <w:szCs w:val="24"/>
          </w:rPr>
          <m:t>=0.7;</m:t>
        </m:r>
        <m:sSub>
          <m:sSubPr>
            <m:ctrlPr>
              <w:rPr>
                <w:rFonts w:ascii="Cambria Math" w:hAnsi="Cambria Math"/>
                <w:sz w:val="24"/>
                <w:szCs w:val="24"/>
              </w:rPr>
            </m:ctrlPr>
          </m:sSubPr>
          <m:e>
            <m:r>
              <w:rPr>
                <w:rFonts w:ascii="Cambria Math" w:hAnsi="Cambria Math"/>
                <w:sz w:val="24"/>
                <w:szCs w:val="24"/>
              </w:rPr>
              <m:t>ϵ</m:t>
            </m:r>
          </m:e>
          <m:sub>
            <m:r>
              <w:rPr>
                <w:rFonts w:ascii="Cambria Math" w:hAnsi="Cambria Math"/>
                <w:sz w:val="24"/>
                <w:szCs w:val="24"/>
              </w:rPr>
              <m:t>S</m:t>
            </m:r>
          </m:sub>
        </m:sSub>
        <m:r>
          <w:rPr>
            <w:rFonts w:ascii="Cambria Math" w:hAnsi="Cambria Math"/>
            <w:sz w:val="24"/>
            <w:szCs w:val="24"/>
          </w:rPr>
          <m:t>=0.4;</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S</m:t>
            </m:r>
          </m:sub>
        </m:sSub>
        <m:r>
          <w:rPr>
            <w:rFonts w:ascii="Cambria Math" w:hAnsi="Cambria Math"/>
            <w:sz w:val="24"/>
            <w:szCs w:val="24"/>
          </w:rPr>
          <m:t>=5;</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P</m:t>
            </m:r>
          </m:sub>
        </m:sSub>
        <m:r>
          <w:rPr>
            <w:rFonts w:ascii="Cambria Math" w:hAnsi="Cambria Math"/>
            <w:sz w:val="24"/>
            <w:szCs w:val="24"/>
          </w:rPr>
          <m:t>=5;</m:t>
        </m:r>
        <m:r>
          <m:rPr>
            <m:sty m:val="p"/>
          </m:rPr>
          <w:rPr>
            <w:rFonts w:ascii="Cambria Math" w:hAnsi="Cambria Math"/>
            <w:sz w:val="24"/>
            <w:szCs w:val="24"/>
          </w:rPr>
          <m:t>Rs</m:t>
        </m:r>
        <m:r>
          <w:rPr>
            <w:rFonts w:ascii="Cambria Math" w:hAnsi="Cambria Math"/>
            <w:sz w:val="24"/>
            <w:szCs w:val="24"/>
          </w:rPr>
          <m:t>=100</m:t>
        </m:r>
      </m:oMath>
      <w:r w:rsidRPr="004E1FAE">
        <w:rPr>
          <w:rFonts w:ascii="Times New Roman" w:hAnsi="Times New Roman"/>
          <w:sz w:val="24"/>
          <w:szCs w:val="24"/>
        </w:rPr>
        <w:t>.</w:t>
      </w:r>
      <w:r w:rsidRPr="00BE2B49">
        <w:rPr>
          <w:rFonts w:ascii="Times New Roman" w:hAnsi="Times New Roman"/>
          <w:sz w:val="24"/>
          <w:szCs w:val="24"/>
        </w:rPr>
        <w:t xml:space="preserve"> </w:t>
      </w:r>
    </w:p>
    <w:p w14:paraId="7DC413C2" w14:textId="40D7779B" w:rsidR="00BD44F5" w:rsidRDefault="00C73A51" w:rsidP="00EB6DA1">
      <w:pPr>
        <w:spacing w:after="0" w:line="240" w:lineRule="auto"/>
        <w:jc w:val="both"/>
        <w:rPr>
          <w:rFonts w:ascii="Times New Roman" w:hAnsi="Times New Roman"/>
          <w:sz w:val="24"/>
          <w:szCs w:val="24"/>
        </w:rPr>
      </w:pPr>
      <w:r w:rsidRPr="00BE2B49">
        <w:rPr>
          <w:rFonts w:ascii="Times New Roman" w:hAnsi="Times New Roman"/>
          <w:sz w:val="24"/>
          <w:szCs w:val="24"/>
        </w:rPr>
        <w:t>Numerical c</w:t>
      </w:r>
      <w:r>
        <w:rPr>
          <w:rFonts w:ascii="Times New Roman" w:hAnsi="Times New Roman"/>
          <w:sz w:val="24"/>
          <w:szCs w:val="24"/>
        </w:rPr>
        <w:t>omputations</w:t>
      </w:r>
      <w:r w:rsidRPr="00BE2B49">
        <w:rPr>
          <w:rFonts w:ascii="Times New Roman" w:hAnsi="Times New Roman"/>
          <w:sz w:val="24"/>
          <w:szCs w:val="24"/>
        </w:rPr>
        <w:t xml:space="preserve"> are </w:t>
      </w:r>
      <w:r>
        <w:rPr>
          <w:rFonts w:ascii="Times New Roman" w:hAnsi="Times New Roman"/>
          <w:sz w:val="24"/>
          <w:szCs w:val="24"/>
        </w:rPr>
        <w:t xml:space="preserve">carried out by using </w:t>
      </w:r>
      <w:r w:rsidRPr="00BE2B49">
        <w:rPr>
          <w:rFonts w:ascii="Times New Roman" w:hAnsi="Times New Roman"/>
          <w:sz w:val="24"/>
          <w:szCs w:val="24"/>
        </w:rPr>
        <w:t>Eq.</w:t>
      </w:r>
      <w:r>
        <w:rPr>
          <w:rFonts w:ascii="Times New Roman" w:hAnsi="Times New Roman"/>
          <w:sz w:val="24"/>
          <w:szCs w:val="24"/>
        </w:rPr>
        <w:t xml:space="preserve"> </w:t>
      </w:r>
      <w:r w:rsidRPr="00BE2B49">
        <w:rPr>
          <w:rFonts w:ascii="Times New Roman" w:hAnsi="Times New Roman"/>
          <w:sz w:val="24"/>
          <w:szCs w:val="24"/>
        </w:rPr>
        <w:t>(41), for stationary convection</w:t>
      </w:r>
      <w:r w:rsidR="00BD44F5">
        <w:rPr>
          <w:rFonts w:ascii="Times New Roman" w:hAnsi="Times New Roman"/>
          <w:sz w:val="24"/>
          <w:szCs w:val="24"/>
        </w:rPr>
        <w:t xml:space="preserve"> </w:t>
      </w:r>
      <w:r w:rsidR="00EF14A3">
        <w:rPr>
          <w:rFonts w:ascii="Times New Roman" w:hAnsi="Times New Roman"/>
          <w:sz w:val="24"/>
          <w:szCs w:val="24"/>
        </w:rPr>
        <w:t xml:space="preserve">using </w:t>
      </w:r>
      <w:r w:rsidR="00EF14A3" w:rsidRPr="00BE2B49">
        <w:rPr>
          <w:rFonts w:ascii="Times New Roman" w:hAnsi="Times New Roman"/>
          <w:sz w:val="24"/>
          <w:szCs w:val="24"/>
        </w:rPr>
        <w:t>Mathematica</w:t>
      </w:r>
      <w:r w:rsidRPr="00BE2B49">
        <w:rPr>
          <w:rFonts w:ascii="Times New Roman" w:hAnsi="Times New Roman"/>
          <w:sz w:val="24"/>
          <w:szCs w:val="24"/>
        </w:rPr>
        <w:t xml:space="preserve"> </w:t>
      </w:r>
      <w:r w:rsidR="00BD44F5">
        <w:rPr>
          <w:rFonts w:ascii="Times New Roman" w:hAnsi="Times New Roman"/>
          <w:sz w:val="24"/>
          <w:szCs w:val="24"/>
        </w:rPr>
        <w:t xml:space="preserve">(11.3 version) </w:t>
      </w:r>
      <w:r w:rsidRPr="00BE2B49">
        <w:rPr>
          <w:rFonts w:ascii="Times New Roman" w:hAnsi="Times New Roman"/>
          <w:sz w:val="24"/>
          <w:szCs w:val="24"/>
        </w:rPr>
        <w:t xml:space="preserve">software. </w:t>
      </w:r>
      <w:r w:rsidR="00BD44F5">
        <w:rPr>
          <w:rFonts w:ascii="Times New Roman" w:hAnsi="Times New Roman"/>
          <w:sz w:val="24"/>
          <w:szCs w:val="24"/>
        </w:rPr>
        <w:t>From f</w:t>
      </w:r>
      <w:r w:rsidRPr="00BE2B49">
        <w:rPr>
          <w:rFonts w:ascii="Times New Roman" w:hAnsi="Times New Roman"/>
          <w:sz w:val="24"/>
          <w:szCs w:val="24"/>
        </w:rPr>
        <w:t>igure</w:t>
      </w:r>
      <w:r w:rsidR="00BD44F5">
        <w:rPr>
          <w:rFonts w:ascii="Times New Roman" w:hAnsi="Times New Roman"/>
          <w:sz w:val="24"/>
          <w:szCs w:val="24"/>
        </w:rPr>
        <w:t>s</w:t>
      </w:r>
      <w:r w:rsidRPr="00BE2B49">
        <w:rPr>
          <w:rFonts w:ascii="Times New Roman" w:hAnsi="Times New Roman"/>
          <w:sz w:val="24"/>
          <w:szCs w:val="24"/>
        </w:rPr>
        <w:t xml:space="preserve"> </w:t>
      </w:r>
      <w:r w:rsidR="00BD44F5">
        <w:rPr>
          <w:rFonts w:ascii="Times New Roman" w:hAnsi="Times New Roman"/>
          <w:sz w:val="24"/>
          <w:szCs w:val="24"/>
        </w:rPr>
        <w:t>1</w:t>
      </w:r>
      <w:r w:rsidRPr="00BE2B49">
        <w:rPr>
          <w:rFonts w:ascii="Times New Roman" w:hAnsi="Times New Roman"/>
          <w:sz w:val="24"/>
          <w:szCs w:val="24"/>
        </w:rPr>
        <w:t>(a)</w:t>
      </w:r>
      <w:r w:rsidR="00BD44F5">
        <w:rPr>
          <w:rFonts w:ascii="Times New Roman" w:hAnsi="Times New Roman"/>
          <w:sz w:val="24"/>
          <w:szCs w:val="24"/>
        </w:rPr>
        <w:t xml:space="preserve"> and </w:t>
      </w:r>
      <w:r w:rsidRPr="00BE2B49">
        <w:rPr>
          <w:rFonts w:ascii="Times New Roman" w:hAnsi="Times New Roman"/>
          <w:sz w:val="24"/>
          <w:szCs w:val="24"/>
        </w:rPr>
        <w:t>(</w:t>
      </w:r>
      <w:r w:rsidR="00BD44F5">
        <w:rPr>
          <w:rFonts w:ascii="Times New Roman" w:hAnsi="Times New Roman"/>
          <w:sz w:val="24"/>
          <w:szCs w:val="24"/>
        </w:rPr>
        <w:t>b</w:t>
      </w:r>
      <w:r w:rsidRPr="00BE2B49">
        <w:rPr>
          <w:rFonts w:ascii="Times New Roman" w:hAnsi="Times New Roman"/>
          <w:sz w:val="24"/>
          <w:szCs w:val="24"/>
        </w:rPr>
        <w:t>)</w:t>
      </w:r>
      <w:r w:rsidR="00BD44F5">
        <w:rPr>
          <w:rFonts w:ascii="Times New Roman" w:hAnsi="Times New Roman"/>
          <w:sz w:val="24"/>
          <w:szCs w:val="24"/>
        </w:rPr>
        <w:t>,</w:t>
      </w:r>
      <w:r w:rsidRPr="00BE2B49">
        <w:rPr>
          <w:rFonts w:ascii="Times New Roman" w:hAnsi="Times New Roman"/>
          <w:sz w:val="24"/>
          <w:szCs w:val="24"/>
        </w:rPr>
        <w:t xml:space="preserve"> </w:t>
      </w:r>
      <w:bookmarkStart w:id="0" w:name="_Hlk506451889"/>
      <w:r w:rsidR="00BD44F5">
        <w:rPr>
          <w:rFonts w:ascii="Times New Roman" w:hAnsi="Times New Roman"/>
          <w:sz w:val="24"/>
          <w:szCs w:val="24"/>
        </w:rPr>
        <w:t xml:space="preserve">it is clear that the increase in the concentration of nanoparticle hastens the onset of convection and makes the system more stable while the effect of solute is to enhance the stability of the system. This was expected for top heavy configuration of nanoparticles for the nanofluid layer </w:t>
      </w:r>
      <w:proofErr w:type="spellStart"/>
      <w:r w:rsidR="00BD44F5">
        <w:rPr>
          <w:rFonts w:ascii="Times New Roman" w:hAnsi="Times New Roman"/>
          <w:sz w:val="24"/>
          <w:szCs w:val="24"/>
        </w:rPr>
        <w:t>soluted</w:t>
      </w:r>
      <w:proofErr w:type="spellEnd"/>
      <w:r w:rsidR="00BD44F5">
        <w:rPr>
          <w:rFonts w:ascii="Times New Roman" w:hAnsi="Times New Roman"/>
          <w:sz w:val="24"/>
          <w:szCs w:val="24"/>
        </w:rPr>
        <w:t xml:space="preserve"> from below.</w:t>
      </w:r>
      <w:r w:rsidR="002F3C14">
        <w:rPr>
          <w:rFonts w:ascii="Times New Roman" w:hAnsi="Times New Roman"/>
          <w:sz w:val="24"/>
          <w:szCs w:val="24"/>
        </w:rPr>
        <w:t xml:space="preserve"> Figures 1(c) and (d), depict the effects of </w:t>
      </w:r>
      <w:proofErr w:type="spellStart"/>
      <w:r w:rsidR="002F3C14">
        <w:rPr>
          <w:rFonts w:ascii="Times New Roman" w:hAnsi="Times New Roman"/>
          <w:sz w:val="24"/>
          <w:szCs w:val="24"/>
        </w:rPr>
        <w:t>Nield</w:t>
      </w:r>
      <w:proofErr w:type="spellEnd"/>
      <w:r w:rsidR="002F3C14">
        <w:rPr>
          <w:rFonts w:ascii="Times New Roman" w:hAnsi="Times New Roman"/>
          <w:sz w:val="24"/>
          <w:szCs w:val="24"/>
        </w:rPr>
        <w:t xml:space="preserve"> parameter for particles and solid matrix, respectively, on the thermal Rayleigh number.</w:t>
      </w:r>
      <w:r w:rsidR="00812C4F">
        <w:rPr>
          <w:rFonts w:ascii="Times New Roman" w:hAnsi="Times New Roman"/>
          <w:sz w:val="24"/>
          <w:szCs w:val="24"/>
        </w:rPr>
        <w:t xml:space="preserve"> It is seen that with the increase in the </w:t>
      </w:r>
      <w:proofErr w:type="spellStart"/>
      <w:r w:rsidR="00812C4F">
        <w:rPr>
          <w:rFonts w:ascii="Times New Roman" w:hAnsi="Times New Roman"/>
          <w:sz w:val="24"/>
          <w:szCs w:val="24"/>
        </w:rPr>
        <w:t>Nield</w:t>
      </w:r>
      <w:proofErr w:type="spellEnd"/>
      <w:r w:rsidR="00812C4F">
        <w:rPr>
          <w:rFonts w:ascii="Times New Roman" w:hAnsi="Times New Roman"/>
          <w:sz w:val="24"/>
          <w:szCs w:val="24"/>
        </w:rPr>
        <w:t xml:space="preserve"> parameter for particles there is slight decrease in the Rayleigh number while the effect of </w:t>
      </w:r>
      <w:proofErr w:type="spellStart"/>
      <w:r w:rsidR="00812C4F">
        <w:rPr>
          <w:rFonts w:ascii="Times New Roman" w:hAnsi="Times New Roman"/>
          <w:sz w:val="24"/>
          <w:szCs w:val="24"/>
        </w:rPr>
        <w:t>Nield</w:t>
      </w:r>
      <w:proofErr w:type="spellEnd"/>
      <w:r w:rsidR="00812C4F">
        <w:rPr>
          <w:rFonts w:ascii="Times New Roman" w:hAnsi="Times New Roman"/>
          <w:sz w:val="24"/>
          <w:szCs w:val="24"/>
        </w:rPr>
        <w:t xml:space="preserve"> parameter for solid matrix is just the opposite i.e. </w:t>
      </w:r>
      <w:r w:rsidR="005507D5">
        <w:rPr>
          <w:rFonts w:ascii="Times New Roman" w:hAnsi="Times New Roman"/>
          <w:sz w:val="24"/>
          <w:szCs w:val="24"/>
        </w:rPr>
        <w:t xml:space="preserve">it shows a slight increase in the value of the Rayleigh number with the increase in its value. Figure 1(e), </w:t>
      </w:r>
      <w:r w:rsidR="005507D5">
        <w:rPr>
          <w:rFonts w:ascii="Times New Roman" w:hAnsi="Times New Roman"/>
          <w:sz w:val="24"/>
          <w:szCs w:val="24"/>
        </w:rPr>
        <w:lastRenderedPageBreak/>
        <w:t>shows that thermal diffusivity ratio Na hastens the onset of convection and makes the binary nanofluid layer system unstable.</w:t>
      </w:r>
    </w:p>
    <w:p w14:paraId="5A4E62A3" w14:textId="0058991F" w:rsidR="005507D5" w:rsidRDefault="005507D5" w:rsidP="00C73A51">
      <w:pPr>
        <w:spacing w:after="0" w:line="240" w:lineRule="auto"/>
        <w:ind w:firstLine="397"/>
        <w:jc w:val="both"/>
        <w:rPr>
          <w:rFonts w:ascii="Times New Roman" w:hAnsi="Times New Roman"/>
          <w:sz w:val="24"/>
          <w:szCs w:val="24"/>
        </w:rPr>
      </w:pPr>
      <w:r>
        <w:rPr>
          <w:rFonts w:ascii="Times New Roman" w:hAnsi="Times New Roman"/>
          <w:sz w:val="24"/>
          <w:szCs w:val="24"/>
        </w:rPr>
        <w:t>Figure</w:t>
      </w:r>
      <w:r w:rsidR="00230D9A">
        <w:rPr>
          <w:rFonts w:ascii="Times New Roman" w:hAnsi="Times New Roman"/>
          <w:sz w:val="24"/>
          <w:szCs w:val="24"/>
        </w:rPr>
        <w:t xml:space="preserve"> </w:t>
      </w:r>
      <w:r>
        <w:rPr>
          <w:rFonts w:ascii="Times New Roman" w:hAnsi="Times New Roman"/>
          <w:sz w:val="24"/>
          <w:szCs w:val="24"/>
        </w:rPr>
        <w:t xml:space="preserve">2, compares the value of thermal Rayleigh number for ordinary fluid </w:t>
      </w:r>
      <w:r w:rsidR="00230D9A" w:rsidRPr="008F2387">
        <w:rPr>
          <w:rFonts w:ascii="Times New Roman" w:hAnsi="Times New Roman"/>
          <w:position w:val="-12"/>
          <w:sz w:val="24"/>
          <w:szCs w:val="24"/>
        </w:rPr>
        <w:object w:dxaOrig="1400" w:dyaOrig="360" w14:anchorId="455C1B91">
          <v:shape id="_x0000_i1138" type="#_x0000_t75" style="width:69.75pt;height:18pt" o:ole="">
            <v:imagedata r:id="rId236" o:title=""/>
          </v:shape>
          <o:OLEObject Type="Embed" ProgID="Equation.DSMT4" ShapeID="_x0000_i1138" DrawAspect="Content" ObjectID="_1605988400" r:id="rId237"/>
        </w:object>
      </w:r>
      <w:r w:rsidR="008F2387">
        <w:rPr>
          <w:rFonts w:ascii="Times New Roman" w:hAnsi="Times New Roman"/>
          <w:sz w:val="24"/>
          <w:szCs w:val="24"/>
        </w:rPr>
        <w:t xml:space="preserve"> </w:t>
      </w:r>
      <w:r>
        <w:rPr>
          <w:rFonts w:ascii="Times New Roman" w:hAnsi="Times New Roman"/>
          <w:sz w:val="24"/>
          <w:szCs w:val="24"/>
        </w:rPr>
        <w:t xml:space="preserve">ordinary binary fluid </w:t>
      </w:r>
      <w:r w:rsidR="008F2387" w:rsidRPr="008F2387">
        <w:rPr>
          <w:rFonts w:ascii="Times New Roman" w:hAnsi="Times New Roman"/>
          <w:position w:val="-10"/>
          <w:sz w:val="24"/>
          <w:szCs w:val="24"/>
        </w:rPr>
        <w:object w:dxaOrig="880" w:dyaOrig="320" w14:anchorId="7D7B8EBB">
          <v:shape id="_x0000_i1139" type="#_x0000_t75" style="width:44.25pt;height:16.5pt" o:ole="">
            <v:imagedata r:id="rId238" o:title=""/>
          </v:shape>
          <o:OLEObject Type="Embed" ProgID="Equation.DSMT4" ShapeID="_x0000_i1139" DrawAspect="Content" ObjectID="_1605988401" r:id="rId239"/>
        </w:object>
      </w:r>
      <w:r>
        <w:rPr>
          <w:rFonts w:ascii="Times New Roman" w:hAnsi="Times New Roman"/>
          <w:sz w:val="24"/>
          <w:szCs w:val="24"/>
        </w:rPr>
        <w:t>, binary nanofluid with LTNE and LTE effects. It is clear from the figure that the ordinary fluid is more stable as compare to the nanofluid for the present top-heavy configurations of nanoparticles. Further effect of solute is to enhance the stability where as there is no significant variation in the thermal Rayleigh number due to LTNE effects.</w:t>
      </w:r>
    </w:p>
    <w:bookmarkEnd w:id="0"/>
    <w:p w14:paraId="62E42F7E" w14:textId="66FEE22B" w:rsidR="004E1FAE" w:rsidRDefault="004E1FAE" w:rsidP="006F6D82">
      <w:pPr>
        <w:spacing w:after="0" w:line="240" w:lineRule="auto"/>
        <w:jc w:val="both"/>
        <w:rPr>
          <w:rFonts w:ascii="Times New Roman" w:hAnsi="Times New Roman"/>
          <w:b/>
          <w:bCs/>
          <w:sz w:val="24"/>
          <w:szCs w:val="24"/>
          <w:vertAlign w:val="subscript"/>
        </w:rPr>
      </w:pPr>
    </w:p>
    <w:p w14:paraId="593151AD" w14:textId="320FCF8F" w:rsidR="0071291D" w:rsidRPr="00BE2B49" w:rsidRDefault="00802085" w:rsidP="00BE2B49">
      <w:pPr>
        <w:spacing w:after="0" w:line="240" w:lineRule="auto"/>
        <w:ind w:firstLine="397"/>
        <w:jc w:val="both"/>
        <w:rPr>
          <w:rFonts w:ascii="Times New Roman" w:hAnsi="Times New Roman"/>
          <w:b/>
          <w:bCs/>
          <w:sz w:val="24"/>
          <w:szCs w:val="24"/>
        </w:rPr>
      </w:pPr>
      <w:r w:rsidRPr="00BE2B49">
        <w:rPr>
          <w:rFonts w:ascii="Times New Roman" w:hAnsi="Times New Roman"/>
          <w:b/>
          <w:bCs/>
          <w:noProof/>
          <w:sz w:val="24"/>
          <w:szCs w:val="24"/>
          <w:lang w:val="en-IN" w:eastAsia="en-IN" w:bidi="ar-SA"/>
        </w:rPr>
        <w:drawing>
          <wp:inline distT="0" distB="0" distL="0" distR="0" wp14:anchorId="66356CAB" wp14:editId="14097873">
            <wp:extent cx="2498090" cy="1455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M-Rn.png"/>
                    <pic:cNvPicPr/>
                  </pic:nvPicPr>
                  <pic:blipFill>
                    <a:blip r:embed="rId240">
                      <a:extLst>
                        <a:ext uri="{28A0092B-C50C-407E-A947-70E740481C1C}">
                          <a14:useLocalDpi xmlns:a14="http://schemas.microsoft.com/office/drawing/2010/main" val="0"/>
                        </a:ext>
                      </a:extLst>
                    </a:blip>
                    <a:stretch>
                      <a:fillRect/>
                    </a:stretch>
                  </pic:blipFill>
                  <pic:spPr>
                    <a:xfrm>
                      <a:off x="0" y="0"/>
                      <a:ext cx="2521316" cy="1468844"/>
                    </a:xfrm>
                    <a:prstGeom prst="rect">
                      <a:avLst/>
                    </a:prstGeom>
                  </pic:spPr>
                </pic:pic>
              </a:graphicData>
            </a:graphic>
          </wp:inline>
        </w:drawing>
      </w:r>
      <w:r w:rsidR="0099243A" w:rsidRPr="00BE2B49">
        <w:rPr>
          <w:rFonts w:ascii="Times New Roman" w:hAnsi="Times New Roman"/>
          <w:b/>
          <w:bCs/>
          <w:noProof/>
          <w:sz w:val="24"/>
          <w:szCs w:val="24"/>
          <w:lang w:val="en-IN" w:eastAsia="en-IN" w:bidi="ar-SA"/>
        </w:rPr>
        <w:drawing>
          <wp:inline distT="0" distB="0" distL="0" distR="0" wp14:anchorId="239A685C" wp14:editId="6289B7CE">
            <wp:extent cx="2462400" cy="1448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M-Rs.1.png"/>
                    <pic:cNvPicPr/>
                  </pic:nvPicPr>
                  <pic:blipFill>
                    <a:blip r:embed="rId241">
                      <a:extLst>
                        <a:ext uri="{28A0092B-C50C-407E-A947-70E740481C1C}">
                          <a14:useLocalDpi xmlns:a14="http://schemas.microsoft.com/office/drawing/2010/main" val="0"/>
                        </a:ext>
                      </a:extLst>
                    </a:blip>
                    <a:stretch>
                      <a:fillRect/>
                    </a:stretch>
                  </pic:blipFill>
                  <pic:spPr>
                    <a:xfrm>
                      <a:off x="0" y="0"/>
                      <a:ext cx="2514781" cy="1479246"/>
                    </a:xfrm>
                    <a:prstGeom prst="rect">
                      <a:avLst/>
                    </a:prstGeom>
                  </pic:spPr>
                </pic:pic>
              </a:graphicData>
            </a:graphic>
          </wp:inline>
        </w:drawing>
      </w:r>
    </w:p>
    <w:p w14:paraId="73A59321" w14:textId="3501CD21" w:rsidR="00041495" w:rsidRDefault="006103BF" w:rsidP="00BE2B49">
      <w:pPr>
        <w:spacing w:after="0" w:line="240" w:lineRule="auto"/>
        <w:ind w:firstLine="397"/>
        <w:jc w:val="both"/>
        <w:rPr>
          <w:rFonts w:ascii="Times New Roman" w:hAnsi="Times New Roman"/>
          <w:b/>
          <w:bCs/>
          <w:sz w:val="24"/>
          <w:szCs w:val="24"/>
        </w:rPr>
      </w:pPr>
      <w:r w:rsidRPr="00BE2B49">
        <w:rPr>
          <w:rFonts w:ascii="Times New Roman" w:hAnsi="Times New Roman"/>
          <w:b/>
          <w:bCs/>
          <w:sz w:val="24"/>
          <w:szCs w:val="24"/>
        </w:rPr>
        <w:t xml:space="preserve">                    </w:t>
      </w:r>
      <w:r w:rsidR="00041495" w:rsidRPr="00BE2B49">
        <w:rPr>
          <w:rFonts w:ascii="Times New Roman" w:hAnsi="Times New Roman"/>
          <w:b/>
          <w:bCs/>
          <w:sz w:val="24"/>
          <w:szCs w:val="24"/>
        </w:rPr>
        <w:t>Fig</w:t>
      </w:r>
      <w:r w:rsidR="00177676">
        <w:rPr>
          <w:rFonts w:ascii="Times New Roman" w:hAnsi="Times New Roman"/>
          <w:b/>
          <w:bCs/>
          <w:sz w:val="24"/>
          <w:szCs w:val="24"/>
        </w:rPr>
        <w:t>.</w:t>
      </w:r>
      <w:r w:rsidRPr="00BE2B49">
        <w:rPr>
          <w:rFonts w:ascii="Times New Roman" w:hAnsi="Times New Roman"/>
          <w:b/>
          <w:bCs/>
          <w:sz w:val="24"/>
          <w:szCs w:val="24"/>
        </w:rPr>
        <w:t xml:space="preserve"> (</w:t>
      </w:r>
      <w:proofErr w:type="gramStart"/>
      <w:r w:rsidRPr="00BE2B49">
        <w:rPr>
          <w:rFonts w:ascii="Times New Roman" w:hAnsi="Times New Roman"/>
          <w:b/>
          <w:bCs/>
          <w:sz w:val="24"/>
          <w:szCs w:val="24"/>
        </w:rPr>
        <w:t>a)</w:t>
      </w:r>
      <w:r w:rsidR="00BC3FAB" w:rsidRPr="00BE2B49">
        <w:rPr>
          <w:rFonts w:ascii="Times New Roman" w:hAnsi="Times New Roman"/>
          <w:b/>
          <w:bCs/>
          <w:sz w:val="24"/>
          <w:szCs w:val="24"/>
        </w:rPr>
        <w:t xml:space="preserve"> </w:t>
      </w:r>
      <w:r w:rsidRPr="00BE2B49">
        <w:rPr>
          <w:rFonts w:ascii="Times New Roman" w:hAnsi="Times New Roman"/>
          <w:b/>
          <w:bCs/>
          <w:sz w:val="24"/>
          <w:szCs w:val="24"/>
        </w:rPr>
        <w:t xml:space="preserve">  </w:t>
      </w:r>
      <w:proofErr w:type="gramEnd"/>
      <w:r w:rsidRPr="00BE2B49">
        <w:rPr>
          <w:rFonts w:ascii="Times New Roman" w:hAnsi="Times New Roman"/>
          <w:b/>
          <w:bCs/>
          <w:sz w:val="24"/>
          <w:szCs w:val="24"/>
        </w:rPr>
        <w:t xml:space="preserve">                                                   Fig</w:t>
      </w:r>
      <w:r w:rsidR="00177676">
        <w:rPr>
          <w:rFonts w:ascii="Times New Roman" w:hAnsi="Times New Roman"/>
          <w:b/>
          <w:bCs/>
          <w:sz w:val="24"/>
          <w:szCs w:val="24"/>
        </w:rPr>
        <w:t>.</w:t>
      </w:r>
      <w:r w:rsidRPr="00BE2B49">
        <w:rPr>
          <w:rFonts w:ascii="Times New Roman" w:hAnsi="Times New Roman"/>
          <w:b/>
          <w:bCs/>
          <w:sz w:val="24"/>
          <w:szCs w:val="24"/>
        </w:rPr>
        <w:t xml:space="preserve"> (b)</w:t>
      </w:r>
    </w:p>
    <w:p w14:paraId="42D611BC" w14:textId="34DA1B9C" w:rsidR="00802085" w:rsidRPr="00BE2B49" w:rsidRDefault="00BD44F5" w:rsidP="00BD44F5">
      <w:pPr>
        <w:spacing w:after="0" w:line="240" w:lineRule="auto"/>
        <w:ind w:firstLine="397"/>
        <w:jc w:val="both"/>
        <w:rPr>
          <w:rFonts w:ascii="Times New Roman" w:hAnsi="Times New Roman"/>
          <w:b/>
          <w:bCs/>
          <w:sz w:val="24"/>
          <w:szCs w:val="24"/>
        </w:rPr>
      </w:pPr>
      <w:r w:rsidRPr="00BE2B49">
        <w:rPr>
          <w:rFonts w:ascii="Times New Roman" w:hAnsi="Times New Roman"/>
          <w:b/>
          <w:bCs/>
          <w:noProof/>
          <w:sz w:val="24"/>
          <w:szCs w:val="24"/>
          <w:lang w:val="en-IN" w:eastAsia="en-IN" w:bidi="ar-SA"/>
        </w:rPr>
        <w:drawing>
          <wp:inline distT="0" distB="0" distL="0" distR="0" wp14:anchorId="3CDFC38D" wp14:editId="6F5DD49C">
            <wp:extent cx="2466304" cy="14545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M-Nhp.png"/>
                    <pic:cNvPicPr/>
                  </pic:nvPicPr>
                  <pic:blipFill>
                    <a:blip r:embed="rId242">
                      <a:extLst>
                        <a:ext uri="{28A0092B-C50C-407E-A947-70E740481C1C}">
                          <a14:useLocalDpi xmlns:a14="http://schemas.microsoft.com/office/drawing/2010/main" val="0"/>
                        </a:ext>
                      </a:extLst>
                    </a:blip>
                    <a:stretch>
                      <a:fillRect/>
                    </a:stretch>
                  </pic:blipFill>
                  <pic:spPr>
                    <a:xfrm>
                      <a:off x="0" y="0"/>
                      <a:ext cx="2501293" cy="1475139"/>
                    </a:xfrm>
                    <a:prstGeom prst="rect">
                      <a:avLst/>
                    </a:prstGeom>
                  </pic:spPr>
                </pic:pic>
              </a:graphicData>
            </a:graphic>
          </wp:inline>
        </w:drawing>
      </w:r>
      <w:r w:rsidRPr="00BD44F5">
        <w:rPr>
          <w:rFonts w:ascii="Times New Roman" w:hAnsi="Times New Roman"/>
          <w:b/>
          <w:bCs/>
          <w:noProof/>
          <w:sz w:val="24"/>
          <w:szCs w:val="24"/>
          <w:lang w:val="en-IN" w:eastAsia="en-IN" w:bidi="ar-SA"/>
        </w:rPr>
        <w:t xml:space="preserve"> </w:t>
      </w:r>
      <w:r w:rsidRPr="00BE2B49">
        <w:rPr>
          <w:rFonts w:ascii="Times New Roman" w:hAnsi="Times New Roman"/>
          <w:b/>
          <w:bCs/>
          <w:noProof/>
          <w:sz w:val="24"/>
          <w:szCs w:val="24"/>
          <w:lang w:val="en-IN" w:eastAsia="en-IN" w:bidi="ar-SA"/>
        </w:rPr>
        <w:drawing>
          <wp:inline distT="0" distB="0" distL="0" distR="0" wp14:anchorId="6973D9CC" wp14:editId="1C774812">
            <wp:extent cx="2427605" cy="15519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M-Nhs.png"/>
                    <pic:cNvPicPr/>
                  </pic:nvPicPr>
                  <pic:blipFill>
                    <a:blip r:embed="rId243">
                      <a:extLst>
                        <a:ext uri="{28A0092B-C50C-407E-A947-70E740481C1C}">
                          <a14:useLocalDpi xmlns:a14="http://schemas.microsoft.com/office/drawing/2010/main" val="0"/>
                        </a:ext>
                      </a:extLst>
                    </a:blip>
                    <a:stretch>
                      <a:fillRect/>
                    </a:stretch>
                  </pic:blipFill>
                  <pic:spPr>
                    <a:xfrm>
                      <a:off x="0" y="0"/>
                      <a:ext cx="2452451" cy="1567815"/>
                    </a:xfrm>
                    <a:prstGeom prst="rect">
                      <a:avLst/>
                    </a:prstGeom>
                  </pic:spPr>
                </pic:pic>
              </a:graphicData>
            </a:graphic>
          </wp:inline>
        </w:drawing>
      </w:r>
    </w:p>
    <w:p w14:paraId="4EAD97B6" w14:textId="2940C63D" w:rsidR="006103BF" w:rsidRDefault="00BD44F5" w:rsidP="00BE2B49">
      <w:pPr>
        <w:spacing w:after="0" w:line="240" w:lineRule="auto"/>
        <w:ind w:firstLine="397"/>
        <w:jc w:val="both"/>
        <w:rPr>
          <w:rFonts w:ascii="Times New Roman" w:hAnsi="Times New Roman"/>
          <w:b/>
          <w:bCs/>
          <w:sz w:val="24"/>
          <w:szCs w:val="24"/>
        </w:rPr>
      </w:pPr>
      <w:r>
        <w:rPr>
          <w:rFonts w:ascii="Times New Roman" w:hAnsi="Times New Roman"/>
          <w:b/>
          <w:bCs/>
          <w:sz w:val="24"/>
          <w:szCs w:val="24"/>
        </w:rPr>
        <w:t xml:space="preserve">  </w:t>
      </w:r>
      <w:r w:rsidR="006103BF" w:rsidRPr="00BE2B49">
        <w:rPr>
          <w:rFonts w:ascii="Times New Roman" w:hAnsi="Times New Roman"/>
          <w:b/>
          <w:bCs/>
          <w:sz w:val="24"/>
          <w:szCs w:val="24"/>
        </w:rPr>
        <w:t xml:space="preserve">                         Fig</w:t>
      </w:r>
      <w:r w:rsidR="00177676">
        <w:rPr>
          <w:rFonts w:ascii="Times New Roman" w:hAnsi="Times New Roman"/>
          <w:b/>
          <w:bCs/>
          <w:sz w:val="24"/>
          <w:szCs w:val="24"/>
        </w:rPr>
        <w:t>.</w:t>
      </w:r>
      <w:r w:rsidR="006103BF" w:rsidRPr="00BE2B49">
        <w:rPr>
          <w:rFonts w:ascii="Times New Roman" w:hAnsi="Times New Roman"/>
          <w:b/>
          <w:bCs/>
          <w:sz w:val="24"/>
          <w:szCs w:val="24"/>
        </w:rPr>
        <w:t xml:space="preserve"> (c)                                                     Fig</w:t>
      </w:r>
      <w:r w:rsidR="00177676">
        <w:rPr>
          <w:rFonts w:ascii="Times New Roman" w:hAnsi="Times New Roman"/>
          <w:b/>
          <w:bCs/>
          <w:sz w:val="24"/>
          <w:szCs w:val="24"/>
        </w:rPr>
        <w:t>.</w:t>
      </w:r>
      <w:r w:rsidR="006103BF" w:rsidRPr="00BE2B49">
        <w:rPr>
          <w:rFonts w:ascii="Times New Roman" w:hAnsi="Times New Roman"/>
          <w:b/>
          <w:bCs/>
          <w:sz w:val="24"/>
          <w:szCs w:val="24"/>
        </w:rPr>
        <w:t xml:space="preserve"> (d)</w:t>
      </w:r>
    </w:p>
    <w:p w14:paraId="02096C55" w14:textId="77777777" w:rsidR="001D58DF" w:rsidRPr="00BE2B49" w:rsidRDefault="001D58DF" w:rsidP="00BE2B49">
      <w:pPr>
        <w:spacing w:after="0" w:line="240" w:lineRule="auto"/>
        <w:ind w:firstLine="397"/>
        <w:jc w:val="both"/>
        <w:rPr>
          <w:rFonts w:ascii="Times New Roman" w:hAnsi="Times New Roman"/>
          <w:b/>
          <w:bCs/>
          <w:sz w:val="24"/>
          <w:szCs w:val="24"/>
        </w:rPr>
      </w:pPr>
    </w:p>
    <w:p w14:paraId="29EF5C3D" w14:textId="64516EFD" w:rsidR="00BF4171" w:rsidRPr="00BE2B49" w:rsidRDefault="006103BF" w:rsidP="00BE2B49">
      <w:pPr>
        <w:spacing w:after="0" w:line="240" w:lineRule="auto"/>
        <w:ind w:firstLine="397"/>
        <w:jc w:val="both"/>
        <w:rPr>
          <w:rFonts w:ascii="Times New Roman" w:hAnsi="Times New Roman"/>
          <w:b/>
          <w:bCs/>
          <w:sz w:val="24"/>
          <w:szCs w:val="24"/>
        </w:rPr>
      </w:pPr>
      <w:r w:rsidRPr="00BE2B49">
        <w:rPr>
          <w:rFonts w:ascii="Times New Roman" w:hAnsi="Times New Roman"/>
          <w:b/>
          <w:bCs/>
          <w:sz w:val="24"/>
          <w:szCs w:val="24"/>
        </w:rPr>
        <w:t xml:space="preserve">                                      </w:t>
      </w:r>
      <w:r w:rsidR="00BD44F5" w:rsidRPr="00BD44F5">
        <w:rPr>
          <w:rFonts w:ascii="Times New Roman" w:hAnsi="Times New Roman"/>
          <w:b/>
          <w:bCs/>
          <w:noProof/>
          <w:sz w:val="24"/>
          <w:szCs w:val="24"/>
          <w:lang w:val="en-IN" w:eastAsia="en-IN" w:bidi="ar-SA"/>
        </w:rPr>
        <w:t xml:space="preserve"> </w:t>
      </w:r>
      <w:r w:rsidR="00BD44F5" w:rsidRPr="00BE2B49">
        <w:rPr>
          <w:rFonts w:ascii="Times New Roman" w:hAnsi="Times New Roman"/>
          <w:b/>
          <w:bCs/>
          <w:noProof/>
          <w:sz w:val="24"/>
          <w:szCs w:val="24"/>
          <w:lang w:val="en-IN" w:eastAsia="en-IN" w:bidi="ar-SA"/>
        </w:rPr>
        <w:drawing>
          <wp:inline distT="0" distB="0" distL="0" distR="0" wp14:anchorId="3C957418" wp14:editId="4C9397E8">
            <wp:extent cx="2512800" cy="155194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Na.png"/>
                    <pic:cNvPicPr/>
                  </pic:nvPicPr>
                  <pic:blipFill>
                    <a:blip r:embed="rId244">
                      <a:extLst>
                        <a:ext uri="{28A0092B-C50C-407E-A947-70E740481C1C}">
                          <a14:useLocalDpi xmlns:a14="http://schemas.microsoft.com/office/drawing/2010/main" val="0"/>
                        </a:ext>
                      </a:extLst>
                    </a:blip>
                    <a:stretch>
                      <a:fillRect/>
                    </a:stretch>
                  </pic:blipFill>
                  <pic:spPr>
                    <a:xfrm>
                      <a:off x="0" y="0"/>
                      <a:ext cx="2547715" cy="1573504"/>
                    </a:xfrm>
                    <a:prstGeom prst="rect">
                      <a:avLst/>
                    </a:prstGeom>
                  </pic:spPr>
                </pic:pic>
              </a:graphicData>
            </a:graphic>
          </wp:inline>
        </w:drawing>
      </w:r>
    </w:p>
    <w:p w14:paraId="0595B323" w14:textId="2341495D" w:rsidR="006103BF" w:rsidRPr="00BE2B49" w:rsidRDefault="006103BF" w:rsidP="00BE2B49">
      <w:pPr>
        <w:spacing w:after="0" w:line="240" w:lineRule="auto"/>
        <w:ind w:firstLine="397"/>
        <w:jc w:val="both"/>
        <w:rPr>
          <w:rFonts w:ascii="Times New Roman" w:hAnsi="Times New Roman"/>
          <w:b/>
          <w:bCs/>
          <w:sz w:val="24"/>
          <w:szCs w:val="24"/>
        </w:rPr>
      </w:pPr>
      <w:r w:rsidRPr="00BE2B49">
        <w:rPr>
          <w:rFonts w:ascii="Times New Roman" w:hAnsi="Times New Roman"/>
          <w:b/>
          <w:bCs/>
          <w:sz w:val="24"/>
          <w:szCs w:val="24"/>
        </w:rPr>
        <w:t xml:space="preserve">                                                                        Fig</w:t>
      </w:r>
      <w:r w:rsidR="00177676">
        <w:rPr>
          <w:rFonts w:ascii="Times New Roman" w:hAnsi="Times New Roman"/>
          <w:b/>
          <w:bCs/>
          <w:sz w:val="24"/>
          <w:szCs w:val="24"/>
        </w:rPr>
        <w:t>.</w:t>
      </w:r>
      <w:r w:rsidRPr="00BE2B49">
        <w:rPr>
          <w:rFonts w:ascii="Times New Roman" w:hAnsi="Times New Roman"/>
          <w:b/>
          <w:bCs/>
          <w:sz w:val="24"/>
          <w:szCs w:val="24"/>
        </w:rPr>
        <w:t xml:space="preserve"> (e)</w:t>
      </w:r>
    </w:p>
    <w:p w14:paraId="349F84FF" w14:textId="69DFC9AB" w:rsidR="006103BF" w:rsidRPr="00177676" w:rsidRDefault="00C43F36" w:rsidP="00177676">
      <w:pPr>
        <w:spacing w:after="0" w:line="240" w:lineRule="auto"/>
        <w:jc w:val="both"/>
        <w:rPr>
          <w:rFonts w:ascii="Arial" w:hAnsi="Arial" w:cs="Arial"/>
          <w:b/>
          <w:bCs/>
          <w:i/>
          <w:sz w:val="24"/>
          <w:szCs w:val="24"/>
          <w:vertAlign w:val="subscript"/>
        </w:rPr>
      </w:pPr>
      <w:r w:rsidRPr="00177676">
        <w:rPr>
          <w:rFonts w:ascii="Arial" w:hAnsi="Arial" w:cs="Arial"/>
          <w:b/>
          <w:bCs/>
          <w:sz w:val="24"/>
          <w:szCs w:val="24"/>
        </w:rPr>
        <w:t>Fig</w:t>
      </w:r>
      <w:r w:rsidR="00177676" w:rsidRPr="00177676">
        <w:rPr>
          <w:rFonts w:ascii="Arial" w:hAnsi="Arial" w:cs="Arial"/>
          <w:b/>
          <w:bCs/>
          <w:sz w:val="24"/>
          <w:szCs w:val="24"/>
        </w:rPr>
        <w:t>.</w:t>
      </w:r>
      <w:r w:rsidR="005507D5">
        <w:rPr>
          <w:rFonts w:ascii="Arial" w:hAnsi="Arial" w:cs="Arial"/>
          <w:b/>
          <w:bCs/>
          <w:sz w:val="24"/>
          <w:szCs w:val="24"/>
        </w:rPr>
        <w:t>1</w:t>
      </w:r>
      <w:r w:rsidR="00177676" w:rsidRPr="00177676">
        <w:rPr>
          <w:rFonts w:ascii="Arial" w:hAnsi="Arial" w:cs="Arial"/>
          <w:b/>
          <w:bCs/>
          <w:sz w:val="24"/>
          <w:szCs w:val="24"/>
        </w:rPr>
        <w:t xml:space="preserve">. </w:t>
      </w:r>
      <w:r w:rsidR="006103BF" w:rsidRPr="00177676">
        <w:rPr>
          <w:rFonts w:ascii="Arial" w:hAnsi="Arial" w:cs="Arial"/>
          <w:b/>
          <w:bCs/>
          <w:sz w:val="24"/>
          <w:szCs w:val="24"/>
        </w:rPr>
        <w:t xml:space="preserve"> </w:t>
      </w:r>
      <w:r w:rsidR="00C73A51">
        <w:rPr>
          <w:rFonts w:ascii="Arial" w:hAnsi="Arial" w:cs="Arial"/>
          <w:b/>
          <w:bCs/>
          <w:sz w:val="24"/>
          <w:szCs w:val="24"/>
        </w:rPr>
        <w:t>S</w:t>
      </w:r>
      <w:r w:rsidR="006103BF" w:rsidRPr="00177676">
        <w:rPr>
          <w:rFonts w:ascii="Arial" w:hAnsi="Arial" w:cs="Arial"/>
          <w:b/>
          <w:bCs/>
          <w:sz w:val="24"/>
          <w:szCs w:val="24"/>
        </w:rPr>
        <w:t>tability curve</w:t>
      </w:r>
      <w:r w:rsidR="00C73A51">
        <w:rPr>
          <w:rFonts w:ascii="Arial" w:hAnsi="Arial" w:cs="Arial"/>
          <w:b/>
          <w:bCs/>
          <w:sz w:val="24"/>
          <w:szCs w:val="24"/>
        </w:rPr>
        <w:t>s</w:t>
      </w:r>
      <w:r w:rsidR="006103BF" w:rsidRPr="00177676">
        <w:rPr>
          <w:rFonts w:ascii="Arial" w:hAnsi="Arial" w:cs="Arial"/>
          <w:b/>
          <w:bCs/>
          <w:sz w:val="24"/>
          <w:szCs w:val="24"/>
        </w:rPr>
        <w:t xml:space="preserve"> for different value of (a)</w:t>
      </w:r>
      <w:r w:rsidR="006103BF" w:rsidRPr="00177676">
        <w:rPr>
          <w:rFonts w:ascii="Arial" w:hAnsi="Arial" w:cs="Arial"/>
          <w:b/>
          <w:bCs/>
          <w:i/>
          <w:sz w:val="24"/>
          <w:szCs w:val="24"/>
        </w:rPr>
        <w:t xml:space="preserve"> Rn</w:t>
      </w:r>
      <w:r w:rsidR="006103BF" w:rsidRPr="00177676">
        <w:rPr>
          <w:rFonts w:ascii="Arial" w:hAnsi="Arial" w:cs="Arial"/>
          <w:b/>
          <w:bCs/>
          <w:sz w:val="24"/>
          <w:szCs w:val="24"/>
        </w:rPr>
        <w:t xml:space="preserve"> (b) </w:t>
      </w:r>
      <w:r w:rsidR="006103BF" w:rsidRPr="00177676">
        <w:rPr>
          <w:rFonts w:ascii="Arial" w:hAnsi="Arial" w:cs="Arial"/>
          <w:b/>
          <w:bCs/>
          <w:i/>
          <w:sz w:val="24"/>
          <w:szCs w:val="24"/>
        </w:rPr>
        <w:t xml:space="preserve">Rs </w:t>
      </w:r>
      <w:r w:rsidR="006103BF" w:rsidRPr="00177676">
        <w:rPr>
          <w:rFonts w:ascii="Arial" w:hAnsi="Arial" w:cs="Arial"/>
          <w:b/>
          <w:bCs/>
          <w:sz w:val="24"/>
          <w:szCs w:val="24"/>
        </w:rPr>
        <w:t xml:space="preserve">(c) </w:t>
      </w:r>
      <w:r w:rsidR="006103BF" w:rsidRPr="00177676">
        <w:rPr>
          <w:rFonts w:ascii="Arial" w:hAnsi="Arial" w:cs="Arial"/>
          <w:b/>
          <w:bCs/>
          <w:i/>
          <w:sz w:val="24"/>
          <w:szCs w:val="24"/>
        </w:rPr>
        <w:t>N</w:t>
      </w:r>
      <w:r w:rsidR="006103BF" w:rsidRPr="00177676">
        <w:rPr>
          <w:rFonts w:ascii="Arial" w:hAnsi="Arial" w:cs="Arial"/>
          <w:b/>
          <w:bCs/>
          <w:i/>
          <w:sz w:val="24"/>
          <w:szCs w:val="24"/>
          <w:vertAlign w:val="subscript"/>
        </w:rPr>
        <w:t xml:space="preserve">A </w:t>
      </w:r>
      <w:r w:rsidR="00744E3C" w:rsidRPr="00177676">
        <w:rPr>
          <w:rFonts w:ascii="Arial" w:hAnsi="Arial" w:cs="Arial"/>
          <w:b/>
          <w:bCs/>
          <w:sz w:val="24"/>
          <w:szCs w:val="24"/>
        </w:rPr>
        <w:t xml:space="preserve">(d) </w:t>
      </w:r>
      <w:r w:rsidR="00744E3C" w:rsidRPr="00177676">
        <w:rPr>
          <w:rFonts w:ascii="Arial" w:hAnsi="Arial" w:cs="Arial"/>
          <w:b/>
          <w:bCs/>
          <w:i/>
          <w:sz w:val="24"/>
          <w:szCs w:val="24"/>
        </w:rPr>
        <w:t>N</w:t>
      </w:r>
      <w:r w:rsidR="00744E3C" w:rsidRPr="00177676">
        <w:rPr>
          <w:rFonts w:ascii="Arial" w:hAnsi="Arial" w:cs="Arial"/>
          <w:b/>
          <w:bCs/>
          <w:i/>
          <w:sz w:val="24"/>
          <w:szCs w:val="24"/>
          <w:vertAlign w:val="subscript"/>
        </w:rPr>
        <w:t>Hs</w:t>
      </w:r>
      <w:r w:rsidR="00744E3C" w:rsidRPr="00177676">
        <w:rPr>
          <w:rFonts w:ascii="Arial" w:hAnsi="Arial" w:cs="Arial"/>
          <w:b/>
          <w:bCs/>
          <w:sz w:val="24"/>
          <w:szCs w:val="24"/>
        </w:rPr>
        <w:t xml:space="preserve"> (e) </w:t>
      </w:r>
      <w:proofErr w:type="spellStart"/>
      <w:r w:rsidR="00744E3C" w:rsidRPr="00177676">
        <w:rPr>
          <w:rFonts w:ascii="Arial" w:hAnsi="Arial" w:cs="Arial"/>
          <w:b/>
          <w:bCs/>
          <w:i/>
          <w:sz w:val="24"/>
          <w:szCs w:val="24"/>
        </w:rPr>
        <w:t>N</w:t>
      </w:r>
      <w:r w:rsidR="00744E3C" w:rsidRPr="00177676">
        <w:rPr>
          <w:rFonts w:ascii="Arial" w:hAnsi="Arial" w:cs="Arial"/>
          <w:b/>
          <w:bCs/>
          <w:i/>
          <w:sz w:val="24"/>
          <w:szCs w:val="24"/>
          <w:vertAlign w:val="subscript"/>
        </w:rPr>
        <w:t>Hp</w:t>
      </w:r>
      <w:proofErr w:type="spellEnd"/>
    </w:p>
    <w:p w14:paraId="2C5A7E42" w14:textId="77777777" w:rsidR="001D58DF" w:rsidRPr="00BE2B49" w:rsidRDefault="001D58DF" w:rsidP="00BE2B49">
      <w:pPr>
        <w:spacing w:after="0" w:line="240" w:lineRule="auto"/>
        <w:ind w:firstLine="397"/>
        <w:jc w:val="both"/>
        <w:rPr>
          <w:rFonts w:ascii="Times New Roman" w:hAnsi="Times New Roman"/>
          <w:b/>
          <w:bCs/>
          <w:i/>
          <w:sz w:val="24"/>
          <w:szCs w:val="24"/>
          <w:vertAlign w:val="subscript"/>
        </w:rPr>
      </w:pPr>
    </w:p>
    <w:p w14:paraId="13C41086" w14:textId="032893A1" w:rsidR="005507D5" w:rsidRPr="00BE2B49" w:rsidRDefault="005507D5" w:rsidP="005507D5">
      <w:pPr>
        <w:spacing w:after="0" w:line="240" w:lineRule="auto"/>
        <w:ind w:firstLine="397"/>
        <w:jc w:val="both"/>
        <w:rPr>
          <w:rFonts w:ascii="Times New Roman" w:hAnsi="Times New Roman"/>
          <w:b/>
          <w:bCs/>
          <w:sz w:val="24"/>
          <w:szCs w:val="24"/>
          <w:vertAlign w:val="subscript"/>
        </w:rPr>
      </w:pPr>
      <w:r w:rsidRPr="00BE2B49">
        <w:rPr>
          <w:rFonts w:ascii="Times New Roman" w:hAnsi="Times New Roman"/>
          <w:b/>
          <w:bCs/>
          <w:sz w:val="24"/>
          <w:szCs w:val="24"/>
          <w:vertAlign w:val="subscript"/>
        </w:rPr>
        <w:t xml:space="preserve">                                        </w:t>
      </w:r>
      <w:r w:rsidR="00063289">
        <w:rPr>
          <w:rFonts w:ascii="Times New Roman" w:hAnsi="Times New Roman"/>
          <w:b/>
          <w:bCs/>
          <w:noProof/>
          <w:sz w:val="24"/>
          <w:szCs w:val="24"/>
          <w:vertAlign w:val="subscript"/>
        </w:rPr>
        <w:drawing>
          <wp:inline distT="0" distB="0" distL="0" distR="0" wp14:anchorId="46B43D10" wp14:editId="71C3CF30">
            <wp:extent cx="3151931" cy="181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m-ssss.png"/>
                    <pic:cNvPicPr/>
                  </pic:nvPicPr>
                  <pic:blipFill>
                    <a:blip r:embed="rId245">
                      <a:extLst>
                        <a:ext uri="{28A0092B-C50C-407E-A947-70E740481C1C}">
                          <a14:useLocalDpi xmlns:a14="http://schemas.microsoft.com/office/drawing/2010/main" val="0"/>
                        </a:ext>
                      </a:extLst>
                    </a:blip>
                    <a:stretch>
                      <a:fillRect/>
                    </a:stretch>
                  </pic:blipFill>
                  <pic:spPr>
                    <a:xfrm>
                      <a:off x="0" y="0"/>
                      <a:ext cx="3241171" cy="1870784"/>
                    </a:xfrm>
                    <a:prstGeom prst="rect">
                      <a:avLst/>
                    </a:prstGeom>
                  </pic:spPr>
                </pic:pic>
              </a:graphicData>
            </a:graphic>
          </wp:inline>
        </w:drawing>
      </w:r>
      <w:bookmarkStart w:id="1" w:name="_GoBack"/>
      <w:bookmarkEnd w:id="1"/>
    </w:p>
    <w:p w14:paraId="63BAA544" w14:textId="42187771" w:rsidR="005507D5" w:rsidRPr="00177676" w:rsidRDefault="005507D5" w:rsidP="005507D5">
      <w:pPr>
        <w:spacing w:after="0" w:line="240" w:lineRule="auto"/>
        <w:ind w:firstLine="397"/>
        <w:jc w:val="both"/>
        <w:rPr>
          <w:rFonts w:ascii="Arial" w:hAnsi="Arial" w:cs="Arial"/>
          <w:b/>
          <w:sz w:val="24"/>
          <w:szCs w:val="24"/>
        </w:rPr>
      </w:pPr>
      <w:r>
        <w:rPr>
          <w:rFonts w:ascii="Times New Roman" w:hAnsi="Times New Roman"/>
          <w:b/>
          <w:bCs/>
          <w:sz w:val="24"/>
          <w:szCs w:val="24"/>
        </w:rPr>
        <w:t xml:space="preserve">            </w:t>
      </w:r>
      <w:r w:rsidRPr="00177676">
        <w:rPr>
          <w:rFonts w:ascii="Arial" w:hAnsi="Arial" w:cs="Arial"/>
          <w:b/>
          <w:bCs/>
          <w:sz w:val="24"/>
          <w:szCs w:val="24"/>
        </w:rPr>
        <w:t>Fig.</w:t>
      </w:r>
      <w:r>
        <w:rPr>
          <w:rFonts w:ascii="Arial" w:hAnsi="Arial" w:cs="Arial"/>
          <w:b/>
          <w:bCs/>
          <w:sz w:val="24"/>
          <w:szCs w:val="24"/>
        </w:rPr>
        <w:t>2</w:t>
      </w:r>
      <w:r w:rsidRPr="00177676">
        <w:rPr>
          <w:rFonts w:ascii="Arial" w:hAnsi="Arial" w:cs="Arial"/>
          <w:b/>
          <w:bCs/>
          <w:sz w:val="24"/>
          <w:szCs w:val="24"/>
        </w:rPr>
        <w:t>.</w:t>
      </w:r>
      <w:r w:rsidRPr="00177676">
        <w:rPr>
          <w:rFonts w:ascii="Arial" w:hAnsi="Arial" w:cs="Arial"/>
          <w:b/>
          <w:bCs/>
          <w:sz w:val="24"/>
          <w:szCs w:val="24"/>
          <w:vertAlign w:val="subscript"/>
        </w:rPr>
        <w:t xml:space="preserve">  </w:t>
      </w:r>
      <w:r w:rsidRPr="00177676">
        <w:rPr>
          <w:rFonts w:ascii="Arial" w:hAnsi="Arial" w:cs="Arial"/>
          <w:b/>
          <w:sz w:val="24"/>
          <w:szCs w:val="24"/>
        </w:rPr>
        <w:t xml:space="preserve">Comparison of ordinary fluid, LTNE </w:t>
      </w:r>
      <w:r>
        <w:rPr>
          <w:rFonts w:ascii="Arial" w:hAnsi="Arial" w:cs="Arial"/>
          <w:b/>
          <w:sz w:val="24"/>
          <w:szCs w:val="24"/>
        </w:rPr>
        <w:t>and</w:t>
      </w:r>
      <w:r w:rsidRPr="00177676">
        <w:rPr>
          <w:rFonts w:ascii="Arial" w:hAnsi="Arial" w:cs="Arial"/>
          <w:b/>
          <w:sz w:val="24"/>
          <w:szCs w:val="24"/>
        </w:rPr>
        <w:t xml:space="preserve"> LTE</w:t>
      </w:r>
    </w:p>
    <w:p w14:paraId="3053288E" w14:textId="4ED94BE5" w:rsidR="00BE2B49" w:rsidRDefault="00BE2B49" w:rsidP="00BE2B49">
      <w:pPr>
        <w:spacing w:after="0" w:line="240" w:lineRule="auto"/>
        <w:ind w:firstLine="397"/>
        <w:jc w:val="both"/>
        <w:rPr>
          <w:rFonts w:ascii="Times New Roman" w:hAnsi="Times New Roman"/>
          <w:b/>
          <w:bCs/>
          <w:sz w:val="24"/>
          <w:szCs w:val="24"/>
          <w:vertAlign w:val="subscript"/>
        </w:rPr>
      </w:pPr>
    </w:p>
    <w:p w14:paraId="01416ED4" w14:textId="77777777" w:rsidR="00BC29CE" w:rsidRPr="00BE2B49" w:rsidRDefault="00BC29CE" w:rsidP="00BE2B49">
      <w:pPr>
        <w:spacing w:after="0" w:line="240" w:lineRule="auto"/>
        <w:ind w:firstLine="397"/>
        <w:jc w:val="both"/>
        <w:rPr>
          <w:rFonts w:ascii="Times New Roman" w:hAnsi="Times New Roman"/>
          <w:b/>
          <w:bCs/>
          <w:sz w:val="24"/>
          <w:szCs w:val="24"/>
          <w:vertAlign w:val="subscript"/>
        </w:rPr>
      </w:pPr>
    </w:p>
    <w:p w14:paraId="66E8E03F" w14:textId="6A6AABEE" w:rsidR="0071291D" w:rsidRDefault="0071291D" w:rsidP="001D58DF">
      <w:pPr>
        <w:spacing w:after="0" w:line="240" w:lineRule="auto"/>
        <w:jc w:val="both"/>
        <w:rPr>
          <w:rFonts w:ascii="Arial" w:hAnsi="Arial" w:cs="Arial"/>
          <w:b/>
          <w:bCs/>
          <w:sz w:val="24"/>
          <w:szCs w:val="24"/>
        </w:rPr>
      </w:pPr>
      <w:r w:rsidRPr="00BE2B49">
        <w:rPr>
          <w:rFonts w:ascii="Arial" w:hAnsi="Arial" w:cs="Arial"/>
          <w:b/>
          <w:bCs/>
          <w:sz w:val="24"/>
          <w:szCs w:val="24"/>
        </w:rPr>
        <w:lastRenderedPageBreak/>
        <w:t>Conclusions</w:t>
      </w:r>
    </w:p>
    <w:p w14:paraId="1952BEFD" w14:textId="77777777" w:rsidR="00BE2B49" w:rsidRPr="00BE2B49" w:rsidRDefault="00BE2B49" w:rsidP="00BE2B49">
      <w:pPr>
        <w:spacing w:after="0" w:line="240" w:lineRule="auto"/>
        <w:ind w:firstLine="397"/>
        <w:jc w:val="both"/>
        <w:rPr>
          <w:rFonts w:ascii="Arial" w:hAnsi="Arial" w:cs="Arial"/>
          <w:b/>
          <w:bCs/>
          <w:sz w:val="24"/>
          <w:szCs w:val="24"/>
        </w:rPr>
      </w:pPr>
    </w:p>
    <w:p w14:paraId="07618D73" w14:textId="4AA4B7C4" w:rsidR="004F0717" w:rsidRPr="00BE2B49" w:rsidRDefault="004F6533" w:rsidP="00BE2B49">
      <w:pPr>
        <w:spacing w:after="0" w:line="240" w:lineRule="auto"/>
        <w:ind w:firstLine="397"/>
        <w:jc w:val="both"/>
        <w:rPr>
          <w:rFonts w:ascii="Times New Roman" w:hAnsi="Times New Roman"/>
          <w:sz w:val="24"/>
          <w:szCs w:val="24"/>
        </w:rPr>
      </w:pPr>
      <w:r w:rsidRPr="00BE2B49">
        <w:rPr>
          <w:rFonts w:ascii="Times New Roman" w:hAnsi="Times New Roman"/>
          <w:sz w:val="24"/>
          <w:szCs w:val="24"/>
        </w:rPr>
        <w:t xml:space="preserve">The theory of binary/double-diffusive convection using local thermal non-equilibrium in porous medium has been investigated using normal mode technique and </w:t>
      </w:r>
      <w:proofErr w:type="spellStart"/>
      <w:r w:rsidRPr="00BE2B49">
        <w:rPr>
          <w:rFonts w:ascii="Times New Roman" w:hAnsi="Times New Roman"/>
          <w:sz w:val="24"/>
          <w:szCs w:val="24"/>
        </w:rPr>
        <w:t>Galerkin</w:t>
      </w:r>
      <w:proofErr w:type="spellEnd"/>
      <w:r w:rsidRPr="00BE2B49">
        <w:rPr>
          <w:rFonts w:ascii="Times New Roman" w:hAnsi="Times New Roman"/>
          <w:sz w:val="24"/>
          <w:szCs w:val="24"/>
        </w:rPr>
        <w:t xml:space="preserve"> type weighted residual method and numerical computation are carried out using the software Mathematica. For the porous medium Darcy model is employed. A three-temperature model has been used for considering the effect of LTNE among the fluid, particle and solid matrix phases </w:t>
      </w:r>
      <w:proofErr w:type="spellStart"/>
      <w:r w:rsidRPr="00BE2B49">
        <w:rPr>
          <w:rFonts w:ascii="Times New Roman" w:hAnsi="Times New Roman"/>
          <w:sz w:val="24"/>
          <w:szCs w:val="24"/>
        </w:rPr>
        <w:t>alongwith</w:t>
      </w:r>
      <w:proofErr w:type="spellEnd"/>
      <w:r w:rsidRPr="00BE2B49">
        <w:rPr>
          <w:rFonts w:ascii="Times New Roman" w:hAnsi="Times New Roman"/>
          <w:sz w:val="24"/>
          <w:szCs w:val="24"/>
        </w:rPr>
        <w:t xml:space="preserve"> the Brownian motion and thermophoresis to account for nanoparticles. Due to thermal non-equilibrium, three additional parameters modified thermal capacity ratio, </w:t>
      </w:r>
      <w:proofErr w:type="spellStart"/>
      <w:r w:rsidRPr="00BE2B49">
        <w:rPr>
          <w:rFonts w:ascii="Times New Roman" w:hAnsi="Times New Roman"/>
          <w:sz w:val="24"/>
          <w:szCs w:val="24"/>
        </w:rPr>
        <w:t>Nield</w:t>
      </w:r>
      <w:proofErr w:type="spellEnd"/>
      <w:r w:rsidRPr="00BE2B49">
        <w:rPr>
          <w:rFonts w:ascii="Times New Roman" w:hAnsi="Times New Roman"/>
          <w:sz w:val="24"/>
          <w:szCs w:val="24"/>
        </w:rPr>
        <w:t xml:space="preserve"> number, modified thermal diffusivity ratio are introduced in the presence of double diffusive convection. The impact of all these parameters on the thermal Rayleigh number is found numerically. System with LTNE model is less stable as compared to LTE model in the presence of double-diffusive convection.</w:t>
      </w:r>
    </w:p>
    <w:p w14:paraId="19BDCA26" w14:textId="77777777" w:rsidR="00201F50" w:rsidRPr="00BE2B49" w:rsidRDefault="00201F50" w:rsidP="00BE2B49">
      <w:pPr>
        <w:spacing w:after="0" w:line="240" w:lineRule="auto"/>
        <w:ind w:firstLine="397"/>
        <w:jc w:val="both"/>
        <w:rPr>
          <w:rFonts w:ascii="Times New Roman" w:hAnsi="Times New Roman"/>
          <w:bCs/>
          <w:sz w:val="24"/>
          <w:szCs w:val="24"/>
        </w:rPr>
      </w:pPr>
    </w:p>
    <w:p w14:paraId="1835437A" w14:textId="529E8BF9" w:rsidR="0071291D" w:rsidRDefault="0071291D" w:rsidP="00BE2B49">
      <w:pPr>
        <w:spacing w:after="0" w:line="240" w:lineRule="auto"/>
        <w:jc w:val="both"/>
        <w:rPr>
          <w:rFonts w:ascii="Arial" w:hAnsi="Arial" w:cs="Arial"/>
          <w:b/>
          <w:bCs/>
          <w:sz w:val="24"/>
          <w:szCs w:val="24"/>
        </w:rPr>
      </w:pPr>
      <w:r w:rsidRPr="00BE2B49">
        <w:rPr>
          <w:rFonts w:ascii="Arial" w:hAnsi="Arial" w:cs="Arial"/>
          <w:b/>
          <w:bCs/>
          <w:sz w:val="24"/>
          <w:szCs w:val="24"/>
        </w:rPr>
        <w:t>References</w:t>
      </w:r>
    </w:p>
    <w:p w14:paraId="276C9E82" w14:textId="77777777" w:rsidR="00BE2B49" w:rsidRPr="00BE2B49" w:rsidRDefault="00BE2B49" w:rsidP="00BE2B49">
      <w:pPr>
        <w:spacing w:after="0" w:line="240" w:lineRule="auto"/>
        <w:ind w:firstLine="397"/>
        <w:jc w:val="both"/>
        <w:rPr>
          <w:rFonts w:ascii="Arial" w:hAnsi="Arial" w:cs="Arial"/>
          <w:b/>
          <w:bCs/>
          <w:sz w:val="24"/>
          <w:szCs w:val="24"/>
        </w:rPr>
      </w:pPr>
    </w:p>
    <w:p w14:paraId="3CF8B4D7" w14:textId="77777777" w:rsidR="00BC3FAB" w:rsidRPr="00BE2B49" w:rsidRDefault="00A923A8" w:rsidP="00BE2B49">
      <w:pPr>
        <w:spacing w:after="0" w:line="240" w:lineRule="auto"/>
        <w:jc w:val="both"/>
        <w:rPr>
          <w:rFonts w:ascii="Times New Roman" w:hAnsi="Times New Roman"/>
          <w:sz w:val="24"/>
          <w:szCs w:val="24"/>
        </w:rPr>
      </w:pPr>
      <w:r w:rsidRPr="00BE2B49">
        <w:rPr>
          <w:rFonts w:ascii="Times New Roman" w:hAnsi="Times New Roman"/>
          <w:sz w:val="24"/>
          <w:szCs w:val="24"/>
        </w:rPr>
        <w:t xml:space="preserve">A.V. </w:t>
      </w:r>
      <w:proofErr w:type="spellStart"/>
      <w:r w:rsidRPr="00BE2B49">
        <w:rPr>
          <w:rFonts w:ascii="Times New Roman" w:hAnsi="Times New Roman"/>
          <w:sz w:val="24"/>
          <w:szCs w:val="24"/>
        </w:rPr>
        <w:t>Kuznetsov</w:t>
      </w:r>
      <w:proofErr w:type="spellEnd"/>
      <w:r w:rsidRPr="00BE2B49">
        <w:rPr>
          <w:rFonts w:ascii="Times New Roman" w:hAnsi="Times New Roman"/>
          <w:sz w:val="24"/>
          <w:szCs w:val="24"/>
        </w:rPr>
        <w:t xml:space="preserve">, D.A. </w:t>
      </w:r>
      <w:proofErr w:type="spellStart"/>
      <w:r w:rsidRPr="00BE2B49">
        <w:rPr>
          <w:rFonts w:ascii="Times New Roman" w:hAnsi="Times New Roman"/>
          <w:sz w:val="24"/>
          <w:szCs w:val="24"/>
        </w:rPr>
        <w:t>Nield</w:t>
      </w:r>
      <w:proofErr w:type="spellEnd"/>
      <w:r w:rsidRPr="00BE2B49">
        <w:rPr>
          <w:rFonts w:ascii="Times New Roman" w:hAnsi="Times New Roman"/>
          <w:sz w:val="24"/>
          <w:szCs w:val="24"/>
        </w:rPr>
        <w:t xml:space="preserve">, The onset of double-diffusive nanofluid convection in a layer of a </w:t>
      </w:r>
    </w:p>
    <w:p w14:paraId="22358656" w14:textId="033488D9" w:rsidR="00A923A8" w:rsidRPr="00BE2B49" w:rsidRDefault="00BC3FAB" w:rsidP="00BE2B49">
      <w:pPr>
        <w:spacing w:after="0" w:line="240" w:lineRule="auto"/>
        <w:ind w:firstLine="397"/>
        <w:jc w:val="both"/>
        <w:rPr>
          <w:rFonts w:ascii="Times New Roman" w:hAnsi="Times New Roman"/>
          <w:sz w:val="24"/>
          <w:szCs w:val="24"/>
        </w:rPr>
      </w:pPr>
      <w:r w:rsidRPr="00BE2B49">
        <w:rPr>
          <w:rFonts w:ascii="Times New Roman" w:hAnsi="Times New Roman"/>
          <w:sz w:val="24"/>
          <w:szCs w:val="24"/>
        </w:rPr>
        <w:t xml:space="preserve">  </w:t>
      </w:r>
      <w:r w:rsidR="00A923A8" w:rsidRPr="00BE2B49">
        <w:rPr>
          <w:rFonts w:ascii="Times New Roman" w:hAnsi="Times New Roman"/>
          <w:sz w:val="24"/>
          <w:szCs w:val="24"/>
        </w:rPr>
        <w:t>saturated porous medium, Transp. Porous Media 85</w:t>
      </w:r>
      <w:r w:rsidR="006424E6">
        <w:rPr>
          <w:rFonts w:ascii="Times New Roman" w:hAnsi="Times New Roman"/>
          <w:sz w:val="24"/>
          <w:szCs w:val="24"/>
        </w:rPr>
        <w:t xml:space="preserve">, </w:t>
      </w:r>
      <w:r w:rsidR="00A923A8" w:rsidRPr="00BE2B49">
        <w:rPr>
          <w:rFonts w:ascii="Times New Roman" w:hAnsi="Times New Roman"/>
          <w:sz w:val="24"/>
          <w:szCs w:val="24"/>
        </w:rPr>
        <w:t>941–951</w:t>
      </w:r>
      <w:r w:rsidR="006424E6">
        <w:rPr>
          <w:rFonts w:ascii="Times New Roman" w:hAnsi="Times New Roman"/>
          <w:sz w:val="24"/>
          <w:szCs w:val="24"/>
        </w:rPr>
        <w:t xml:space="preserve"> </w:t>
      </w:r>
      <w:r w:rsidR="006424E6" w:rsidRPr="00BE2B49">
        <w:rPr>
          <w:rFonts w:ascii="Times New Roman" w:hAnsi="Times New Roman"/>
          <w:b/>
          <w:sz w:val="24"/>
          <w:szCs w:val="24"/>
        </w:rPr>
        <w:t>(2010)</w:t>
      </w:r>
      <w:r w:rsidR="00A923A8" w:rsidRPr="00BE2B49">
        <w:rPr>
          <w:rFonts w:ascii="Times New Roman" w:hAnsi="Times New Roman"/>
          <w:sz w:val="24"/>
          <w:szCs w:val="24"/>
        </w:rPr>
        <w:t xml:space="preserve">. </w:t>
      </w:r>
    </w:p>
    <w:p w14:paraId="3D2EF49C" w14:textId="77777777" w:rsidR="00BE2B49" w:rsidRDefault="00A63E8B" w:rsidP="00BE2B49">
      <w:pPr>
        <w:spacing w:after="0" w:line="240" w:lineRule="auto"/>
        <w:jc w:val="both"/>
        <w:rPr>
          <w:rFonts w:ascii="Times New Roman" w:hAnsi="Times New Roman"/>
          <w:sz w:val="24"/>
          <w:szCs w:val="24"/>
        </w:rPr>
      </w:pPr>
      <w:r w:rsidRPr="00BE2B49">
        <w:rPr>
          <w:rFonts w:ascii="Times New Roman" w:hAnsi="Times New Roman"/>
          <w:sz w:val="24"/>
          <w:szCs w:val="24"/>
        </w:rPr>
        <w:t xml:space="preserve">A.V. </w:t>
      </w:r>
      <w:proofErr w:type="spellStart"/>
      <w:r w:rsidRPr="00BE2B49">
        <w:rPr>
          <w:rFonts w:ascii="Times New Roman" w:hAnsi="Times New Roman"/>
          <w:sz w:val="24"/>
          <w:szCs w:val="24"/>
        </w:rPr>
        <w:t>Kuznetsov</w:t>
      </w:r>
      <w:proofErr w:type="spellEnd"/>
      <w:r w:rsidRPr="00BE2B49">
        <w:rPr>
          <w:rFonts w:ascii="Times New Roman" w:hAnsi="Times New Roman"/>
          <w:sz w:val="24"/>
          <w:szCs w:val="24"/>
        </w:rPr>
        <w:t xml:space="preserve">, D.A. </w:t>
      </w:r>
      <w:proofErr w:type="spellStart"/>
      <w:r w:rsidRPr="00BE2B49">
        <w:rPr>
          <w:rFonts w:ascii="Times New Roman" w:hAnsi="Times New Roman"/>
          <w:sz w:val="24"/>
          <w:szCs w:val="24"/>
        </w:rPr>
        <w:t>Nield</w:t>
      </w:r>
      <w:proofErr w:type="spellEnd"/>
      <w:r w:rsidRPr="00BE2B49">
        <w:rPr>
          <w:rFonts w:ascii="Times New Roman" w:hAnsi="Times New Roman"/>
          <w:sz w:val="24"/>
          <w:szCs w:val="24"/>
        </w:rPr>
        <w:t xml:space="preserve">, Effect of local thermal non-equilibrium on the onset of convection </w:t>
      </w:r>
      <w:r w:rsidR="00BE2B49">
        <w:rPr>
          <w:rFonts w:ascii="Times New Roman" w:hAnsi="Times New Roman"/>
          <w:sz w:val="24"/>
          <w:szCs w:val="24"/>
        </w:rPr>
        <w:t xml:space="preserve">  </w:t>
      </w:r>
    </w:p>
    <w:p w14:paraId="6B14DEB0" w14:textId="31B95AAD" w:rsidR="00A63E8B" w:rsidRPr="00BE2B49" w:rsidRDefault="00BE2B49" w:rsidP="00BE2B49">
      <w:pPr>
        <w:spacing w:after="0" w:line="240" w:lineRule="auto"/>
        <w:ind w:firstLine="397"/>
        <w:jc w:val="both"/>
        <w:rPr>
          <w:rFonts w:ascii="Times New Roman" w:hAnsi="Times New Roman"/>
          <w:sz w:val="24"/>
          <w:szCs w:val="24"/>
        </w:rPr>
      </w:pPr>
      <w:r>
        <w:rPr>
          <w:rFonts w:ascii="Times New Roman" w:hAnsi="Times New Roman"/>
          <w:sz w:val="24"/>
          <w:szCs w:val="24"/>
        </w:rPr>
        <w:t xml:space="preserve">   </w:t>
      </w:r>
      <w:r w:rsidR="00A63E8B" w:rsidRPr="00BE2B49">
        <w:rPr>
          <w:rFonts w:ascii="Times New Roman" w:hAnsi="Times New Roman"/>
          <w:sz w:val="24"/>
          <w:szCs w:val="24"/>
        </w:rPr>
        <w:t>in a porous medium layer saturated by a nanofluid, Transp. Porous Media 83</w:t>
      </w:r>
      <w:r w:rsidR="006424E6">
        <w:rPr>
          <w:rFonts w:ascii="Times New Roman" w:hAnsi="Times New Roman"/>
          <w:sz w:val="24"/>
          <w:szCs w:val="24"/>
        </w:rPr>
        <w:t xml:space="preserve">, </w:t>
      </w:r>
      <w:r w:rsidR="00A63E8B" w:rsidRPr="00BE2B49">
        <w:rPr>
          <w:rFonts w:ascii="Times New Roman" w:hAnsi="Times New Roman"/>
          <w:sz w:val="24"/>
          <w:szCs w:val="24"/>
        </w:rPr>
        <w:t>425–436</w:t>
      </w:r>
      <w:r w:rsidR="006424E6">
        <w:rPr>
          <w:rFonts w:ascii="Times New Roman" w:hAnsi="Times New Roman"/>
          <w:sz w:val="24"/>
          <w:szCs w:val="24"/>
        </w:rPr>
        <w:t xml:space="preserve"> </w:t>
      </w:r>
      <w:r w:rsidR="006424E6" w:rsidRPr="00BE2B49">
        <w:rPr>
          <w:rFonts w:ascii="Times New Roman" w:hAnsi="Times New Roman"/>
          <w:b/>
          <w:sz w:val="24"/>
          <w:szCs w:val="24"/>
        </w:rPr>
        <w:t>(2010)</w:t>
      </w:r>
      <w:r w:rsidR="00A63E8B" w:rsidRPr="00BE2B49">
        <w:rPr>
          <w:rFonts w:ascii="Times New Roman" w:hAnsi="Times New Roman"/>
          <w:sz w:val="24"/>
          <w:szCs w:val="24"/>
        </w:rPr>
        <w:t xml:space="preserve">. </w:t>
      </w:r>
    </w:p>
    <w:p w14:paraId="5891F189" w14:textId="77777777" w:rsidR="00A63E8B" w:rsidRPr="00BE2B49" w:rsidRDefault="00A63E8B" w:rsidP="00BE2B49">
      <w:pPr>
        <w:spacing w:after="0" w:line="240" w:lineRule="auto"/>
        <w:jc w:val="both"/>
        <w:rPr>
          <w:rFonts w:ascii="Times New Roman" w:hAnsi="Times New Roman"/>
          <w:sz w:val="24"/>
          <w:szCs w:val="24"/>
        </w:rPr>
      </w:pPr>
      <w:r w:rsidRPr="00BE2B49">
        <w:rPr>
          <w:rFonts w:ascii="Times New Roman" w:hAnsi="Times New Roman"/>
          <w:sz w:val="24"/>
          <w:szCs w:val="24"/>
        </w:rPr>
        <w:t xml:space="preserve">B.S. </w:t>
      </w:r>
      <w:proofErr w:type="spellStart"/>
      <w:r w:rsidRPr="00BE2B49">
        <w:rPr>
          <w:rFonts w:ascii="Times New Roman" w:hAnsi="Times New Roman"/>
          <w:sz w:val="24"/>
          <w:szCs w:val="24"/>
        </w:rPr>
        <w:t>Bhadauria</w:t>
      </w:r>
      <w:proofErr w:type="spellEnd"/>
      <w:r w:rsidRPr="00BE2B49">
        <w:rPr>
          <w:rFonts w:ascii="Times New Roman" w:hAnsi="Times New Roman"/>
          <w:sz w:val="24"/>
          <w:szCs w:val="24"/>
        </w:rPr>
        <w:t xml:space="preserve">, S. Agarwal, Natural convection in a nanofluid saturated rotating porous layer: A  </w:t>
      </w:r>
    </w:p>
    <w:p w14:paraId="71EC0802" w14:textId="5D8F405B" w:rsidR="00A63E8B" w:rsidRDefault="00A63E8B" w:rsidP="00BE2B49">
      <w:pPr>
        <w:spacing w:after="0" w:line="240" w:lineRule="auto"/>
        <w:ind w:firstLine="397"/>
        <w:jc w:val="both"/>
        <w:rPr>
          <w:rFonts w:ascii="Times New Roman" w:hAnsi="Times New Roman"/>
          <w:sz w:val="24"/>
          <w:szCs w:val="24"/>
        </w:rPr>
      </w:pPr>
      <w:r w:rsidRPr="00BE2B49">
        <w:rPr>
          <w:rFonts w:ascii="Times New Roman" w:hAnsi="Times New Roman"/>
          <w:sz w:val="24"/>
          <w:szCs w:val="24"/>
        </w:rPr>
        <w:t xml:space="preserve">   nonlinear study, Transp. Porous Media 87 (2)</w:t>
      </w:r>
      <w:r w:rsidR="006424E6">
        <w:rPr>
          <w:rFonts w:ascii="Times New Roman" w:hAnsi="Times New Roman"/>
          <w:sz w:val="24"/>
          <w:szCs w:val="24"/>
        </w:rPr>
        <w:t xml:space="preserve">, </w:t>
      </w:r>
      <w:r w:rsidRPr="00BE2B49">
        <w:rPr>
          <w:rFonts w:ascii="Times New Roman" w:hAnsi="Times New Roman"/>
          <w:sz w:val="24"/>
          <w:szCs w:val="24"/>
        </w:rPr>
        <w:t>585–602</w:t>
      </w:r>
      <w:r w:rsidR="006424E6">
        <w:rPr>
          <w:rFonts w:ascii="Times New Roman" w:hAnsi="Times New Roman"/>
          <w:sz w:val="24"/>
          <w:szCs w:val="24"/>
        </w:rPr>
        <w:t xml:space="preserve"> </w:t>
      </w:r>
      <w:r w:rsidR="006424E6" w:rsidRPr="00BE2B49">
        <w:rPr>
          <w:rFonts w:ascii="Times New Roman" w:hAnsi="Times New Roman"/>
          <w:b/>
          <w:sz w:val="24"/>
          <w:szCs w:val="24"/>
        </w:rPr>
        <w:t>(2011)</w:t>
      </w:r>
      <w:r w:rsidRPr="00BE2B49">
        <w:rPr>
          <w:rFonts w:ascii="Times New Roman" w:hAnsi="Times New Roman"/>
          <w:sz w:val="24"/>
          <w:szCs w:val="24"/>
        </w:rPr>
        <w:t>.</w:t>
      </w:r>
    </w:p>
    <w:p w14:paraId="0B2151BE" w14:textId="77777777" w:rsidR="005776E8" w:rsidRPr="005776E8" w:rsidRDefault="005776E8" w:rsidP="001A0CE1">
      <w:pPr>
        <w:tabs>
          <w:tab w:val="left" w:pos="7590"/>
        </w:tabs>
        <w:spacing w:after="0" w:line="240" w:lineRule="auto"/>
        <w:jc w:val="both"/>
        <w:rPr>
          <w:rFonts w:ascii="Times New Roman" w:hAnsi="Times New Roman"/>
          <w:sz w:val="24"/>
          <w:szCs w:val="24"/>
        </w:rPr>
      </w:pPr>
      <w:r w:rsidRPr="005776E8">
        <w:rPr>
          <w:rFonts w:ascii="Times New Roman" w:hAnsi="Times New Roman"/>
          <w:sz w:val="24"/>
          <w:szCs w:val="24"/>
        </w:rPr>
        <w:t>Chandrasekhar, S.</w:t>
      </w:r>
      <w:r>
        <w:rPr>
          <w:rFonts w:ascii="Times New Roman" w:hAnsi="Times New Roman"/>
          <w:sz w:val="24"/>
          <w:szCs w:val="24"/>
        </w:rPr>
        <w:t xml:space="preserve">, </w:t>
      </w:r>
      <w:r w:rsidRPr="005776E8">
        <w:rPr>
          <w:rFonts w:ascii="Times New Roman" w:hAnsi="Times New Roman"/>
          <w:sz w:val="24"/>
          <w:szCs w:val="24"/>
        </w:rPr>
        <w:t xml:space="preserve">Hydrodynamic and Hydromagnetic Stability, Dover Publications, New York,    </w:t>
      </w:r>
    </w:p>
    <w:p w14:paraId="5BA4BF12" w14:textId="7D468E1F" w:rsidR="005776E8" w:rsidRPr="005776E8" w:rsidRDefault="005776E8" w:rsidP="001A0CE1">
      <w:pPr>
        <w:tabs>
          <w:tab w:val="left" w:pos="7590"/>
        </w:tabs>
        <w:spacing w:after="0" w:line="240" w:lineRule="auto"/>
        <w:jc w:val="both"/>
        <w:rPr>
          <w:rFonts w:ascii="Times New Roman" w:hAnsi="Times New Roman"/>
          <w:i/>
          <w:sz w:val="24"/>
          <w:szCs w:val="24"/>
        </w:rPr>
      </w:pPr>
      <w:r w:rsidRPr="005776E8">
        <w:rPr>
          <w:rFonts w:ascii="Times New Roman" w:hAnsi="Times New Roman"/>
          <w:sz w:val="24"/>
          <w:szCs w:val="24"/>
        </w:rPr>
        <w:t xml:space="preserve">         USA</w:t>
      </w:r>
      <w:r>
        <w:rPr>
          <w:rFonts w:ascii="Times New Roman" w:hAnsi="Times New Roman"/>
          <w:i/>
          <w:sz w:val="24"/>
          <w:szCs w:val="24"/>
        </w:rPr>
        <w:t xml:space="preserve"> </w:t>
      </w:r>
      <w:r w:rsidRPr="005776E8">
        <w:rPr>
          <w:rFonts w:ascii="Times New Roman" w:hAnsi="Times New Roman"/>
          <w:b/>
          <w:sz w:val="24"/>
          <w:szCs w:val="24"/>
        </w:rPr>
        <w:t>(1981)</w:t>
      </w:r>
      <w:r w:rsidRPr="005776E8">
        <w:rPr>
          <w:rFonts w:ascii="Times New Roman" w:hAnsi="Times New Roman"/>
          <w:b/>
          <w:i/>
          <w:sz w:val="24"/>
          <w:szCs w:val="24"/>
        </w:rPr>
        <w:t>.</w:t>
      </w:r>
    </w:p>
    <w:p w14:paraId="52435A8D" w14:textId="77777777" w:rsidR="006424E6" w:rsidRDefault="00A63E8B" w:rsidP="006424E6">
      <w:pPr>
        <w:spacing w:after="0" w:line="240" w:lineRule="auto"/>
        <w:jc w:val="both"/>
        <w:rPr>
          <w:rFonts w:ascii="Times New Roman" w:hAnsi="Times New Roman"/>
          <w:sz w:val="24"/>
          <w:szCs w:val="24"/>
        </w:rPr>
      </w:pPr>
      <w:r w:rsidRPr="00BE2B49">
        <w:rPr>
          <w:rFonts w:ascii="Times New Roman" w:hAnsi="Times New Roman"/>
          <w:sz w:val="24"/>
          <w:szCs w:val="24"/>
        </w:rPr>
        <w:t xml:space="preserve">D.A. </w:t>
      </w:r>
      <w:proofErr w:type="spellStart"/>
      <w:r w:rsidRPr="00BE2B49">
        <w:rPr>
          <w:rFonts w:ascii="Times New Roman" w:hAnsi="Times New Roman"/>
          <w:sz w:val="24"/>
          <w:szCs w:val="24"/>
        </w:rPr>
        <w:t>Nield</w:t>
      </w:r>
      <w:proofErr w:type="spellEnd"/>
      <w:r w:rsidRPr="00BE2B49">
        <w:rPr>
          <w:rFonts w:ascii="Times New Roman" w:hAnsi="Times New Roman"/>
          <w:sz w:val="24"/>
          <w:szCs w:val="24"/>
        </w:rPr>
        <w:t xml:space="preserve">, A.V. </w:t>
      </w:r>
      <w:proofErr w:type="spellStart"/>
      <w:r w:rsidRPr="00BE2B49">
        <w:rPr>
          <w:rFonts w:ascii="Times New Roman" w:hAnsi="Times New Roman"/>
          <w:sz w:val="24"/>
          <w:szCs w:val="24"/>
        </w:rPr>
        <w:t>Kuznetsov</w:t>
      </w:r>
      <w:proofErr w:type="spellEnd"/>
      <w:r w:rsidRPr="00BE2B49">
        <w:rPr>
          <w:rFonts w:ascii="Times New Roman" w:hAnsi="Times New Roman"/>
          <w:sz w:val="24"/>
          <w:szCs w:val="24"/>
        </w:rPr>
        <w:t xml:space="preserve">, Thermal instability in a porous medium layer saturated by nanofluid, </w:t>
      </w:r>
    </w:p>
    <w:p w14:paraId="58ABF990" w14:textId="1924037C" w:rsidR="00A63E8B" w:rsidRDefault="006424E6" w:rsidP="006424E6">
      <w:pPr>
        <w:spacing w:after="0" w:line="240" w:lineRule="auto"/>
        <w:jc w:val="both"/>
        <w:rPr>
          <w:rFonts w:ascii="Times New Roman" w:hAnsi="Times New Roman"/>
          <w:sz w:val="24"/>
          <w:szCs w:val="24"/>
        </w:rPr>
      </w:pPr>
      <w:r>
        <w:rPr>
          <w:rFonts w:ascii="Times New Roman" w:hAnsi="Times New Roman"/>
          <w:sz w:val="24"/>
          <w:szCs w:val="24"/>
        </w:rPr>
        <w:t xml:space="preserve">          </w:t>
      </w:r>
      <w:r w:rsidR="00A63E8B" w:rsidRPr="00BE2B49">
        <w:rPr>
          <w:rFonts w:ascii="Times New Roman" w:hAnsi="Times New Roman"/>
          <w:sz w:val="24"/>
          <w:szCs w:val="24"/>
        </w:rPr>
        <w:t>Int. J. Heat Mass Transfer 52</w:t>
      </w:r>
      <w:r>
        <w:rPr>
          <w:rFonts w:ascii="Times New Roman" w:hAnsi="Times New Roman"/>
          <w:sz w:val="24"/>
          <w:szCs w:val="24"/>
        </w:rPr>
        <w:t xml:space="preserve">, </w:t>
      </w:r>
      <w:r w:rsidR="00A63E8B" w:rsidRPr="00BE2B49">
        <w:rPr>
          <w:rFonts w:ascii="Times New Roman" w:hAnsi="Times New Roman"/>
          <w:sz w:val="24"/>
          <w:szCs w:val="24"/>
        </w:rPr>
        <w:t>5796–5801</w:t>
      </w:r>
      <w:r>
        <w:rPr>
          <w:rFonts w:ascii="Times New Roman" w:hAnsi="Times New Roman"/>
          <w:sz w:val="24"/>
          <w:szCs w:val="24"/>
        </w:rPr>
        <w:t xml:space="preserve"> </w:t>
      </w:r>
      <w:r w:rsidRPr="00BE2B49">
        <w:rPr>
          <w:rFonts w:ascii="Times New Roman" w:hAnsi="Times New Roman"/>
          <w:b/>
          <w:sz w:val="24"/>
          <w:szCs w:val="24"/>
        </w:rPr>
        <w:t>(2009)</w:t>
      </w:r>
      <w:r w:rsidR="00A63E8B" w:rsidRPr="00BE2B49">
        <w:rPr>
          <w:rFonts w:ascii="Times New Roman" w:hAnsi="Times New Roman"/>
          <w:sz w:val="24"/>
          <w:szCs w:val="24"/>
        </w:rPr>
        <w:t xml:space="preserve">. </w:t>
      </w:r>
    </w:p>
    <w:p w14:paraId="39FBDA24" w14:textId="77777777" w:rsidR="00434029" w:rsidRDefault="00434029" w:rsidP="006424E6">
      <w:pPr>
        <w:spacing w:after="0" w:line="240" w:lineRule="auto"/>
        <w:jc w:val="both"/>
        <w:rPr>
          <w:rFonts w:ascii="Times New Roman" w:hAnsi="Times New Roman"/>
          <w:sz w:val="24"/>
          <w:szCs w:val="24"/>
        </w:rPr>
      </w:pPr>
      <w:r w:rsidRPr="00BE2B49">
        <w:rPr>
          <w:rFonts w:ascii="Times New Roman" w:hAnsi="Times New Roman"/>
          <w:sz w:val="24"/>
          <w:szCs w:val="24"/>
        </w:rPr>
        <w:t xml:space="preserve">D.A. </w:t>
      </w:r>
      <w:proofErr w:type="spellStart"/>
      <w:r w:rsidRPr="00BE2B49">
        <w:rPr>
          <w:rFonts w:ascii="Times New Roman" w:hAnsi="Times New Roman"/>
          <w:sz w:val="24"/>
          <w:szCs w:val="24"/>
        </w:rPr>
        <w:t>Nield</w:t>
      </w:r>
      <w:proofErr w:type="spellEnd"/>
      <w:r w:rsidRPr="00BE2B49">
        <w:rPr>
          <w:rFonts w:ascii="Times New Roman" w:hAnsi="Times New Roman"/>
          <w:sz w:val="24"/>
          <w:szCs w:val="24"/>
        </w:rPr>
        <w:t xml:space="preserve">, A.V. </w:t>
      </w:r>
      <w:proofErr w:type="spellStart"/>
      <w:r w:rsidRPr="00BE2B49">
        <w:rPr>
          <w:rFonts w:ascii="Times New Roman" w:hAnsi="Times New Roman"/>
          <w:sz w:val="24"/>
          <w:szCs w:val="24"/>
        </w:rPr>
        <w:t>Kuznetsov</w:t>
      </w:r>
      <w:proofErr w:type="spellEnd"/>
      <w:r w:rsidRPr="00BE2B49">
        <w:rPr>
          <w:rFonts w:ascii="Times New Roman" w:hAnsi="Times New Roman"/>
          <w:sz w:val="24"/>
          <w:szCs w:val="24"/>
        </w:rPr>
        <w:t>,</w:t>
      </w:r>
      <w:r>
        <w:rPr>
          <w:rFonts w:ascii="Times New Roman" w:hAnsi="Times New Roman"/>
          <w:sz w:val="24"/>
          <w:szCs w:val="24"/>
        </w:rPr>
        <w:t xml:space="preserve"> The e</w:t>
      </w:r>
      <w:r w:rsidRPr="00BE2B49">
        <w:rPr>
          <w:rFonts w:ascii="Times New Roman" w:hAnsi="Times New Roman"/>
          <w:sz w:val="24"/>
          <w:szCs w:val="24"/>
        </w:rPr>
        <w:t xml:space="preserve">ffect of local thermal non-equilibrium on the onset of convection </w:t>
      </w:r>
    </w:p>
    <w:p w14:paraId="15A66346" w14:textId="016787E2" w:rsidR="00434029" w:rsidRPr="00BE2B49" w:rsidRDefault="00434029" w:rsidP="006424E6">
      <w:pPr>
        <w:spacing w:after="0" w:line="240" w:lineRule="auto"/>
        <w:jc w:val="both"/>
        <w:rPr>
          <w:rFonts w:ascii="Times New Roman" w:hAnsi="Times New Roman"/>
          <w:sz w:val="24"/>
          <w:szCs w:val="24"/>
        </w:rPr>
      </w:pPr>
      <w:r>
        <w:rPr>
          <w:rFonts w:ascii="Times New Roman" w:hAnsi="Times New Roman"/>
          <w:sz w:val="24"/>
          <w:szCs w:val="24"/>
        </w:rPr>
        <w:t xml:space="preserve">         in a nanofluid, J. Heat Transf. 132, 052405 </w:t>
      </w:r>
      <w:r w:rsidRPr="00434029">
        <w:rPr>
          <w:rFonts w:ascii="Times New Roman" w:hAnsi="Times New Roman"/>
          <w:b/>
          <w:sz w:val="24"/>
          <w:szCs w:val="24"/>
        </w:rPr>
        <w:t>(2010)</w:t>
      </w:r>
      <w:r>
        <w:rPr>
          <w:rFonts w:ascii="Times New Roman" w:hAnsi="Times New Roman"/>
          <w:sz w:val="24"/>
          <w:szCs w:val="24"/>
        </w:rPr>
        <w:t xml:space="preserve">. </w:t>
      </w:r>
    </w:p>
    <w:p w14:paraId="504C14C0" w14:textId="77777777" w:rsidR="006424E6" w:rsidRDefault="00A923A8" w:rsidP="006424E6">
      <w:pPr>
        <w:spacing w:after="0" w:line="240" w:lineRule="auto"/>
        <w:jc w:val="both"/>
        <w:rPr>
          <w:rFonts w:ascii="Times New Roman" w:hAnsi="Times New Roman"/>
          <w:sz w:val="24"/>
          <w:szCs w:val="24"/>
        </w:rPr>
      </w:pPr>
      <w:r w:rsidRPr="00BE2B49">
        <w:rPr>
          <w:rFonts w:ascii="Times New Roman" w:hAnsi="Times New Roman"/>
          <w:sz w:val="24"/>
          <w:szCs w:val="24"/>
        </w:rPr>
        <w:t xml:space="preserve">D.A. </w:t>
      </w:r>
      <w:proofErr w:type="spellStart"/>
      <w:r w:rsidRPr="00BE2B49">
        <w:rPr>
          <w:rFonts w:ascii="Times New Roman" w:hAnsi="Times New Roman"/>
          <w:sz w:val="24"/>
          <w:szCs w:val="24"/>
        </w:rPr>
        <w:t>Nield</w:t>
      </w:r>
      <w:proofErr w:type="spellEnd"/>
      <w:r w:rsidRPr="00BE2B49">
        <w:rPr>
          <w:rFonts w:ascii="Times New Roman" w:hAnsi="Times New Roman"/>
          <w:sz w:val="24"/>
          <w:szCs w:val="24"/>
        </w:rPr>
        <w:t xml:space="preserve">, A.V. </w:t>
      </w:r>
      <w:proofErr w:type="spellStart"/>
      <w:r w:rsidRPr="00BE2B49">
        <w:rPr>
          <w:rFonts w:ascii="Times New Roman" w:hAnsi="Times New Roman"/>
          <w:sz w:val="24"/>
          <w:szCs w:val="24"/>
        </w:rPr>
        <w:t>Kuznetsov</w:t>
      </w:r>
      <w:proofErr w:type="spellEnd"/>
      <w:r w:rsidRPr="00BE2B49">
        <w:rPr>
          <w:rFonts w:ascii="Times New Roman" w:hAnsi="Times New Roman"/>
          <w:sz w:val="24"/>
          <w:szCs w:val="24"/>
        </w:rPr>
        <w:t xml:space="preserve">, Thermal instability in a porous medium layer saturated by a nanofluid: </w:t>
      </w:r>
    </w:p>
    <w:p w14:paraId="4C173611" w14:textId="316C52FD" w:rsidR="00A923A8" w:rsidRPr="00BE2B49" w:rsidRDefault="006424E6" w:rsidP="006424E6">
      <w:pPr>
        <w:spacing w:after="0" w:line="240" w:lineRule="auto"/>
        <w:jc w:val="both"/>
        <w:rPr>
          <w:rFonts w:ascii="Times New Roman" w:hAnsi="Times New Roman"/>
          <w:sz w:val="24"/>
          <w:szCs w:val="24"/>
        </w:rPr>
      </w:pPr>
      <w:r>
        <w:rPr>
          <w:rFonts w:ascii="Times New Roman" w:hAnsi="Times New Roman"/>
          <w:sz w:val="24"/>
          <w:szCs w:val="24"/>
        </w:rPr>
        <w:t xml:space="preserve">          </w:t>
      </w:r>
      <w:r w:rsidR="00A923A8" w:rsidRPr="00BE2B49">
        <w:rPr>
          <w:rFonts w:ascii="Times New Roman" w:hAnsi="Times New Roman"/>
          <w:sz w:val="24"/>
          <w:szCs w:val="24"/>
        </w:rPr>
        <w:t>A</w:t>
      </w:r>
      <w:r w:rsidR="00BC3FAB" w:rsidRPr="00BE2B49">
        <w:rPr>
          <w:rFonts w:ascii="Times New Roman" w:hAnsi="Times New Roman"/>
          <w:sz w:val="24"/>
          <w:szCs w:val="24"/>
        </w:rPr>
        <w:t xml:space="preserve"> </w:t>
      </w:r>
      <w:r w:rsidR="00A923A8" w:rsidRPr="00BE2B49">
        <w:rPr>
          <w:rFonts w:ascii="Times New Roman" w:hAnsi="Times New Roman"/>
          <w:sz w:val="24"/>
          <w:szCs w:val="24"/>
        </w:rPr>
        <w:t>revised model, Int. J. Heat Mass Transfer 68</w:t>
      </w:r>
      <w:r>
        <w:rPr>
          <w:rFonts w:ascii="Times New Roman" w:hAnsi="Times New Roman"/>
          <w:sz w:val="24"/>
          <w:szCs w:val="24"/>
        </w:rPr>
        <w:t xml:space="preserve">, </w:t>
      </w:r>
      <w:r w:rsidR="00A923A8" w:rsidRPr="00BE2B49">
        <w:rPr>
          <w:rFonts w:ascii="Times New Roman" w:hAnsi="Times New Roman"/>
          <w:sz w:val="24"/>
          <w:szCs w:val="24"/>
        </w:rPr>
        <w:t>211–214</w:t>
      </w:r>
      <w:r>
        <w:rPr>
          <w:rFonts w:ascii="Times New Roman" w:hAnsi="Times New Roman"/>
          <w:sz w:val="24"/>
          <w:szCs w:val="24"/>
        </w:rPr>
        <w:t xml:space="preserve"> </w:t>
      </w:r>
      <w:r w:rsidRPr="00BE2B49">
        <w:rPr>
          <w:rFonts w:ascii="Times New Roman" w:hAnsi="Times New Roman"/>
          <w:b/>
          <w:sz w:val="24"/>
          <w:szCs w:val="24"/>
        </w:rPr>
        <w:t>(2014)</w:t>
      </w:r>
      <w:r w:rsidR="00A923A8" w:rsidRPr="00BE2B49">
        <w:rPr>
          <w:rFonts w:ascii="Times New Roman" w:hAnsi="Times New Roman"/>
          <w:sz w:val="24"/>
          <w:szCs w:val="24"/>
        </w:rPr>
        <w:t xml:space="preserve">. </w:t>
      </w:r>
    </w:p>
    <w:p w14:paraId="4D6C40FE" w14:textId="6F75D64B" w:rsidR="00BC3FAB" w:rsidRPr="00BE2B49" w:rsidRDefault="00A923A8" w:rsidP="006424E6">
      <w:pPr>
        <w:spacing w:after="0" w:line="240" w:lineRule="auto"/>
        <w:jc w:val="both"/>
        <w:rPr>
          <w:rFonts w:ascii="Times New Roman" w:hAnsi="Times New Roman"/>
          <w:sz w:val="24"/>
          <w:szCs w:val="24"/>
        </w:rPr>
      </w:pPr>
      <w:r w:rsidRPr="00BE2B49">
        <w:rPr>
          <w:rFonts w:ascii="Times New Roman" w:hAnsi="Times New Roman"/>
          <w:sz w:val="24"/>
          <w:szCs w:val="24"/>
        </w:rPr>
        <w:t>J. Buongiorno. Convective transport in nanofluids.</w:t>
      </w:r>
      <w:r w:rsidRPr="00BE2B49">
        <w:rPr>
          <w:rFonts w:ascii="Times New Roman" w:hAnsi="Times New Roman"/>
          <w:i/>
          <w:sz w:val="24"/>
          <w:szCs w:val="24"/>
        </w:rPr>
        <w:t xml:space="preserve"> </w:t>
      </w:r>
      <w:r w:rsidRPr="00BE2B49">
        <w:rPr>
          <w:rFonts w:ascii="Times New Roman" w:hAnsi="Times New Roman"/>
          <w:sz w:val="24"/>
          <w:szCs w:val="24"/>
        </w:rPr>
        <w:t xml:space="preserve">ASME Journal of Heat Transfer </w:t>
      </w:r>
      <w:r w:rsidRPr="00BE2B49">
        <w:rPr>
          <w:rFonts w:ascii="Times New Roman" w:hAnsi="Times New Roman"/>
          <w:b/>
          <w:sz w:val="24"/>
          <w:szCs w:val="24"/>
        </w:rPr>
        <w:t>128</w:t>
      </w:r>
      <w:r w:rsidRPr="00BE2B49">
        <w:rPr>
          <w:rFonts w:ascii="Times New Roman" w:hAnsi="Times New Roman"/>
          <w:sz w:val="24"/>
          <w:szCs w:val="24"/>
        </w:rPr>
        <w:t xml:space="preserve"> (3), </w:t>
      </w:r>
    </w:p>
    <w:p w14:paraId="534DCDF6" w14:textId="36EACEA1" w:rsidR="00A923A8" w:rsidRPr="00BE2B49" w:rsidRDefault="00BC3FAB" w:rsidP="00BE2B49">
      <w:pPr>
        <w:spacing w:after="0" w:line="240" w:lineRule="auto"/>
        <w:ind w:firstLine="397"/>
        <w:jc w:val="both"/>
        <w:rPr>
          <w:rFonts w:ascii="Times New Roman" w:hAnsi="Times New Roman"/>
          <w:sz w:val="24"/>
          <w:szCs w:val="24"/>
        </w:rPr>
      </w:pPr>
      <w:r w:rsidRPr="00BE2B49">
        <w:rPr>
          <w:rFonts w:ascii="Times New Roman" w:hAnsi="Times New Roman"/>
          <w:sz w:val="24"/>
          <w:szCs w:val="24"/>
        </w:rPr>
        <w:t xml:space="preserve">    </w:t>
      </w:r>
      <w:r w:rsidR="00A923A8" w:rsidRPr="00BE2B49">
        <w:rPr>
          <w:rFonts w:ascii="Times New Roman" w:hAnsi="Times New Roman"/>
          <w:sz w:val="24"/>
          <w:szCs w:val="24"/>
        </w:rPr>
        <w:t>240-250</w:t>
      </w:r>
      <w:r w:rsidR="006424E6">
        <w:rPr>
          <w:rFonts w:ascii="Times New Roman" w:hAnsi="Times New Roman"/>
          <w:sz w:val="24"/>
          <w:szCs w:val="24"/>
        </w:rPr>
        <w:t xml:space="preserve"> </w:t>
      </w:r>
      <w:r w:rsidR="006424E6" w:rsidRPr="00BE2B49">
        <w:rPr>
          <w:rFonts w:ascii="Times New Roman" w:hAnsi="Times New Roman"/>
          <w:b/>
          <w:sz w:val="24"/>
          <w:szCs w:val="24"/>
        </w:rPr>
        <w:t>(2006)</w:t>
      </w:r>
      <w:r w:rsidR="00E4153F" w:rsidRPr="00BE2B49">
        <w:rPr>
          <w:rFonts w:ascii="Times New Roman" w:hAnsi="Times New Roman"/>
          <w:sz w:val="24"/>
          <w:szCs w:val="24"/>
        </w:rPr>
        <w:t>.</w:t>
      </w:r>
      <w:r w:rsidR="00A923A8" w:rsidRPr="00BE2B49">
        <w:rPr>
          <w:rFonts w:ascii="Times New Roman" w:hAnsi="Times New Roman"/>
          <w:sz w:val="24"/>
          <w:szCs w:val="24"/>
        </w:rPr>
        <w:t xml:space="preserve"> </w:t>
      </w:r>
    </w:p>
    <w:p w14:paraId="5EBDBC4D" w14:textId="77777777" w:rsidR="006424E6" w:rsidRDefault="00A63E8B" w:rsidP="006424E6">
      <w:pPr>
        <w:spacing w:after="0" w:line="240" w:lineRule="auto"/>
        <w:jc w:val="both"/>
        <w:rPr>
          <w:rFonts w:ascii="Times New Roman" w:hAnsi="Times New Roman"/>
          <w:sz w:val="24"/>
          <w:szCs w:val="24"/>
        </w:rPr>
      </w:pPr>
      <w:r w:rsidRPr="00BE2B49">
        <w:rPr>
          <w:rFonts w:ascii="Times New Roman" w:hAnsi="Times New Roman"/>
          <w:sz w:val="24"/>
          <w:szCs w:val="24"/>
        </w:rPr>
        <w:t xml:space="preserve">S. Agarwal, B.S. </w:t>
      </w:r>
      <w:proofErr w:type="spellStart"/>
      <w:r w:rsidRPr="00BE2B49">
        <w:rPr>
          <w:rFonts w:ascii="Times New Roman" w:hAnsi="Times New Roman"/>
          <w:sz w:val="24"/>
          <w:szCs w:val="24"/>
        </w:rPr>
        <w:t>Bhadauria</w:t>
      </w:r>
      <w:proofErr w:type="spellEnd"/>
      <w:r w:rsidRPr="00BE2B49">
        <w:rPr>
          <w:rFonts w:ascii="Times New Roman" w:hAnsi="Times New Roman"/>
          <w:sz w:val="24"/>
          <w:szCs w:val="24"/>
        </w:rPr>
        <w:t xml:space="preserve">, P.G. </w:t>
      </w:r>
      <w:proofErr w:type="spellStart"/>
      <w:r w:rsidRPr="00BE2B49">
        <w:rPr>
          <w:rFonts w:ascii="Times New Roman" w:hAnsi="Times New Roman"/>
          <w:sz w:val="24"/>
          <w:szCs w:val="24"/>
        </w:rPr>
        <w:t>Siddheshwara</w:t>
      </w:r>
      <w:proofErr w:type="spellEnd"/>
      <w:r w:rsidRPr="00BE2B49">
        <w:rPr>
          <w:rFonts w:ascii="Times New Roman" w:hAnsi="Times New Roman"/>
          <w:sz w:val="24"/>
          <w:szCs w:val="24"/>
        </w:rPr>
        <w:t xml:space="preserve">, Thermal instability of a nanofluid saturating a </w:t>
      </w:r>
    </w:p>
    <w:p w14:paraId="19B209D1" w14:textId="5027A72A" w:rsidR="00A63E8B" w:rsidRPr="00BE2B49" w:rsidRDefault="006424E6" w:rsidP="006424E6">
      <w:pPr>
        <w:spacing w:after="0" w:line="240" w:lineRule="auto"/>
        <w:jc w:val="both"/>
        <w:rPr>
          <w:rFonts w:ascii="Times New Roman" w:hAnsi="Times New Roman"/>
          <w:sz w:val="24"/>
          <w:szCs w:val="24"/>
        </w:rPr>
      </w:pPr>
      <w:r>
        <w:rPr>
          <w:rFonts w:ascii="Times New Roman" w:hAnsi="Times New Roman"/>
          <w:sz w:val="24"/>
          <w:szCs w:val="24"/>
        </w:rPr>
        <w:t xml:space="preserve">           </w:t>
      </w:r>
      <w:r w:rsidR="00A63E8B" w:rsidRPr="00BE2B49">
        <w:rPr>
          <w:rFonts w:ascii="Times New Roman" w:hAnsi="Times New Roman"/>
          <w:sz w:val="24"/>
          <w:szCs w:val="24"/>
        </w:rPr>
        <w:t>rotating anisotropic porous medium, Spec. Top. Rev. Porous Media 2 (1)</w:t>
      </w:r>
      <w:r>
        <w:rPr>
          <w:rFonts w:ascii="Times New Roman" w:hAnsi="Times New Roman"/>
          <w:sz w:val="24"/>
          <w:szCs w:val="24"/>
        </w:rPr>
        <w:t xml:space="preserve">, </w:t>
      </w:r>
      <w:r w:rsidR="00A63E8B" w:rsidRPr="00BE2B49">
        <w:rPr>
          <w:rFonts w:ascii="Times New Roman" w:hAnsi="Times New Roman"/>
          <w:sz w:val="24"/>
          <w:szCs w:val="24"/>
        </w:rPr>
        <w:t>53–64</w:t>
      </w:r>
      <w:r>
        <w:rPr>
          <w:rFonts w:ascii="Times New Roman" w:hAnsi="Times New Roman"/>
          <w:sz w:val="24"/>
          <w:szCs w:val="24"/>
        </w:rPr>
        <w:t xml:space="preserve"> </w:t>
      </w:r>
      <w:r w:rsidRPr="00BE2B49">
        <w:rPr>
          <w:rFonts w:ascii="Times New Roman" w:hAnsi="Times New Roman"/>
          <w:b/>
          <w:sz w:val="24"/>
          <w:szCs w:val="24"/>
        </w:rPr>
        <w:t>(2011)</w:t>
      </w:r>
      <w:r w:rsidR="00A63E8B" w:rsidRPr="00BE2B49">
        <w:rPr>
          <w:rFonts w:ascii="Times New Roman" w:hAnsi="Times New Roman"/>
          <w:sz w:val="24"/>
          <w:szCs w:val="24"/>
        </w:rPr>
        <w:t>.</w:t>
      </w:r>
    </w:p>
    <w:p w14:paraId="6DAC7719" w14:textId="77777777" w:rsidR="006424E6" w:rsidRDefault="00A63E8B" w:rsidP="006424E6">
      <w:pPr>
        <w:autoSpaceDE w:val="0"/>
        <w:autoSpaceDN w:val="0"/>
        <w:adjustRightInd w:val="0"/>
        <w:spacing w:after="0" w:line="240" w:lineRule="auto"/>
        <w:contextualSpacing/>
        <w:jc w:val="both"/>
        <w:rPr>
          <w:rFonts w:ascii="Times New Roman" w:hAnsi="Times New Roman"/>
          <w:sz w:val="24"/>
          <w:szCs w:val="24"/>
        </w:rPr>
      </w:pPr>
      <w:proofErr w:type="spellStart"/>
      <w:proofErr w:type="gramStart"/>
      <w:r w:rsidRPr="00BE2B49">
        <w:rPr>
          <w:rFonts w:ascii="Times New Roman" w:hAnsi="Times New Roman"/>
          <w:sz w:val="24"/>
          <w:szCs w:val="24"/>
        </w:rPr>
        <w:t>S.Choi</w:t>
      </w:r>
      <w:proofErr w:type="spellEnd"/>
      <w:proofErr w:type="gramEnd"/>
      <w:r w:rsidRPr="00BE2B49">
        <w:rPr>
          <w:rFonts w:ascii="Times New Roman" w:hAnsi="Times New Roman"/>
          <w:sz w:val="24"/>
          <w:szCs w:val="24"/>
        </w:rPr>
        <w:t xml:space="preserve">. Enhancing thermal conductivity of fluids with nanoparticles: In D.A. </w:t>
      </w:r>
      <w:proofErr w:type="spellStart"/>
      <w:r w:rsidRPr="00BE2B49">
        <w:rPr>
          <w:rFonts w:ascii="Times New Roman" w:hAnsi="Times New Roman"/>
          <w:sz w:val="24"/>
          <w:szCs w:val="24"/>
        </w:rPr>
        <w:t>Siginer</w:t>
      </w:r>
      <w:proofErr w:type="spellEnd"/>
      <w:r w:rsidRPr="00BE2B49">
        <w:rPr>
          <w:rFonts w:ascii="Times New Roman" w:hAnsi="Times New Roman"/>
          <w:sz w:val="24"/>
          <w:szCs w:val="24"/>
        </w:rPr>
        <w:t xml:space="preserve">, H.P. Wang </w:t>
      </w:r>
      <w:r w:rsidR="006424E6">
        <w:rPr>
          <w:rFonts w:ascii="Times New Roman" w:hAnsi="Times New Roman"/>
          <w:sz w:val="24"/>
          <w:szCs w:val="24"/>
        </w:rPr>
        <w:t xml:space="preserve">   </w:t>
      </w:r>
    </w:p>
    <w:p w14:paraId="274EAAAE" w14:textId="77777777" w:rsidR="006424E6" w:rsidRDefault="006424E6" w:rsidP="006424E6">
      <w:pPr>
        <w:autoSpaceDE w:val="0"/>
        <w:autoSpaceDN w:val="0"/>
        <w:adjustRightInd w:val="0"/>
        <w:spacing w:after="0" w:line="240" w:lineRule="auto"/>
        <w:contextualSpacing/>
        <w:jc w:val="both"/>
        <w:rPr>
          <w:rFonts w:ascii="Times New Roman" w:hAnsi="Times New Roman"/>
          <w:sz w:val="24"/>
          <w:szCs w:val="24"/>
        </w:rPr>
      </w:pPr>
      <w:r>
        <w:rPr>
          <w:rFonts w:ascii="Times New Roman" w:hAnsi="Times New Roman"/>
          <w:sz w:val="24"/>
          <w:szCs w:val="24"/>
        </w:rPr>
        <w:t xml:space="preserve">           </w:t>
      </w:r>
      <w:r w:rsidR="00A63E8B" w:rsidRPr="00BE2B49">
        <w:rPr>
          <w:rFonts w:ascii="Times New Roman" w:hAnsi="Times New Roman"/>
          <w:sz w:val="24"/>
          <w:szCs w:val="24"/>
        </w:rPr>
        <w:t>(Eds.),</w:t>
      </w:r>
      <w:r>
        <w:rPr>
          <w:rFonts w:ascii="Times New Roman" w:hAnsi="Times New Roman"/>
          <w:sz w:val="24"/>
          <w:szCs w:val="24"/>
        </w:rPr>
        <w:t xml:space="preserve"> </w:t>
      </w:r>
      <w:r w:rsidR="00A63E8B" w:rsidRPr="00BE2B49">
        <w:rPr>
          <w:rFonts w:ascii="Times New Roman" w:hAnsi="Times New Roman"/>
          <w:sz w:val="24"/>
          <w:szCs w:val="24"/>
        </w:rPr>
        <w:t xml:space="preserve">Development and Applications of Non-Newtonian flows. ASME FED- 231/MD-Vol. </w:t>
      </w:r>
      <w:r>
        <w:rPr>
          <w:rFonts w:ascii="Times New Roman" w:hAnsi="Times New Roman"/>
          <w:sz w:val="24"/>
          <w:szCs w:val="24"/>
        </w:rPr>
        <w:t xml:space="preserve">  </w:t>
      </w:r>
    </w:p>
    <w:p w14:paraId="0061DF88" w14:textId="6FF677B2" w:rsidR="00A63E8B" w:rsidRDefault="006424E6" w:rsidP="006424E6">
      <w:pPr>
        <w:autoSpaceDE w:val="0"/>
        <w:autoSpaceDN w:val="0"/>
        <w:adjustRightInd w:val="0"/>
        <w:spacing w:after="0" w:line="240" w:lineRule="auto"/>
        <w:contextualSpacing/>
        <w:jc w:val="both"/>
        <w:rPr>
          <w:rFonts w:ascii="Times New Roman" w:hAnsi="Times New Roman"/>
          <w:sz w:val="24"/>
          <w:szCs w:val="24"/>
        </w:rPr>
      </w:pPr>
      <w:r>
        <w:rPr>
          <w:rFonts w:ascii="Times New Roman" w:hAnsi="Times New Roman"/>
          <w:b/>
          <w:sz w:val="24"/>
          <w:szCs w:val="24"/>
        </w:rPr>
        <w:t xml:space="preserve">           </w:t>
      </w:r>
      <w:r w:rsidR="00A63E8B" w:rsidRPr="00BE2B49">
        <w:rPr>
          <w:rFonts w:ascii="Times New Roman" w:hAnsi="Times New Roman"/>
          <w:b/>
          <w:sz w:val="24"/>
          <w:szCs w:val="24"/>
        </w:rPr>
        <w:t>66,</w:t>
      </w:r>
      <w:r w:rsidR="00A63E8B" w:rsidRPr="00BE2B49">
        <w:rPr>
          <w:rFonts w:ascii="Times New Roman" w:hAnsi="Times New Roman"/>
          <w:sz w:val="24"/>
          <w:szCs w:val="24"/>
        </w:rPr>
        <w:t xml:space="preserve"> 99-105</w:t>
      </w:r>
      <w:r>
        <w:rPr>
          <w:rFonts w:ascii="Times New Roman" w:hAnsi="Times New Roman"/>
          <w:sz w:val="24"/>
          <w:szCs w:val="24"/>
        </w:rPr>
        <w:t xml:space="preserve"> </w:t>
      </w:r>
      <w:r w:rsidRPr="00BE2B49">
        <w:rPr>
          <w:rFonts w:ascii="Times New Roman" w:hAnsi="Times New Roman"/>
          <w:b/>
          <w:sz w:val="24"/>
          <w:szCs w:val="24"/>
        </w:rPr>
        <w:t>(1995)</w:t>
      </w:r>
      <w:r w:rsidR="00A63E8B" w:rsidRPr="00BE2B49">
        <w:rPr>
          <w:rFonts w:ascii="Times New Roman" w:hAnsi="Times New Roman"/>
          <w:sz w:val="24"/>
          <w:szCs w:val="24"/>
        </w:rPr>
        <w:t xml:space="preserve">. </w:t>
      </w:r>
    </w:p>
    <w:p w14:paraId="5B432441" w14:textId="77777777" w:rsidR="00D350E5" w:rsidRDefault="00D350E5" w:rsidP="006424E6">
      <w:pPr>
        <w:autoSpaceDE w:val="0"/>
        <w:autoSpaceDN w:val="0"/>
        <w:adjustRightInd w:val="0"/>
        <w:spacing w:after="0" w:line="240" w:lineRule="auto"/>
        <w:contextualSpacing/>
        <w:jc w:val="both"/>
        <w:rPr>
          <w:rFonts w:ascii="Times New Roman" w:hAnsi="Times New Roman"/>
          <w:sz w:val="24"/>
          <w:szCs w:val="24"/>
        </w:rPr>
      </w:pPr>
      <w:proofErr w:type="spellStart"/>
      <w:r>
        <w:rPr>
          <w:rFonts w:ascii="Times New Roman" w:hAnsi="Times New Roman"/>
          <w:sz w:val="24"/>
          <w:szCs w:val="24"/>
        </w:rPr>
        <w:t>Tzou</w:t>
      </w:r>
      <w:proofErr w:type="spellEnd"/>
      <w:r>
        <w:rPr>
          <w:rFonts w:ascii="Times New Roman" w:hAnsi="Times New Roman"/>
          <w:sz w:val="24"/>
          <w:szCs w:val="24"/>
        </w:rPr>
        <w:t xml:space="preserve">, D.Y., Thermal instability of nanofluids in a natural convection, Int. J. Heat Mass Transfer, </w:t>
      </w:r>
    </w:p>
    <w:p w14:paraId="5D5ACC5E" w14:textId="548FF722" w:rsidR="00D350E5" w:rsidRDefault="00D350E5" w:rsidP="006424E6">
      <w:pPr>
        <w:autoSpaceDE w:val="0"/>
        <w:autoSpaceDN w:val="0"/>
        <w:adjustRightInd w:val="0"/>
        <w:spacing w:after="0" w:line="240" w:lineRule="auto"/>
        <w:contextualSpacing/>
        <w:jc w:val="both"/>
        <w:rPr>
          <w:rFonts w:ascii="Times New Roman" w:hAnsi="Times New Roman"/>
          <w:b/>
          <w:sz w:val="24"/>
          <w:szCs w:val="24"/>
        </w:rPr>
      </w:pPr>
      <w:r>
        <w:rPr>
          <w:rFonts w:ascii="Times New Roman" w:hAnsi="Times New Roman"/>
          <w:sz w:val="24"/>
          <w:szCs w:val="24"/>
        </w:rPr>
        <w:t xml:space="preserve">           51(11-12), pp. 2967-2979 </w:t>
      </w:r>
      <w:r w:rsidRPr="00D350E5">
        <w:rPr>
          <w:rFonts w:ascii="Times New Roman" w:hAnsi="Times New Roman"/>
          <w:b/>
          <w:sz w:val="24"/>
          <w:szCs w:val="24"/>
        </w:rPr>
        <w:t>(2008)</w:t>
      </w:r>
      <w:r>
        <w:rPr>
          <w:rFonts w:ascii="Times New Roman" w:hAnsi="Times New Roman"/>
          <w:b/>
          <w:sz w:val="24"/>
          <w:szCs w:val="24"/>
        </w:rPr>
        <w:t>.</w:t>
      </w:r>
    </w:p>
    <w:p w14:paraId="3208BFD9" w14:textId="77777777" w:rsidR="00D350E5" w:rsidRPr="00BE2B49" w:rsidRDefault="00D350E5" w:rsidP="006424E6">
      <w:pPr>
        <w:autoSpaceDE w:val="0"/>
        <w:autoSpaceDN w:val="0"/>
        <w:adjustRightInd w:val="0"/>
        <w:spacing w:after="0" w:line="240" w:lineRule="auto"/>
        <w:contextualSpacing/>
        <w:jc w:val="both"/>
        <w:rPr>
          <w:rFonts w:ascii="Times New Roman" w:hAnsi="Times New Roman"/>
          <w:sz w:val="24"/>
          <w:szCs w:val="24"/>
        </w:rPr>
      </w:pPr>
    </w:p>
    <w:p w14:paraId="1CD1E903" w14:textId="77777777" w:rsidR="00A63E8B" w:rsidRPr="00BE2B49" w:rsidRDefault="00A63E8B" w:rsidP="00BE2B49">
      <w:pPr>
        <w:tabs>
          <w:tab w:val="left" w:pos="7590"/>
        </w:tabs>
        <w:spacing w:after="0" w:line="240" w:lineRule="auto"/>
        <w:ind w:firstLine="397"/>
        <w:jc w:val="both"/>
        <w:rPr>
          <w:rFonts w:ascii="Times New Roman" w:hAnsi="Times New Roman"/>
          <w:sz w:val="24"/>
          <w:szCs w:val="24"/>
        </w:rPr>
      </w:pPr>
    </w:p>
    <w:sectPr w:rsidR="00A63E8B" w:rsidRPr="00BE2B49" w:rsidSect="00E53AEF">
      <w:pgSz w:w="11906" w:h="16838"/>
      <w:pgMar w:top="1151" w:right="1151" w:bottom="720" w:left="11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965FB"/>
    <w:multiLevelType w:val="hybridMultilevel"/>
    <w:tmpl w:val="DE867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4426F5"/>
    <w:multiLevelType w:val="multilevel"/>
    <w:tmpl w:val="22D0E0C6"/>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398"/>
    <w:rsid w:val="00041495"/>
    <w:rsid w:val="00041796"/>
    <w:rsid w:val="00041B8F"/>
    <w:rsid w:val="000612C3"/>
    <w:rsid w:val="00063289"/>
    <w:rsid w:val="00073139"/>
    <w:rsid w:val="00087D8B"/>
    <w:rsid w:val="000A7832"/>
    <w:rsid w:val="000B099C"/>
    <w:rsid w:val="000C398C"/>
    <w:rsid w:val="000D6D69"/>
    <w:rsid w:val="00150B92"/>
    <w:rsid w:val="001527BD"/>
    <w:rsid w:val="00155BC3"/>
    <w:rsid w:val="001714A8"/>
    <w:rsid w:val="00177676"/>
    <w:rsid w:val="001A05D0"/>
    <w:rsid w:val="001A0CE1"/>
    <w:rsid w:val="001A4DAC"/>
    <w:rsid w:val="001B4A6E"/>
    <w:rsid w:val="001C14CF"/>
    <w:rsid w:val="001D58DF"/>
    <w:rsid w:val="001E7509"/>
    <w:rsid w:val="00201F50"/>
    <w:rsid w:val="00230D9A"/>
    <w:rsid w:val="00274861"/>
    <w:rsid w:val="002A1EB2"/>
    <w:rsid w:val="002F3C14"/>
    <w:rsid w:val="002F7F4C"/>
    <w:rsid w:val="003352E5"/>
    <w:rsid w:val="003A3280"/>
    <w:rsid w:val="003E2540"/>
    <w:rsid w:val="004239FF"/>
    <w:rsid w:val="004313EF"/>
    <w:rsid w:val="00434029"/>
    <w:rsid w:val="00456BCB"/>
    <w:rsid w:val="00460E9F"/>
    <w:rsid w:val="0047772B"/>
    <w:rsid w:val="004855D2"/>
    <w:rsid w:val="004D5463"/>
    <w:rsid w:val="004E1FAE"/>
    <w:rsid w:val="004E63AD"/>
    <w:rsid w:val="004F0717"/>
    <w:rsid w:val="004F6533"/>
    <w:rsid w:val="005257E3"/>
    <w:rsid w:val="005507D5"/>
    <w:rsid w:val="00556BC7"/>
    <w:rsid w:val="00570C90"/>
    <w:rsid w:val="005776E8"/>
    <w:rsid w:val="005967BB"/>
    <w:rsid w:val="005D2E36"/>
    <w:rsid w:val="006103BF"/>
    <w:rsid w:val="006144A4"/>
    <w:rsid w:val="00621F02"/>
    <w:rsid w:val="0062365C"/>
    <w:rsid w:val="00632ACE"/>
    <w:rsid w:val="00636D13"/>
    <w:rsid w:val="006424E6"/>
    <w:rsid w:val="00654E14"/>
    <w:rsid w:val="00677A19"/>
    <w:rsid w:val="00683FD2"/>
    <w:rsid w:val="006F6D82"/>
    <w:rsid w:val="006F7ECF"/>
    <w:rsid w:val="0071291D"/>
    <w:rsid w:val="007414AC"/>
    <w:rsid w:val="00744E3C"/>
    <w:rsid w:val="007559F7"/>
    <w:rsid w:val="0077172E"/>
    <w:rsid w:val="007D7FED"/>
    <w:rsid w:val="00802085"/>
    <w:rsid w:val="00812C4F"/>
    <w:rsid w:val="00814886"/>
    <w:rsid w:val="00844374"/>
    <w:rsid w:val="00853659"/>
    <w:rsid w:val="00892C08"/>
    <w:rsid w:val="008E21B0"/>
    <w:rsid w:val="008F2387"/>
    <w:rsid w:val="009106E2"/>
    <w:rsid w:val="00925AC7"/>
    <w:rsid w:val="0096601F"/>
    <w:rsid w:val="0099243A"/>
    <w:rsid w:val="00A02730"/>
    <w:rsid w:val="00A53FD9"/>
    <w:rsid w:val="00A63023"/>
    <w:rsid w:val="00A63E8B"/>
    <w:rsid w:val="00A6766A"/>
    <w:rsid w:val="00A923A8"/>
    <w:rsid w:val="00AB041C"/>
    <w:rsid w:val="00AB378F"/>
    <w:rsid w:val="00AC7F82"/>
    <w:rsid w:val="00AD5B5D"/>
    <w:rsid w:val="00AF77F6"/>
    <w:rsid w:val="00B01E17"/>
    <w:rsid w:val="00B13398"/>
    <w:rsid w:val="00B459DE"/>
    <w:rsid w:val="00B53B42"/>
    <w:rsid w:val="00B57064"/>
    <w:rsid w:val="00B602EA"/>
    <w:rsid w:val="00BB59C2"/>
    <w:rsid w:val="00BC29CE"/>
    <w:rsid w:val="00BC3FAB"/>
    <w:rsid w:val="00BD44F5"/>
    <w:rsid w:val="00BE2B49"/>
    <w:rsid w:val="00BF0FBC"/>
    <w:rsid w:val="00BF4171"/>
    <w:rsid w:val="00C06972"/>
    <w:rsid w:val="00C10E3D"/>
    <w:rsid w:val="00C13418"/>
    <w:rsid w:val="00C32637"/>
    <w:rsid w:val="00C43F36"/>
    <w:rsid w:val="00C73A51"/>
    <w:rsid w:val="00C80729"/>
    <w:rsid w:val="00CC1C11"/>
    <w:rsid w:val="00CC7ADC"/>
    <w:rsid w:val="00CD53FF"/>
    <w:rsid w:val="00CF0086"/>
    <w:rsid w:val="00D350E5"/>
    <w:rsid w:val="00D5183B"/>
    <w:rsid w:val="00D55A8A"/>
    <w:rsid w:val="00D8677D"/>
    <w:rsid w:val="00D876A1"/>
    <w:rsid w:val="00D95CBF"/>
    <w:rsid w:val="00DB0377"/>
    <w:rsid w:val="00DB4D5E"/>
    <w:rsid w:val="00DD720B"/>
    <w:rsid w:val="00DE4839"/>
    <w:rsid w:val="00DF559C"/>
    <w:rsid w:val="00E12411"/>
    <w:rsid w:val="00E26ECD"/>
    <w:rsid w:val="00E4153F"/>
    <w:rsid w:val="00E462F3"/>
    <w:rsid w:val="00E47B11"/>
    <w:rsid w:val="00E53AEF"/>
    <w:rsid w:val="00E93326"/>
    <w:rsid w:val="00E94A2B"/>
    <w:rsid w:val="00EB083A"/>
    <w:rsid w:val="00EB6DA1"/>
    <w:rsid w:val="00EF13D4"/>
    <w:rsid w:val="00EF14A3"/>
    <w:rsid w:val="00EF31BC"/>
    <w:rsid w:val="00EF441B"/>
    <w:rsid w:val="00EF5241"/>
    <w:rsid w:val="00EF58F4"/>
    <w:rsid w:val="00F1218A"/>
    <w:rsid w:val="00F13B96"/>
    <w:rsid w:val="00F46B50"/>
    <w:rsid w:val="00F807B9"/>
    <w:rsid w:val="00FB7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3039"/>
  <w15:chartTrackingRefBased/>
  <w15:docId w15:val="{D73FFEAC-D2BA-4908-85F4-B7EAD8D9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BC7"/>
    <w:pPr>
      <w:spacing w:after="200" w:line="276" w:lineRule="auto"/>
    </w:pPr>
    <w:rPr>
      <w:rFonts w:ascii="Calibri" w:eastAsia="Calibri" w:hAnsi="Calibri" w:cs="Times New Roman"/>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556BC7"/>
    <w:pPr>
      <w:tabs>
        <w:tab w:val="center" w:pos="4680"/>
        <w:tab w:val="right" w:pos="9360"/>
      </w:tabs>
      <w:spacing w:line="240" w:lineRule="auto"/>
      <w:contextualSpacing/>
      <w:jc w:val="both"/>
    </w:pPr>
    <w:rPr>
      <w:rFonts w:ascii="Times New Roman" w:hAnsi="Times New Roman"/>
      <w:position w:val="-24"/>
      <w:sz w:val="20"/>
    </w:rPr>
  </w:style>
  <w:style w:type="character" w:customStyle="1" w:styleId="MTDisplayEquationChar">
    <w:name w:val="MTDisplayEquation Char"/>
    <w:basedOn w:val="DefaultParagraphFont"/>
    <w:link w:val="MTDisplayEquation"/>
    <w:rsid w:val="00556BC7"/>
    <w:rPr>
      <w:rFonts w:ascii="Times New Roman" w:eastAsia="Calibri" w:hAnsi="Times New Roman" w:cs="Times New Roman"/>
      <w:position w:val="-24"/>
      <w:sz w:val="20"/>
      <w:szCs w:val="20"/>
      <w:lang w:val="en-US" w:bidi="hi-IN"/>
    </w:rPr>
  </w:style>
  <w:style w:type="paragraph" w:styleId="ListParagraph">
    <w:name w:val="List Paragraph"/>
    <w:basedOn w:val="Normal"/>
    <w:uiPriority w:val="34"/>
    <w:qFormat/>
    <w:rsid w:val="00EF58F4"/>
    <w:pPr>
      <w:ind w:left="720"/>
      <w:contextualSpacing/>
    </w:pPr>
    <w:rPr>
      <w:rFonts w:cs="Mangal"/>
    </w:rPr>
  </w:style>
  <w:style w:type="character" w:styleId="Hyperlink">
    <w:name w:val="Hyperlink"/>
    <w:basedOn w:val="DefaultParagraphFont"/>
    <w:uiPriority w:val="99"/>
    <w:unhideWhenUsed/>
    <w:rsid w:val="00A923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1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27.bin"/><Relationship Id="rId84" Type="http://schemas.openxmlformats.org/officeDocument/2006/relationships/image" Target="media/image41.wmf"/><Relationship Id="rId138" Type="http://schemas.openxmlformats.org/officeDocument/2006/relationships/image" Target="media/image68.wmf"/><Relationship Id="rId159" Type="http://schemas.openxmlformats.org/officeDocument/2006/relationships/oleObject" Target="embeddings/oleObject75.bin"/><Relationship Id="rId170" Type="http://schemas.openxmlformats.org/officeDocument/2006/relationships/image" Target="media/image84.wmf"/><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image" Target="media/image112.wmf"/><Relationship Id="rId247" Type="http://schemas.openxmlformats.org/officeDocument/2006/relationships/theme" Target="theme/theme1.xml"/><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5.wmf"/><Relationship Id="rId74" Type="http://schemas.openxmlformats.org/officeDocument/2006/relationships/image" Target="media/image36.wmf"/><Relationship Id="rId128" Type="http://schemas.openxmlformats.org/officeDocument/2006/relationships/image" Target="media/image63.wmf"/><Relationship Id="rId149" Type="http://schemas.openxmlformats.org/officeDocument/2006/relationships/oleObject" Target="embeddings/oleObject70.bin"/><Relationship Id="rId5" Type="http://schemas.openxmlformats.org/officeDocument/2006/relationships/hyperlink" Target="mailto:dr_urvashi_gupta@yahoo.com" TargetMode="External"/><Relationship Id="rId95" Type="http://schemas.openxmlformats.org/officeDocument/2006/relationships/oleObject" Target="embeddings/oleObject43.bin"/><Relationship Id="rId160" Type="http://schemas.openxmlformats.org/officeDocument/2006/relationships/image" Target="media/image79.wmf"/><Relationship Id="rId181" Type="http://schemas.openxmlformats.org/officeDocument/2006/relationships/oleObject" Target="embeddings/oleObject86.bin"/><Relationship Id="rId216" Type="http://schemas.openxmlformats.org/officeDocument/2006/relationships/image" Target="media/image107.wmf"/><Relationship Id="rId237" Type="http://schemas.openxmlformats.org/officeDocument/2006/relationships/oleObject" Target="embeddings/oleObject114.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image" Target="media/image31.wmf"/><Relationship Id="rId118" Type="http://schemas.openxmlformats.org/officeDocument/2006/relationships/image" Target="media/image58.wmf"/><Relationship Id="rId139" Type="http://schemas.openxmlformats.org/officeDocument/2006/relationships/oleObject" Target="embeddings/oleObject65.bin"/><Relationship Id="rId85" Type="http://schemas.openxmlformats.org/officeDocument/2006/relationships/oleObject" Target="embeddings/oleObject38.bin"/><Relationship Id="rId150" Type="http://schemas.openxmlformats.org/officeDocument/2006/relationships/image" Target="media/image74.wmf"/><Relationship Id="rId171" Type="http://schemas.openxmlformats.org/officeDocument/2006/relationships/oleObject" Target="embeddings/oleObject81.bin"/><Relationship Id="rId192" Type="http://schemas.openxmlformats.org/officeDocument/2006/relationships/image" Target="media/image95.wmf"/><Relationship Id="rId206" Type="http://schemas.openxmlformats.org/officeDocument/2006/relationships/image" Target="media/image102.wmf"/><Relationship Id="rId227" Type="http://schemas.openxmlformats.org/officeDocument/2006/relationships/oleObject" Target="embeddings/oleObject109.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3.wmf"/><Relationship Id="rId129" Type="http://schemas.openxmlformats.org/officeDocument/2006/relationships/oleObject" Target="embeddings/oleObject60.bin"/><Relationship Id="rId54" Type="http://schemas.openxmlformats.org/officeDocument/2006/relationships/oleObject" Target="embeddings/oleObject23.bin"/><Relationship Id="rId75" Type="http://schemas.openxmlformats.org/officeDocument/2006/relationships/oleObject" Target="embeddings/oleObject33.bin"/><Relationship Id="rId96" Type="http://schemas.openxmlformats.org/officeDocument/2006/relationships/image" Target="media/image47.wmf"/><Relationship Id="rId140" Type="http://schemas.openxmlformats.org/officeDocument/2006/relationships/image" Target="media/image69.wmf"/><Relationship Id="rId161" Type="http://schemas.openxmlformats.org/officeDocument/2006/relationships/oleObject" Target="embeddings/oleObject76.bin"/><Relationship Id="rId182" Type="http://schemas.openxmlformats.org/officeDocument/2006/relationships/image" Target="media/image90.wmf"/><Relationship Id="rId217" Type="http://schemas.openxmlformats.org/officeDocument/2006/relationships/oleObject" Target="embeddings/oleObject104.bin"/><Relationship Id="rId6" Type="http://schemas.openxmlformats.org/officeDocument/2006/relationships/hyperlink" Target="mailto:urvashi@pu.ac.in" TargetMode="External"/><Relationship Id="rId238" Type="http://schemas.openxmlformats.org/officeDocument/2006/relationships/image" Target="media/image118.wmf"/><Relationship Id="rId23" Type="http://schemas.openxmlformats.org/officeDocument/2006/relationships/image" Target="media/image9.wmf"/><Relationship Id="rId119" Type="http://schemas.openxmlformats.org/officeDocument/2006/relationships/oleObject" Target="embeddings/oleObject55.bin"/><Relationship Id="rId44" Type="http://schemas.openxmlformats.org/officeDocument/2006/relationships/oleObject" Target="embeddings/oleObject19.bin"/><Relationship Id="rId65" Type="http://schemas.openxmlformats.org/officeDocument/2006/relationships/oleObject" Target="embeddings/oleObject28.bin"/><Relationship Id="rId86" Type="http://schemas.openxmlformats.org/officeDocument/2006/relationships/image" Target="media/image42.wmf"/><Relationship Id="rId130" Type="http://schemas.openxmlformats.org/officeDocument/2006/relationships/image" Target="media/image64.wmf"/><Relationship Id="rId151" Type="http://schemas.openxmlformats.org/officeDocument/2006/relationships/oleObject" Target="embeddings/oleObject71.bin"/><Relationship Id="rId172" Type="http://schemas.openxmlformats.org/officeDocument/2006/relationships/image" Target="media/image85.wmf"/><Relationship Id="rId193" Type="http://schemas.openxmlformats.org/officeDocument/2006/relationships/oleObject" Target="embeddings/oleObject92.bin"/><Relationship Id="rId207" Type="http://schemas.openxmlformats.org/officeDocument/2006/relationships/oleObject" Target="embeddings/oleObject99.bin"/><Relationship Id="rId228" Type="http://schemas.openxmlformats.org/officeDocument/2006/relationships/image" Target="media/image113.wmf"/><Relationship Id="rId13" Type="http://schemas.openxmlformats.org/officeDocument/2006/relationships/image" Target="media/image4.wmf"/><Relationship Id="rId109" Type="http://schemas.openxmlformats.org/officeDocument/2006/relationships/oleObject" Target="embeddings/oleObject50.bin"/><Relationship Id="rId34" Type="http://schemas.openxmlformats.org/officeDocument/2006/relationships/oleObject" Target="embeddings/oleObject14.bin"/><Relationship Id="rId55" Type="http://schemas.openxmlformats.org/officeDocument/2006/relationships/image" Target="media/image26.wmf"/><Relationship Id="rId76" Type="http://schemas.openxmlformats.org/officeDocument/2006/relationships/image" Target="media/image37.wmf"/><Relationship Id="rId97" Type="http://schemas.openxmlformats.org/officeDocument/2006/relationships/oleObject" Target="embeddings/oleObject44.bin"/><Relationship Id="rId120" Type="http://schemas.openxmlformats.org/officeDocument/2006/relationships/image" Target="media/image59.wmf"/><Relationship Id="rId141" Type="http://schemas.openxmlformats.org/officeDocument/2006/relationships/oleObject" Target="embeddings/oleObject66.bin"/><Relationship Id="rId7" Type="http://schemas.openxmlformats.org/officeDocument/2006/relationships/image" Target="media/image1.wmf"/><Relationship Id="rId162" Type="http://schemas.openxmlformats.org/officeDocument/2006/relationships/image" Target="media/image80.wmf"/><Relationship Id="rId183" Type="http://schemas.openxmlformats.org/officeDocument/2006/relationships/oleObject" Target="embeddings/oleObject87.bin"/><Relationship Id="rId218" Type="http://schemas.openxmlformats.org/officeDocument/2006/relationships/image" Target="media/image108.wmf"/><Relationship Id="rId239" Type="http://schemas.openxmlformats.org/officeDocument/2006/relationships/oleObject" Target="embeddings/oleObject115.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image" Target="media/image32.wmf"/><Relationship Id="rId87" Type="http://schemas.openxmlformats.org/officeDocument/2006/relationships/oleObject" Target="embeddings/oleObject39.bin"/><Relationship Id="rId110" Type="http://schemas.openxmlformats.org/officeDocument/2006/relationships/image" Target="media/image54.wmf"/><Relationship Id="rId131" Type="http://schemas.openxmlformats.org/officeDocument/2006/relationships/oleObject" Target="embeddings/oleObject61.bin"/><Relationship Id="rId152" Type="http://schemas.openxmlformats.org/officeDocument/2006/relationships/image" Target="media/image75.wmf"/><Relationship Id="rId173" Type="http://schemas.openxmlformats.org/officeDocument/2006/relationships/oleObject" Target="embeddings/oleObject82.bin"/><Relationship Id="rId194" Type="http://schemas.openxmlformats.org/officeDocument/2006/relationships/image" Target="media/image96.wmf"/><Relationship Id="rId208" Type="http://schemas.openxmlformats.org/officeDocument/2006/relationships/image" Target="media/image103.wmf"/><Relationship Id="rId229" Type="http://schemas.openxmlformats.org/officeDocument/2006/relationships/oleObject" Target="embeddings/oleObject110.bin"/><Relationship Id="rId240" Type="http://schemas.openxmlformats.org/officeDocument/2006/relationships/image" Target="media/image119.png"/><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image" Target="media/image27.wmf"/><Relationship Id="rId77" Type="http://schemas.openxmlformats.org/officeDocument/2006/relationships/oleObject" Target="embeddings/oleObject34.bin"/><Relationship Id="rId100" Type="http://schemas.openxmlformats.org/officeDocument/2006/relationships/image" Target="media/image49.wmf"/><Relationship Id="rId8" Type="http://schemas.openxmlformats.org/officeDocument/2006/relationships/oleObject" Target="embeddings/oleObject1.bin"/><Relationship Id="rId98" Type="http://schemas.openxmlformats.org/officeDocument/2006/relationships/image" Target="media/image48.wmf"/><Relationship Id="rId121" Type="http://schemas.openxmlformats.org/officeDocument/2006/relationships/oleObject" Target="embeddings/oleObject56.bin"/><Relationship Id="rId142" Type="http://schemas.openxmlformats.org/officeDocument/2006/relationships/image" Target="media/image70.wmf"/><Relationship Id="rId163" Type="http://schemas.openxmlformats.org/officeDocument/2006/relationships/oleObject" Target="embeddings/oleObject77.bin"/><Relationship Id="rId184" Type="http://schemas.openxmlformats.org/officeDocument/2006/relationships/image" Target="media/image91.wmf"/><Relationship Id="rId219" Type="http://schemas.openxmlformats.org/officeDocument/2006/relationships/oleObject" Target="embeddings/oleObject105.bin"/><Relationship Id="rId230" Type="http://schemas.openxmlformats.org/officeDocument/2006/relationships/image" Target="media/image114.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29.bin"/><Relationship Id="rId88" Type="http://schemas.openxmlformats.org/officeDocument/2006/relationships/image" Target="media/image43.wmf"/><Relationship Id="rId111" Type="http://schemas.openxmlformats.org/officeDocument/2006/relationships/oleObject" Target="embeddings/oleObject51.bin"/><Relationship Id="rId132" Type="http://schemas.openxmlformats.org/officeDocument/2006/relationships/image" Target="media/image65.wmf"/><Relationship Id="rId153" Type="http://schemas.openxmlformats.org/officeDocument/2006/relationships/oleObject" Target="embeddings/oleObject72.bin"/><Relationship Id="rId174" Type="http://schemas.openxmlformats.org/officeDocument/2006/relationships/image" Target="media/image86.wmf"/><Relationship Id="rId195" Type="http://schemas.openxmlformats.org/officeDocument/2006/relationships/oleObject" Target="embeddings/oleObject93.bin"/><Relationship Id="rId209" Type="http://schemas.openxmlformats.org/officeDocument/2006/relationships/oleObject" Target="embeddings/oleObject100.bin"/><Relationship Id="rId220" Type="http://schemas.openxmlformats.org/officeDocument/2006/relationships/image" Target="media/image109.wmf"/><Relationship Id="rId241" Type="http://schemas.openxmlformats.org/officeDocument/2006/relationships/image" Target="media/image120.png"/><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4.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2.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60.wmf"/><Relationship Id="rId143" Type="http://schemas.openxmlformats.org/officeDocument/2006/relationships/oleObject" Target="embeddings/oleObject67.bin"/><Relationship Id="rId148" Type="http://schemas.openxmlformats.org/officeDocument/2006/relationships/image" Target="media/image73.wmf"/><Relationship Id="rId164" Type="http://schemas.openxmlformats.org/officeDocument/2006/relationships/image" Target="media/image81.wmf"/><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9.wmf"/><Relationship Id="rId210" Type="http://schemas.openxmlformats.org/officeDocument/2006/relationships/image" Target="media/image104.wmf"/><Relationship Id="rId215" Type="http://schemas.openxmlformats.org/officeDocument/2006/relationships/oleObject" Target="embeddings/oleObject103.bin"/><Relationship Id="rId236" Type="http://schemas.openxmlformats.org/officeDocument/2006/relationships/image" Target="media/image117.wmf"/><Relationship Id="rId26" Type="http://schemas.openxmlformats.org/officeDocument/2006/relationships/oleObject" Target="embeddings/oleObject10.bin"/><Relationship Id="rId231" Type="http://schemas.openxmlformats.org/officeDocument/2006/relationships/oleObject" Target="embeddings/oleObject111.bin"/><Relationship Id="rId47" Type="http://schemas.openxmlformats.org/officeDocument/2006/relationships/image" Target="media/image21.wmf"/><Relationship Id="rId68" Type="http://schemas.openxmlformats.org/officeDocument/2006/relationships/image" Target="media/image33.wmf"/><Relationship Id="rId89" Type="http://schemas.openxmlformats.org/officeDocument/2006/relationships/oleObject" Target="embeddings/oleObject40.bin"/><Relationship Id="rId112" Type="http://schemas.openxmlformats.org/officeDocument/2006/relationships/image" Target="media/image55.wmf"/><Relationship Id="rId133" Type="http://schemas.openxmlformats.org/officeDocument/2006/relationships/oleObject" Target="embeddings/oleObject62.bin"/><Relationship Id="rId154" Type="http://schemas.openxmlformats.org/officeDocument/2006/relationships/image" Target="media/image76.wmf"/><Relationship Id="rId175" Type="http://schemas.openxmlformats.org/officeDocument/2006/relationships/oleObject" Target="embeddings/oleObject83.bin"/><Relationship Id="rId196" Type="http://schemas.openxmlformats.org/officeDocument/2006/relationships/image" Target="media/image97.wmf"/><Relationship Id="rId200" Type="http://schemas.openxmlformats.org/officeDocument/2006/relationships/image" Target="media/image99.wmf"/><Relationship Id="rId16" Type="http://schemas.openxmlformats.org/officeDocument/2006/relationships/oleObject" Target="embeddings/oleObject5.bin"/><Relationship Id="rId221" Type="http://schemas.openxmlformats.org/officeDocument/2006/relationships/oleObject" Target="embeddings/oleObject106.bin"/><Relationship Id="rId242" Type="http://schemas.openxmlformats.org/officeDocument/2006/relationships/image" Target="media/image121.png"/><Relationship Id="rId37" Type="http://schemas.openxmlformats.org/officeDocument/2006/relationships/image" Target="media/image16.wmf"/><Relationship Id="rId58" Type="http://schemas.openxmlformats.org/officeDocument/2006/relationships/image" Target="media/image28.wmf"/><Relationship Id="rId79" Type="http://schemas.openxmlformats.org/officeDocument/2006/relationships/oleObject" Target="embeddings/oleObject35.bin"/><Relationship Id="rId102" Type="http://schemas.openxmlformats.org/officeDocument/2006/relationships/image" Target="media/image50.wmf"/><Relationship Id="rId123" Type="http://schemas.openxmlformats.org/officeDocument/2006/relationships/oleObject" Target="embeddings/oleObject57.bin"/><Relationship Id="rId144" Type="http://schemas.openxmlformats.org/officeDocument/2006/relationships/image" Target="media/image71.wmf"/><Relationship Id="rId90" Type="http://schemas.openxmlformats.org/officeDocument/2006/relationships/image" Target="media/image44.wmf"/><Relationship Id="rId165" Type="http://schemas.openxmlformats.org/officeDocument/2006/relationships/oleObject" Target="embeddings/oleObject78.bin"/><Relationship Id="rId186" Type="http://schemas.openxmlformats.org/officeDocument/2006/relationships/image" Target="media/image92.wmf"/><Relationship Id="rId211" Type="http://schemas.openxmlformats.org/officeDocument/2006/relationships/oleObject" Target="embeddings/oleObject101.bin"/><Relationship Id="rId232" Type="http://schemas.openxmlformats.org/officeDocument/2006/relationships/image" Target="media/image115.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6.wmf"/><Relationship Id="rId80" Type="http://schemas.openxmlformats.org/officeDocument/2006/relationships/image" Target="media/image39.wmf"/><Relationship Id="rId155" Type="http://schemas.openxmlformats.org/officeDocument/2006/relationships/oleObject" Target="embeddings/oleObject73.bin"/><Relationship Id="rId176" Type="http://schemas.openxmlformats.org/officeDocument/2006/relationships/image" Target="media/image87.wmf"/><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image" Target="media/image110.wmf"/><Relationship Id="rId243" Type="http://schemas.openxmlformats.org/officeDocument/2006/relationships/image" Target="media/image122.png"/><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61.wmf"/><Relationship Id="rId70" Type="http://schemas.openxmlformats.org/officeDocument/2006/relationships/image" Target="media/image34.wmf"/><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image" Target="media/image82.wmf"/><Relationship Id="rId187" Type="http://schemas.openxmlformats.org/officeDocument/2006/relationships/oleObject" Target="embeddings/oleObject89.bin"/><Relationship Id="rId1" Type="http://schemas.openxmlformats.org/officeDocument/2006/relationships/numbering" Target="numbering.xml"/><Relationship Id="rId212" Type="http://schemas.openxmlformats.org/officeDocument/2006/relationships/image" Target="media/image105.wmf"/><Relationship Id="rId233" Type="http://schemas.openxmlformats.org/officeDocument/2006/relationships/oleObject" Target="embeddings/oleObject112.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6.wmf"/><Relationship Id="rId60" Type="http://schemas.openxmlformats.org/officeDocument/2006/relationships/image" Target="media/image29.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7.wmf"/><Relationship Id="rId177" Type="http://schemas.openxmlformats.org/officeDocument/2006/relationships/oleObject" Target="embeddings/oleObject84.bin"/><Relationship Id="rId198" Type="http://schemas.openxmlformats.org/officeDocument/2006/relationships/image" Target="media/image98.wmf"/><Relationship Id="rId202" Type="http://schemas.openxmlformats.org/officeDocument/2006/relationships/image" Target="media/image100.wmf"/><Relationship Id="rId223" Type="http://schemas.openxmlformats.org/officeDocument/2006/relationships/oleObject" Target="embeddings/oleObject107.bin"/><Relationship Id="rId244" Type="http://schemas.openxmlformats.org/officeDocument/2006/relationships/image" Target="media/image123.png"/><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image" Target="media/image23.wmf"/><Relationship Id="rId104" Type="http://schemas.openxmlformats.org/officeDocument/2006/relationships/image" Target="media/image51.wmf"/><Relationship Id="rId125" Type="http://schemas.openxmlformats.org/officeDocument/2006/relationships/oleObject" Target="embeddings/oleObject58.bin"/><Relationship Id="rId146" Type="http://schemas.openxmlformats.org/officeDocument/2006/relationships/image" Target="media/image72.wmf"/><Relationship Id="rId167" Type="http://schemas.openxmlformats.org/officeDocument/2006/relationships/oleObject" Target="embeddings/oleObject79.bin"/><Relationship Id="rId188" Type="http://schemas.openxmlformats.org/officeDocument/2006/relationships/image" Target="media/image93.wmf"/><Relationship Id="rId71" Type="http://schemas.openxmlformats.org/officeDocument/2006/relationships/oleObject" Target="embeddings/oleObject31.bin"/><Relationship Id="rId92" Type="http://schemas.openxmlformats.org/officeDocument/2006/relationships/image" Target="media/image45.wmf"/><Relationship Id="rId213" Type="http://schemas.openxmlformats.org/officeDocument/2006/relationships/oleObject" Target="embeddings/oleObject102.bin"/><Relationship Id="rId234" Type="http://schemas.openxmlformats.org/officeDocument/2006/relationships/image" Target="media/image116.wmf"/><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oleObject" Target="embeddings/oleObject17.bin"/><Relationship Id="rId115" Type="http://schemas.openxmlformats.org/officeDocument/2006/relationships/oleObject" Target="embeddings/oleObject53.bin"/><Relationship Id="rId136" Type="http://schemas.openxmlformats.org/officeDocument/2006/relationships/image" Target="media/image67.wmf"/><Relationship Id="rId157" Type="http://schemas.openxmlformats.org/officeDocument/2006/relationships/oleObject" Target="embeddings/oleObject74.bin"/><Relationship Id="rId178" Type="http://schemas.openxmlformats.org/officeDocument/2006/relationships/image" Target="media/image88.wmf"/><Relationship Id="rId61" Type="http://schemas.openxmlformats.org/officeDocument/2006/relationships/oleObject" Target="embeddings/oleObject26.bin"/><Relationship Id="rId82" Type="http://schemas.openxmlformats.org/officeDocument/2006/relationships/image" Target="media/image40.wmf"/><Relationship Id="rId199" Type="http://schemas.openxmlformats.org/officeDocument/2006/relationships/oleObject" Target="embeddings/oleObject95.bin"/><Relationship Id="rId203" Type="http://schemas.openxmlformats.org/officeDocument/2006/relationships/oleObject" Target="embeddings/oleObject97.bin"/><Relationship Id="rId19" Type="http://schemas.openxmlformats.org/officeDocument/2006/relationships/image" Target="media/image7.wmf"/><Relationship Id="rId224" Type="http://schemas.openxmlformats.org/officeDocument/2006/relationships/image" Target="media/image111.wmf"/><Relationship Id="rId245" Type="http://schemas.openxmlformats.org/officeDocument/2006/relationships/image" Target="media/image124.png"/><Relationship Id="rId30" Type="http://schemas.openxmlformats.org/officeDocument/2006/relationships/oleObject" Target="embeddings/oleObject12.bin"/><Relationship Id="rId105" Type="http://schemas.openxmlformats.org/officeDocument/2006/relationships/oleObject" Target="embeddings/oleObject48.bin"/><Relationship Id="rId126" Type="http://schemas.openxmlformats.org/officeDocument/2006/relationships/image" Target="media/image62.wmf"/><Relationship Id="rId147" Type="http://schemas.openxmlformats.org/officeDocument/2006/relationships/oleObject" Target="embeddings/oleObject69.bin"/><Relationship Id="rId168" Type="http://schemas.openxmlformats.org/officeDocument/2006/relationships/image" Target="media/image83.wmf"/><Relationship Id="rId51" Type="http://schemas.openxmlformats.org/officeDocument/2006/relationships/oleObject" Target="embeddings/oleObject22.bin"/><Relationship Id="rId72" Type="http://schemas.openxmlformats.org/officeDocument/2006/relationships/image" Target="media/image35.wmf"/><Relationship Id="rId93" Type="http://schemas.openxmlformats.org/officeDocument/2006/relationships/oleObject" Target="embeddings/oleObject42.bin"/><Relationship Id="rId189" Type="http://schemas.openxmlformats.org/officeDocument/2006/relationships/oleObject" Target="embeddings/oleObject90.bin"/><Relationship Id="rId3" Type="http://schemas.openxmlformats.org/officeDocument/2006/relationships/settings" Target="settings.xml"/><Relationship Id="rId214" Type="http://schemas.openxmlformats.org/officeDocument/2006/relationships/image" Target="media/image106.wmf"/><Relationship Id="rId235" Type="http://schemas.openxmlformats.org/officeDocument/2006/relationships/oleObject" Target="embeddings/oleObject113.bin"/><Relationship Id="rId116" Type="http://schemas.openxmlformats.org/officeDocument/2006/relationships/image" Target="media/image57.wmf"/><Relationship Id="rId137" Type="http://schemas.openxmlformats.org/officeDocument/2006/relationships/oleObject" Target="embeddings/oleObject64.bin"/><Relationship Id="rId158" Type="http://schemas.openxmlformats.org/officeDocument/2006/relationships/image" Target="media/image78.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30.wmf"/><Relationship Id="rId83" Type="http://schemas.openxmlformats.org/officeDocument/2006/relationships/oleObject" Target="embeddings/oleObject37.bin"/><Relationship Id="rId179" Type="http://schemas.openxmlformats.org/officeDocument/2006/relationships/oleObject" Target="embeddings/oleObject85.bin"/><Relationship Id="rId190" Type="http://schemas.openxmlformats.org/officeDocument/2006/relationships/image" Target="media/image94.wmf"/><Relationship Id="rId204" Type="http://schemas.openxmlformats.org/officeDocument/2006/relationships/image" Target="media/image101.wmf"/><Relationship Id="rId225" Type="http://schemas.openxmlformats.org/officeDocument/2006/relationships/oleObject" Target="embeddings/oleObject108.bin"/><Relationship Id="rId246" Type="http://schemas.openxmlformats.org/officeDocument/2006/relationships/fontTable" Target="fontTable.xml"/><Relationship Id="rId106" Type="http://schemas.openxmlformats.org/officeDocument/2006/relationships/image" Target="media/image52.wmf"/><Relationship Id="rId127" Type="http://schemas.openxmlformats.org/officeDocument/2006/relationships/oleObject" Target="embeddings/oleObject5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1776</TotalTime>
  <Pages>7</Pages>
  <Words>3298</Words>
  <Characters>18804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teqip2</dc:creator>
  <cp:keywords/>
  <dc:description/>
  <cp:lastModifiedBy>teqip2</cp:lastModifiedBy>
  <cp:revision>61</cp:revision>
  <dcterms:created xsi:type="dcterms:W3CDTF">2018-12-04T05:19:00Z</dcterms:created>
  <dcterms:modified xsi:type="dcterms:W3CDTF">2018-12-10T17:29:00Z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