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28C" w:rsidRDefault="000C028C" w:rsidP="000C028C">
      <w:pPr>
        <w:pStyle w:val="Title"/>
        <w:jc w:val="center"/>
        <w:rPr>
          <w:rFonts w:ascii="Times New Roman" w:hAnsi="Times New Roman" w:cs="Times New Roman"/>
          <w:sz w:val="40"/>
          <w:szCs w:val="48"/>
        </w:rPr>
      </w:pPr>
      <w:r>
        <w:rPr>
          <w:rFonts w:ascii="Times New Roman" w:hAnsi="Times New Roman" w:cs="Times New Roman"/>
          <w:sz w:val="40"/>
          <w:szCs w:val="48"/>
        </w:rPr>
        <w:t>Implementation of Single Image Histogram Equalization o</w:t>
      </w:r>
      <w:r w:rsidRPr="00410455">
        <w:rPr>
          <w:rFonts w:ascii="Times New Roman" w:hAnsi="Times New Roman" w:cs="Times New Roman"/>
          <w:sz w:val="40"/>
          <w:szCs w:val="48"/>
        </w:rPr>
        <w:t xml:space="preserve">n </w:t>
      </w:r>
      <w:proofErr w:type="spellStart"/>
      <w:r w:rsidRPr="00410455">
        <w:rPr>
          <w:rFonts w:ascii="Times New Roman" w:hAnsi="Times New Roman" w:cs="Times New Roman"/>
          <w:sz w:val="40"/>
          <w:szCs w:val="48"/>
        </w:rPr>
        <w:t>Zynq</w:t>
      </w:r>
      <w:proofErr w:type="spellEnd"/>
      <w:r w:rsidRPr="00410455">
        <w:rPr>
          <w:rFonts w:ascii="Times New Roman" w:hAnsi="Times New Roman" w:cs="Times New Roman"/>
          <w:sz w:val="40"/>
          <w:szCs w:val="48"/>
        </w:rPr>
        <w:t xml:space="preserve"> F</w:t>
      </w:r>
      <w:r>
        <w:rPr>
          <w:rFonts w:ascii="Times New Roman" w:hAnsi="Times New Roman" w:cs="Times New Roman"/>
          <w:sz w:val="40"/>
          <w:szCs w:val="48"/>
        </w:rPr>
        <w:t>PGA</w:t>
      </w:r>
    </w:p>
    <w:p w:rsidR="000C028C" w:rsidRPr="000C028C" w:rsidRDefault="000C028C" w:rsidP="000C028C">
      <w:pPr>
        <w:rPr>
          <w:lang w:val="en-IN"/>
        </w:rPr>
      </w:pPr>
      <w:bookmarkStart w:id="0" w:name="_GoBack"/>
      <w:bookmarkEnd w:id="0"/>
    </w:p>
    <w:p w:rsidR="00410648" w:rsidRDefault="000C028C" w:rsidP="000C028C">
      <w:pPr>
        <w:jc w:val="both"/>
      </w:pPr>
      <w:r>
        <w:rPr>
          <w:rFonts w:ascii="Times New Roman" w:hAnsi="Times New Roman" w:cs="Times New Roman"/>
          <w:b/>
          <w:bCs/>
          <w:sz w:val="18"/>
          <w:szCs w:val="18"/>
        </w:rPr>
        <w:tab/>
        <w:t xml:space="preserve">Abstract: </w:t>
      </w:r>
      <w:r w:rsidRPr="000C028C">
        <w:rPr>
          <w:rFonts w:ascii="Times New Roman" w:hAnsi="Times New Roman" w:cs="Times New Roman"/>
          <w:bCs/>
          <w:sz w:val="18"/>
          <w:szCs w:val="18"/>
        </w:rPr>
        <w:t xml:space="preserve">In present days, image processing is very much needed in different fields like medicine, acoustics, forensic sciences, agriculture and industrial applications. These image processing algorithms are most preferably implemented on Field Programmable Gate Arrays (FPGA’s) as they are reprogrammable to perform required operations. This paper describes the implementation of Histogram Equalization on </w:t>
      </w:r>
      <w:proofErr w:type="spellStart"/>
      <w:r w:rsidRPr="000C028C">
        <w:rPr>
          <w:rFonts w:ascii="Times New Roman" w:hAnsi="Times New Roman" w:cs="Times New Roman"/>
          <w:bCs/>
          <w:sz w:val="18"/>
          <w:szCs w:val="18"/>
        </w:rPr>
        <w:t>Zynq</w:t>
      </w:r>
      <w:proofErr w:type="spellEnd"/>
      <w:r w:rsidRPr="000C028C">
        <w:rPr>
          <w:rFonts w:ascii="Times New Roman" w:hAnsi="Times New Roman" w:cs="Times New Roman"/>
          <w:bCs/>
          <w:sz w:val="18"/>
          <w:szCs w:val="18"/>
        </w:rPr>
        <w:t xml:space="preserve"> FPGA which consists of ARM cortexA9 processor along with FPGA’s. To implement this, Intellectual property (IP) cores are generated in </w:t>
      </w:r>
      <w:proofErr w:type="spellStart"/>
      <w:r w:rsidRPr="000C028C">
        <w:rPr>
          <w:rFonts w:ascii="Times New Roman" w:hAnsi="Times New Roman" w:cs="Times New Roman"/>
          <w:bCs/>
          <w:sz w:val="18"/>
          <w:szCs w:val="18"/>
        </w:rPr>
        <w:t>vivado</w:t>
      </w:r>
      <w:proofErr w:type="spellEnd"/>
      <w:r w:rsidRPr="000C028C">
        <w:rPr>
          <w:rFonts w:ascii="Times New Roman" w:hAnsi="Times New Roman" w:cs="Times New Roman"/>
          <w:bCs/>
          <w:sz w:val="18"/>
          <w:szCs w:val="18"/>
        </w:rPr>
        <w:t xml:space="preserve"> High-Level Synthesis (HLS) tool to figure out and </w:t>
      </w:r>
      <w:proofErr w:type="spellStart"/>
      <w:r w:rsidRPr="000C028C">
        <w:rPr>
          <w:rFonts w:ascii="Times New Roman" w:hAnsi="Times New Roman" w:cs="Times New Roman"/>
          <w:bCs/>
          <w:sz w:val="18"/>
          <w:szCs w:val="18"/>
        </w:rPr>
        <w:t>equalise</w:t>
      </w:r>
      <w:proofErr w:type="spellEnd"/>
      <w:r w:rsidRPr="000C028C">
        <w:rPr>
          <w:rFonts w:ascii="Times New Roman" w:hAnsi="Times New Roman" w:cs="Times New Roman"/>
          <w:bCs/>
          <w:sz w:val="18"/>
          <w:szCs w:val="18"/>
        </w:rPr>
        <w:t xml:space="preserve"> the histogram. These IP cores are brought down to </w:t>
      </w:r>
      <w:proofErr w:type="spellStart"/>
      <w:r w:rsidRPr="000C028C">
        <w:rPr>
          <w:rFonts w:ascii="Times New Roman" w:hAnsi="Times New Roman" w:cs="Times New Roman"/>
          <w:bCs/>
          <w:sz w:val="18"/>
          <w:szCs w:val="18"/>
        </w:rPr>
        <w:t>vivado</w:t>
      </w:r>
      <w:proofErr w:type="spellEnd"/>
      <w:r w:rsidRPr="000C028C">
        <w:rPr>
          <w:rFonts w:ascii="Times New Roman" w:hAnsi="Times New Roman" w:cs="Times New Roman"/>
          <w:bCs/>
          <w:sz w:val="18"/>
          <w:szCs w:val="18"/>
        </w:rPr>
        <w:t xml:space="preserve"> to create the required hardware. Finally, the design was programmed into </w:t>
      </w:r>
      <w:proofErr w:type="spellStart"/>
      <w:r w:rsidRPr="000C028C">
        <w:rPr>
          <w:rFonts w:ascii="Times New Roman" w:hAnsi="Times New Roman" w:cs="Times New Roman"/>
          <w:bCs/>
          <w:sz w:val="18"/>
          <w:szCs w:val="18"/>
        </w:rPr>
        <w:t>Zynq</w:t>
      </w:r>
      <w:proofErr w:type="spellEnd"/>
      <w:r w:rsidRPr="000C028C">
        <w:rPr>
          <w:rFonts w:ascii="Times New Roman" w:hAnsi="Times New Roman" w:cs="Times New Roman"/>
          <w:bCs/>
          <w:sz w:val="18"/>
          <w:szCs w:val="18"/>
        </w:rPr>
        <w:t xml:space="preserve"> FPGA. The software application is developed using Software Development Kit (SDK). The results are obtained for an image size of 259x194. The utilization report showing that implemented design has taken less number of hardware resources as compared with the </w:t>
      </w:r>
      <w:proofErr w:type="spellStart"/>
      <w:r w:rsidRPr="000C028C">
        <w:rPr>
          <w:rFonts w:ascii="Times New Roman" w:hAnsi="Times New Roman" w:cs="Times New Roman"/>
          <w:bCs/>
          <w:sz w:val="18"/>
          <w:szCs w:val="18"/>
        </w:rPr>
        <w:t>Kintex</w:t>
      </w:r>
      <w:proofErr w:type="spellEnd"/>
      <w:r w:rsidRPr="000C028C">
        <w:rPr>
          <w:rFonts w:ascii="Times New Roman" w:hAnsi="Times New Roman" w:cs="Times New Roman"/>
          <w:bCs/>
          <w:sz w:val="18"/>
          <w:szCs w:val="18"/>
        </w:rPr>
        <w:t xml:space="preserve"> KC705 evaluation board. The processing time taken for execution is 9.288nsec.</w:t>
      </w:r>
    </w:p>
    <w:sectPr w:rsidR="00410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28C"/>
    <w:rsid w:val="00033C47"/>
    <w:rsid w:val="000C028C"/>
    <w:rsid w:val="00410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028C"/>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0C028C"/>
    <w:rPr>
      <w:rFonts w:asciiTheme="majorHAnsi" w:eastAsiaTheme="majorEastAsia" w:hAnsiTheme="majorHAnsi" w:cstheme="majorBidi"/>
      <w:spacing w:val="-10"/>
      <w:kern w:val="28"/>
      <w:sz w:val="56"/>
      <w:szCs w:val="5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028C"/>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0C028C"/>
    <w:rPr>
      <w:rFonts w:asciiTheme="majorHAnsi" w:eastAsiaTheme="majorEastAsia" w:hAnsiTheme="majorHAnsi" w:cstheme="majorBidi"/>
      <w:spacing w:val="-10"/>
      <w:kern w:val="28"/>
      <w:sz w:val="56"/>
      <w:szCs w:val="5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2019-07-31T11:41:00Z</dcterms:created>
  <dcterms:modified xsi:type="dcterms:W3CDTF">2019-07-31T11:43:00Z</dcterms:modified>
</cp:coreProperties>
</file>