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FE" w:rsidRDefault="000C7C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Analysis of Surface Roughness and Wear Resistance in Low</w:t>
      </w:r>
      <w:r w:rsidR="00531517">
        <w:rPr>
          <w:rFonts w:ascii="Times New Roman" w:hAnsi="Times New Roman" w:cs="Times New Roman"/>
          <w:b/>
          <w:bCs/>
          <w:sz w:val="28"/>
          <w:szCs w:val="24"/>
        </w:rPr>
        <w:t xml:space="preserve"> Plasticity Burnishing Process u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sing </w:t>
      </w:r>
      <w:r w:rsidR="00D523FE">
        <w:rPr>
          <w:rFonts w:ascii="Times New Roman" w:hAnsi="Times New Roman" w:cs="Times New Roman"/>
          <w:b/>
          <w:bCs/>
          <w:sz w:val="28"/>
          <w:szCs w:val="24"/>
        </w:rPr>
        <w:t>Multi Objective Optimization Technique</w:t>
      </w:r>
      <w:r w:rsidR="00335DA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D523FE" w:rsidRDefault="00D523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4C55EF" w:rsidRDefault="002935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Thorat</w:t>
      </w:r>
      <w:proofErr w:type="spellEnd"/>
      <w:r w:rsidR="00335DA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4C55EF" w:rsidRDefault="0029357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29357D">
        <w:rPr>
          <w:rFonts w:ascii="Times New Roman" w:hAnsi="Times New Roman" w:cs="Times New Roman"/>
          <w:iCs/>
          <w:sz w:val="20"/>
          <w:lang w:bidi="ar-SA"/>
        </w:rPr>
        <w:t>Mec</w:t>
      </w:r>
      <w:r>
        <w:rPr>
          <w:rFonts w:ascii="Times New Roman" w:hAnsi="Times New Roman" w:cs="Times New Roman"/>
          <w:iCs/>
          <w:sz w:val="20"/>
          <w:lang w:bidi="ar-SA"/>
        </w:rPr>
        <w:t>hanical Engineering Department,</w:t>
      </w:r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</w:t>
      </w:r>
      <w:proofErr w:type="spellStart"/>
      <w:r w:rsidRPr="0029357D">
        <w:rPr>
          <w:rFonts w:ascii="Times New Roman" w:hAnsi="Times New Roman" w:cs="Times New Roman"/>
          <w:iCs/>
          <w:sz w:val="20"/>
          <w:lang w:bidi="ar-SA"/>
        </w:rPr>
        <w:t>Sanjivani</w:t>
      </w:r>
      <w:proofErr w:type="spell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College of </w:t>
      </w:r>
      <w:proofErr w:type="gramStart"/>
      <w:r w:rsidRPr="0029357D">
        <w:rPr>
          <w:rFonts w:ascii="Times New Roman" w:hAnsi="Times New Roman" w:cs="Times New Roman"/>
          <w:iCs/>
          <w:sz w:val="20"/>
          <w:lang w:bidi="ar-SA"/>
        </w:rPr>
        <w:t>Engineering ,</w:t>
      </w:r>
      <w:proofErr w:type="gram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</w:t>
      </w:r>
      <w:proofErr w:type="spellStart"/>
      <w:r w:rsidRPr="0029357D">
        <w:rPr>
          <w:rFonts w:ascii="Times New Roman" w:hAnsi="Times New Roman" w:cs="Times New Roman"/>
          <w:iCs/>
          <w:sz w:val="20"/>
          <w:lang w:bidi="ar-SA"/>
        </w:rPr>
        <w:t>Kopargaon</w:t>
      </w:r>
      <w:proofErr w:type="spell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423602, Ind</w:t>
      </w:r>
      <w:r w:rsidRPr="0029357D">
        <w:rPr>
          <w:rFonts w:ascii="Times New Roman" w:hAnsi="Times New Roman" w:cs="Times New Roman"/>
          <w:sz w:val="20"/>
        </w:rPr>
        <w:t>ia</w:t>
      </w:r>
    </w:p>
    <w:p w:rsidR="0029357D" w:rsidRPr="0029357D" w:rsidRDefault="0029357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>(</w:t>
      </w:r>
      <w:proofErr w:type="spellStart"/>
      <w:r w:rsidRPr="0029357D">
        <w:rPr>
          <w:rFonts w:ascii="Times New Roman" w:hAnsi="Times New Roman" w:cs="Times New Roman"/>
          <w:i/>
          <w:iCs/>
          <w:sz w:val="20"/>
        </w:rPr>
        <w:t>Permentatly</w:t>
      </w:r>
      <w:proofErr w:type="spellEnd"/>
      <w:r w:rsidRPr="0029357D">
        <w:rPr>
          <w:rFonts w:ascii="Times New Roman" w:hAnsi="Times New Roman" w:cs="Times New Roman"/>
          <w:i/>
          <w:iCs/>
          <w:sz w:val="20"/>
        </w:rPr>
        <w:t xml:space="preserve"> Affiliated to </w:t>
      </w:r>
      <w:proofErr w:type="spellStart"/>
      <w:r w:rsidRPr="0029357D">
        <w:rPr>
          <w:rFonts w:ascii="Times New Roman" w:hAnsi="Times New Roman" w:cs="Times New Roman"/>
          <w:i/>
          <w:iCs/>
          <w:sz w:val="20"/>
        </w:rPr>
        <w:t>Savitribai</w:t>
      </w:r>
      <w:proofErr w:type="spellEnd"/>
      <w:r w:rsidRPr="0029357D">
        <w:rPr>
          <w:rFonts w:ascii="Times New Roman" w:hAnsi="Times New Roman" w:cs="Times New Roman"/>
          <w:i/>
          <w:iCs/>
          <w:sz w:val="20"/>
        </w:rPr>
        <w:t xml:space="preserve"> </w:t>
      </w:r>
      <w:proofErr w:type="spellStart"/>
      <w:r w:rsidRPr="0029357D">
        <w:rPr>
          <w:rFonts w:ascii="Times New Roman" w:hAnsi="Times New Roman" w:cs="Times New Roman"/>
          <w:i/>
          <w:iCs/>
          <w:sz w:val="20"/>
        </w:rPr>
        <w:t>Phule</w:t>
      </w:r>
      <w:proofErr w:type="spellEnd"/>
      <w:r w:rsidRPr="0029357D">
        <w:rPr>
          <w:rFonts w:ascii="Times New Roman" w:hAnsi="Times New Roman" w:cs="Times New Roman"/>
          <w:i/>
          <w:iCs/>
          <w:sz w:val="20"/>
        </w:rPr>
        <w:t xml:space="preserve"> Pune University, M.S. India</w:t>
      </w:r>
      <w:r>
        <w:rPr>
          <w:rFonts w:ascii="Times New Roman" w:hAnsi="Times New Roman" w:cs="Times New Roman"/>
          <w:i/>
          <w:iCs/>
          <w:sz w:val="20"/>
        </w:rPr>
        <w:t xml:space="preserve">) </w:t>
      </w:r>
    </w:p>
    <w:p w:rsidR="004C55EF" w:rsidRDefault="0029357D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sandipthorat262@gmail.com</w:t>
      </w:r>
      <w:r w:rsidR="00335DAE">
        <w:rPr>
          <w:rFonts w:ascii="Times New Roman" w:hAnsi="Times New Roman" w:cs="Times New Roman"/>
          <w:i/>
        </w:rPr>
        <w:t xml:space="preserve"> </w:t>
      </w:r>
    </w:p>
    <w:p w:rsidR="004C55EF" w:rsidRDefault="004C55EF">
      <w:pPr>
        <w:rPr>
          <w:rFonts w:ascii="Times New Roman" w:hAnsi="Times New Roman" w:cs="Times New Roman"/>
          <w:lang w:bidi="ar-SA"/>
        </w:rPr>
      </w:pPr>
    </w:p>
    <w:p w:rsidR="004C55EF" w:rsidRPr="0029357D" w:rsidRDefault="0029357D" w:rsidP="0029357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A. </w:t>
      </w:r>
      <w:r w:rsidRPr="0029357D">
        <w:rPr>
          <w:rFonts w:ascii="Times New Roman" w:hAnsi="Times New Roman" w:cs="Times New Roman"/>
          <w:b/>
          <w:bCs/>
          <w:sz w:val="24"/>
          <w:szCs w:val="22"/>
          <w:lang w:bidi="ar-SA"/>
        </w:rPr>
        <w:t>G.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r w:rsidRPr="0029357D">
        <w:rPr>
          <w:rFonts w:ascii="Times New Roman" w:hAnsi="Times New Roman" w:cs="Times New Roman"/>
          <w:b/>
          <w:bCs/>
          <w:sz w:val="24"/>
          <w:szCs w:val="22"/>
          <w:lang w:bidi="ar-SA"/>
        </w:rPr>
        <w:t>Thakur</w:t>
      </w:r>
    </w:p>
    <w:p w:rsidR="0029357D" w:rsidRPr="0029357D" w:rsidRDefault="0029357D" w:rsidP="0029357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29357D">
        <w:rPr>
          <w:rFonts w:ascii="Times New Roman" w:hAnsi="Times New Roman" w:cs="Times New Roman"/>
          <w:iCs/>
          <w:sz w:val="20"/>
          <w:lang w:bidi="ar-SA"/>
        </w:rPr>
        <w:t>Mec</w:t>
      </w:r>
      <w:r>
        <w:rPr>
          <w:rFonts w:ascii="Times New Roman" w:hAnsi="Times New Roman" w:cs="Times New Roman"/>
          <w:iCs/>
          <w:sz w:val="20"/>
          <w:lang w:bidi="ar-SA"/>
        </w:rPr>
        <w:t>hanical Engineering Department,</w:t>
      </w:r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</w:t>
      </w:r>
      <w:proofErr w:type="spellStart"/>
      <w:r w:rsidRPr="0029357D">
        <w:rPr>
          <w:rFonts w:ascii="Times New Roman" w:hAnsi="Times New Roman" w:cs="Times New Roman"/>
          <w:iCs/>
          <w:sz w:val="20"/>
          <w:lang w:bidi="ar-SA"/>
        </w:rPr>
        <w:t>Sanjivani</w:t>
      </w:r>
      <w:proofErr w:type="spell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College of </w:t>
      </w:r>
      <w:proofErr w:type="gramStart"/>
      <w:r w:rsidRPr="0029357D">
        <w:rPr>
          <w:rFonts w:ascii="Times New Roman" w:hAnsi="Times New Roman" w:cs="Times New Roman"/>
          <w:iCs/>
          <w:sz w:val="20"/>
          <w:lang w:bidi="ar-SA"/>
        </w:rPr>
        <w:t>Engineering ,</w:t>
      </w:r>
      <w:proofErr w:type="gram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</w:t>
      </w:r>
      <w:proofErr w:type="spellStart"/>
      <w:r w:rsidRPr="0029357D">
        <w:rPr>
          <w:rFonts w:ascii="Times New Roman" w:hAnsi="Times New Roman" w:cs="Times New Roman"/>
          <w:iCs/>
          <w:sz w:val="20"/>
          <w:lang w:bidi="ar-SA"/>
        </w:rPr>
        <w:t>Kopargaon</w:t>
      </w:r>
      <w:proofErr w:type="spellEnd"/>
      <w:r w:rsidRPr="0029357D">
        <w:rPr>
          <w:rFonts w:ascii="Times New Roman" w:hAnsi="Times New Roman" w:cs="Times New Roman"/>
          <w:iCs/>
          <w:sz w:val="20"/>
          <w:lang w:bidi="ar-SA"/>
        </w:rPr>
        <w:t xml:space="preserve"> 423602, Ind</w:t>
      </w:r>
      <w:r w:rsidRPr="0029357D">
        <w:rPr>
          <w:rFonts w:ascii="Times New Roman" w:hAnsi="Times New Roman" w:cs="Times New Roman"/>
          <w:sz w:val="20"/>
        </w:rPr>
        <w:t>ia</w:t>
      </w:r>
      <w:r>
        <w:rPr>
          <w:rFonts w:ascii="Times New Roman" w:hAnsi="Times New Roman" w:cs="Times New Roman"/>
          <w:sz w:val="20"/>
        </w:rPr>
        <w:t>.</w:t>
      </w:r>
    </w:p>
    <w:p w:rsidR="004C55EF" w:rsidRDefault="004C55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:rsidR="00531517" w:rsidRPr="00531517" w:rsidRDefault="00335DAE" w:rsidP="005315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</w:p>
    <w:p w:rsidR="00531517" w:rsidRDefault="00531517" w:rsidP="005315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surface plastic deformation occurred by low plasticity burnishing (LPB) process is studied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improve  mechanical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properties of components. In the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study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 objective optimization of low plasticity burnishing process parameters on aluminum alloy AA6061T6 has been carried out. Burnishing process parameters </w:t>
      </w:r>
      <w:r w:rsidR="001F49B4">
        <w:rPr>
          <w:rFonts w:ascii="Times New Roman" w:hAnsi="Times New Roman" w:cs="Times New Roman"/>
          <w:sz w:val="24"/>
          <w:szCs w:val="24"/>
        </w:rPr>
        <w:t xml:space="preserve">each of 4 </w:t>
      </w:r>
      <w:proofErr w:type="gramStart"/>
      <w:r w:rsidR="001F49B4">
        <w:rPr>
          <w:rFonts w:ascii="Times New Roman" w:hAnsi="Times New Roman" w:cs="Times New Roman"/>
          <w:sz w:val="24"/>
          <w:szCs w:val="24"/>
        </w:rPr>
        <w:t xml:space="preserve">levels  </w:t>
      </w:r>
      <w:r>
        <w:rPr>
          <w:rFonts w:ascii="Times New Roman" w:hAnsi="Times New Roman" w:cs="Times New Roman"/>
          <w:sz w:val="24"/>
          <w:szCs w:val="24"/>
        </w:rPr>
        <w:t>such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pressure , speed , ball diameter , ball material and number of passes</w:t>
      </w:r>
      <w:r w:rsidR="001F4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considered. Response parameters such as surface roughness and wear </w:t>
      </w:r>
      <w:proofErr w:type="gramStart"/>
      <w:r>
        <w:rPr>
          <w:rFonts w:ascii="Times New Roman" w:hAnsi="Times New Roman" w:cs="Times New Roman"/>
          <w:sz w:val="24"/>
          <w:szCs w:val="24"/>
        </w:rPr>
        <w:t>resistance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considered. During experimentation L16 orthogonal array has been used by considering Taguchi method design matrix.</w:t>
      </w:r>
    </w:p>
    <w:p w:rsidR="00531517" w:rsidRDefault="00531517" w:rsidP="005315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 objective optimization has been carried out in current research work </w:t>
      </w:r>
      <w:proofErr w:type="gramStart"/>
      <w:r>
        <w:rPr>
          <w:rFonts w:ascii="Times New Roman" w:hAnsi="Times New Roman" w:cs="Times New Roman"/>
          <w:sz w:val="24"/>
          <w:szCs w:val="24"/>
        </w:rPr>
        <w:t>by  Grey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Relational Analysis (GRA) technique. The Technique is found useful to minimize surface roughness and maximize wear resistance. </w:t>
      </w:r>
      <w:r w:rsidR="00F1079E">
        <w:rPr>
          <w:rFonts w:ascii="Times New Roman" w:hAnsi="Times New Roman" w:cs="Times New Roman"/>
          <w:sz w:val="24"/>
          <w:szCs w:val="24"/>
        </w:rPr>
        <w:t>The multi objective optimization results reve</w:t>
      </w:r>
      <w:bookmarkStart w:id="0" w:name="_GoBack"/>
      <w:bookmarkEnd w:id="0"/>
      <w:r w:rsidR="00F1079E">
        <w:rPr>
          <w:rFonts w:ascii="Times New Roman" w:hAnsi="Times New Roman" w:cs="Times New Roman"/>
          <w:sz w:val="24"/>
          <w:szCs w:val="24"/>
        </w:rPr>
        <w:t>aled that burnishing pressure and speed are the significant parameters for minimizing surface roughness and maximizing wear resistance.</w:t>
      </w:r>
      <w:r w:rsidR="00AD62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5EF" w:rsidRDefault="004C55EF" w:rsidP="005315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55EF" w:rsidRDefault="00335DAE" w:rsidP="00591EDC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>Keyw</w:t>
      </w:r>
      <w:r w:rsidR="00F11DE4">
        <w:rPr>
          <w:rFonts w:ascii="Times New Roman" w:hAnsi="Times New Roman" w:cs="Times New Roman"/>
          <w:i/>
          <w:iCs/>
          <w:sz w:val="20"/>
          <w:szCs w:val="18"/>
        </w:rPr>
        <w:t xml:space="preserve">ords: </w:t>
      </w:r>
      <w:r w:rsidR="00591EDC">
        <w:rPr>
          <w:rFonts w:ascii="Times New Roman" w:hAnsi="Times New Roman" w:cs="Times New Roman"/>
          <w:i/>
          <w:iCs/>
          <w:sz w:val="20"/>
          <w:szCs w:val="18"/>
        </w:rPr>
        <w:t xml:space="preserve">Low Plasticity </w:t>
      </w:r>
      <w:proofErr w:type="gramStart"/>
      <w:r w:rsidR="00591EDC">
        <w:rPr>
          <w:rFonts w:ascii="Times New Roman" w:hAnsi="Times New Roman" w:cs="Times New Roman"/>
          <w:i/>
          <w:iCs/>
          <w:sz w:val="20"/>
          <w:szCs w:val="18"/>
        </w:rPr>
        <w:t>Burnishing ,</w:t>
      </w:r>
      <w:proofErr w:type="gramEnd"/>
      <w:r w:rsidR="00591EDC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 w:rsidR="00F11DE4">
        <w:rPr>
          <w:rFonts w:ascii="Times New Roman" w:hAnsi="Times New Roman" w:cs="Times New Roman"/>
          <w:i/>
          <w:iCs/>
          <w:sz w:val="20"/>
          <w:szCs w:val="18"/>
        </w:rPr>
        <w:t xml:space="preserve"> Surface Roughness , Wear Resistance, Grey Relational Analysis</w:t>
      </w:r>
      <w:r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 w:rsidR="00F11DE4">
        <w:rPr>
          <w:rFonts w:ascii="Times New Roman" w:hAnsi="Times New Roman" w:cs="Times New Roman"/>
          <w:i/>
          <w:iCs/>
          <w:sz w:val="20"/>
          <w:szCs w:val="18"/>
        </w:rPr>
        <w:t>.</w:t>
      </w:r>
    </w:p>
    <w:p w:rsidR="004C55EF" w:rsidRDefault="001F49B4" w:rsidP="00F11DE4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</w:t>
      </w:r>
    </w:p>
    <w:p w:rsidR="00531517" w:rsidRDefault="00531517" w:rsidP="00F11DE4">
      <w:pPr>
        <w:tabs>
          <w:tab w:val="left" w:pos="4424"/>
        </w:tabs>
        <w:rPr>
          <w:rFonts w:ascii="Arial" w:hAnsi="Arial" w:cs="Arial"/>
          <w:sz w:val="28"/>
          <w:szCs w:val="24"/>
        </w:rPr>
      </w:pPr>
    </w:p>
    <w:p w:rsidR="004C55EF" w:rsidRDefault="004C55EF">
      <w:pPr>
        <w:rPr>
          <w:rFonts w:ascii="Arial" w:hAnsi="Arial" w:cs="Arial"/>
          <w:sz w:val="28"/>
          <w:szCs w:val="24"/>
        </w:rPr>
      </w:pPr>
    </w:p>
    <w:p w:rsidR="004C55EF" w:rsidRDefault="004C55EF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4C55E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C24" w:rsidRDefault="00DF4C24">
      <w:pPr>
        <w:spacing w:after="0" w:line="240" w:lineRule="auto"/>
      </w:pPr>
      <w:r>
        <w:separator/>
      </w:r>
    </w:p>
  </w:endnote>
  <w:endnote w:type="continuationSeparator" w:id="0">
    <w:p w:rsidR="00DF4C24" w:rsidRDefault="00D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5EF" w:rsidRDefault="004C55EF">
    <w:pPr>
      <w:pStyle w:val="Footer"/>
      <w:jc w:val="center"/>
      <w:rPr>
        <w:b/>
        <w:bCs/>
        <w:sz w:val="28"/>
      </w:rPr>
    </w:pPr>
  </w:p>
  <w:p w:rsidR="004C55EF" w:rsidRDefault="004C55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5EF" w:rsidRDefault="00335DAE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4C55EF" w:rsidRDefault="004C55EF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C24" w:rsidRDefault="00DF4C24">
      <w:pPr>
        <w:spacing w:after="0" w:line="240" w:lineRule="auto"/>
      </w:pPr>
      <w:r>
        <w:separator/>
      </w:r>
    </w:p>
  </w:footnote>
  <w:footnote w:type="continuationSeparator" w:id="0">
    <w:p w:rsidR="00DF4C24" w:rsidRDefault="00D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5EF" w:rsidRDefault="00335DAE">
    <w:pPr>
      <w:pStyle w:val="Header"/>
      <w:tabs>
        <w:tab w:val="left" w:pos="2419"/>
        <w:tab w:val="left" w:pos="4424"/>
      </w:tabs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5EF" w:rsidRDefault="004C55EF">
    <w:pPr>
      <w:pStyle w:val="Header"/>
      <w:rPr>
        <w:rFonts w:ascii="Times New Roman" w:hAnsi="Times New Roman" w:cs="Times New Roman"/>
        <w:sz w:val="40"/>
      </w:rPr>
    </w:pPr>
  </w:p>
  <w:tbl>
    <w:tblPr>
      <w:tblW w:w="9749" w:type="dxa"/>
      <w:tblLayout w:type="fixed"/>
      <w:tblLook w:val="04A0" w:firstRow="1" w:lastRow="0" w:firstColumn="1" w:lastColumn="0" w:noHBand="0" w:noVBand="1"/>
    </w:tblPr>
    <w:tblGrid>
      <w:gridCol w:w="4781"/>
      <w:gridCol w:w="4968"/>
    </w:tblGrid>
    <w:tr w:rsidR="004C55EF">
      <w:trPr>
        <w:trHeight w:val="1187"/>
      </w:trPr>
      <w:tc>
        <w:tcPr>
          <w:tcW w:w="4781" w:type="dxa"/>
          <w:shd w:val="clear" w:color="auto" w:fill="auto"/>
        </w:tcPr>
        <w:p w:rsidR="004C55EF" w:rsidRDefault="00335DAE">
          <w:pPr>
            <w:pStyle w:val="Header"/>
            <w:rPr>
              <w:rFonts w:ascii="Times New Roman" w:hAnsi="Times New Roman" w:cs="Times New Roman"/>
              <w:sz w:val="40"/>
            </w:rPr>
          </w:pPr>
          <w:r>
            <w:rPr>
              <w:rFonts w:ascii="Times New Roman" w:hAnsi="Times New Roman" w:cs="Times New Roman"/>
              <w:sz w:val="40"/>
            </w:rPr>
            <w:t xml:space="preserve">10-----  </w:t>
          </w:r>
        </w:p>
        <w:p w:rsidR="004C55EF" w:rsidRDefault="00335DAE">
          <w:pPr>
            <w:pStyle w:val="Header"/>
            <w:rPr>
              <w:rFonts w:ascii="Times New Roman" w:hAnsi="Times New Roman" w:cs="Times New Roman"/>
              <w:sz w:val="40"/>
            </w:rPr>
          </w:pPr>
          <w:r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68" w:type="dxa"/>
          <w:shd w:val="clear" w:color="auto" w:fill="auto"/>
        </w:tcPr>
        <w:p w:rsidR="004C55EF" w:rsidRDefault="00335DA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4C55EF" w:rsidRDefault="004C55EF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4C55EF" w:rsidRDefault="004C55EF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C00"/>
    <w:multiLevelType w:val="hybridMultilevel"/>
    <w:tmpl w:val="94FCF4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C4842"/>
    <w:multiLevelType w:val="multilevel"/>
    <w:tmpl w:val="033C4842"/>
    <w:lvl w:ilvl="0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C7C10"/>
    <w:rsid w:val="000D6274"/>
    <w:rsid w:val="000E67BE"/>
    <w:rsid w:val="0016798B"/>
    <w:rsid w:val="001D78A6"/>
    <w:rsid w:val="001F49B4"/>
    <w:rsid w:val="0023311B"/>
    <w:rsid w:val="0029250B"/>
    <w:rsid w:val="0029357D"/>
    <w:rsid w:val="00293803"/>
    <w:rsid w:val="002C6CB3"/>
    <w:rsid w:val="00335DAE"/>
    <w:rsid w:val="004221D6"/>
    <w:rsid w:val="0047552E"/>
    <w:rsid w:val="004C55EF"/>
    <w:rsid w:val="004E7BD0"/>
    <w:rsid w:val="00531517"/>
    <w:rsid w:val="00591EDC"/>
    <w:rsid w:val="00594902"/>
    <w:rsid w:val="005E5927"/>
    <w:rsid w:val="006B3B32"/>
    <w:rsid w:val="00714EBA"/>
    <w:rsid w:val="007176AC"/>
    <w:rsid w:val="0074427C"/>
    <w:rsid w:val="007747F3"/>
    <w:rsid w:val="00825BBE"/>
    <w:rsid w:val="00835A34"/>
    <w:rsid w:val="00847A78"/>
    <w:rsid w:val="008702A0"/>
    <w:rsid w:val="00885A5D"/>
    <w:rsid w:val="00886C4A"/>
    <w:rsid w:val="008F410B"/>
    <w:rsid w:val="009514E6"/>
    <w:rsid w:val="00967ABF"/>
    <w:rsid w:val="009A2708"/>
    <w:rsid w:val="00A21186"/>
    <w:rsid w:val="00A21407"/>
    <w:rsid w:val="00AD6286"/>
    <w:rsid w:val="00B562DB"/>
    <w:rsid w:val="00B67B0B"/>
    <w:rsid w:val="00B95725"/>
    <w:rsid w:val="00BB1582"/>
    <w:rsid w:val="00C85237"/>
    <w:rsid w:val="00C931E8"/>
    <w:rsid w:val="00CA4AA8"/>
    <w:rsid w:val="00D523FE"/>
    <w:rsid w:val="00D84AED"/>
    <w:rsid w:val="00DA4BD2"/>
    <w:rsid w:val="00DE6D58"/>
    <w:rsid w:val="00DF4C24"/>
    <w:rsid w:val="00EA628C"/>
    <w:rsid w:val="00EC43E7"/>
    <w:rsid w:val="00F1079E"/>
    <w:rsid w:val="00F11DE4"/>
    <w:rsid w:val="00F347FC"/>
    <w:rsid w:val="00F41B0D"/>
    <w:rsid w:val="723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Quote" w:semiHidden="0" w:uiPriority="2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9"/>
    <w:qFormat/>
    <w:pPr>
      <w:tabs>
        <w:tab w:val="left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40" w:lineRule="auto"/>
      <w:jc w:val="center"/>
    </w:pPr>
    <w:rPr>
      <w:rFonts w:ascii="Arial" w:eastAsiaTheme="minorEastAsia" w:hAnsi="Arial" w:cs="Arial"/>
      <w:color w:val="595959" w:themeColor="text1" w:themeTint="A6"/>
      <w:spacing w:val="15"/>
      <w:sz w:val="20"/>
      <w:szCs w:val="24"/>
      <w:lang w:bidi="ar-SA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Theme="minorEastAsia" w:hAnsi="Arial" w:cs="Arial"/>
      <w:color w:val="595959" w:themeColor="text1" w:themeTint="A6"/>
      <w:spacing w:val="15"/>
      <w:sz w:val="20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MS Mincho" w:hAnsi="Arial" w:cs="Times New Roman"/>
      <w:b/>
      <w:iCs/>
      <w:sz w:val="20"/>
      <w:lang w:bidi="ar-SA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Theme="minorEastAsia" w:hAnsi="Arial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ListParagraph">
    <w:name w:val="List Paragraph"/>
    <w:basedOn w:val="Normal"/>
    <w:uiPriority w:val="99"/>
    <w:unhideWhenUsed/>
    <w:rsid w:val="00293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Quote" w:semiHidden="0" w:uiPriority="2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9"/>
    <w:qFormat/>
    <w:pPr>
      <w:tabs>
        <w:tab w:val="left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40" w:lineRule="auto"/>
      <w:jc w:val="center"/>
    </w:pPr>
    <w:rPr>
      <w:rFonts w:ascii="Arial" w:eastAsiaTheme="minorEastAsia" w:hAnsi="Arial" w:cs="Arial"/>
      <w:color w:val="595959" w:themeColor="text1" w:themeTint="A6"/>
      <w:spacing w:val="15"/>
      <w:sz w:val="20"/>
      <w:szCs w:val="24"/>
      <w:lang w:bidi="ar-SA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Theme="minorEastAsia" w:hAnsi="Arial" w:cs="Arial"/>
      <w:color w:val="595959" w:themeColor="text1" w:themeTint="A6"/>
      <w:spacing w:val="15"/>
      <w:sz w:val="20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MS Mincho" w:hAnsi="Arial" w:cs="Times New Roman"/>
      <w:b/>
      <w:iCs/>
      <w:sz w:val="20"/>
      <w:lang w:bidi="ar-SA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Theme="minorEastAsia" w:hAnsi="Arial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ListParagraph">
    <w:name w:val="List Paragraph"/>
    <w:basedOn w:val="Normal"/>
    <w:uiPriority w:val="99"/>
    <w:unhideWhenUsed/>
    <w:rsid w:val="0029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B14B7-90DD-40B5-802E-8B26ADB7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eos</cp:lastModifiedBy>
  <cp:revision>23</cp:revision>
  <cp:lastPrinted>2019-07-30T09:44:00Z</cp:lastPrinted>
  <dcterms:created xsi:type="dcterms:W3CDTF">2019-05-27T03:51:00Z</dcterms:created>
  <dcterms:modified xsi:type="dcterms:W3CDTF">2019-07-30T10:35:00Z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