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CD4" w:rsidRDefault="00210CD4" w:rsidP="00210CD4">
      <w:pPr>
        <w:spacing w:line="360" w:lineRule="auto"/>
        <w:jc w:val="center"/>
        <w:rPr>
          <w:rFonts w:ascii="Times New Roman" w:hAnsi="Times New Roman"/>
          <w:b/>
          <w:color w:val="191919"/>
          <w:sz w:val="28"/>
          <w:szCs w:val="28"/>
        </w:rPr>
      </w:pPr>
      <w:r w:rsidRPr="00210CD4">
        <w:rPr>
          <w:rFonts w:ascii="Times New Roman" w:hAnsi="Times New Roman"/>
          <w:b/>
          <w:color w:val="191919"/>
          <w:sz w:val="28"/>
          <w:szCs w:val="28"/>
        </w:rPr>
        <w:t xml:space="preserve">A review on </w:t>
      </w:r>
      <w:r w:rsidR="000948A9">
        <w:rPr>
          <w:rFonts w:ascii="Times New Roman" w:hAnsi="Times New Roman"/>
          <w:b/>
          <w:color w:val="191919"/>
          <w:sz w:val="28"/>
          <w:szCs w:val="28"/>
        </w:rPr>
        <w:t>FRP</w:t>
      </w:r>
      <w:r w:rsidRPr="00210CD4">
        <w:rPr>
          <w:rFonts w:ascii="Times New Roman" w:hAnsi="Times New Roman"/>
          <w:b/>
          <w:color w:val="191919"/>
          <w:sz w:val="28"/>
          <w:szCs w:val="28"/>
        </w:rPr>
        <w:t xml:space="preserve"> composites in hybrid joints and their applications</w:t>
      </w:r>
    </w:p>
    <w:p w:rsidR="00CD4778" w:rsidRDefault="000948A9" w:rsidP="00210CD4">
      <w:pPr>
        <w:jc w:val="center"/>
        <w:rPr>
          <w:rFonts w:cs="Calibri"/>
          <w:sz w:val="28"/>
          <w:szCs w:val="28"/>
        </w:rPr>
      </w:pPr>
      <w:r>
        <w:rPr>
          <w:rFonts w:ascii="Times New Roman" w:hAnsi="Times New Roman"/>
          <w:b/>
          <w:sz w:val="24"/>
          <w:szCs w:val="24"/>
        </w:rPr>
        <w:t>K</w:t>
      </w:r>
      <w:r w:rsidR="00210CD4" w:rsidRPr="00DB08CA">
        <w:rPr>
          <w:rFonts w:ascii="Times New Roman" w:hAnsi="Times New Roman"/>
          <w:b/>
          <w:sz w:val="24"/>
          <w:szCs w:val="24"/>
        </w:rPr>
        <w:t>.</w:t>
      </w:r>
      <w:r>
        <w:rPr>
          <w:rFonts w:ascii="Times New Roman" w:hAnsi="Times New Roman"/>
          <w:b/>
          <w:sz w:val="24"/>
          <w:szCs w:val="24"/>
        </w:rPr>
        <w:t>S</w:t>
      </w:r>
      <w:r w:rsidR="00210CD4" w:rsidRPr="00DB08CA">
        <w:rPr>
          <w:rFonts w:ascii="Times New Roman" w:hAnsi="Times New Roman"/>
          <w:b/>
          <w:sz w:val="24"/>
          <w:szCs w:val="24"/>
        </w:rPr>
        <w:t>usheela</w:t>
      </w:r>
      <w:r w:rsidR="00210CD4">
        <w:rPr>
          <w:rFonts w:cs="Calibri"/>
          <w:sz w:val="28"/>
          <w:szCs w:val="28"/>
        </w:rPr>
        <w:t xml:space="preserve"> </w:t>
      </w:r>
    </w:p>
    <w:p w:rsidR="00AC19F7" w:rsidRDefault="00210CD4" w:rsidP="00210CD4">
      <w:pPr>
        <w:jc w:val="center"/>
        <w:rPr>
          <w:rFonts w:ascii="Times New Roman" w:hAnsi="Times New Roman"/>
          <w:sz w:val="20"/>
        </w:rPr>
      </w:pPr>
      <w:r w:rsidRPr="00DB08CA">
        <w:rPr>
          <w:rFonts w:ascii="Times New Roman" w:hAnsi="Times New Roman"/>
          <w:sz w:val="20"/>
        </w:rPr>
        <w:t>Research Scholar, Department of Mechanical Engineering,</w:t>
      </w:r>
      <w:r w:rsidR="00AC19F7">
        <w:rPr>
          <w:rFonts w:ascii="Times New Roman" w:hAnsi="Times New Roman"/>
          <w:sz w:val="20"/>
        </w:rPr>
        <w:t xml:space="preserve"> University</w:t>
      </w:r>
      <w:r>
        <w:rPr>
          <w:rFonts w:ascii="Times New Roman" w:hAnsi="Times New Roman"/>
          <w:sz w:val="20"/>
        </w:rPr>
        <w:t xml:space="preserve"> </w:t>
      </w:r>
      <w:r w:rsidR="00AC19F7">
        <w:rPr>
          <w:rFonts w:ascii="Times New Roman" w:hAnsi="Times New Roman"/>
          <w:sz w:val="20"/>
        </w:rPr>
        <w:t>C</w:t>
      </w:r>
      <w:r>
        <w:rPr>
          <w:rFonts w:ascii="Times New Roman" w:hAnsi="Times New Roman"/>
          <w:sz w:val="20"/>
        </w:rPr>
        <w:t xml:space="preserve">ollege of </w:t>
      </w:r>
      <w:r w:rsidR="00AC19F7">
        <w:rPr>
          <w:rFonts w:ascii="Times New Roman" w:hAnsi="Times New Roman"/>
          <w:sz w:val="20"/>
        </w:rPr>
        <w:t>E</w:t>
      </w:r>
      <w:r>
        <w:rPr>
          <w:rFonts w:ascii="Times New Roman" w:hAnsi="Times New Roman"/>
          <w:sz w:val="20"/>
        </w:rPr>
        <w:t>ngine</w:t>
      </w:r>
      <w:r w:rsidR="00CD4778">
        <w:rPr>
          <w:rFonts w:ascii="Times New Roman" w:hAnsi="Times New Roman"/>
          <w:sz w:val="20"/>
        </w:rPr>
        <w:t>e</w:t>
      </w:r>
      <w:r>
        <w:rPr>
          <w:rFonts w:ascii="Times New Roman" w:hAnsi="Times New Roman"/>
          <w:sz w:val="20"/>
        </w:rPr>
        <w:t>ring</w:t>
      </w:r>
      <w:r w:rsidR="00AC19F7">
        <w:rPr>
          <w:rFonts w:ascii="Times New Roman" w:hAnsi="Times New Roman"/>
          <w:sz w:val="20"/>
        </w:rPr>
        <w:t xml:space="preserve"> Osmania University,</w:t>
      </w:r>
      <w:r w:rsidR="000948A9">
        <w:rPr>
          <w:rFonts w:ascii="Times New Roman" w:hAnsi="Times New Roman"/>
          <w:sz w:val="20"/>
        </w:rPr>
        <w:t xml:space="preserve"> Hyderabad</w:t>
      </w:r>
      <w:r w:rsidR="00E8328B">
        <w:rPr>
          <w:rFonts w:ascii="Times New Roman" w:hAnsi="Times New Roman"/>
          <w:sz w:val="20"/>
        </w:rPr>
        <w:t xml:space="preserve"> </w:t>
      </w:r>
      <w:r w:rsidR="00AC19F7">
        <w:rPr>
          <w:rFonts w:ascii="Times New Roman" w:hAnsi="Times New Roman"/>
          <w:sz w:val="20"/>
        </w:rPr>
        <w:t>-500007,</w:t>
      </w:r>
      <w:r w:rsidRPr="00DB08CA">
        <w:rPr>
          <w:rFonts w:ascii="Times New Roman" w:hAnsi="Times New Roman"/>
          <w:sz w:val="20"/>
        </w:rPr>
        <w:t xml:space="preserve"> </w:t>
      </w:r>
      <w:r w:rsidR="00AC19F7">
        <w:rPr>
          <w:rFonts w:ascii="Times New Roman" w:hAnsi="Times New Roman"/>
          <w:sz w:val="20"/>
        </w:rPr>
        <w:t xml:space="preserve">India     </w:t>
      </w:r>
    </w:p>
    <w:p w:rsidR="00210CD4" w:rsidRPr="000948A9" w:rsidRDefault="00AC19F7" w:rsidP="00210CD4">
      <w:pPr>
        <w:jc w:val="center"/>
        <w:rPr>
          <w:rFonts w:cs="Calibri"/>
          <w:sz w:val="28"/>
          <w:szCs w:val="28"/>
        </w:rPr>
      </w:pPr>
      <w:r w:rsidRPr="000948A9">
        <w:rPr>
          <w:i/>
        </w:rPr>
        <w:t xml:space="preserve"> </w:t>
      </w:r>
      <w:hyperlink r:id="rId8" w:history="1">
        <w:r w:rsidR="00E8328B" w:rsidRPr="000948A9">
          <w:rPr>
            <w:rStyle w:val="Hyperlink"/>
            <w:rFonts w:ascii="Times New Roman" w:hAnsi="Times New Roman"/>
            <w:i/>
            <w:color w:val="auto"/>
            <w:sz w:val="20"/>
            <w:u w:val="none"/>
          </w:rPr>
          <w:t>kattulasusheela037@gmail.com</w:t>
        </w:r>
      </w:hyperlink>
    </w:p>
    <w:p w:rsidR="00210CD4" w:rsidRDefault="00210CD4" w:rsidP="00210CD4">
      <w:pPr>
        <w:jc w:val="center"/>
        <w:rPr>
          <w:rFonts w:ascii="Times New Roman" w:hAnsi="Times New Roman"/>
          <w:b/>
          <w:sz w:val="24"/>
          <w:szCs w:val="24"/>
        </w:rPr>
      </w:pPr>
      <w:r w:rsidRPr="00DB08CA">
        <w:rPr>
          <w:rFonts w:ascii="Times New Roman" w:hAnsi="Times New Roman"/>
          <w:b/>
          <w:sz w:val="24"/>
          <w:szCs w:val="24"/>
        </w:rPr>
        <w:t>P.Ramesh Babu</w:t>
      </w:r>
    </w:p>
    <w:p w:rsidR="00AC19F7" w:rsidRDefault="00E8328B" w:rsidP="00E8328B">
      <w:pPr>
        <w:jc w:val="center"/>
        <w:rPr>
          <w:rFonts w:ascii="Times New Roman" w:hAnsi="Times New Roman"/>
          <w:sz w:val="20"/>
        </w:rPr>
      </w:pPr>
      <w:r w:rsidRPr="00045D4F">
        <w:rPr>
          <w:rFonts w:ascii="Times New Roman" w:hAnsi="Times New Roman"/>
          <w:sz w:val="20"/>
        </w:rPr>
        <w:t>Professor, Department of Mechanical Engineering,</w:t>
      </w:r>
      <w:r w:rsidR="00AC19F7" w:rsidRPr="00AC19F7">
        <w:rPr>
          <w:rFonts w:ascii="Times New Roman" w:hAnsi="Times New Roman"/>
          <w:sz w:val="20"/>
        </w:rPr>
        <w:t xml:space="preserve"> </w:t>
      </w:r>
      <w:r w:rsidR="00AC19F7">
        <w:rPr>
          <w:rFonts w:ascii="Times New Roman" w:hAnsi="Times New Roman"/>
          <w:sz w:val="20"/>
        </w:rPr>
        <w:t>University</w:t>
      </w:r>
      <w:r w:rsidRPr="00E8328B">
        <w:rPr>
          <w:rFonts w:ascii="Times New Roman" w:hAnsi="Times New Roman"/>
          <w:sz w:val="20"/>
        </w:rPr>
        <w:t xml:space="preserve"> </w:t>
      </w:r>
      <w:r w:rsidR="00AC19F7">
        <w:rPr>
          <w:rFonts w:ascii="Times New Roman" w:hAnsi="Times New Roman"/>
          <w:sz w:val="20"/>
        </w:rPr>
        <w:t>C</w:t>
      </w:r>
      <w:r>
        <w:rPr>
          <w:rFonts w:ascii="Times New Roman" w:hAnsi="Times New Roman"/>
          <w:sz w:val="20"/>
        </w:rPr>
        <w:t xml:space="preserve">ollege of </w:t>
      </w:r>
      <w:r w:rsidR="00AC19F7">
        <w:rPr>
          <w:rFonts w:ascii="Times New Roman" w:hAnsi="Times New Roman"/>
          <w:sz w:val="20"/>
        </w:rPr>
        <w:t>E</w:t>
      </w:r>
      <w:r>
        <w:rPr>
          <w:rFonts w:ascii="Times New Roman" w:hAnsi="Times New Roman"/>
          <w:sz w:val="20"/>
        </w:rPr>
        <w:t>ngine</w:t>
      </w:r>
      <w:r w:rsidR="00CD4778">
        <w:rPr>
          <w:rFonts w:ascii="Times New Roman" w:hAnsi="Times New Roman"/>
          <w:sz w:val="20"/>
        </w:rPr>
        <w:t>e</w:t>
      </w:r>
      <w:r>
        <w:rPr>
          <w:rFonts w:ascii="Times New Roman" w:hAnsi="Times New Roman"/>
          <w:sz w:val="20"/>
        </w:rPr>
        <w:t>ring</w:t>
      </w:r>
      <w:r w:rsidRPr="00045D4F">
        <w:rPr>
          <w:rFonts w:ascii="Times New Roman" w:hAnsi="Times New Roman"/>
          <w:sz w:val="20"/>
        </w:rPr>
        <w:t xml:space="preserve"> </w:t>
      </w:r>
      <w:r>
        <w:rPr>
          <w:rFonts w:ascii="Times New Roman" w:hAnsi="Times New Roman"/>
          <w:sz w:val="20"/>
        </w:rPr>
        <w:t xml:space="preserve"> </w:t>
      </w:r>
      <w:r w:rsidRPr="00045D4F">
        <w:rPr>
          <w:rFonts w:ascii="Times New Roman" w:hAnsi="Times New Roman"/>
          <w:sz w:val="20"/>
        </w:rPr>
        <w:t xml:space="preserve">Osmania </w:t>
      </w:r>
      <w:r w:rsidR="00AC19F7">
        <w:rPr>
          <w:rFonts w:ascii="Times New Roman" w:hAnsi="Times New Roman"/>
          <w:sz w:val="20"/>
        </w:rPr>
        <w:t xml:space="preserve">University, </w:t>
      </w:r>
    </w:p>
    <w:p w:rsidR="00E8328B" w:rsidRDefault="00AC19F7" w:rsidP="00E8328B">
      <w:pPr>
        <w:jc w:val="center"/>
      </w:pPr>
      <w:r>
        <w:rPr>
          <w:rFonts w:ascii="Times New Roman" w:hAnsi="Times New Roman"/>
          <w:sz w:val="20"/>
        </w:rPr>
        <w:t xml:space="preserve">Hyderabad -500007, India </w:t>
      </w:r>
      <w:r w:rsidR="00E8328B" w:rsidRPr="00045D4F">
        <w:rPr>
          <w:rFonts w:ascii="Times New Roman" w:hAnsi="Times New Roman"/>
          <w:sz w:val="20"/>
        </w:rPr>
        <w:t xml:space="preserve"> </w:t>
      </w:r>
      <w:hyperlink r:id="rId9" w:history="1">
        <w:r w:rsidR="00E8328B" w:rsidRPr="000948A9">
          <w:rPr>
            <w:rStyle w:val="Hyperlink"/>
            <w:rFonts w:ascii="Times New Roman" w:hAnsi="Times New Roman"/>
            <w:i/>
            <w:color w:val="auto"/>
            <w:sz w:val="20"/>
            <w:u w:val="none"/>
          </w:rPr>
          <w:t xml:space="preserve">  </w:t>
        </w:r>
        <w:r w:rsidR="00E8328B">
          <w:rPr>
            <w:rStyle w:val="Hyperlink"/>
            <w:rFonts w:ascii="Times New Roman" w:hAnsi="Times New Roman"/>
            <w:i/>
            <w:sz w:val="20"/>
            <w:u w:val="none"/>
          </w:rPr>
          <w:t xml:space="preserve">  </w:t>
        </w:r>
      </w:hyperlink>
    </w:p>
    <w:p w:rsidR="00E8328B" w:rsidRDefault="00E8328B" w:rsidP="00E8328B">
      <w:pPr>
        <w:jc w:val="center"/>
        <w:rPr>
          <w:rFonts w:ascii="Times New Roman" w:hAnsi="Times New Roman" w:cs="Times New Roman"/>
          <w:b/>
          <w:bCs/>
          <w:sz w:val="24"/>
          <w:szCs w:val="22"/>
        </w:rPr>
      </w:pPr>
      <w:r w:rsidRPr="00DA4BD2">
        <w:rPr>
          <w:rFonts w:ascii="Times New Roman" w:hAnsi="Times New Roman" w:cs="Times New Roman"/>
          <w:b/>
          <w:bCs/>
          <w:sz w:val="24"/>
          <w:szCs w:val="22"/>
        </w:rPr>
        <w:t>ABSTRACT</w:t>
      </w:r>
    </w:p>
    <w:p w:rsidR="00E8328B" w:rsidRPr="00CD4778" w:rsidRDefault="00CD4778" w:rsidP="00E8328B">
      <w:pPr>
        <w:jc w:val="both"/>
        <w:rPr>
          <w:rFonts w:ascii="Times New Roman" w:hAnsi="Times New Roman" w:cs="Times New Roman"/>
          <w:i/>
          <w:sz w:val="20"/>
          <w:vertAlign w:val="superscript"/>
        </w:rPr>
      </w:pPr>
      <w:r>
        <w:rPr>
          <w:rFonts w:ascii="Times New Roman" w:hAnsi="Times New Roman"/>
          <w:color w:val="191919"/>
          <w:sz w:val="20"/>
        </w:rPr>
        <w:t xml:space="preserve">         </w:t>
      </w:r>
      <w:r w:rsidR="00E8328B" w:rsidRPr="00CD4778">
        <w:rPr>
          <w:rFonts w:ascii="Times New Roman" w:hAnsi="Times New Roman"/>
          <w:color w:val="191919"/>
          <w:sz w:val="20"/>
        </w:rPr>
        <w:t>To exploit the potential of lightweight construction for a more efficient element design, many Industries, especially the Automotive and Aerospace industries, increased use of fiber-reinforced plastics, aluminum, cast materials, high strength steels, and metal foams.</w:t>
      </w:r>
      <w:r w:rsidR="00E8328B" w:rsidRPr="00CD4778">
        <w:rPr>
          <w:rFonts w:ascii="Times New Roman" w:hAnsi="Times New Roman"/>
          <w:color w:val="2E2E2E"/>
          <w:sz w:val="20"/>
        </w:rPr>
        <w:t xml:space="preserve"> the hybrid fiber-reinforced polymer (FRP) composites preparation and characterization the effect of joint design parameters described briefly for hybrid joints based on adhesive used. The most frequently used </w:t>
      </w:r>
      <w:r w:rsidR="00E8328B" w:rsidRPr="00CD4778">
        <w:rPr>
          <w:rStyle w:val="topic-highlight"/>
          <w:rFonts w:ascii="Times New Roman" w:hAnsi="Times New Roman"/>
          <w:color w:val="2E2E2E"/>
          <w:sz w:val="20"/>
        </w:rPr>
        <w:t>hybrid joining</w:t>
      </w:r>
      <w:r w:rsidR="00E8328B" w:rsidRPr="00CD4778">
        <w:rPr>
          <w:rFonts w:ascii="Times New Roman" w:hAnsi="Times New Roman"/>
          <w:color w:val="2E2E2E"/>
          <w:sz w:val="20"/>
        </w:rPr>
        <w:t> techniques are based on adhesive bonding in combination with another structural joining process such as rivets, bolts, etc. The main reason for these combinations is that when the adhesive is applied, it will have only a limited static strength until fully cured. Mechanical fastening provides additional strength until curing is complete.</w:t>
      </w:r>
      <w:r w:rsidR="00E8328B" w:rsidRPr="00CD4778">
        <w:rPr>
          <w:rFonts w:ascii="Times New Roman" w:hAnsi="Times New Roman"/>
          <w:color w:val="191919"/>
          <w:sz w:val="20"/>
        </w:rPr>
        <w:t xml:space="preserve"> Intensive work on the</w:t>
      </w:r>
      <w:r w:rsidR="00E8328B" w:rsidRPr="00CD4778">
        <w:rPr>
          <w:rFonts w:ascii="Times New Roman" w:hAnsi="Times New Roman"/>
          <w:b/>
          <w:color w:val="191919"/>
          <w:sz w:val="20"/>
        </w:rPr>
        <w:t> </w:t>
      </w:r>
      <w:r w:rsidR="00E8328B" w:rsidRPr="00CD4778">
        <w:rPr>
          <w:rStyle w:val="Strong"/>
          <w:rFonts w:ascii="Times New Roman" w:hAnsi="Times New Roman"/>
          <w:b w:val="0"/>
          <w:color w:val="191919"/>
          <w:sz w:val="20"/>
        </w:rPr>
        <w:t>development of new joining methods</w:t>
      </w:r>
      <w:r w:rsidR="00E8328B" w:rsidRPr="00CD4778">
        <w:rPr>
          <w:rFonts w:ascii="Times New Roman" w:hAnsi="Times New Roman"/>
          <w:b/>
          <w:color w:val="191919"/>
          <w:sz w:val="20"/>
        </w:rPr>
        <w:t> </w:t>
      </w:r>
      <w:r w:rsidR="00E8328B" w:rsidRPr="00CD4778">
        <w:rPr>
          <w:rFonts w:ascii="Times New Roman" w:hAnsi="Times New Roman"/>
          <w:color w:val="191919"/>
          <w:sz w:val="20"/>
        </w:rPr>
        <w:t>and the</w:t>
      </w:r>
      <w:r w:rsidR="00E8328B" w:rsidRPr="00CD4778">
        <w:rPr>
          <w:rFonts w:ascii="Times New Roman" w:hAnsi="Times New Roman"/>
          <w:b/>
          <w:color w:val="191919"/>
          <w:sz w:val="20"/>
        </w:rPr>
        <w:t> </w:t>
      </w:r>
      <w:r w:rsidR="00E8328B" w:rsidRPr="00CD4778">
        <w:rPr>
          <w:rStyle w:val="Strong"/>
          <w:rFonts w:ascii="Times New Roman" w:hAnsi="Times New Roman"/>
          <w:b w:val="0"/>
          <w:color w:val="191919"/>
          <w:sz w:val="20"/>
        </w:rPr>
        <w:t>optimization of existing mechanical joining technologies</w:t>
      </w:r>
      <w:r w:rsidR="00E8328B" w:rsidRPr="00CD4778">
        <w:rPr>
          <w:rStyle w:val="Strong"/>
          <w:rFonts w:ascii="Times New Roman" w:hAnsi="Times New Roman"/>
          <w:color w:val="191919"/>
          <w:sz w:val="20"/>
        </w:rPr>
        <w:t> </w:t>
      </w:r>
      <w:r w:rsidR="00E8328B" w:rsidRPr="00CD4778">
        <w:rPr>
          <w:rFonts w:ascii="Times New Roman" w:hAnsi="Times New Roman"/>
          <w:color w:val="191919"/>
          <w:sz w:val="20"/>
        </w:rPr>
        <w:t xml:space="preserve">is currently underway. </w:t>
      </w:r>
      <w:r w:rsidR="00E8328B" w:rsidRPr="00CD4778">
        <w:rPr>
          <w:rFonts w:ascii="Times New Roman" w:hAnsi="Times New Roman"/>
          <w:sz w:val="20"/>
        </w:rPr>
        <w:t>The joining becomes an imperative and necessary domain to join individually</w:t>
      </w:r>
      <w:r w:rsidR="00E8328B" w:rsidRPr="00CD4778">
        <w:rPr>
          <w:rFonts w:ascii="Times New Roman" w:hAnsi="Times New Roman"/>
          <w:color w:val="191919"/>
          <w:sz w:val="20"/>
        </w:rPr>
        <w:t xml:space="preserve"> </w:t>
      </w:r>
      <w:r w:rsidR="00E8328B" w:rsidRPr="00CD4778">
        <w:rPr>
          <w:rFonts w:ascii="Times New Roman" w:hAnsi="Times New Roman"/>
          <w:sz w:val="20"/>
        </w:rPr>
        <w:t>processed composite parts into a usable assembly .</w:t>
      </w:r>
      <w:r w:rsidR="00E8328B" w:rsidRPr="00CD4778">
        <w:rPr>
          <w:rFonts w:ascii="Times New Roman" w:hAnsi="Times New Roman"/>
          <w:color w:val="191919"/>
          <w:sz w:val="20"/>
        </w:rPr>
        <w:t>therefore it provides the most opportunities for innovation.</w:t>
      </w:r>
      <w:r w:rsidR="00E8328B" w:rsidRPr="00CD4778">
        <w:rPr>
          <w:rFonts w:ascii="Times New Roman" w:hAnsi="Times New Roman"/>
          <w:color w:val="2E2E2E"/>
          <w:sz w:val="20"/>
        </w:rPr>
        <w:t xml:space="preserve"> </w:t>
      </w:r>
      <w:r w:rsidR="00E8328B" w:rsidRPr="00CD4778">
        <w:rPr>
          <w:rFonts w:ascii="Times New Roman" w:hAnsi="Times New Roman"/>
          <w:color w:val="333333"/>
          <w:sz w:val="20"/>
        </w:rPr>
        <w:t>In this paperwork on adhesively bonded and hybrid composites are reviewed and discussed several parameters such as joint parameters, material properties, geometric parameters are discussed.</w:t>
      </w:r>
      <w:r w:rsidR="00E8328B" w:rsidRPr="00CD4778">
        <w:rPr>
          <w:rFonts w:ascii="Times New Roman" w:hAnsi="Times New Roman"/>
          <w:color w:val="2E2E2E"/>
          <w:sz w:val="20"/>
        </w:rPr>
        <w:t xml:space="preserve"> a literature survey was conducted on </w:t>
      </w:r>
      <w:r w:rsidR="00E8328B" w:rsidRPr="00CD4778">
        <w:rPr>
          <w:rFonts w:ascii="Times New Roman" w:hAnsi="Times New Roman"/>
          <w:color w:val="000000"/>
          <w:sz w:val="20"/>
        </w:rPr>
        <w:t>the latest technologies in the area of hybrid joining techniques</w:t>
      </w:r>
      <w:r w:rsidR="00E8328B" w:rsidRPr="00CD4778">
        <w:rPr>
          <w:rFonts w:ascii="Times New Roman" w:hAnsi="Times New Roman"/>
          <w:color w:val="2E2E2E"/>
          <w:sz w:val="20"/>
        </w:rPr>
        <w:t>, it is imperative to use the information on multiple adhesives and their behavior to improved utility in various industrial applications and identification of some for further research.</w:t>
      </w:r>
    </w:p>
    <w:p w:rsidR="00E8328B" w:rsidRDefault="00CD4778" w:rsidP="00A7762C">
      <w:pPr>
        <w:rPr>
          <w:rFonts w:ascii="Times New Roman" w:hAnsi="Times New Roman"/>
          <w:i/>
          <w:sz w:val="20"/>
        </w:rPr>
      </w:pPr>
      <w:r w:rsidRPr="00DA4BD2">
        <w:rPr>
          <w:rFonts w:ascii="Times New Roman" w:hAnsi="Times New Roman" w:cs="Times New Roman"/>
          <w:i/>
          <w:iCs/>
          <w:sz w:val="20"/>
          <w:szCs w:val="18"/>
        </w:rPr>
        <w:t>Keywords</w:t>
      </w:r>
      <w:r>
        <w:rPr>
          <w:rFonts w:ascii="Times New Roman" w:hAnsi="Times New Roman" w:cs="Times New Roman"/>
          <w:i/>
          <w:iCs/>
          <w:sz w:val="20"/>
          <w:szCs w:val="18"/>
        </w:rPr>
        <w:t>:</w:t>
      </w:r>
      <w:r w:rsidRPr="00CD4778">
        <w:rPr>
          <w:rFonts w:ascii="Times New Roman" w:hAnsi="Times New Roman"/>
          <w:i/>
          <w:sz w:val="20"/>
        </w:rPr>
        <w:t xml:space="preserve"> </w:t>
      </w:r>
      <w:r w:rsidRPr="00DB08CA">
        <w:rPr>
          <w:rFonts w:ascii="Times New Roman" w:hAnsi="Times New Roman"/>
          <w:i/>
          <w:sz w:val="20"/>
        </w:rPr>
        <w:t>Hybrid joints, adhesive bonding, FRP Composite</w:t>
      </w:r>
      <w:r w:rsidR="00AC19F7">
        <w:rPr>
          <w:rFonts w:ascii="Times New Roman" w:hAnsi="Times New Roman"/>
          <w:i/>
          <w:sz w:val="20"/>
        </w:rPr>
        <w:t>.</w:t>
      </w:r>
    </w:p>
    <w:p w:rsidR="00E12449" w:rsidRPr="00A7762C" w:rsidRDefault="00E12449" w:rsidP="00A7762C">
      <w:pPr>
        <w:rPr>
          <w:rFonts w:ascii="Times New Roman" w:hAnsi="Times New Roman"/>
          <w:i/>
          <w:sz w:val="20"/>
        </w:rPr>
      </w:pPr>
    </w:p>
    <w:p w:rsidR="00210CD4" w:rsidRDefault="00210CD4" w:rsidP="00210CD4">
      <w:pPr>
        <w:spacing w:line="360" w:lineRule="auto"/>
        <w:jc w:val="center"/>
        <w:rPr>
          <w:rFonts w:ascii="Times New Roman" w:hAnsi="Times New Roman"/>
          <w:b/>
          <w:color w:val="191919"/>
          <w:sz w:val="28"/>
          <w:szCs w:val="28"/>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210CD4" w:rsidRDefault="00210CD4" w:rsidP="00077EFB">
      <w:pPr>
        <w:spacing w:after="0" w:line="240" w:lineRule="auto"/>
        <w:jc w:val="center"/>
        <w:rPr>
          <w:rFonts w:ascii="Times New Roman" w:hAnsi="Times New Roman" w:cs="Times New Roman"/>
          <w:b/>
          <w:bCs/>
          <w:sz w:val="28"/>
          <w:szCs w:val="24"/>
        </w:rPr>
      </w:pPr>
    </w:p>
    <w:p w:rsidR="008F410B" w:rsidRDefault="008F410B" w:rsidP="008F410B">
      <w:pPr>
        <w:rPr>
          <w:rFonts w:ascii="Arial" w:hAnsi="Arial" w:cs="Arial"/>
          <w:sz w:val="28"/>
          <w:szCs w:val="24"/>
        </w:rPr>
      </w:pPr>
    </w:p>
    <w:p w:rsidR="00DA4BD2" w:rsidRDefault="008F410B" w:rsidP="008F410B">
      <w:pPr>
        <w:tabs>
          <w:tab w:val="left" w:pos="4424"/>
        </w:tabs>
        <w:rPr>
          <w:rFonts w:ascii="Arial" w:hAnsi="Arial" w:cs="Arial"/>
          <w:sz w:val="28"/>
          <w:szCs w:val="24"/>
        </w:rPr>
      </w:pPr>
      <w:r>
        <w:rPr>
          <w:rFonts w:ascii="Arial" w:hAnsi="Arial" w:cs="Arial"/>
          <w:sz w:val="28"/>
          <w:szCs w:val="24"/>
        </w:rPr>
        <w:tab/>
      </w: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DA4BD2" w:rsidRPr="00DA4BD2" w:rsidRDefault="00DA4BD2" w:rsidP="00DA4BD2">
      <w:pPr>
        <w:rPr>
          <w:rFonts w:ascii="Arial" w:hAnsi="Arial" w:cs="Arial"/>
          <w:sz w:val="28"/>
          <w:szCs w:val="24"/>
        </w:rPr>
      </w:pPr>
    </w:p>
    <w:p w:rsidR="00EA628C" w:rsidRDefault="00EA628C" w:rsidP="00DA4BD2">
      <w:pPr>
        <w:tabs>
          <w:tab w:val="left" w:pos="3422"/>
        </w:tabs>
        <w:rPr>
          <w:rFonts w:ascii="Arial" w:hAnsi="Arial" w:cs="Arial"/>
          <w:sz w:val="28"/>
          <w:szCs w:val="24"/>
        </w:rPr>
      </w:pPr>
    </w:p>
    <w:p w:rsidR="0025043F" w:rsidRPr="00DA4BD2" w:rsidRDefault="0025043F" w:rsidP="00DA4BD2">
      <w:pPr>
        <w:tabs>
          <w:tab w:val="left" w:pos="3422"/>
        </w:tabs>
        <w:rPr>
          <w:rFonts w:ascii="Arial" w:hAnsi="Arial" w:cs="Arial"/>
          <w:sz w:val="28"/>
          <w:szCs w:val="24"/>
        </w:rPr>
      </w:pPr>
    </w:p>
    <w:sectPr w:rsidR="0025043F" w:rsidRPr="00DA4BD2" w:rsidSect="004A6315">
      <w:headerReference w:type="default" r:id="rId10"/>
      <w:headerReference w:type="first" r:id="rId11"/>
      <w:footerReference w:type="first" r:id="rId12"/>
      <w:pgSz w:w="11909" w:h="16834" w:code="9"/>
      <w:pgMar w:top="16" w:right="1080" w:bottom="1440" w:left="1080" w:header="1134" w:footer="665"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8BD" w:rsidRDefault="008348BD" w:rsidP="00BB1582">
      <w:pPr>
        <w:spacing w:after="0" w:line="240" w:lineRule="auto"/>
      </w:pPr>
      <w:r>
        <w:separator/>
      </w:r>
    </w:p>
  </w:endnote>
  <w:endnote w:type="continuationSeparator" w:id="1">
    <w:p w:rsidR="008348BD" w:rsidRDefault="008348BD" w:rsidP="00BB15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62C" w:rsidRDefault="002C6CB3" w:rsidP="00A7762C">
    <w:pPr>
      <w:pStyle w:val="Footer"/>
      <w:jc w:val="center"/>
      <w:rPr>
        <w:b/>
        <w:bCs/>
        <w:sz w:val="28"/>
      </w:rPr>
    </w:pPr>
    <w:r w:rsidRPr="002C6CB3">
      <w:rPr>
        <w:rFonts w:ascii="Times New Roman" w:hAnsi="Times New Roman" w:cs="Times New Roman"/>
        <w:color w:val="000000" w:themeColor="text1"/>
        <w:sz w:val="20"/>
        <w:lang w:val="en-GB"/>
      </w:rPr>
      <w:t>International Conference on Advances in Minerals, Metals, Materials, Manufacturing and Modelling</w:t>
    </w:r>
    <w:r w:rsidR="00A7762C" w:rsidRPr="00A7762C">
      <w:rPr>
        <w:b/>
        <w:bCs/>
        <w:sz w:val="28"/>
      </w:rPr>
      <w:t xml:space="preserve"> </w:t>
    </w:r>
  </w:p>
  <w:p w:rsidR="00A7762C" w:rsidRPr="0047552E" w:rsidRDefault="00A7762C" w:rsidP="00A7762C">
    <w:pPr>
      <w:pStyle w:val="Footer"/>
    </w:pPr>
  </w:p>
  <w:p w:rsidR="002C6CB3" w:rsidRPr="002C6CB3" w:rsidRDefault="002C6CB3" w:rsidP="002C6CB3">
    <w:pPr>
      <w:spacing w:after="0" w:line="240" w:lineRule="auto"/>
      <w:jc w:val="center"/>
      <w:rPr>
        <w:rFonts w:ascii="Times New Roman" w:hAnsi="Times New Roman" w:cs="Times New Roman"/>
        <w:color w:val="000000" w:themeColor="text1"/>
        <w:sz w:val="20"/>
        <w:lang w:val="en-GB"/>
      </w:rPr>
    </w:pPr>
  </w:p>
  <w:p w:rsidR="00F347FC" w:rsidRPr="005E5927" w:rsidRDefault="00F347FC" w:rsidP="002C6CB3">
    <w:pPr>
      <w:pStyle w:val="Footer"/>
      <w:jc w:val="center"/>
      <w:rPr>
        <w:b/>
        <w:bCs/>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8BD" w:rsidRDefault="008348BD" w:rsidP="00BB1582">
      <w:pPr>
        <w:spacing w:after="0" w:line="240" w:lineRule="auto"/>
      </w:pPr>
      <w:r>
        <w:separator/>
      </w:r>
    </w:p>
  </w:footnote>
  <w:footnote w:type="continuationSeparator" w:id="1">
    <w:p w:rsidR="008348BD" w:rsidRDefault="008348BD" w:rsidP="00BB15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582" w:rsidRDefault="00BB1582" w:rsidP="00F347FC">
    <w:pPr>
      <w:pStyle w:val="Header"/>
      <w:tabs>
        <w:tab w:val="left" w:pos="2419"/>
        <w:tab w:val="left" w:pos="4424"/>
      </w:tabs>
    </w:pPr>
    <w:r>
      <w:tab/>
    </w:r>
    <w:r>
      <w:tab/>
    </w:r>
    <w:r w:rsidR="00F347FC">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927" w:rsidRPr="00DA4BD2" w:rsidRDefault="005E5927" w:rsidP="005E5927">
    <w:pPr>
      <w:pStyle w:val="Header"/>
      <w:rPr>
        <w:rFonts w:ascii="Times New Roman" w:hAnsi="Times New Roman" w:cs="Times New Roman"/>
        <w:sz w:val="40"/>
      </w:rPr>
    </w:pPr>
  </w:p>
  <w:tbl>
    <w:tblPr>
      <w:tblW w:w="0" w:type="auto"/>
      <w:tblLook w:val="04A0"/>
    </w:tblPr>
    <w:tblGrid>
      <w:gridCol w:w="4788"/>
      <w:gridCol w:w="4972"/>
    </w:tblGrid>
    <w:tr w:rsidR="005E5927" w:rsidRPr="00DA4BD2" w:rsidTr="005E5927">
      <w:trPr>
        <w:trHeight w:val="1187"/>
      </w:trPr>
      <w:tc>
        <w:tcPr>
          <w:tcW w:w="4788" w:type="dxa"/>
          <w:shd w:val="clear" w:color="auto" w:fill="auto"/>
        </w:tcPr>
        <w:p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p>
        <w:p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5E5927" w:rsidRPr="00DA4BD2" w:rsidRDefault="005E5927" w:rsidP="007B42A3">
          <w:pPr>
            <w:pStyle w:val="Header"/>
            <w:jc w:val="right"/>
            <w:rPr>
              <w:rFonts w:ascii="Times New Roman" w:hAnsi="Times New Roman" w:cs="Times New Roman"/>
              <w:sz w:val="40"/>
            </w:rPr>
          </w:pPr>
        </w:p>
      </w:tc>
    </w:tr>
  </w:tbl>
  <w:p w:rsidR="00F347FC" w:rsidRPr="00DA4BD2" w:rsidRDefault="00F347FC" w:rsidP="00A7762C">
    <w:pPr>
      <w:pStyle w:val="Header"/>
      <w:spacing w:after="2880"/>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sDQwtrS0MDcxMTIxNzZQ0lEKTi0uzszPAykwrAUA7q/OmCwAAAA="/>
  </w:docVars>
  <w:rsids>
    <w:rsidRoot w:val="009514E6"/>
    <w:rsid w:val="00077EFB"/>
    <w:rsid w:val="000948A9"/>
    <w:rsid w:val="000D6274"/>
    <w:rsid w:val="000E67BE"/>
    <w:rsid w:val="0016798B"/>
    <w:rsid w:val="001D78A6"/>
    <w:rsid w:val="00210CD4"/>
    <w:rsid w:val="0023311B"/>
    <w:rsid w:val="0025043F"/>
    <w:rsid w:val="0029250B"/>
    <w:rsid w:val="00293803"/>
    <w:rsid w:val="002C6CB3"/>
    <w:rsid w:val="002D769A"/>
    <w:rsid w:val="004221D6"/>
    <w:rsid w:val="0047552E"/>
    <w:rsid w:val="004A6315"/>
    <w:rsid w:val="004E7BD0"/>
    <w:rsid w:val="00594902"/>
    <w:rsid w:val="005E5927"/>
    <w:rsid w:val="007176AC"/>
    <w:rsid w:val="0074427C"/>
    <w:rsid w:val="007747F3"/>
    <w:rsid w:val="008348BD"/>
    <w:rsid w:val="00835A34"/>
    <w:rsid w:val="008533F5"/>
    <w:rsid w:val="008702A0"/>
    <w:rsid w:val="00885A5D"/>
    <w:rsid w:val="00886C4A"/>
    <w:rsid w:val="008F410B"/>
    <w:rsid w:val="009514E6"/>
    <w:rsid w:val="009A2708"/>
    <w:rsid w:val="00A21186"/>
    <w:rsid w:val="00A21407"/>
    <w:rsid w:val="00A7762C"/>
    <w:rsid w:val="00AC19F7"/>
    <w:rsid w:val="00B67B0B"/>
    <w:rsid w:val="00B95725"/>
    <w:rsid w:val="00BB1582"/>
    <w:rsid w:val="00C85237"/>
    <w:rsid w:val="00C931E8"/>
    <w:rsid w:val="00CA4AA8"/>
    <w:rsid w:val="00CD4778"/>
    <w:rsid w:val="00D84AED"/>
    <w:rsid w:val="00DA4BD2"/>
    <w:rsid w:val="00DE6D58"/>
    <w:rsid w:val="00E12449"/>
    <w:rsid w:val="00E8328B"/>
    <w:rsid w:val="00EA628C"/>
    <w:rsid w:val="00EC43E7"/>
    <w:rsid w:val="00F347FC"/>
    <w:rsid w:val="00F41B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3F5"/>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 w:type="character" w:styleId="Hyperlink">
    <w:name w:val="Hyperlink"/>
    <w:basedOn w:val="DefaultParagraphFont"/>
    <w:uiPriority w:val="99"/>
    <w:unhideWhenUsed/>
    <w:rsid w:val="00E8328B"/>
    <w:rPr>
      <w:color w:val="0000FF"/>
      <w:u w:val="single"/>
    </w:rPr>
  </w:style>
  <w:style w:type="character" w:styleId="Strong">
    <w:name w:val="Strong"/>
    <w:basedOn w:val="DefaultParagraphFont"/>
    <w:uiPriority w:val="22"/>
    <w:qFormat/>
    <w:rsid w:val="00E8328B"/>
    <w:rPr>
      <w:b/>
      <w:bCs/>
    </w:rPr>
  </w:style>
  <w:style w:type="character" w:customStyle="1" w:styleId="topic-highlight">
    <w:name w:val="topic-highlight"/>
    <w:basedOn w:val="DefaultParagraphFont"/>
    <w:rsid w:val="00E8328B"/>
  </w:style>
</w:styles>
</file>

<file path=word/webSettings.xml><?xml version="1.0" encoding="utf-8"?>
<w:webSettings xmlns:r="http://schemas.openxmlformats.org/officeDocument/2006/relationships" xmlns:w="http://schemas.openxmlformats.org/wordprocessingml/2006/main">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tulasusheela03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bmechou@yahoo.com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80893-26A9-EA49-93A2-1E796B5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SUSHEELA</cp:lastModifiedBy>
  <cp:revision>2</cp:revision>
  <dcterms:created xsi:type="dcterms:W3CDTF">2019-07-31T11:25:00Z</dcterms:created>
  <dcterms:modified xsi:type="dcterms:W3CDTF">2019-07-31T11:25:00Z</dcterms:modified>
</cp:coreProperties>
</file>