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56D3" w14:textId="77777777" w:rsidR="00C001B8" w:rsidRPr="00C001B8" w:rsidRDefault="00C001B8" w:rsidP="00C001B8">
      <w:pPr>
        <w:pStyle w:val="NormalWe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1B8">
        <w:rPr>
          <w:rFonts w:ascii="Times New Roman" w:hAnsi="Times New Roman" w:cs="Times New Roman"/>
          <w:b/>
          <w:sz w:val="28"/>
          <w:szCs w:val="28"/>
        </w:rPr>
        <w:t>Highly oxidation resistant ZrB</w:t>
      </w:r>
      <w:r w:rsidRPr="00C001B8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C001B8">
        <w:rPr>
          <w:rFonts w:ascii="Times New Roman" w:hAnsi="Times New Roman" w:cs="Times New Roman"/>
          <w:b/>
          <w:sz w:val="28"/>
          <w:szCs w:val="28"/>
        </w:rPr>
        <w:t>-20SiC-2.5Si</w:t>
      </w:r>
      <w:r w:rsidRPr="00C001B8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C001B8">
        <w:rPr>
          <w:rFonts w:ascii="Times New Roman" w:hAnsi="Times New Roman" w:cs="Times New Roman"/>
          <w:b/>
          <w:sz w:val="28"/>
          <w:szCs w:val="28"/>
        </w:rPr>
        <w:t>N</w:t>
      </w:r>
      <w:r w:rsidRPr="00C001B8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C001B8">
        <w:rPr>
          <w:rFonts w:ascii="Times New Roman" w:hAnsi="Times New Roman" w:cs="Times New Roman"/>
          <w:b/>
          <w:position w:val="-6"/>
          <w:sz w:val="28"/>
          <w:szCs w:val="28"/>
        </w:rPr>
        <w:t xml:space="preserve"> </w:t>
      </w:r>
      <w:r w:rsidRPr="00C001B8">
        <w:rPr>
          <w:rFonts w:ascii="Times New Roman" w:hAnsi="Times New Roman" w:cs="Times New Roman"/>
          <w:b/>
          <w:sz w:val="28"/>
          <w:szCs w:val="28"/>
        </w:rPr>
        <w:t>composites</w:t>
      </w:r>
    </w:p>
    <w:p w14:paraId="7F1D7DEA" w14:textId="628B7D40" w:rsidR="00A0286A" w:rsidRPr="00C001B8" w:rsidRDefault="00C001B8" w:rsidP="00C001B8">
      <w:pPr>
        <w:pStyle w:val="NormalWe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1B8">
        <w:rPr>
          <w:rFonts w:ascii="Times New Roman" w:hAnsi="Times New Roman" w:cs="Times New Roman"/>
          <w:b/>
          <w:sz w:val="28"/>
          <w:szCs w:val="28"/>
        </w:rPr>
        <w:t>processed via multi-stage spark plasma sintering</w:t>
      </w:r>
    </w:p>
    <w:p w14:paraId="297487D9" w14:textId="6093E073" w:rsidR="00077EFB" w:rsidRPr="00DA4BD2" w:rsidRDefault="00C001B8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001B8">
        <w:rPr>
          <w:rFonts w:ascii="Times New Roman" w:hAnsi="Times New Roman" w:cs="Times New Roman"/>
          <w:b/>
          <w:sz w:val="24"/>
          <w:szCs w:val="24"/>
        </w:rPr>
        <w:t>Sravan Kumar Thimmappa</w:t>
      </w:r>
      <w:r>
        <w:rPr>
          <w:rFonts w:ascii="Times New Roman" w:hAnsi="Times New Roman" w:cs="Times New Roman"/>
          <w:position w:val="12"/>
        </w:rPr>
        <w:t xml:space="preserve"> </w:t>
      </w:r>
    </w:p>
    <w:p w14:paraId="768C63D3" w14:textId="0FA5DC07" w:rsidR="00077EFB" w:rsidRPr="00DA4BD2" w:rsidRDefault="00C001B8" w:rsidP="00C001B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C001B8">
        <w:rPr>
          <w:rFonts w:ascii="Times New Roman" w:hAnsi="Times New Roman" w:cs="Times New Roman"/>
          <w:sz w:val="20"/>
        </w:rPr>
        <w:t>Metallurgical and Materials Engineering Department, National Institute of Technology, Warangal, 506 004, India</w:t>
      </w:r>
      <w:r w:rsidRPr="00DA4BD2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DF73D73" w14:textId="6785B60C" w:rsidR="00077EFB" w:rsidRPr="00C001B8" w:rsidRDefault="00C001B8" w:rsidP="00C001B8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sra1tkumar@gmail.com</w:t>
      </w:r>
      <w:r w:rsidR="00077EFB" w:rsidRPr="00DA4BD2">
        <w:rPr>
          <w:rFonts w:ascii="Times New Roman" w:hAnsi="Times New Roman" w:cs="Times New Roman"/>
          <w:i/>
        </w:rPr>
        <w:t xml:space="preserve"> </w:t>
      </w:r>
    </w:p>
    <w:p w14:paraId="00FD3C26" w14:textId="694E25D6" w:rsidR="00077EFB" w:rsidRPr="00DA4BD2" w:rsidRDefault="00C001B8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 w:rsidRPr="00C001B8">
        <w:rPr>
          <w:rFonts w:ascii="Times New Roman" w:hAnsi="Times New Roman" w:cs="Times New Roman"/>
          <w:b/>
          <w:sz w:val="24"/>
          <w:szCs w:val="24"/>
        </w:rPr>
        <w:t xml:space="preserve">Brahma Raju </w:t>
      </w:r>
      <w:proofErr w:type="spellStart"/>
      <w:r w:rsidRPr="00C001B8">
        <w:rPr>
          <w:rFonts w:ascii="Times New Roman" w:hAnsi="Times New Roman" w:cs="Times New Roman"/>
          <w:b/>
          <w:sz w:val="24"/>
          <w:szCs w:val="24"/>
        </w:rPr>
        <w:t>Golla</w:t>
      </w:r>
      <w:proofErr w:type="spellEnd"/>
      <w:r>
        <w:rPr>
          <w:rFonts w:ascii="Times New Roman" w:hAnsi="Times New Roman" w:cs="Times New Roman"/>
          <w:position w:val="12"/>
        </w:rPr>
        <w:t xml:space="preserve"> </w:t>
      </w:r>
    </w:p>
    <w:p w14:paraId="2E262ED6" w14:textId="664E5E54" w:rsidR="00077EFB" w:rsidRPr="00DA4BD2" w:rsidRDefault="00C001B8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C001B8">
        <w:rPr>
          <w:rFonts w:ascii="Times New Roman" w:hAnsi="Times New Roman" w:cs="Times New Roman"/>
          <w:sz w:val="20"/>
        </w:rPr>
        <w:t>Metallurgical and Materials Engineering Department, National Institute of Technology, Warangal, 506 004, India</w:t>
      </w:r>
      <w:r w:rsidRPr="002473D5">
        <w:rPr>
          <w:rFonts w:ascii="Times New Roman" w:hAnsi="Times New Roman" w:cs="Times New Roman"/>
        </w:rPr>
        <w:br/>
      </w:r>
    </w:p>
    <w:p w14:paraId="09DF95EF" w14:textId="68F6C112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34FD3291" w14:textId="600F0BE9" w:rsidR="00C001B8" w:rsidRPr="00C001B8" w:rsidRDefault="00077EFB" w:rsidP="00C001B8">
      <w:pPr>
        <w:pStyle w:val="NormalWeb"/>
        <w:spacing w:line="360" w:lineRule="auto"/>
        <w:jc w:val="both"/>
      </w:pPr>
      <w:r w:rsidRPr="00DA4BD2">
        <w:rPr>
          <w:rFonts w:ascii="Times New Roman" w:hAnsi="Times New Roman" w:cs="Times New Roman"/>
          <w:b/>
          <w:bCs/>
          <w:szCs w:val="22"/>
        </w:rPr>
        <w:tab/>
      </w:r>
      <w:r w:rsidR="00C001B8" w:rsidRPr="00C001B8">
        <w:rPr>
          <w:rFonts w:ascii="Times New Roman" w:hAnsi="Times New Roman" w:cs="Times New Roman"/>
        </w:rPr>
        <w:t>Single-stage (SS) and multi-stage (MS) spark plasma sintering (SPS) processes were employed to densify ZrB</w:t>
      </w:r>
      <w:r w:rsidR="00C001B8">
        <w:rPr>
          <w:rFonts w:ascii="Times New Roman" w:hAnsi="Times New Roman" w:cs="Times New Roman"/>
          <w:vertAlign w:val="subscript"/>
        </w:rPr>
        <w:t>2</w:t>
      </w:r>
      <w:r w:rsidR="00C001B8" w:rsidRPr="00C001B8">
        <w:rPr>
          <w:rFonts w:ascii="Times New Roman" w:hAnsi="Times New Roman" w:cs="Times New Roman"/>
        </w:rPr>
        <w:t>-20vol.%SiC-2.5vol.%Si</w:t>
      </w:r>
      <w:r w:rsidR="00C001B8" w:rsidRPr="00C001B8">
        <w:rPr>
          <w:rFonts w:ascii="Times New Roman" w:hAnsi="Times New Roman" w:cs="Times New Roman"/>
          <w:position w:val="-4"/>
          <w:sz w:val="16"/>
          <w:szCs w:val="16"/>
        </w:rPr>
        <w:t>3</w:t>
      </w:r>
      <w:r w:rsidR="00C001B8" w:rsidRPr="00C001B8">
        <w:rPr>
          <w:rFonts w:ascii="Times New Roman" w:hAnsi="Times New Roman" w:cs="Times New Roman"/>
        </w:rPr>
        <w:t>N</w:t>
      </w:r>
      <w:r w:rsidR="00C001B8" w:rsidRPr="00C001B8">
        <w:rPr>
          <w:rFonts w:ascii="Times New Roman" w:hAnsi="Times New Roman" w:cs="Times New Roman"/>
          <w:position w:val="-4"/>
          <w:sz w:val="16"/>
          <w:szCs w:val="16"/>
        </w:rPr>
        <w:t>4</w:t>
      </w:r>
      <w:r w:rsidR="00C001B8" w:rsidRPr="00C001B8">
        <w:rPr>
          <w:rFonts w:ascii="Times New Roman" w:hAnsi="Times New Roman" w:cs="Times New Roman"/>
        </w:rPr>
        <w:t xml:space="preserve">. Within the used experimental conditions, the single-stage </w:t>
      </w:r>
      <w:proofErr w:type="spellStart"/>
      <w:r w:rsidR="00C001B8" w:rsidRPr="00C001B8">
        <w:rPr>
          <w:rFonts w:ascii="Times New Roman" w:hAnsi="Times New Roman" w:cs="Times New Roman"/>
        </w:rPr>
        <w:t>SPSed</w:t>
      </w:r>
      <w:proofErr w:type="spellEnd"/>
      <w:r w:rsidR="00C001B8" w:rsidRPr="00C001B8">
        <w:rPr>
          <w:rFonts w:ascii="Times New Roman" w:hAnsi="Times New Roman" w:cs="Times New Roman"/>
        </w:rPr>
        <w:t xml:space="preserve"> Zr</w:t>
      </w:r>
      <w:r w:rsidR="00C001B8">
        <w:rPr>
          <w:rFonts w:ascii="Times New Roman" w:hAnsi="Times New Roman" w:cs="Times New Roman"/>
        </w:rPr>
        <w:t>B</w:t>
      </w:r>
      <w:r w:rsidR="00C001B8">
        <w:rPr>
          <w:rFonts w:ascii="Times New Roman" w:hAnsi="Times New Roman" w:cs="Times New Roman"/>
          <w:vertAlign w:val="subscript"/>
        </w:rPr>
        <w:t>2</w:t>
      </w:r>
      <w:r w:rsidR="00C001B8" w:rsidRPr="00C001B8">
        <w:rPr>
          <w:rFonts w:ascii="Times New Roman" w:hAnsi="Times New Roman" w:cs="Times New Roman"/>
          <w:position w:val="-4"/>
          <w:sz w:val="16"/>
          <w:szCs w:val="16"/>
        </w:rPr>
        <w:t xml:space="preserve"> </w:t>
      </w:r>
      <w:r w:rsidR="00C001B8" w:rsidRPr="00C001B8">
        <w:rPr>
          <w:rFonts w:ascii="Times New Roman" w:hAnsi="Times New Roman" w:cs="Times New Roman"/>
        </w:rPr>
        <w:t xml:space="preserve">composites measured with low density and poor properties. The multi-stage </w:t>
      </w:r>
      <w:proofErr w:type="spellStart"/>
      <w:r w:rsidR="00C001B8" w:rsidRPr="00C001B8">
        <w:rPr>
          <w:rFonts w:ascii="Times New Roman" w:hAnsi="Times New Roman" w:cs="Times New Roman"/>
        </w:rPr>
        <w:t>SPSed</w:t>
      </w:r>
      <w:proofErr w:type="spellEnd"/>
      <w:r w:rsidR="00C001B8" w:rsidRPr="00C001B8">
        <w:rPr>
          <w:rFonts w:ascii="Times New Roman" w:hAnsi="Times New Roman" w:cs="Times New Roman"/>
        </w:rPr>
        <w:t xml:space="preserve"> ZrB</w:t>
      </w:r>
      <w:r w:rsidR="00C001B8">
        <w:rPr>
          <w:rFonts w:ascii="Times New Roman" w:hAnsi="Times New Roman" w:cs="Times New Roman"/>
          <w:vertAlign w:val="subscript"/>
        </w:rPr>
        <w:t>2</w:t>
      </w:r>
      <w:r w:rsidR="00C001B8" w:rsidRPr="00C001B8">
        <w:rPr>
          <w:rFonts w:ascii="Times New Roman" w:hAnsi="Times New Roman" w:cs="Times New Roman"/>
        </w:rPr>
        <w:t>-20vol.%SiC-2.5vol.%Si</w:t>
      </w:r>
      <w:r w:rsidR="00C001B8">
        <w:rPr>
          <w:rFonts w:ascii="Times New Roman" w:hAnsi="Times New Roman" w:cs="Times New Roman"/>
          <w:vertAlign w:val="subscript"/>
        </w:rPr>
        <w:t>3</w:t>
      </w:r>
      <w:r w:rsidR="00C001B8" w:rsidRPr="00C001B8">
        <w:rPr>
          <w:rFonts w:ascii="Times New Roman" w:hAnsi="Times New Roman" w:cs="Times New Roman"/>
        </w:rPr>
        <w:t>N</w:t>
      </w:r>
      <w:r w:rsidR="00C001B8">
        <w:rPr>
          <w:rFonts w:ascii="Times New Roman" w:hAnsi="Times New Roman" w:cs="Times New Roman"/>
          <w:vertAlign w:val="subscript"/>
        </w:rPr>
        <w:t>4</w:t>
      </w:r>
      <w:r w:rsidR="00C001B8" w:rsidRPr="00C001B8">
        <w:rPr>
          <w:rFonts w:ascii="Times New Roman" w:hAnsi="Times New Roman" w:cs="Times New Roman"/>
        </w:rPr>
        <w:t xml:space="preserve"> exhibited almost full</w:t>
      </w:r>
      <w:r w:rsidR="00C001B8">
        <w:rPr>
          <w:rFonts w:ascii="Times New Roman" w:hAnsi="Times New Roman" w:cs="Times New Roman"/>
          <w:sz w:val="16"/>
          <w:szCs w:val="16"/>
        </w:rPr>
        <w:t xml:space="preserve"> </w:t>
      </w:r>
      <w:r w:rsidR="00C001B8" w:rsidRPr="00C001B8">
        <w:rPr>
          <w:rFonts w:ascii="Times New Roman" w:hAnsi="Times New Roman" w:cs="Times New Roman"/>
        </w:rPr>
        <w:t xml:space="preserve">density (~ 99%), very high hardness (27.3 </w:t>
      </w:r>
      <w:proofErr w:type="spellStart"/>
      <w:r w:rsidR="00C001B8" w:rsidRPr="00C001B8">
        <w:rPr>
          <w:rFonts w:ascii="Times New Roman" w:hAnsi="Times New Roman" w:cs="Times New Roman"/>
        </w:rPr>
        <w:t>GPa</w:t>
      </w:r>
      <w:proofErr w:type="spellEnd"/>
      <w:r w:rsidR="00C001B8" w:rsidRPr="00C001B8">
        <w:rPr>
          <w:rFonts w:ascii="Times New Roman" w:hAnsi="Times New Roman" w:cs="Times New Roman"/>
        </w:rPr>
        <w:t>) and good oxidation resistance up to 1600</w:t>
      </w:r>
      <w:r w:rsidR="00C001B8">
        <w:rPr>
          <w:rFonts w:ascii="Times New Roman" w:hAnsi="Times New Roman" w:cs="Times New Roman"/>
        </w:rPr>
        <w:t xml:space="preserve"> </w:t>
      </w:r>
      <w:r w:rsidR="00C001B8">
        <w:rPr>
          <w:rFonts w:ascii="Times New Roman" w:hAnsi="Times New Roman" w:cs="Times New Roman"/>
        </w:rPr>
        <w:sym w:font="Symbol" w:char="F0B0"/>
      </w:r>
      <w:r w:rsidR="00C001B8">
        <w:rPr>
          <w:rFonts w:ascii="Times New Roman" w:hAnsi="Times New Roman" w:cs="Times New Roman"/>
        </w:rPr>
        <w:t xml:space="preserve">C </w:t>
      </w:r>
      <w:r w:rsidR="00C001B8" w:rsidRPr="00C001B8">
        <w:rPr>
          <w:rFonts w:ascii="Times New Roman" w:hAnsi="Times New Roman" w:cs="Times New Roman"/>
        </w:rPr>
        <w:t>for 10 h. The microstructure of oxidized sample composed of thick Zr</w:t>
      </w:r>
      <w:r w:rsidR="00C001B8">
        <w:rPr>
          <w:rFonts w:ascii="Times New Roman" w:hAnsi="Times New Roman" w:cs="Times New Roman"/>
        </w:rPr>
        <w:t>O</w:t>
      </w:r>
      <w:r w:rsidR="00C001B8">
        <w:rPr>
          <w:rFonts w:ascii="Times New Roman" w:hAnsi="Times New Roman" w:cs="Times New Roman"/>
          <w:vertAlign w:val="subscript"/>
        </w:rPr>
        <w:t>2</w:t>
      </w:r>
      <w:r w:rsidR="00C001B8" w:rsidRPr="00C001B8">
        <w:rPr>
          <w:rFonts w:ascii="Times New Roman" w:hAnsi="Times New Roman" w:cs="Times New Roman"/>
        </w:rPr>
        <w:t>-SiO</w:t>
      </w:r>
      <w:r w:rsidR="00C001B8" w:rsidRPr="00C001B8">
        <w:rPr>
          <w:rFonts w:ascii="Times New Roman" w:hAnsi="Times New Roman" w:cs="Times New Roman"/>
          <w:position w:val="-4"/>
          <w:sz w:val="16"/>
          <w:szCs w:val="16"/>
        </w:rPr>
        <w:t xml:space="preserve">2 </w:t>
      </w:r>
      <w:r w:rsidR="00C001B8" w:rsidRPr="00C001B8">
        <w:rPr>
          <w:rFonts w:ascii="Times New Roman" w:hAnsi="Times New Roman" w:cs="Times New Roman"/>
        </w:rPr>
        <w:t xml:space="preserve">layer with unreacted bulk and no sign of SiC depleted layer. </w:t>
      </w:r>
      <w:bookmarkStart w:id="0" w:name="_GoBack"/>
      <w:bookmarkEnd w:id="0"/>
    </w:p>
    <w:p w14:paraId="23E375D3" w14:textId="0D106D81" w:rsidR="00C001B8" w:rsidRDefault="008F410B" w:rsidP="00C001B8">
      <w:pPr>
        <w:pStyle w:val="NormalWeb"/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C001B8" w:rsidRPr="00C001B8">
        <w:rPr>
          <w:rFonts w:ascii="Times New Roman" w:hAnsi="Times New Roman" w:cs="Times New Roman"/>
          <w:i/>
          <w:sz w:val="20"/>
          <w:szCs w:val="20"/>
        </w:rPr>
        <w:t>Ceramics; Oxidation; Spark plasma sintering; Zr</w:t>
      </w:r>
      <w:r w:rsidR="00C001B8" w:rsidRPr="00C001B8">
        <w:rPr>
          <w:rFonts w:ascii="Times New Roman" w:hAnsi="Times New Roman" w:cs="Times New Roman"/>
          <w:i/>
          <w:sz w:val="20"/>
          <w:szCs w:val="20"/>
        </w:rPr>
        <w:t>B</w:t>
      </w:r>
      <w:r w:rsidR="00C001B8" w:rsidRPr="00C001B8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="00C001B8" w:rsidRPr="00C001B8">
        <w:rPr>
          <w:rFonts w:ascii="Times New Roman" w:hAnsi="Times New Roman" w:cs="Times New Roman"/>
          <w:i/>
          <w:position w:val="-4"/>
          <w:sz w:val="20"/>
          <w:szCs w:val="20"/>
        </w:rPr>
        <w:t xml:space="preserve"> </w:t>
      </w:r>
      <w:r w:rsidR="00C001B8" w:rsidRPr="00C001B8">
        <w:rPr>
          <w:rFonts w:ascii="Times New Roman" w:hAnsi="Times New Roman" w:cs="Times New Roman"/>
          <w:i/>
          <w:sz w:val="20"/>
          <w:szCs w:val="20"/>
        </w:rPr>
        <w:t>Ultra High Temperature Ceramics; Microstructure; Hardness</w:t>
      </w:r>
    </w:p>
    <w:p w14:paraId="1855EA88" w14:textId="292EEF29" w:rsidR="008F410B" w:rsidRPr="00DA4BD2" w:rsidRDefault="00C001B8" w:rsidP="00C001B8">
      <w:pPr>
        <w:pStyle w:val="NormalWeb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00A4D" w14:textId="77777777" w:rsidR="004836ED" w:rsidRDefault="004836ED" w:rsidP="00BB1582">
      <w:pPr>
        <w:spacing w:after="0" w:line="240" w:lineRule="auto"/>
      </w:pPr>
      <w:r>
        <w:separator/>
      </w:r>
    </w:p>
  </w:endnote>
  <w:endnote w:type="continuationSeparator" w:id="0">
    <w:p w14:paraId="43D9F58D" w14:textId="77777777" w:rsidR="004836ED" w:rsidRDefault="004836ED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69FA3" w14:textId="77777777" w:rsidR="004836ED" w:rsidRDefault="004836ED" w:rsidP="00BB1582">
      <w:pPr>
        <w:spacing w:after="0" w:line="240" w:lineRule="auto"/>
      </w:pPr>
      <w:r>
        <w:separator/>
      </w:r>
    </w:p>
  </w:footnote>
  <w:footnote w:type="continuationSeparator" w:id="0">
    <w:p w14:paraId="6EE1F04E" w14:textId="77777777" w:rsidR="004836ED" w:rsidRDefault="004836ED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4221D6"/>
    <w:rsid w:val="0047552E"/>
    <w:rsid w:val="004836ED"/>
    <w:rsid w:val="004E7BD0"/>
    <w:rsid w:val="00594902"/>
    <w:rsid w:val="005E5927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A2708"/>
    <w:rsid w:val="00A21186"/>
    <w:rsid w:val="00A21407"/>
    <w:rsid w:val="00B67B0B"/>
    <w:rsid w:val="00B95725"/>
    <w:rsid w:val="00BB1582"/>
    <w:rsid w:val="00C001B8"/>
    <w:rsid w:val="00C85237"/>
    <w:rsid w:val="00C931E8"/>
    <w:rsid w:val="00CA4AA8"/>
    <w:rsid w:val="00D84AED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styleId="NormalWeb">
    <w:name w:val="Normal (Web)"/>
    <w:basedOn w:val="Normal"/>
    <w:uiPriority w:val="99"/>
    <w:unhideWhenUsed/>
    <w:rsid w:val="00C001B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73816-013E-9044-ACB8-DF69FB81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Sravan Kumar T</cp:lastModifiedBy>
  <cp:revision>6</cp:revision>
  <dcterms:created xsi:type="dcterms:W3CDTF">2019-05-27T03:51:00Z</dcterms:created>
  <dcterms:modified xsi:type="dcterms:W3CDTF">2019-08-03T15:18:00Z</dcterms:modified>
</cp:coreProperties>
</file>