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0A2AC3" w:rsidP="002E457C">
      <w:pPr>
        <w:ind w:left="567" w:firstLine="0"/>
        <w:contextualSpacing/>
      </w:pPr>
      <w:bookmarkStart w:id="0" w:name="Title_2"/>
      <w:r>
        <w:tab/>
      </w:r>
      <w:r>
        <w:tab/>
      </w:r>
    </w:p>
    <w:p w:rsidR="00290242" w:rsidRDefault="00290242" w:rsidP="00290242">
      <w:pPr>
        <w:spacing w:line="276" w:lineRule="auto"/>
        <w:jc w:val="center"/>
        <w:rPr>
          <w:rFonts w:ascii="Arial" w:hAnsi="Arial"/>
          <w:b/>
          <w:kern w:val="28"/>
          <w:sz w:val="28"/>
          <w:szCs w:val="28"/>
        </w:rPr>
      </w:pPr>
      <w:r w:rsidRPr="00605A31">
        <w:rPr>
          <w:rFonts w:ascii="Arial" w:hAnsi="Arial"/>
          <w:b/>
          <w:kern w:val="28"/>
          <w:sz w:val="28"/>
          <w:szCs w:val="28"/>
        </w:rPr>
        <w:t xml:space="preserve">A Heuristic for Solving </w:t>
      </w:r>
      <w:r>
        <w:rPr>
          <w:rFonts w:ascii="Arial" w:hAnsi="Arial"/>
          <w:b/>
          <w:kern w:val="28"/>
          <w:sz w:val="28"/>
          <w:szCs w:val="28"/>
        </w:rPr>
        <w:t xml:space="preserve">Open </w:t>
      </w:r>
      <w:r w:rsidRPr="00605A31">
        <w:rPr>
          <w:rFonts w:ascii="Arial" w:hAnsi="Arial"/>
          <w:b/>
          <w:kern w:val="28"/>
          <w:sz w:val="28"/>
          <w:szCs w:val="28"/>
        </w:rPr>
        <w:t>Vehicle Routing Problem with Capacity Constraints</w:t>
      </w:r>
    </w:p>
    <w:bookmarkEnd w:id="0"/>
    <w:p w:rsidR="00A47C1A" w:rsidRPr="00AB4995" w:rsidRDefault="00A47C1A" w:rsidP="00E627A7">
      <w:pPr>
        <w:ind w:firstLine="0"/>
        <w:contextualSpacing/>
        <w:jc w:val="center"/>
        <w:rPr>
          <w:szCs w:val="24"/>
        </w:rPr>
      </w:pPr>
    </w:p>
    <w:p w:rsidR="00A47C1A" w:rsidRDefault="00290242" w:rsidP="00290242">
      <w:pPr>
        <w:pStyle w:val="Author"/>
        <w:spacing w:before="0" w:after="0"/>
        <w:rPr>
          <w:vertAlign w:val="superscript"/>
        </w:rPr>
      </w:pPr>
      <w:bookmarkStart w:id="1" w:name="Author_1"/>
      <w:proofErr w:type="spellStart"/>
      <w:r w:rsidRPr="00605A31">
        <w:rPr>
          <w:noProof w:val="0"/>
          <w:sz w:val="24"/>
          <w:szCs w:val="20"/>
          <w:lang w:val="en-GB"/>
        </w:rPr>
        <w:t>V.Bapi</w:t>
      </w:r>
      <w:proofErr w:type="spellEnd"/>
      <w:r w:rsidRPr="00605A31">
        <w:rPr>
          <w:noProof w:val="0"/>
          <w:sz w:val="24"/>
          <w:szCs w:val="20"/>
          <w:lang w:val="en-GB"/>
        </w:rPr>
        <w:t xml:space="preserve"> </w:t>
      </w:r>
      <w:proofErr w:type="spellStart"/>
      <w:r w:rsidRPr="00605A31">
        <w:rPr>
          <w:noProof w:val="0"/>
          <w:sz w:val="24"/>
          <w:szCs w:val="20"/>
          <w:lang w:val="en-GB"/>
        </w:rPr>
        <w:t>Raju</w:t>
      </w:r>
      <w:proofErr w:type="spellEnd"/>
      <w:r w:rsidR="004D1709" w:rsidRPr="00186CD1">
        <w:rPr>
          <w:vertAlign w:val="superscript"/>
        </w:rPr>
        <w:t>a</w:t>
      </w:r>
      <w:r w:rsidR="00A47C1A" w:rsidRPr="00390BBA">
        <w:t xml:space="preserve">, </w:t>
      </w:r>
      <w:bookmarkEnd w:id="1"/>
      <w:proofErr w:type="spellStart"/>
      <w:r w:rsidRPr="00605A31">
        <w:rPr>
          <w:noProof w:val="0"/>
          <w:sz w:val="24"/>
          <w:szCs w:val="20"/>
          <w:lang w:val="en-GB"/>
        </w:rPr>
        <w:t>Govada</w:t>
      </w:r>
      <w:proofErr w:type="spellEnd"/>
      <w:r w:rsidRPr="00605A31">
        <w:rPr>
          <w:noProof w:val="0"/>
          <w:sz w:val="24"/>
          <w:szCs w:val="20"/>
          <w:lang w:val="en-GB"/>
        </w:rPr>
        <w:t xml:space="preserve"> </w:t>
      </w:r>
      <w:proofErr w:type="spellStart"/>
      <w:r w:rsidRPr="00605A31">
        <w:rPr>
          <w:noProof w:val="0"/>
          <w:sz w:val="24"/>
          <w:szCs w:val="20"/>
          <w:lang w:val="en-GB"/>
        </w:rPr>
        <w:t>Rambabu</w:t>
      </w:r>
      <w:proofErr w:type="spellEnd"/>
      <w:r w:rsidRPr="00186CD1">
        <w:rPr>
          <w:vertAlign w:val="superscript"/>
        </w:rPr>
        <w:t xml:space="preserve"> </w:t>
      </w:r>
      <w:r w:rsidR="008B05E5">
        <w:rPr>
          <w:vertAlign w:val="superscript"/>
        </w:rPr>
        <w:t>b</w:t>
      </w:r>
      <w:r w:rsidR="004D1709" w:rsidRPr="00390BBA">
        <w:t xml:space="preserve">, </w:t>
      </w:r>
      <w:proofErr w:type="spellStart"/>
      <w:r w:rsidRPr="00605A31">
        <w:rPr>
          <w:noProof w:val="0"/>
          <w:sz w:val="24"/>
          <w:szCs w:val="20"/>
          <w:lang w:val="en-GB"/>
        </w:rPr>
        <w:t>Kandukuri</w:t>
      </w:r>
      <w:proofErr w:type="spellEnd"/>
      <w:r w:rsidRPr="00605A31">
        <w:rPr>
          <w:noProof w:val="0"/>
          <w:sz w:val="24"/>
          <w:szCs w:val="20"/>
          <w:lang w:val="en-GB"/>
        </w:rPr>
        <w:t xml:space="preserve"> </w:t>
      </w:r>
      <w:proofErr w:type="spellStart"/>
      <w:r w:rsidRPr="00605A31">
        <w:rPr>
          <w:noProof w:val="0"/>
          <w:sz w:val="24"/>
          <w:szCs w:val="20"/>
          <w:lang w:val="en-GB"/>
        </w:rPr>
        <w:t>Narayana</w:t>
      </w:r>
      <w:proofErr w:type="spellEnd"/>
      <w:r w:rsidRPr="00605A31">
        <w:rPr>
          <w:noProof w:val="0"/>
          <w:sz w:val="24"/>
          <w:szCs w:val="20"/>
          <w:lang w:val="en-GB"/>
        </w:rPr>
        <w:t xml:space="preserve"> </w:t>
      </w:r>
      <w:proofErr w:type="spellStart"/>
      <w:r w:rsidRPr="00605A31">
        <w:rPr>
          <w:noProof w:val="0"/>
          <w:sz w:val="24"/>
          <w:szCs w:val="20"/>
          <w:lang w:val="en-GB"/>
        </w:rPr>
        <w:t>Rao</w:t>
      </w:r>
      <w:proofErr w:type="spellEnd"/>
      <w:r w:rsidR="004D1709" w:rsidRPr="00290242">
        <w:rPr>
          <w:vertAlign w:val="superscript"/>
        </w:rPr>
        <w:t>c</w:t>
      </w:r>
    </w:p>
    <w:p w:rsidR="00290242" w:rsidRPr="00290242" w:rsidRDefault="00290242" w:rsidP="00290242">
      <w:pPr>
        <w:pStyle w:val="Author"/>
        <w:spacing w:before="0" w:after="0"/>
        <w:rPr>
          <w:vertAlign w:val="superscript"/>
        </w:rPr>
      </w:pPr>
    </w:p>
    <w:p w:rsidR="00AB4995" w:rsidRPr="009457A8" w:rsidRDefault="00AB4995" w:rsidP="008B05E5">
      <w:pPr>
        <w:ind w:left="567" w:firstLine="0"/>
        <w:jc w:val="center"/>
        <w:rPr>
          <w:rFonts w:eastAsia="DFKai-SB"/>
          <w:i/>
          <w:sz w:val="20"/>
        </w:rPr>
      </w:pPr>
      <w:proofErr w:type="spellStart"/>
      <w:proofErr w:type="gramStart"/>
      <w:r w:rsidRPr="009457A8">
        <w:rPr>
          <w:rFonts w:eastAsia="DFKai-SB"/>
          <w:i/>
          <w:sz w:val="20"/>
          <w:vertAlign w:val="superscript"/>
        </w:rPr>
        <w:t>a</w:t>
      </w:r>
      <w:r w:rsidR="00290242" w:rsidRPr="009457A8">
        <w:rPr>
          <w:rFonts w:eastAsia="DFKai-SB"/>
          <w:i/>
          <w:sz w:val="20"/>
        </w:rPr>
        <w:t>Dept</w:t>
      </w:r>
      <w:proofErr w:type="spellEnd"/>
      <w:proofErr w:type="gramEnd"/>
      <w:r w:rsidR="00290242" w:rsidRPr="009457A8">
        <w:rPr>
          <w:rFonts w:eastAsia="DFKai-SB"/>
          <w:i/>
          <w:sz w:val="20"/>
        </w:rPr>
        <w:t xml:space="preserve">. </w:t>
      </w:r>
      <w:proofErr w:type="gramStart"/>
      <w:r w:rsidR="00290242" w:rsidRPr="009457A8">
        <w:rPr>
          <w:rFonts w:eastAsia="DFKai-SB"/>
          <w:i/>
          <w:sz w:val="20"/>
        </w:rPr>
        <w:t>of</w:t>
      </w:r>
      <w:proofErr w:type="gramEnd"/>
      <w:r w:rsidR="00290242" w:rsidRPr="009457A8">
        <w:rPr>
          <w:rFonts w:eastAsia="DFKai-SB"/>
          <w:i/>
          <w:sz w:val="20"/>
        </w:rPr>
        <w:t xml:space="preserve"> Mechanical </w:t>
      </w:r>
      <w:proofErr w:type="spellStart"/>
      <w:r w:rsidR="00290242" w:rsidRPr="009457A8">
        <w:rPr>
          <w:rFonts w:eastAsia="DFKai-SB"/>
          <w:i/>
          <w:sz w:val="20"/>
        </w:rPr>
        <w:t>Engg,V.R</w:t>
      </w:r>
      <w:proofErr w:type="spellEnd"/>
      <w:r w:rsidR="00290242" w:rsidRPr="009457A8">
        <w:rPr>
          <w:rFonts w:eastAsia="DFKai-SB"/>
          <w:i/>
          <w:sz w:val="20"/>
        </w:rPr>
        <w:t xml:space="preserve">. Siddhartha Engineering </w:t>
      </w:r>
      <w:proofErr w:type="spellStart"/>
      <w:r w:rsidR="00290242" w:rsidRPr="009457A8">
        <w:rPr>
          <w:rFonts w:eastAsia="DFKai-SB"/>
          <w:i/>
          <w:sz w:val="20"/>
        </w:rPr>
        <w:t>College,Vijayawada</w:t>
      </w:r>
      <w:proofErr w:type="spellEnd"/>
      <w:r w:rsidR="00290242" w:rsidRPr="009457A8">
        <w:rPr>
          <w:rFonts w:eastAsia="DFKai-SB"/>
          <w:i/>
          <w:sz w:val="20"/>
        </w:rPr>
        <w:t xml:space="preserve">– 520007, </w:t>
      </w:r>
      <w:proofErr w:type="spellStart"/>
      <w:r w:rsidR="00290242" w:rsidRPr="009457A8">
        <w:rPr>
          <w:rFonts w:eastAsia="DFKai-SB"/>
          <w:i/>
          <w:sz w:val="20"/>
        </w:rPr>
        <w:t>AP,India</w:t>
      </w:r>
      <w:proofErr w:type="spellEnd"/>
    </w:p>
    <w:p w:rsidR="00290242" w:rsidRPr="009457A8" w:rsidRDefault="00186CD1" w:rsidP="008B05E5">
      <w:pPr>
        <w:ind w:left="567" w:firstLine="0"/>
        <w:jc w:val="center"/>
        <w:rPr>
          <w:rFonts w:eastAsia="DFKai-SB"/>
          <w:i/>
          <w:sz w:val="20"/>
        </w:rPr>
      </w:pPr>
      <w:proofErr w:type="spellStart"/>
      <w:proofErr w:type="gramStart"/>
      <w:r w:rsidRPr="009457A8">
        <w:rPr>
          <w:rFonts w:eastAsia="DFKai-SB"/>
          <w:i/>
          <w:sz w:val="20"/>
          <w:vertAlign w:val="superscript"/>
        </w:rPr>
        <w:t>b</w:t>
      </w:r>
      <w:r w:rsidR="00290242" w:rsidRPr="009457A8">
        <w:rPr>
          <w:rFonts w:eastAsia="DFKai-SB"/>
          <w:i/>
          <w:sz w:val="20"/>
        </w:rPr>
        <w:t>Dept</w:t>
      </w:r>
      <w:proofErr w:type="spellEnd"/>
      <w:proofErr w:type="gramEnd"/>
      <w:r w:rsidR="00290242" w:rsidRPr="009457A8">
        <w:rPr>
          <w:rFonts w:eastAsia="DFKai-SB"/>
          <w:i/>
          <w:sz w:val="20"/>
        </w:rPr>
        <w:t xml:space="preserve">. </w:t>
      </w:r>
      <w:proofErr w:type="gramStart"/>
      <w:r w:rsidR="00290242" w:rsidRPr="009457A8">
        <w:rPr>
          <w:rFonts w:eastAsia="DFKai-SB"/>
          <w:i/>
          <w:sz w:val="20"/>
        </w:rPr>
        <w:t>of</w:t>
      </w:r>
      <w:proofErr w:type="gramEnd"/>
      <w:r w:rsidR="00290242" w:rsidRPr="009457A8">
        <w:rPr>
          <w:rFonts w:eastAsia="DFKai-SB"/>
          <w:i/>
          <w:sz w:val="20"/>
        </w:rPr>
        <w:t xml:space="preserve"> Mechanical </w:t>
      </w:r>
      <w:proofErr w:type="spellStart"/>
      <w:r w:rsidR="00290242" w:rsidRPr="009457A8">
        <w:rPr>
          <w:rFonts w:eastAsia="DFKai-SB"/>
          <w:i/>
          <w:sz w:val="20"/>
        </w:rPr>
        <w:t>Engg,</w:t>
      </w:r>
      <w:r w:rsidR="00F123A5" w:rsidRPr="009457A8">
        <w:rPr>
          <w:rFonts w:eastAsia="DFKai-SB"/>
          <w:i/>
          <w:sz w:val="20"/>
        </w:rPr>
        <w:t>Andhra</w:t>
      </w:r>
      <w:proofErr w:type="spellEnd"/>
      <w:r w:rsidR="00F123A5" w:rsidRPr="009457A8">
        <w:rPr>
          <w:rFonts w:eastAsia="DFKai-SB"/>
          <w:i/>
          <w:sz w:val="20"/>
        </w:rPr>
        <w:t xml:space="preserve"> </w:t>
      </w:r>
      <w:proofErr w:type="spellStart"/>
      <w:r w:rsidR="00F123A5" w:rsidRPr="009457A8">
        <w:rPr>
          <w:rFonts w:eastAsia="DFKai-SB"/>
          <w:i/>
          <w:sz w:val="20"/>
        </w:rPr>
        <w:t>university,</w:t>
      </w:r>
      <w:r w:rsidR="00290242" w:rsidRPr="009457A8">
        <w:rPr>
          <w:rFonts w:eastAsia="DFKai-SB"/>
          <w:i/>
          <w:sz w:val="20"/>
        </w:rPr>
        <w:t>Visakhapatnam</w:t>
      </w:r>
      <w:proofErr w:type="spellEnd"/>
      <w:r w:rsidR="00290242" w:rsidRPr="009457A8">
        <w:rPr>
          <w:rFonts w:eastAsia="DFKai-SB"/>
          <w:i/>
          <w:sz w:val="20"/>
        </w:rPr>
        <w:t xml:space="preserve"> –530003, </w:t>
      </w:r>
      <w:proofErr w:type="spellStart"/>
      <w:r w:rsidR="00290242" w:rsidRPr="009457A8">
        <w:rPr>
          <w:rFonts w:eastAsia="DFKai-SB"/>
          <w:i/>
          <w:sz w:val="20"/>
        </w:rPr>
        <w:t>AP,India</w:t>
      </w:r>
      <w:proofErr w:type="spellEnd"/>
    </w:p>
    <w:p w:rsidR="00290242" w:rsidRPr="009457A8" w:rsidRDefault="00186CD1" w:rsidP="008B05E5">
      <w:pPr>
        <w:ind w:left="567" w:firstLine="0"/>
        <w:jc w:val="center"/>
        <w:rPr>
          <w:rFonts w:eastAsia="DFKai-SB"/>
          <w:i/>
          <w:sz w:val="20"/>
        </w:rPr>
      </w:pPr>
      <w:proofErr w:type="spellStart"/>
      <w:proofErr w:type="gramStart"/>
      <w:r w:rsidRPr="009457A8">
        <w:rPr>
          <w:rFonts w:eastAsia="DFKai-SB"/>
          <w:i/>
          <w:sz w:val="20"/>
          <w:vertAlign w:val="superscript"/>
        </w:rPr>
        <w:t>c</w:t>
      </w:r>
      <w:r w:rsidR="00290242" w:rsidRPr="009457A8">
        <w:rPr>
          <w:rFonts w:eastAsia="DFKai-SB"/>
          <w:i/>
          <w:sz w:val="20"/>
        </w:rPr>
        <w:t>Dept</w:t>
      </w:r>
      <w:proofErr w:type="spellEnd"/>
      <w:proofErr w:type="gramEnd"/>
      <w:r w:rsidR="00290242" w:rsidRPr="009457A8">
        <w:rPr>
          <w:rFonts w:eastAsia="DFKai-SB"/>
          <w:i/>
          <w:sz w:val="20"/>
        </w:rPr>
        <w:t xml:space="preserve">. </w:t>
      </w:r>
      <w:proofErr w:type="gramStart"/>
      <w:r w:rsidR="00290242" w:rsidRPr="009457A8">
        <w:rPr>
          <w:rFonts w:eastAsia="DFKai-SB"/>
          <w:i/>
          <w:sz w:val="20"/>
        </w:rPr>
        <w:t>of</w:t>
      </w:r>
      <w:proofErr w:type="gramEnd"/>
      <w:r w:rsidR="00290242" w:rsidRPr="009457A8">
        <w:rPr>
          <w:rFonts w:eastAsia="DFKai-SB"/>
          <w:i/>
          <w:sz w:val="20"/>
        </w:rPr>
        <w:t xml:space="preserve"> Mechanical </w:t>
      </w:r>
      <w:proofErr w:type="spellStart"/>
      <w:r w:rsidR="00290242" w:rsidRPr="009457A8">
        <w:rPr>
          <w:rFonts w:eastAsia="DFKai-SB"/>
          <w:i/>
          <w:sz w:val="20"/>
        </w:rPr>
        <w:t>Engg,Government</w:t>
      </w:r>
      <w:proofErr w:type="spellEnd"/>
      <w:r w:rsidR="00290242" w:rsidRPr="009457A8">
        <w:rPr>
          <w:rFonts w:eastAsia="DFKai-SB"/>
          <w:i/>
          <w:sz w:val="20"/>
        </w:rPr>
        <w:t xml:space="preserve"> Polytechnic College, </w:t>
      </w:r>
      <w:proofErr w:type="spellStart"/>
      <w:r w:rsidR="00290242" w:rsidRPr="009457A8">
        <w:rPr>
          <w:rFonts w:eastAsia="DFKai-SB"/>
          <w:i/>
          <w:sz w:val="20"/>
        </w:rPr>
        <w:t>AP,India</w:t>
      </w:r>
      <w:proofErr w:type="spellEnd"/>
    </w:p>
    <w:p w:rsidR="00186CD1" w:rsidRPr="00295E6C" w:rsidRDefault="00186CD1" w:rsidP="00186CD1">
      <w:pPr>
        <w:ind w:left="567" w:firstLine="0"/>
        <w:jc w:val="center"/>
        <w:rPr>
          <w:rFonts w:eastAsia="DFKai-SB"/>
          <w:i/>
          <w:sz w:val="20"/>
        </w:rPr>
      </w:pPr>
    </w:p>
    <w:p w:rsidR="00295E6C" w:rsidRPr="00295E6C" w:rsidRDefault="00295E6C" w:rsidP="00186CD1">
      <w:pPr>
        <w:ind w:left="567" w:firstLine="0"/>
        <w:jc w:val="center"/>
        <w:rPr>
          <w:rFonts w:eastAsia="DFKai-SB"/>
          <w:sz w:val="20"/>
        </w:rPr>
      </w:pPr>
    </w:p>
    <w:p w:rsidR="00AB4995" w:rsidRDefault="00AB4995" w:rsidP="00186CD1">
      <w:pPr>
        <w:ind w:left="567" w:firstLine="0"/>
        <w:jc w:val="center"/>
        <w:rPr>
          <w:rFonts w:eastAsia="PMingLiU"/>
          <w:sz w:val="20"/>
        </w:rPr>
      </w:pPr>
      <w:r w:rsidRPr="00295E6C">
        <w:rPr>
          <w:rFonts w:eastAsia="PMingLiU"/>
          <w:sz w:val="20"/>
        </w:rPr>
        <w:t>*Corresponding author Email:</w:t>
      </w:r>
      <w:r w:rsidR="00290242" w:rsidRPr="009457A8">
        <w:rPr>
          <w:rFonts w:eastAsia="PMingLiU"/>
          <w:sz w:val="20"/>
        </w:rPr>
        <w:t xml:space="preserve"> rajuvpublications@gmail.com</w:t>
      </w:r>
      <w:r w:rsidRPr="00295E6C">
        <w:rPr>
          <w:rFonts w:eastAsia="PMingLiU"/>
          <w:sz w:val="20"/>
        </w:rPr>
        <w:t xml:space="preserve"> </w:t>
      </w:r>
    </w:p>
    <w:p w:rsidR="00295E6C" w:rsidRDefault="00295E6C" w:rsidP="00186CD1">
      <w:pPr>
        <w:ind w:left="567" w:firstLine="0"/>
        <w:jc w:val="center"/>
        <w:rPr>
          <w:rFonts w:eastAsia="PMingLiU"/>
          <w:sz w:val="20"/>
        </w:rPr>
      </w:pPr>
    </w:p>
    <w:p w:rsidR="00D305C0" w:rsidRPr="00295E6C" w:rsidRDefault="00D305C0" w:rsidP="00186CD1">
      <w:pPr>
        <w:ind w:left="567" w:firstLine="0"/>
        <w:jc w:val="center"/>
        <w:rPr>
          <w:rFonts w:eastAsia="PMingLiU"/>
          <w:sz w:val="20"/>
        </w:rPr>
      </w:pPr>
    </w:p>
    <w:p w:rsidR="00A47C1A" w:rsidRPr="00432C0B" w:rsidRDefault="000D52E2" w:rsidP="000D52E2">
      <w:pPr>
        <w:ind w:right="391" w:firstLine="0"/>
        <w:rPr>
          <w:sz w:val="22"/>
          <w:szCs w:val="22"/>
        </w:rPr>
      </w:pPr>
      <w:r w:rsidRPr="000D52E2">
        <w:rPr>
          <w:b/>
          <w:szCs w:val="24"/>
          <w:lang w:val="en-US"/>
        </w:rPr>
        <w:t>Abstract:</w:t>
      </w:r>
      <w:r>
        <w:rPr>
          <w:b/>
          <w:szCs w:val="24"/>
          <w:lang w:val="en-US"/>
        </w:rPr>
        <w:t xml:space="preserve"> </w:t>
      </w:r>
      <w:r w:rsidR="00495BB0" w:rsidRPr="00432C0B">
        <w:rPr>
          <w:sz w:val="22"/>
          <w:szCs w:val="22"/>
          <w:lang w:val="en-US"/>
        </w:rPr>
        <w:t xml:space="preserve">In this paper a new heuristic is developed to solve an open vehicle routing problem (OVRP). </w:t>
      </w:r>
      <w:r w:rsidR="00FF0ED5" w:rsidRPr="00432C0B">
        <w:rPr>
          <w:sz w:val="22"/>
          <w:szCs w:val="22"/>
          <w:lang w:val="en-US"/>
        </w:rPr>
        <w:t>This heuristic considers m</w:t>
      </w:r>
      <w:r w:rsidR="00F754E1" w:rsidRPr="00432C0B">
        <w:rPr>
          <w:sz w:val="22"/>
          <w:szCs w:val="22"/>
          <w:lang w:val="en-US"/>
        </w:rPr>
        <w:t>inimizing the number of vehicles</w:t>
      </w:r>
      <w:r w:rsidR="00FF0ED5" w:rsidRPr="00432C0B">
        <w:rPr>
          <w:sz w:val="22"/>
          <w:szCs w:val="22"/>
          <w:lang w:val="en-US"/>
        </w:rPr>
        <w:t xml:space="preserve"> </w:t>
      </w:r>
      <w:r w:rsidR="00F754E1" w:rsidRPr="00432C0B">
        <w:rPr>
          <w:sz w:val="22"/>
          <w:szCs w:val="22"/>
          <w:lang w:val="en-US"/>
        </w:rPr>
        <w:t>as the primary objective and minimizing the total distance travelled</w:t>
      </w:r>
      <w:r w:rsidR="00FF0ED5" w:rsidRPr="00432C0B">
        <w:rPr>
          <w:sz w:val="22"/>
          <w:szCs w:val="22"/>
          <w:lang w:val="en-US"/>
        </w:rPr>
        <w:t xml:space="preserve"> as secondary objective</w:t>
      </w:r>
      <w:r w:rsidR="00F754E1" w:rsidRPr="00432C0B">
        <w:rPr>
          <w:sz w:val="22"/>
          <w:szCs w:val="22"/>
          <w:lang w:val="en-US"/>
        </w:rPr>
        <w:t xml:space="preserve">. The new heuristic is tested on </w:t>
      </w:r>
      <w:r w:rsidR="00F01570" w:rsidRPr="00432C0B">
        <w:rPr>
          <w:sz w:val="22"/>
          <w:szCs w:val="22"/>
          <w:lang w:val="en-US"/>
        </w:rPr>
        <w:t>standard test instances</w:t>
      </w:r>
      <w:r w:rsidR="009931A4" w:rsidRPr="00432C0B">
        <w:rPr>
          <w:sz w:val="22"/>
          <w:szCs w:val="22"/>
          <w:lang w:val="en-US"/>
        </w:rPr>
        <w:t xml:space="preserve"> </w:t>
      </w:r>
      <w:r w:rsidR="00F76721" w:rsidRPr="00432C0B">
        <w:rPr>
          <w:sz w:val="22"/>
          <w:szCs w:val="22"/>
          <w:lang w:val="en-US"/>
        </w:rPr>
        <w:t>found in literature</w:t>
      </w:r>
      <w:r w:rsidR="00F01570" w:rsidRPr="00432C0B">
        <w:rPr>
          <w:sz w:val="22"/>
          <w:szCs w:val="22"/>
          <w:lang w:val="en-US"/>
        </w:rPr>
        <w:t>. The results are</w:t>
      </w:r>
      <w:r w:rsidR="00F67074" w:rsidRPr="00432C0B">
        <w:rPr>
          <w:sz w:val="22"/>
          <w:szCs w:val="22"/>
          <w:lang w:val="en-US"/>
        </w:rPr>
        <w:t xml:space="preserve"> then</w:t>
      </w:r>
      <w:r w:rsidR="00F01570" w:rsidRPr="00432C0B">
        <w:rPr>
          <w:sz w:val="22"/>
          <w:szCs w:val="22"/>
          <w:lang w:val="en-US"/>
        </w:rPr>
        <w:t xml:space="preserve"> compared with the </w:t>
      </w:r>
      <w:r w:rsidR="003D164D" w:rsidRPr="00432C0B">
        <w:rPr>
          <w:sz w:val="22"/>
          <w:szCs w:val="22"/>
          <w:lang w:val="en-US"/>
        </w:rPr>
        <w:t>eleven</w:t>
      </w:r>
      <w:r w:rsidR="00F01570" w:rsidRPr="00432C0B">
        <w:rPr>
          <w:sz w:val="22"/>
          <w:szCs w:val="22"/>
          <w:lang w:val="en-US"/>
        </w:rPr>
        <w:t xml:space="preserve"> other methods.</w:t>
      </w:r>
      <w:r w:rsidR="00F76721" w:rsidRPr="00432C0B">
        <w:rPr>
          <w:sz w:val="22"/>
          <w:szCs w:val="22"/>
        </w:rPr>
        <w:t xml:space="preserve"> This new heuristic is found to be quite effective compared to other methods</w:t>
      </w:r>
      <w:r w:rsidR="000C7419" w:rsidRPr="00432C0B">
        <w:rPr>
          <w:sz w:val="22"/>
          <w:szCs w:val="22"/>
        </w:rPr>
        <w:t xml:space="preserve"> </w:t>
      </w:r>
      <w:r w:rsidR="00F76721" w:rsidRPr="00432C0B">
        <w:rPr>
          <w:sz w:val="22"/>
          <w:szCs w:val="22"/>
        </w:rPr>
        <w:t>i</w:t>
      </w:r>
      <w:r w:rsidR="00F67074" w:rsidRPr="00432C0B">
        <w:rPr>
          <w:sz w:val="22"/>
          <w:szCs w:val="22"/>
        </w:rPr>
        <w:t>f both speed of computation and closeness to the best value are considered important</w:t>
      </w:r>
      <w:r w:rsidR="00C42CA6" w:rsidRPr="00432C0B">
        <w:rPr>
          <w:sz w:val="22"/>
          <w:szCs w:val="22"/>
        </w:rPr>
        <w:t>.</w:t>
      </w:r>
      <w:r w:rsidR="000C4368">
        <w:rPr>
          <w:sz w:val="22"/>
          <w:szCs w:val="22"/>
        </w:rPr>
        <w:t xml:space="preserve"> </w:t>
      </w:r>
      <w:r w:rsidR="00F01570" w:rsidRPr="00432C0B">
        <w:rPr>
          <w:sz w:val="22"/>
          <w:szCs w:val="22"/>
        </w:rPr>
        <w:t xml:space="preserve">The output from the heuristic can further be improved by </w:t>
      </w:r>
      <w:r w:rsidR="009931A4" w:rsidRPr="00432C0B">
        <w:rPr>
          <w:sz w:val="22"/>
          <w:szCs w:val="22"/>
        </w:rPr>
        <w:t>m</w:t>
      </w:r>
      <w:r w:rsidR="003D164D" w:rsidRPr="00432C0B">
        <w:rPr>
          <w:sz w:val="22"/>
          <w:szCs w:val="22"/>
        </w:rPr>
        <w:t>eta</w:t>
      </w:r>
      <w:r w:rsidR="009931A4" w:rsidRPr="00432C0B">
        <w:rPr>
          <w:sz w:val="22"/>
          <w:szCs w:val="22"/>
        </w:rPr>
        <w:t>-</w:t>
      </w:r>
      <w:r w:rsidR="00F01570" w:rsidRPr="00432C0B">
        <w:rPr>
          <w:sz w:val="22"/>
          <w:szCs w:val="22"/>
        </w:rPr>
        <w:t>heuristics</w:t>
      </w:r>
      <w:r w:rsidR="009931A4" w:rsidRPr="00432C0B">
        <w:rPr>
          <w:sz w:val="22"/>
          <w:szCs w:val="22"/>
        </w:rPr>
        <w:t xml:space="preserve"> if necessary</w:t>
      </w:r>
      <w:r w:rsidR="00F01570" w:rsidRPr="00432C0B">
        <w:rPr>
          <w:sz w:val="22"/>
          <w:szCs w:val="22"/>
        </w:rPr>
        <w:t>.</w:t>
      </w:r>
    </w:p>
    <w:p w:rsidR="00A47C1A" w:rsidRPr="000C7419" w:rsidRDefault="00A47C1A" w:rsidP="002E457C">
      <w:pPr>
        <w:ind w:left="567" w:firstLine="0"/>
        <w:contextualSpacing/>
        <w:rPr>
          <w:sz w:val="22"/>
          <w:szCs w:val="22"/>
        </w:rPr>
      </w:pPr>
    </w:p>
    <w:p w:rsidR="00F01570" w:rsidRDefault="00374491" w:rsidP="00374491">
      <w:pPr>
        <w:ind w:firstLine="0"/>
        <w:rPr>
          <w:bCs/>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F01570" w:rsidRPr="00F01570">
        <w:rPr>
          <w:bCs/>
          <w:sz w:val="22"/>
          <w:szCs w:val="22"/>
        </w:rPr>
        <w:t xml:space="preserve">OVRP, </w:t>
      </w:r>
      <w:r w:rsidR="00F01570">
        <w:rPr>
          <w:bCs/>
          <w:sz w:val="22"/>
          <w:szCs w:val="22"/>
        </w:rPr>
        <w:t>Minimum no of Vehicles, heuristic</w:t>
      </w:r>
    </w:p>
    <w:p w:rsidR="00C23DFD" w:rsidRDefault="00F01570" w:rsidP="00374491">
      <w:pPr>
        <w:ind w:firstLine="0"/>
        <w:rPr>
          <w:sz w:val="22"/>
          <w:szCs w:val="22"/>
        </w:rPr>
      </w:pPr>
      <w:r w:rsidRPr="007675D9">
        <w:rPr>
          <w:sz w:val="22"/>
          <w:szCs w:val="22"/>
        </w:rPr>
        <w:t xml:space="preserve"> </w:t>
      </w:r>
    </w:p>
    <w:p w:rsidR="00A47C1A" w:rsidRPr="007C635C" w:rsidRDefault="00A47C1A" w:rsidP="007C635C">
      <w:pPr>
        <w:pStyle w:val="ListParagraph"/>
        <w:numPr>
          <w:ilvl w:val="0"/>
          <w:numId w:val="18"/>
        </w:numPr>
        <w:mirrorIndents/>
        <w:rPr>
          <w:rFonts w:ascii="Arial" w:hAnsi="Arial" w:cs="Arial"/>
          <w:b/>
          <w:szCs w:val="24"/>
        </w:rPr>
      </w:pPr>
      <w:bookmarkStart w:id="2" w:name="_Ref473037328"/>
      <w:r w:rsidRPr="007C635C">
        <w:rPr>
          <w:rFonts w:ascii="Arial" w:hAnsi="Arial" w:cs="Arial"/>
          <w:b/>
          <w:szCs w:val="24"/>
        </w:rPr>
        <w:t>I</w:t>
      </w:r>
      <w:bookmarkEnd w:id="2"/>
      <w:r w:rsidR="00021A6C" w:rsidRPr="007C635C">
        <w:rPr>
          <w:rFonts w:ascii="Arial" w:hAnsi="Arial" w:cs="Arial"/>
          <w:b/>
          <w:szCs w:val="24"/>
        </w:rPr>
        <w:t>ntroduction</w:t>
      </w:r>
    </w:p>
    <w:p w:rsidR="00384D60" w:rsidRDefault="00384D60" w:rsidP="000D52E2">
      <w:pPr>
        <w:pStyle w:val="BodyText"/>
        <w:rPr>
          <w:szCs w:val="24"/>
        </w:rPr>
      </w:pPr>
    </w:p>
    <w:p w:rsidR="000D52E2" w:rsidRDefault="000D52E2" w:rsidP="000D52E2">
      <w:pPr>
        <w:pStyle w:val="BodyText"/>
        <w:rPr>
          <w:szCs w:val="24"/>
        </w:rPr>
      </w:pPr>
      <w:r w:rsidRPr="00805527">
        <w:rPr>
          <w:szCs w:val="24"/>
        </w:rPr>
        <w:t>Transportation is one of the important cost in logistics cost. Capacitated vehicle routing problems (CVRP) is one of the interesting optimization problem.</w:t>
      </w:r>
      <w:r>
        <w:rPr>
          <w:szCs w:val="24"/>
        </w:rPr>
        <w:t xml:space="preserve"> Open Vehicle routing problem (OVRP) is a special type of vehicle routing problem in which the vehicle is not required to return the depot.</w:t>
      </w:r>
      <w:r w:rsidRPr="00805527">
        <w:rPr>
          <w:szCs w:val="24"/>
        </w:rPr>
        <w:t xml:space="preserve"> Minimizing number of vehicles and minimizing total distance are two main objectives which are con</w:t>
      </w:r>
      <w:r>
        <w:rPr>
          <w:szCs w:val="24"/>
        </w:rPr>
        <w:t>sidered by many researchers in O</w:t>
      </w:r>
      <w:r w:rsidRPr="00805527">
        <w:rPr>
          <w:szCs w:val="24"/>
        </w:rPr>
        <w:t xml:space="preserve">VRP. Many a times it is seen hiring/maintaining a new vehicle is costlier than using existing vehicles for longer distances. Hence most </w:t>
      </w:r>
      <w:r>
        <w:rPr>
          <w:szCs w:val="24"/>
        </w:rPr>
        <w:t>method</w:t>
      </w:r>
      <w:r w:rsidRPr="00805527">
        <w:rPr>
          <w:szCs w:val="24"/>
        </w:rPr>
        <w:t>s use hierarchical objectives, which consider minimizing the number of vehicles used as primary objective and minimizing the total distance as secondary objective.</w:t>
      </w:r>
      <w:r w:rsidR="00BA0820">
        <w:rPr>
          <w:szCs w:val="24"/>
        </w:rPr>
        <w:t xml:space="preserve"> </w:t>
      </w:r>
      <w:r w:rsidRPr="00805527">
        <w:rPr>
          <w:szCs w:val="24"/>
        </w:rPr>
        <w:t xml:space="preserve">Most of the time these two objectives are conflicting meaning when the number of vehicles is less the distance travelled is more and vice versa. Hence an attempt should be made to first get a solution satisfying the primary objective of minimizing the number of vehicles and later this initial solution can be improvised to reduce the total distance travelled without increasing the number of vehicles. </w:t>
      </w:r>
    </w:p>
    <w:p w:rsidR="00B00A0B" w:rsidRDefault="00B00A0B" w:rsidP="00B00A0B">
      <w:pPr>
        <w:pStyle w:val="ListParagraph"/>
        <w:ind w:firstLine="0"/>
        <w:mirrorIndents/>
        <w:rPr>
          <w:rFonts w:ascii="Arial" w:hAnsi="Arial" w:cs="Arial"/>
          <w:b/>
          <w:szCs w:val="24"/>
        </w:rPr>
      </w:pPr>
    </w:p>
    <w:p w:rsidR="00A47C1A" w:rsidRDefault="0085225B" w:rsidP="007C635C">
      <w:pPr>
        <w:pStyle w:val="ListParagraph"/>
        <w:numPr>
          <w:ilvl w:val="0"/>
          <w:numId w:val="18"/>
        </w:numPr>
        <w:mirrorIndents/>
        <w:rPr>
          <w:rFonts w:ascii="Arial" w:hAnsi="Arial" w:cs="Arial"/>
          <w:b/>
          <w:szCs w:val="24"/>
        </w:rPr>
      </w:pPr>
      <w:r>
        <w:rPr>
          <w:rFonts w:ascii="Arial" w:hAnsi="Arial" w:cs="Arial"/>
          <w:b/>
          <w:szCs w:val="24"/>
        </w:rPr>
        <w:t>Literature Survey</w:t>
      </w:r>
    </w:p>
    <w:p w:rsidR="00384D60" w:rsidRDefault="00384D60" w:rsidP="00F62776">
      <w:pPr>
        <w:autoSpaceDE w:val="0"/>
        <w:autoSpaceDN w:val="0"/>
        <w:adjustRightInd w:val="0"/>
        <w:rPr>
          <w:rFonts w:eastAsia="MS Mincho"/>
          <w:spacing w:val="-1"/>
        </w:rPr>
      </w:pPr>
    </w:p>
    <w:p w:rsidR="00F62776" w:rsidRDefault="00BA0820" w:rsidP="00F62776">
      <w:pPr>
        <w:autoSpaceDE w:val="0"/>
        <w:autoSpaceDN w:val="0"/>
        <w:adjustRightInd w:val="0"/>
        <w:rPr>
          <w:szCs w:val="24"/>
        </w:rPr>
      </w:pPr>
      <w:r w:rsidRPr="007443C0">
        <w:rPr>
          <w:rFonts w:eastAsia="MS Mincho"/>
          <w:spacing w:val="-1"/>
        </w:rPr>
        <w:t xml:space="preserve">Vehicle Routing Problem (VRP) was first proposed by </w:t>
      </w:r>
      <w:proofErr w:type="spellStart"/>
      <w:r w:rsidRPr="007443C0">
        <w:rPr>
          <w:rFonts w:eastAsia="MS Mincho"/>
          <w:spacing w:val="-1"/>
        </w:rPr>
        <w:t>Dantzig</w:t>
      </w:r>
      <w:proofErr w:type="spellEnd"/>
      <w:r w:rsidRPr="007443C0">
        <w:rPr>
          <w:rFonts w:eastAsia="MS Mincho"/>
          <w:spacing w:val="-1"/>
        </w:rPr>
        <w:t xml:space="preserve"> and </w:t>
      </w:r>
      <w:proofErr w:type="spellStart"/>
      <w:r w:rsidRPr="007443C0">
        <w:rPr>
          <w:rFonts w:eastAsia="MS Mincho"/>
          <w:spacing w:val="-1"/>
        </w:rPr>
        <w:t>Ramser</w:t>
      </w:r>
      <w:proofErr w:type="spellEnd"/>
      <w:r w:rsidRPr="007443C0">
        <w:rPr>
          <w:rFonts w:eastAsia="MS Mincho"/>
          <w:spacing w:val="-1"/>
        </w:rPr>
        <w:t xml:space="preserve"> in 1959, and has been proved to be an NP-complete problem</w:t>
      </w:r>
      <w:r w:rsidR="00D1534E" w:rsidRPr="00D1534E">
        <w:rPr>
          <w:rFonts w:eastAsia="MS Mincho"/>
          <w:spacing w:val="-1"/>
          <w:vertAlign w:val="superscript"/>
        </w:rPr>
        <w:t>1</w:t>
      </w:r>
      <w:r>
        <w:rPr>
          <w:rFonts w:eastAsia="MS Mincho"/>
          <w:spacing w:val="-1"/>
        </w:rPr>
        <w:t xml:space="preserve">. </w:t>
      </w:r>
      <w:r w:rsidR="00543A54">
        <w:rPr>
          <w:rFonts w:eastAsia="MS Mincho"/>
          <w:spacing w:val="-1"/>
        </w:rPr>
        <w:t>Since OVRP</w:t>
      </w:r>
      <w:r>
        <w:rPr>
          <w:szCs w:val="24"/>
        </w:rPr>
        <w:t xml:space="preserve"> is a special case of VRP where </w:t>
      </w:r>
      <w:r w:rsidR="00A022C2">
        <w:rPr>
          <w:szCs w:val="24"/>
        </w:rPr>
        <w:t>vehicles</w:t>
      </w:r>
      <w:r>
        <w:rPr>
          <w:szCs w:val="24"/>
        </w:rPr>
        <w:t xml:space="preserve"> do not return to depot it is also an NP-hard problem. </w:t>
      </w:r>
      <w:r w:rsidR="00543A54">
        <w:rPr>
          <w:szCs w:val="24"/>
        </w:rPr>
        <w:t>Exact methods of solving OVRP are</w:t>
      </w:r>
      <w:r>
        <w:rPr>
          <w:szCs w:val="24"/>
        </w:rPr>
        <w:t xml:space="preserve"> not practical as the computational time increases exponentially with larger number of customers. Hence heuristics and </w:t>
      </w:r>
      <w:proofErr w:type="spellStart"/>
      <w:r>
        <w:rPr>
          <w:szCs w:val="24"/>
        </w:rPr>
        <w:t>metaheuristics</w:t>
      </w:r>
      <w:proofErr w:type="spellEnd"/>
      <w:r>
        <w:rPr>
          <w:szCs w:val="24"/>
        </w:rPr>
        <w:t xml:space="preserve"> are used to get the solution. </w:t>
      </w:r>
      <w:proofErr w:type="spellStart"/>
      <w:r w:rsidR="000B38F8" w:rsidRPr="000B38F8">
        <w:rPr>
          <w:szCs w:val="24"/>
        </w:rPr>
        <w:t>Sariklis</w:t>
      </w:r>
      <w:proofErr w:type="spellEnd"/>
      <w:r w:rsidR="000B38F8" w:rsidRPr="000B38F8">
        <w:rPr>
          <w:szCs w:val="24"/>
        </w:rPr>
        <w:t xml:space="preserve"> and Powell</w:t>
      </w:r>
      <w:r w:rsidR="00D1534E" w:rsidRPr="00D1534E">
        <w:rPr>
          <w:szCs w:val="24"/>
          <w:vertAlign w:val="superscript"/>
        </w:rPr>
        <w:t>2</w:t>
      </w:r>
      <w:r w:rsidR="000B38F8" w:rsidRPr="000B38F8">
        <w:rPr>
          <w:szCs w:val="24"/>
        </w:rPr>
        <w:t xml:space="preserve"> propose</w:t>
      </w:r>
      <w:r w:rsidR="00432C0B">
        <w:rPr>
          <w:szCs w:val="24"/>
        </w:rPr>
        <w:t>d</w:t>
      </w:r>
      <w:r w:rsidR="000B38F8" w:rsidRPr="000B38F8">
        <w:rPr>
          <w:szCs w:val="24"/>
        </w:rPr>
        <w:t xml:space="preserve"> a two-phase heuristic which  first assigns customers to clusters and then builds a Hamiltonian path for each cluster, </w:t>
      </w:r>
      <w:proofErr w:type="spellStart"/>
      <w:r w:rsidR="000B38F8" w:rsidRPr="000B38F8">
        <w:rPr>
          <w:szCs w:val="24"/>
        </w:rPr>
        <w:t>Tarantilis</w:t>
      </w:r>
      <w:proofErr w:type="spellEnd"/>
      <w:r w:rsidR="000B38F8" w:rsidRPr="000B38F8">
        <w:rPr>
          <w:szCs w:val="24"/>
        </w:rPr>
        <w:t xml:space="preserve"> et al.</w:t>
      </w:r>
      <w:r w:rsidR="00A022C2" w:rsidRPr="00D1534E">
        <w:rPr>
          <w:szCs w:val="24"/>
          <w:vertAlign w:val="superscript"/>
        </w:rPr>
        <w:t>3</w:t>
      </w:r>
      <w:r w:rsidR="000B38F8" w:rsidRPr="000B38F8">
        <w:rPr>
          <w:szCs w:val="24"/>
        </w:rPr>
        <w:t xml:space="preserve"> describe</w:t>
      </w:r>
      <w:r w:rsidR="0064264C">
        <w:rPr>
          <w:szCs w:val="24"/>
        </w:rPr>
        <w:t>d</w:t>
      </w:r>
      <w:r w:rsidR="000B38F8" w:rsidRPr="000B38F8">
        <w:rPr>
          <w:szCs w:val="24"/>
        </w:rPr>
        <w:t xml:space="preserve"> a population-based heuristic, while </w:t>
      </w:r>
      <w:proofErr w:type="spellStart"/>
      <w:r w:rsidR="000B38F8" w:rsidRPr="000B38F8">
        <w:rPr>
          <w:szCs w:val="24"/>
        </w:rPr>
        <w:t>Tarantilis</w:t>
      </w:r>
      <w:proofErr w:type="spellEnd"/>
      <w:r w:rsidR="000B38F8" w:rsidRPr="000B38F8">
        <w:rPr>
          <w:szCs w:val="24"/>
        </w:rPr>
        <w:t xml:space="preserve"> et al.</w:t>
      </w:r>
      <w:r w:rsidR="00A022C2" w:rsidRPr="00D1534E">
        <w:rPr>
          <w:szCs w:val="24"/>
          <w:vertAlign w:val="superscript"/>
        </w:rPr>
        <w:t>4</w:t>
      </w:r>
      <w:r w:rsidR="000B38F8" w:rsidRPr="00D1534E">
        <w:rPr>
          <w:szCs w:val="24"/>
          <w:vertAlign w:val="superscript"/>
        </w:rPr>
        <w:t>,</w:t>
      </w:r>
      <w:r w:rsidR="00A022C2" w:rsidRPr="00D1534E">
        <w:rPr>
          <w:szCs w:val="24"/>
          <w:vertAlign w:val="superscript"/>
        </w:rPr>
        <w:t>5</w:t>
      </w:r>
      <w:r w:rsidR="000B38F8" w:rsidRPr="000B38F8">
        <w:rPr>
          <w:szCs w:val="24"/>
        </w:rPr>
        <w:t xml:space="preserve"> present</w:t>
      </w:r>
      <w:r w:rsidR="0064264C">
        <w:rPr>
          <w:szCs w:val="24"/>
        </w:rPr>
        <w:t>ed</w:t>
      </w:r>
      <w:r w:rsidR="000B38F8" w:rsidRPr="000B38F8">
        <w:rPr>
          <w:szCs w:val="24"/>
        </w:rPr>
        <w:t xml:space="preserve"> threshold accepting </w:t>
      </w:r>
      <w:proofErr w:type="spellStart"/>
      <w:r w:rsidR="000B38F8" w:rsidRPr="000B38F8">
        <w:rPr>
          <w:szCs w:val="24"/>
        </w:rPr>
        <w:t>metaheuristics</w:t>
      </w:r>
      <w:proofErr w:type="spellEnd"/>
      <w:r w:rsidR="000B38F8" w:rsidRPr="000B38F8">
        <w:rPr>
          <w:szCs w:val="24"/>
        </w:rPr>
        <w:t>, Brandão</w:t>
      </w:r>
      <w:r w:rsidR="00A022C2" w:rsidRPr="00D1534E">
        <w:rPr>
          <w:szCs w:val="24"/>
          <w:vertAlign w:val="superscript"/>
        </w:rPr>
        <w:t>6</w:t>
      </w:r>
      <w:r w:rsidR="000B38F8" w:rsidRPr="000B38F8">
        <w:rPr>
          <w:szCs w:val="24"/>
        </w:rPr>
        <w:t xml:space="preserve"> Fu et al. </w:t>
      </w:r>
      <w:r w:rsidR="00A022C2" w:rsidRPr="00D1534E">
        <w:rPr>
          <w:szCs w:val="24"/>
          <w:vertAlign w:val="superscript"/>
        </w:rPr>
        <w:t>7</w:t>
      </w:r>
      <w:r w:rsidR="00D1534E" w:rsidRPr="00D1534E">
        <w:rPr>
          <w:szCs w:val="24"/>
          <w:vertAlign w:val="superscript"/>
        </w:rPr>
        <w:t>,</w:t>
      </w:r>
      <w:r w:rsidR="00A022C2" w:rsidRPr="00D1534E">
        <w:rPr>
          <w:szCs w:val="24"/>
          <w:vertAlign w:val="superscript"/>
        </w:rPr>
        <w:t>8</w:t>
      </w:r>
      <w:r w:rsidR="000B38F8" w:rsidRPr="000B38F8">
        <w:rPr>
          <w:szCs w:val="24"/>
        </w:rPr>
        <w:t xml:space="preserve"> </w:t>
      </w:r>
      <w:r w:rsidR="0064264C">
        <w:rPr>
          <w:szCs w:val="24"/>
        </w:rPr>
        <w:t xml:space="preserve"> </w:t>
      </w:r>
      <w:r w:rsidR="0064264C" w:rsidRPr="000B38F8">
        <w:rPr>
          <w:szCs w:val="24"/>
        </w:rPr>
        <w:t>propose</w:t>
      </w:r>
      <w:r w:rsidR="0064264C">
        <w:rPr>
          <w:szCs w:val="24"/>
        </w:rPr>
        <w:t>d</w:t>
      </w:r>
      <w:r w:rsidR="0064264C" w:rsidRPr="000B38F8">
        <w:rPr>
          <w:szCs w:val="24"/>
        </w:rPr>
        <w:t xml:space="preserve"> </w:t>
      </w:r>
      <w:proofErr w:type="spellStart"/>
      <w:r w:rsidR="0064264C" w:rsidRPr="000B38F8">
        <w:rPr>
          <w:szCs w:val="24"/>
        </w:rPr>
        <w:t>tabu</w:t>
      </w:r>
      <w:proofErr w:type="spellEnd"/>
      <w:r w:rsidR="0064264C" w:rsidRPr="000B38F8">
        <w:rPr>
          <w:szCs w:val="24"/>
        </w:rPr>
        <w:t xml:space="preserve"> search heuristics</w:t>
      </w:r>
      <w:r w:rsidR="0064264C">
        <w:rPr>
          <w:szCs w:val="24"/>
        </w:rPr>
        <w:t>.</w:t>
      </w:r>
      <w:r w:rsidR="0064264C" w:rsidRPr="000B38F8">
        <w:rPr>
          <w:szCs w:val="24"/>
        </w:rPr>
        <w:t xml:space="preserve"> </w:t>
      </w:r>
      <w:proofErr w:type="spellStart"/>
      <w:r w:rsidR="000B38F8" w:rsidRPr="000B38F8">
        <w:rPr>
          <w:szCs w:val="24"/>
        </w:rPr>
        <w:t>Pisinger</w:t>
      </w:r>
      <w:proofErr w:type="spellEnd"/>
      <w:r w:rsidR="000B38F8" w:rsidRPr="000B38F8">
        <w:rPr>
          <w:szCs w:val="24"/>
        </w:rPr>
        <w:t xml:space="preserve"> and Ropke</w:t>
      </w:r>
      <w:r w:rsidR="00A022C2" w:rsidRPr="00D1534E">
        <w:rPr>
          <w:szCs w:val="24"/>
          <w:vertAlign w:val="superscript"/>
        </w:rPr>
        <w:t>9</w:t>
      </w:r>
      <w:r w:rsidR="000B38F8" w:rsidRPr="000B38F8">
        <w:rPr>
          <w:szCs w:val="24"/>
        </w:rPr>
        <w:t xml:space="preserve"> present</w:t>
      </w:r>
      <w:r w:rsidR="0064264C">
        <w:rPr>
          <w:szCs w:val="24"/>
        </w:rPr>
        <w:t>ed</w:t>
      </w:r>
      <w:r w:rsidR="000B38F8" w:rsidRPr="000B38F8">
        <w:rPr>
          <w:szCs w:val="24"/>
        </w:rPr>
        <w:t xml:space="preserve"> an adaptive large </w:t>
      </w:r>
      <w:r w:rsidR="00E13C61" w:rsidRPr="000B38F8">
        <w:rPr>
          <w:szCs w:val="24"/>
        </w:rPr>
        <w:t>neighbourhood</w:t>
      </w:r>
      <w:r w:rsidR="000B38F8" w:rsidRPr="000B38F8">
        <w:rPr>
          <w:szCs w:val="24"/>
        </w:rPr>
        <w:t xml:space="preserve"> search heuristic which follows a destruct-and-repair paradigm</w:t>
      </w:r>
      <w:r w:rsidR="0064264C">
        <w:rPr>
          <w:szCs w:val="24"/>
        </w:rPr>
        <w:t>.</w:t>
      </w:r>
      <w:r w:rsidR="0064264C" w:rsidRPr="0064264C">
        <w:rPr>
          <w:szCs w:val="24"/>
        </w:rPr>
        <w:t xml:space="preserve"> </w:t>
      </w:r>
      <w:r w:rsidR="0064264C" w:rsidRPr="000B38F8">
        <w:rPr>
          <w:szCs w:val="24"/>
        </w:rPr>
        <w:t xml:space="preserve">Li </w:t>
      </w:r>
      <w:proofErr w:type="gramStart"/>
      <w:r w:rsidR="0064264C" w:rsidRPr="000B38F8">
        <w:rPr>
          <w:szCs w:val="24"/>
        </w:rPr>
        <w:t>et</w:t>
      </w:r>
      <w:proofErr w:type="gramEnd"/>
      <w:r w:rsidR="0064264C" w:rsidRPr="000B38F8">
        <w:rPr>
          <w:szCs w:val="24"/>
        </w:rPr>
        <w:t xml:space="preserve"> al.</w:t>
      </w:r>
      <w:r w:rsidR="00A022C2" w:rsidRPr="00D1534E">
        <w:rPr>
          <w:szCs w:val="24"/>
          <w:vertAlign w:val="superscript"/>
        </w:rPr>
        <w:t>10</w:t>
      </w:r>
      <w:r w:rsidR="0064264C" w:rsidRPr="000B38F8">
        <w:rPr>
          <w:szCs w:val="24"/>
        </w:rPr>
        <w:t xml:space="preserve"> describe</w:t>
      </w:r>
      <w:r w:rsidR="0064264C">
        <w:rPr>
          <w:szCs w:val="24"/>
        </w:rPr>
        <w:t>d</w:t>
      </w:r>
      <w:r w:rsidR="0064264C" w:rsidRPr="000B38F8">
        <w:rPr>
          <w:szCs w:val="24"/>
        </w:rPr>
        <w:t xml:space="preserve"> a record-to-record travel heuristic</w:t>
      </w:r>
      <w:r w:rsidR="00844658">
        <w:rPr>
          <w:szCs w:val="24"/>
        </w:rPr>
        <w:t xml:space="preserve">. </w:t>
      </w:r>
      <w:proofErr w:type="spellStart"/>
      <w:r w:rsidR="00844658">
        <w:rPr>
          <w:szCs w:val="24"/>
        </w:rPr>
        <w:t>V.Bapi</w:t>
      </w:r>
      <w:proofErr w:type="spellEnd"/>
      <w:r w:rsidR="00844658">
        <w:rPr>
          <w:szCs w:val="24"/>
        </w:rPr>
        <w:t xml:space="preserve"> </w:t>
      </w:r>
      <w:proofErr w:type="spellStart"/>
      <w:r w:rsidR="00844658">
        <w:rPr>
          <w:szCs w:val="24"/>
        </w:rPr>
        <w:t>Raju</w:t>
      </w:r>
      <w:proofErr w:type="spellEnd"/>
      <w:r w:rsidR="00844658">
        <w:rPr>
          <w:szCs w:val="24"/>
        </w:rPr>
        <w:t xml:space="preserve"> </w:t>
      </w:r>
      <w:proofErr w:type="gramStart"/>
      <w:r w:rsidR="00844658">
        <w:rPr>
          <w:szCs w:val="24"/>
        </w:rPr>
        <w:lastRenderedPageBreak/>
        <w:t>et</w:t>
      </w:r>
      <w:proofErr w:type="gramEnd"/>
      <w:r w:rsidR="00844658">
        <w:rPr>
          <w:szCs w:val="24"/>
        </w:rPr>
        <w:t xml:space="preserve"> al.</w:t>
      </w:r>
      <w:r w:rsidR="00844658" w:rsidRPr="00D1534E">
        <w:rPr>
          <w:szCs w:val="24"/>
          <w:vertAlign w:val="superscript"/>
        </w:rPr>
        <w:t>11</w:t>
      </w:r>
      <w:r w:rsidR="00844658">
        <w:rPr>
          <w:szCs w:val="24"/>
        </w:rPr>
        <w:t xml:space="preserve"> developed a heuristic for VRP problem which minimizes the number of vehicles even when the capacity ratio </w:t>
      </w:r>
      <w:r w:rsidR="00844658" w:rsidRPr="006B106F">
        <w:rPr>
          <w:szCs w:val="24"/>
        </w:rPr>
        <w:t xml:space="preserve">(total demand/total capacity) </w:t>
      </w:r>
      <w:r w:rsidR="00844658">
        <w:rPr>
          <w:szCs w:val="24"/>
        </w:rPr>
        <w:t>is high.</w:t>
      </w:r>
    </w:p>
    <w:p w:rsidR="00F62776" w:rsidRDefault="00F62776" w:rsidP="00F62776">
      <w:pPr>
        <w:autoSpaceDE w:val="0"/>
        <w:autoSpaceDN w:val="0"/>
        <w:adjustRightInd w:val="0"/>
        <w:rPr>
          <w:szCs w:val="24"/>
        </w:rPr>
      </w:pPr>
    </w:p>
    <w:p w:rsidR="000B38F8" w:rsidRDefault="000B38F8" w:rsidP="00F62776">
      <w:pPr>
        <w:pStyle w:val="ListParagraph"/>
        <w:numPr>
          <w:ilvl w:val="0"/>
          <w:numId w:val="18"/>
        </w:numPr>
        <w:mirrorIndents/>
        <w:rPr>
          <w:rFonts w:ascii="Arial" w:hAnsi="Arial" w:cs="Arial"/>
          <w:b/>
          <w:szCs w:val="24"/>
        </w:rPr>
      </w:pPr>
      <w:r>
        <w:rPr>
          <w:rFonts w:ascii="Arial" w:hAnsi="Arial" w:cs="Arial"/>
          <w:b/>
          <w:szCs w:val="24"/>
        </w:rPr>
        <w:t>Methodology</w:t>
      </w:r>
    </w:p>
    <w:p w:rsidR="000A2AC3" w:rsidRDefault="000A2AC3" w:rsidP="000A2AC3">
      <w:pPr>
        <w:pStyle w:val="BodyText"/>
        <w:spacing w:after="0"/>
        <w:rPr>
          <w:rFonts w:eastAsia="MS Mincho"/>
          <w:spacing w:val="-1"/>
        </w:rPr>
      </w:pPr>
    </w:p>
    <w:p w:rsidR="006B106F" w:rsidRDefault="00F03D50" w:rsidP="006B106F">
      <w:pPr>
        <w:pStyle w:val="BodyText"/>
        <w:rPr>
          <w:szCs w:val="24"/>
        </w:rPr>
      </w:pPr>
      <w:r w:rsidRPr="000A2AC3">
        <w:rPr>
          <w:rFonts w:eastAsia="MS Mincho"/>
          <w:spacing w:val="-1"/>
        </w:rPr>
        <w:t xml:space="preserve">This method is based on two phase method of solving VRP. In the first phase the customers are </w:t>
      </w:r>
      <w:r w:rsidR="00E13C61" w:rsidRPr="000A2AC3">
        <w:rPr>
          <w:rFonts w:eastAsia="MS Mincho"/>
          <w:spacing w:val="-1"/>
        </w:rPr>
        <w:t>cl</w:t>
      </w:r>
      <w:r w:rsidR="00E13C61" w:rsidRPr="006B106F">
        <w:rPr>
          <w:szCs w:val="24"/>
        </w:rPr>
        <w:t xml:space="preserve">ustered </w:t>
      </w:r>
      <w:r w:rsidRPr="006B106F">
        <w:rPr>
          <w:szCs w:val="24"/>
        </w:rPr>
        <w:t>by modified sweep method and the</w:t>
      </w:r>
      <w:r w:rsidR="00212D97">
        <w:rPr>
          <w:szCs w:val="24"/>
        </w:rPr>
        <w:t>n</w:t>
      </w:r>
      <w:r w:rsidRPr="006B106F">
        <w:rPr>
          <w:szCs w:val="24"/>
        </w:rPr>
        <w:t xml:space="preserve"> in the second phase the routes are d</w:t>
      </w:r>
      <w:r w:rsidR="00E13C61" w:rsidRPr="006B106F">
        <w:rPr>
          <w:szCs w:val="24"/>
        </w:rPr>
        <w:t>etermined</w:t>
      </w:r>
      <w:r w:rsidRPr="006B106F">
        <w:rPr>
          <w:szCs w:val="24"/>
        </w:rPr>
        <w:t xml:space="preserve"> using modified </w:t>
      </w:r>
      <w:r w:rsidR="00212D97">
        <w:rPr>
          <w:szCs w:val="24"/>
        </w:rPr>
        <w:t>travelling salesman problem (</w:t>
      </w:r>
      <w:r w:rsidRPr="006B106F">
        <w:rPr>
          <w:szCs w:val="24"/>
        </w:rPr>
        <w:t>TSP</w:t>
      </w:r>
      <w:r w:rsidR="00212D97">
        <w:rPr>
          <w:szCs w:val="24"/>
        </w:rPr>
        <w:t>) for each cluster</w:t>
      </w:r>
      <w:r w:rsidRPr="006B106F">
        <w:rPr>
          <w:szCs w:val="24"/>
        </w:rPr>
        <w:t xml:space="preserve">. </w:t>
      </w:r>
      <w:r w:rsidR="000B38F8" w:rsidRPr="006B106F">
        <w:rPr>
          <w:szCs w:val="24"/>
        </w:rPr>
        <w:t>This method is based on two new propositions. First one is that sweeping should start from a node whose angular distance from next consecutive node</w:t>
      </w:r>
      <w:r w:rsidR="00365CF6">
        <w:rPr>
          <w:szCs w:val="24"/>
        </w:rPr>
        <w:t>, considering</w:t>
      </w:r>
      <w:r w:rsidR="000B38F8" w:rsidRPr="006B106F">
        <w:rPr>
          <w:szCs w:val="24"/>
        </w:rPr>
        <w:t xml:space="preserve"> depot</w:t>
      </w:r>
      <w:r w:rsidR="00365CF6">
        <w:rPr>
          <w:szCs w:val="24"/>
        </w:rPr>
        <w:t xml:space="preserve"> as origin,</w:t>
      </w:r>
      <w:r w:rsidR="000B38F8" w:rsidRPr="006B106F">
        <w:rPr>
          <w:szCs w:val="24"/>
        </w:rPr>
        <w:t xml:space="preserve"> is very large (as shown in Fig 1). This would ensure routes are densely packed and would reduce the total distance travelled. Second preposition is that vehicles can be loaded to their capacity if some of the customers can be skipped during sweeping. This would result in less number of vehicles</w:t>
      </w:r>
      <w:r w:rsidR="00895AD3" w:rsidRPr="006B106F">
        <w:rPr>
          <w:szCs w:val="24"/>
        </w:rPr>
        <w:t xml:space="preserve"> especially when the capacity ratio is close to 1</w:t>
      </w:r>
      <w:r w:rsidR="000B38F8" w:rsidRPr="006B106F">
        <w:rPr>
          <w:szCs w:val="24"/>
        </w:rPr>
        <w:t xml:space="preserve">. </w:t>
      </w:r>
      <w:r w:rsidR="00BA0820" w:rsidRPr="006B106F">
        <w:rPr>
          <w:szCs w:val="24"/>
        </w:rPr>
        <w:t>Based on the above discussion</w:t>
      </w:r>
      <w:r w:rsidR="000B38F8" w:rsidRPr="006B106F">
        <w:rPr>
          <w:szCs w:val="24"/>
        </w:rPr>
        <w:t xml:space="preserve"> 2 separate algorithms are developed. For a given problem first Algorithm 1 is used to obtain a solution</w:t>
      </w:r>
      <w:r w:rsidR="00F76721" w:rsidRPr="006B106F">
        <w:rPr>
          <w:szCs w:val="24"/>
        </w:rPr>
        <w:t xml:space="preserve"> which can handle problems with less capacity ratio</w:t>
      </w:r>
      <w:r w:rsidR="000B38F8" w:rsidRPr="006B106F">
        <w:rPr>
          <w:szCs w:val="24"/>
        </w:rPr>
        <w:t>. If this does not result in least number of vehicles then algorithm 2 is used</w:t>
      </w:r>
      <w:r w:rsidR="00F76721" w:rsidRPr="006B106F">
        <w:rPr>
          <w:szCs w:val="24"/>
        </w:rPr>
        <w:t xml:space="preserve"> which can solve problems with </w:t>
      </w:r>
      <w:r w:rsidR="00895AD3" w:rsidRPr="006B106F">
        <w:rPr>
          <w:szCs w:val="24"/>
        </w:rPr>
        <w:t xml:space="preserve">high </w:t>
      </w:r>
      <w:r w:rsidR="00F76721" w:rsidRPr="006B106F">
        <w:rPr>
          <w:szCs w:val="24"/>
        </w:rPr>
        <w:t>capacity ratio</w:t>
      </w:r>
      <w:r w:rsidR="000B38F8" w:rsidRPr="006B106F">
        <w:rPr>
          <w:szCs w:val="24"/>
        </w:rPr>
        <w:t>.</w:t>
      </w:r>
      <w:r w:rsidRPr="006B106F">
        <w:rPr>
          <w:szCs w:val="24"/>
        </w:rPr>
        <w:t xml:space="preserve"> A modified travelling salesman problem is used which considers the distance from the last vehicle to the depot to be zero (because this is </w:t>
      </w:r>
      <w:r w:rsidR="00895AD3" w:rsidRPr="006B106F">
        <w:rPr>
          <w:szCs w:val="24"/>
        </w:rPr>
        <w:t>an</w:t>
      </w:r>
      <w:r w:rsidRPr="006B106F">
        <w:rPr>
          <w:szCs w:val="24"/>
        </w:rPr>
        <w:t xml:space="preserve"> OVRP)</w:t>
      </w:r>
      <w:r w:rsidR="00895AD3" w:rsidRPr="006B106F">
        <w:rPr>
          <w:szCs w:val="24"/>
        </w:rPr>
        <w:t xml:space="preserve">. The flow chart of the </w:t>
      </w:r>
      <w:r w:rsidR="00432C0B" w:rsidRPr="006B106F">
        <w:rPr>
          <w:szCs w:val="24"/>
        </w:rPr>
        <w:t>method</w:t>
      </w:r>
      <w:r w:rsidR="00895AD3" w:rsidRPr="006B106F">
        <w:rPr>
          <w:szCs w:val="24"/>
        </w:rPr>
        <w:t xml:space="preserve"> can be seen in Fig </w:t>
      </w:r>
      <w:r w:rsidR="00A41B26" w:rsidRPr="006B106F">
        <w:rPr>
          <w:szCs w:val="24"/>
        </w:rPr>
        <w:t>2</w:t>
      </w:r>
      <w:r w:rsidR="006B106F">
        <w:rPr>
          <w:szCs w:val="24"/>
        </w:rPr>
        <w:t>.</w:t>
      </w:r>
    </w:p>
    <w:p w:rsidR="002F788F" w:rsidRPr="00205179" w:rsidRDefault="00CA1CFF" w:rsidP="006B106F">
      <w:pPr>
        <w:pStyle w:val="BodyText"/>
        <w:jc w:val="center"/>
        <w:rPr>
          <w:szCs w:val="24"/>
        </w:rPr>
      </w:pPr>
      <w:r>
        <w:rPr>
          <w:noProof/>
          <w:szCs w:val="24"/>
          <w:lang w:val="en-US"/>
        </w:rPr>
        <w:drawing>
          <wp:inline distT="0" distB="0" distL="0" distR="0">
            <wp:extent cx="2990850" cy="1133475"/>
            <wp:effectExtent l="19050" t="0" r="0" b="0"/>
            <wp:docPr id="1" name="Picture 0" descr="Fig 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tif"/>
                    <pic:cNvPicPr/>
                  </pic:nvPicPr>
                  <pic:blipFill>
                    <a:blip r:embed="rId8" cstate="print"/>
                    <a:stretch>
                      <a:fillRect/>
                    </a:stretch>
                  </pic:blipFill>
                  <pic:spPr>
                    <a:xfrm>
                      <a:off x="0" y="0"/>
                      <a:ext cx="2991785" cy="1133829"/>
                    </a:xfrm>
                    <a:prstGeom prst="rect">
                      <a:avLst/>
                    </a:prstGeom>
                  </pic:spPr>
                </pic:pic>
              </a:graphicData>
            </a:graphic>
          </wp:inline>
        </w:drawing>
      </w:r>
    </w:p>
    <w:p w:rsidR="00E57C13" w:rsidRDefault="00E57C13" w:rsidP="00543A54">
      <w:pPr>
        <w:ind w:firstLine="0"/>
        <w:contextualSpacing/>
        <w:mirrorIndents/>
        <w:jc w:val="center"/>
        <w:rPr>
          <w:rFonts w:ascii="Arial" w:hAnsi="Arial" w:cs="Arial"/>
          <w:szCs w:val="24"/>
        </w:rPr>
      </w:pPr>
      <w:proofErr w:type="gramStart"/>
      <w:r w:rsidRPr="00543A54">
        <w:rPr>
          <w:rFonts w:ascii="Arial" w:hAnsi="Arial" w:cs="Arial"/>
          <w:szCs w:val="24"/>
        </w:rPr>
        <w:t>Fig. 1.</w:t>
      </w:r>
      <w:proofErr w:type="gramEnd"/>
      <w:r w:rsidR="00A12DD9" w:rsidRPr="00543A54">
        <w:rPr>
          <w:rFonts w:ascii="Arial" w:hAnsi="Arial" w:cs="Arial"/>
          <w:szCs w:val="24"/>
        </w:rPr>
        <w:t xml:space="preserve"> </w:t>
      </w:r>
      <w:r w:rsidR="00543A54">
        <w:rPr>
          <w:rFonts w:ascii="Arial" w:hAnsi="Arial" w:cs="Arial"/>
          <w:szCs w:val="24"/>
        </w:rPr>
        <w:t>A</w:t>
      </w:r>
      <w:r w:rsidRPr="00543A54">
        <w:rPr>
          <w:rFonts w:ascii="Arial" w:hAnsi="Arial" w:cs="Arial"/>
          <w:szCs w:val="24"/>
        </w:rPr>
        <w:t>ngl</w:t>
      </w:r>
      <w:r w:rsidR="00543A54">
        <w:rPr>
          <w:rFonts w:ascii="Arial" w:hAnsi="Arial" w:cs="Arial"/>
          <w:szCs w:val="24"/>
        </w:rPr>
        <w:t>e</w:t>
      </w:r>
      <w:r w:rsidRPr="00543A54">
        <w:rPr>
          <w:rFonts w:ascii="Arial" w:hAnsi="Arial" w:cs="Arial"/>
          <w:szCs w:val="24"/>
        </w:rPr>
        <w:t xml:space="preserve"> between </w:t>
      </w:r>
      <w:r w:rsidR="00543A54">
        <w:rPr>
          <w:rFonts w:ascii="Arial" w:hAnsi="Arial" w:cs="Arial"/>
          <w:szCs w:val="24"/>
        </w:rPr>
        <w:t xml:space="preserve">two </w:t>
      </w:r>
      <w:r w:rsidR="00543A54" w:rsidRPr="00543A54">
        <w:rPr>
          <w:rFonts w:ascii="Arial" w:hAnsi="Arial" w:cs="Arial"/>
          <w:szCs w:val="24"/>
        </w:rPr>
        <w:t>successive</w:t>
      </w:r>
      <w:r w:rsidRPr="00543A54">
        <w:rPr>
          <w:rFonts w:ascii="Arial" w:hAnsi="Arial" w:cs="Arial"/>
          <w:szCs w:val="24"/>
        </w:rPr>
        <w:t xml:space="preserve"> customers</w:t>
      </w:r>
    </w:p>
    <w:p w:rsidR="00543A54" w:rsidRPr="00543A54" w:rsidRDefault="00543A54" w:rsidP="00543A54">
      <w:pPr>
        <w:ind w:firstLine="0"/>
        <w:contextualSpacing/>
        <w:mirrorIndents/>
        <w:jc w:val="center"/>
        <w:rPr>
          <w:rFonts w:ascii="Arial" w:hAnsi="Arial" w:cs="Arial"/>
          <w:szCs w:val="24"/>
        </w:rPr>
      </w:pPr>
    </w:p>
    <w:p w:rsidR="00895AD3" w:rsidRDefault="00FF2609" w:rsidP="00A41B26">
      <w:pPr>
        <w:ind w:firstLine="0"/>
      </w:pPr>
      <w:r>
        <w:pict>
          <v:group id="_x0000_s1203" style="width:468.65pt;height:229.75pt;mso-position-horizontal-relative:char;mso-position-vertical-relative:line" coordorigin="1748,2558" coordsize="10267,5490">
            <v:rect id="_x0000_s1204" style="position:absolute;left:3360;top:5903;width:705;height:427" strokecolor="white [3212]">
              <v:textbox style="mso-next-textbox:#_x0000_s1204">
                <w:txbxContent>
                  <w:p w:rsidR="00A41B26" w:rsidRPr="00212D97" w:rsidRDefault="00A41B26" w:rsidP="00A41B26">
                    <w:pPr>
                      <w:ind w:firstLine="0"/>
                      <w:rPr>
                        <w:sz w:val="20"/>
                      </w:rPr>
                    </w:pPr>
                    <w:r w:rsidRPr="00212D97">
                      <w:rPr>
                        <w:sz w:val="20"/>
                      </w:rPr>
                      <w:t>No</w:t>
                    </w:r>
                  </w:p>
                </w:txbxContent>
              </v:textbox>
            </v:rect>
            <v:group id="_x0000_s1205" style="position:absolute;left:1748;top:2558;width:10267;height:5490" coordorigin="1748,2558" coordsize="10267,5490">
              <v:rect id="_x0000_s1206" style="position:absolute;left:4537;top:6848;width:787;height:450" strokecolor="white [3212]">
                <v:textbox style="mso-next-textbox:#_x0000_s1206">
                  <w:txbxContent>
                    <w:p w:rsidR="00A41B26" w:rsidRPr="00212D97" w:rsidRDefault="00A41B26" w:rsidP="00A41B26">
                      <w:pPr>
                        <w:ind w:firstLine="0"/>
                        <w:rPr>
                          <w:sz w:val="20"/>
                        </w:rPr>
                      </w:pPr>
                      <w:r w:rsidRPr="00212D97">
                        <w:rPr>
                          <w:sz w:val="20"/>
                        </w:rPr>
                        <w:t>Yes</w:t>
                      </w:r>
                    </w:p>
                  </w:txbxContent>
                </v:textbox>
              </v:rect>
              <v:group id="_x0000_s1207" style="position:absolute;left:1748;top:2558;width:10267;height:5490" coordorigin="1748,2580" coordsize="10267,5490">
                <v:group id="_x0000_s1208" style="position:absolute;left:1748;top:2580;width:4995;height:5490" coordorigin="1748,2580" coordsize="4995,5490">
                  <v:rect id="_x0000_s1209" style="position:absolute;left:1748;top:5918;width:1635;height:870">
                    <v:textbox style="mso-next-textbox:#_x0000_s1209">
                      <w:txbxContent>
                        <w:p w:rsidR="00A41B26" w:rsidRPr="009E6B3D" w:rsidRDefault="00A41B26" w:rsidP="00A41B26">
                          <w:pPr>
                            <w:ind w:firstLine="0"/>
                            <w:jc w:val="center"/>
                            <w:rPr>
                              <w:sz w:val="18"/>
                              <w:szCs w:val="18"/>
                            </w:rPr>
                          </w:pPr>
                          <w:r w:rsidRPr="009E6B3D">
                            <w:rPr>
                              <w:sz w:val="18"/>
                              <w:szCs w:val="18"/>
                            </w:rPr>
                            <w:t>Cluster Using Algorithm 2</w:t>
                          </w:r>
                        </w:p>
                      </w:txbxContent>
                    </v:textbox>
                  </v:rect>
                  <v:shapetype id="_x0000_t32" coordsize="21600,21600" o:spt="32" o:oned="t" path="m,l21600,21600e" filled="f">
                    <v:path arrowok="t" fillok="f" o:connecttype="none"/>
                    <o:lock v:ext="edit" shapetype="t"/>
                  </v:shapetype>
                  <v:shape id="_x0000_s1210" type="#_x0000_t32" style="position:absolute;left:3383;top:6352;width:555;height:0;flip:x"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11" type="#_x0000_t34" style="position:absolute;left:3383;top:6630;width:1207;height:945" o:connectortype="elbow" adj="10791,-151543,-60541">
                    <v:stroke endarrow="block"/>
                  </v:shape>
                  <v:group id="_x0000_s1212" style="position:absolute;left:3803;top:2580;width:2940;height:5490" coordorigin="3803,2580" coordsize="2940,5490">
                    <v:oval id="_x0000_s1213" style="position:absolute;left:4418;top:2580;width:1710;height:840">
                      <v:textbox style="mso-next-textbox:#_x0000_s1213">
                        <w:txbxContent>
                          <w:p w:rsidR="00A41B26" w:rsidRPr="00AA5B01" w:rsidRDefault="00A41B26" w:rsidP="00A41B26">
                            <w:pPr>
                              <w:ind w:firstLine="0"/>
                              <w:jc w:val="center"/>
                              <w:rPr>
                                <w:sz w:val="18"/>
                                <w:szCs w:val="18"/>
                              </w:rPr>
                            </w:pPr>
                            <w:r w:rsidRPr="00AA5B01">
                              <w:rPr>
                                <w:sz w:val="18"/>
                                <w:szCs w:val="18"/>
                              </w:rPr>
                              <w:t>Begin</w:t>
                            </w:r>
                          </w:p>
                        </w:txbxContent>
                      </v:textbox>
                    </v:oval>
                    <v:rect id="_x0000_s1214" style="position:absolute;left:3871;top:3795;width:2805;height:705">
                      <v:textbox style="mso-next-textbox:#_x0000_s1214">
                        <w:txbxContent>
                          <w:p w:rsidR="00A41B26" w:rsidRPr="00AA5B01" w:rsidRDefault="00A41B26" w:rsidP="00A41B26">
                            <w:pPr>
                              <w:ind w:firstLine="0"/>
                              <w:rPr>
                                <w:sz w:val="18"/>
                                <w:szCs w:val="18"/>
                              </w:rPr>
                            </w:pPr>
                            <w:r w:rsidRPr="00AA5B01">
                              <w:rPr>
                                <w:sz w:val="18"/>
                                <w:szCs w:val="18"/>
                              </w:rPr>
                              <w:t xml:space="preserve">Calculate Minimum Number of Vehicles </w:t>
                            </w:r>
                            <w:proofErr w:type="spellStart"/>
                            <w:r w:rsidRPr="00AA5B01">
                              <w:rPr>
                                <w:sz w:val="18"/>
                                <w:szCs w:val="18"/>
                              </w:rPr>
                              <w:t>K</w:t>
                            </w:r>
                            <w:r w:rsidRPr="00BA0820">
                              <w:rPr>
                                <w:sz w:val="18"/>
                                <w:szCs w:val="18"/>
                                <w:vertAlign w:val="subscript"/>
                              </w:rPr>
                              <w:t>min</w:t>
                            </w:r>
                            <w:proofErr w:type="spellEnd"/>
                          </w:p>
                        </w:txbxContent>
                      </v:textbox>
                    </v:rect>
                    <v:shapetype id="_x0000_t4" coordsize="21600,21600" o:spt="4" path="m10800,l,10800,10800,21600,21600,10800xe">
                      <v:stroke joinstyle="miter"/>
                      <v:path gradientshapeok="t" o:connecttype="rect" textboxrect="5400,5400,16200,16200"/>
                    </v:shapetype>
                    <v:shape id="_x0000_s1215" type="#_x0000_t4" style="position:absolute;left:3957;top:5730;width:2632;height:1245">
                      <v:textbox style="mso-next-textbox:#_x0000_s1215">
                        <w:txbxContent>
                          <w:p w:rsidR="00A41B26" w:rsidRDefault="00A41B26" w:rsidP="00212D97">
                            <w:pPr>
                              <w:spacing w:line="200" w:lineRule="exact"/>
                              <w:ind w:firstLine="0"/>
                            </w:pPr>
                            <w:r w:rsidRPr="009E6B3D">
                              <w:rPr>
                                <w:sz w:val="18"/>
                                <w:szCs w:val="18"/>
                              </w:rPr>
                              <w:t xml:space="preserve">Number of </w:t>
                            </w:r>
                            <w:proofErr w:type="spellStart"/>
                            <w:r w:rsidRPr="009E6B3D">
                              <w:rPr>
                                <w:sz w:val="18"/>
                                <w:szCs w:val="18"/>
                              </w:rPr>
                              <w:t>rotues</w:t>
                            </w:r>
                            <w:proofErr w:type="spellEnd"/>
                            <w:r w:rsidRPr="009E6B3D">
                              <w:rPr>
                                <w:sz w:val="18"/>
                                <w:szCs w:val="18"/>
                              </w:rPr>
                              <w:t>=</w:t>
                            </w:r>
                            <w:r>
                              <w:t xml:space="preserve"> </w:t>
                            </w:r>
                            <w:proofErr w:type="spellStart"/>
                            <w:r>
                              <w:t>K</w:t>
                            </w:r>
                            <w:r w:rsidRPr="00563747">
                              <w:rPr>
                                <w:vertAlign w:val="subscript"/>
                              </w:rPr>
                              <w:t>min</w:t>
                            </w:r>
                            <w:proofErr w:type="spellEnd"/>
                          </w:p>
                        </w:txbxContent>
                      </v:textbox>
                    </v:shape>
                    <v:rect id="_x0000_s1216" style="position:absolute;left:3803;top:4875;width:2940;height:525">
                      <v:textbox style="mso-next-textbox:#_x0000_s1216">
                        <w:txbxContent>
                          <w:p w:rsidR="00A41B26" w:rsidRPr="00AA5B01" w:rsidRDefault="00A41B26" w:rsidP="00A41B26">
                            <w:pPr>
                              <w:ind w:firstLine="0"/>
                              <w:jc w:val="center"/>
                              <w:rPr>
                                <w:sz w:val="18"/>
                                <w:szCs w:val="18"/>
                              </w:rPr>
                            </w:pPr>
                            <w:r w:rsidRPr="00AA5B01">
                              <w:rPr>
                                <w:sz w:val="18"/>
                                <w:szCs w:val="18"/>
                              </w:rPr>
                              <w:t>Cluster Using Algorithm 1</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217" type="#_x0000_t7" style="position:absolute;left:4316;top:7335;width:1913;height:735">
                      <v:textbox style="mso-next-textbox:#_x0000_s1217">
                        <w:txbxContent>
                          <w:p w:rsidR="00A41B26" w:rsidRPr="00046E61" w:rsidRDefault="00A41B26" w:rsidP="00A41B26">
                            <w:pPr>
                              <w:ind w:firstLine="0"/>
                              <w:rPr>
                                <w:sz w:val="18"/>
                                <w:szCs w:val="18"/>
                              </w:rPr>
                            </w:pPr>
                            <w:proofErr w:type="gramStart"/>
                            <w:r w:rsidRPr="00046E61">
                              <w:rPr>
                                <w:sz w:val="18"/>
                                <w:szCs w:val="18"/>
                              </w:rPr>
                              <w:t>m</w:t>
                            </w:r>
                            <w:proofErr w:type="gramEnd"/>
                            <w:r w:rsidRPr="00046E61">
                              <w:rPr>
                                <w:sz w:val="18"/>
                                <w:szCs w:val="18"/>
                              </w:rPr>
                              <w:t xml:space="preserve"> Clusters</w:t>
                            </w:r>
                          </w:p>
                        </w:txbxContent>
                      </v:textbox>
                    </v:shape>
                    <v:shape id="_x0000_s1218" type="#_x0000_t32" style="position:absolute;left:5272;top:3465;width:1;height:315" o:connectortype="straight">
                      <v:stroke endarrow="block"/>
                    </v:shape>
                    <v:shape id="_x0000_s1219" type="#_x0000_t32" style="position:absolute;left:5273;top:4515;width:1;height:360" o:connectortype="straight">
                      <v:stroke endarrow="block"/>
                    </v:shape>
                    <v:shape id="_x0000_s1220" type="#_x0000_t32" style="position:absolute;left:5273;top:5400;width:0;height:330" o:connectortype="straight">
                      <v:stroke endarrow="block"/>
                    </v:shape>
                    <v:shape id="_x0000_s1221" type="#_x0000_t32" style="position:absolute;left:5272;top:6975;width:3;height:375" o:connectortype="straight">
                      <v:stroke endarrow="block"/>
                    </v:shape>
                  </v:group>
                </v:group>
                <v:group id="_x0000_s1222" style="position:absolute;left:7178;top:3030;width:4416;height:5018" coordorigin="6818,3465" coordsize="4416,5018">
                  <v:group id="_x0000_s1223" style="position:absolute;left:6818;top:7080;width:4416;height:1403" coordorigin="6818,7080" coordsize="4416,1403">
                    <v:shape id="_x0000_s1224" type="#_x0000_t34" style="position:absolute;left:9015;top:7605;width:1230;height:510" o:connectortype="elbow" adj=",-325906,-156995">
                      <v:stroke endarrow="block"/>
                    </v:shape>
                    <v:shape id="_x0000_s1225" type="#_x0000_t34" style="position:absolute;left:7964;top:7605;width:1051;height:510;rotation:180;flip:y" o:connectortype="elbow" adj="10790,393882,-222885">
                      <v:stroke endarrow="block"/>
                    </v:shape>
                    <v:rect id="_x0000_s1226" style="position:absolute;left:9445;top:7080;width:892;height:495" strokecolor="white [3212]">
                      <v:textbox style="mso-next-textbox:#_x0000_s1226">
                        <w:txbxContent>
                          <w:p w:rsidR="00A41B26" w:rsidRPr="00046E61" w:rsidRDefault="00A41B26" w:rsidP="00A41B26">
                            <w:pPr>
                              <w:ind w:firstLine="0"/>
                              <w:rPr>
                                <w:sz w:val="20"/>
                              </w:rPr>
                            </w:pPr>
                            <w:r w:rsidRPr="00046E61">
                              <w:rPr>
                                <w:sz w:val="20"/>
                              </w:rPr>
                              <w:t>No</w:t>
                            </w:r>
                          </w:p>
                        </w:txbxContent>
                      </v:textbox>
                    </v:rect>
                    <v:rect id="_x0000_s1227" style="position:absolute;left:7770;top:7080;width:892;height:495" strokecolor="white [3212]">
                      <v:textbox style="mso-next-textbox:#_x0000_s1227">
                        <w:txbxContent>
                          <w:p w:rsidR="00A41B26" w:rsidRPr="00046E61" w:rsidRDefault="00A41B26" w:rsidP="00A41B26">
                            <w:pPr>
                              <w:ind w:firstLine="0"/>
                              <w:rPr>
                                <w:sz w:val="20"/>
                              </w:rPr>
                            </w:pPr>
                            <w:r w:rsidRPr="00046E61">
                              <w:rPr>
                                <w:sz w:val="20"/>
                              </w:rPr>
                              <w:t>Yes</w:t>
                            </w:r>
                          </w:p>
                        </w:txbxContent>
                      </v:textbox>
                    </v:rect>
                    <v:rect id="_x0000_s1228" style="position:absolute;left:6818;top:7718;width:1146;height:765">
                      <v:textbox style="mso-next-textbox:#_x0000_s1228">
                        <w:txbxContent>
                          <w:p w:rsidR="00A41B26" w:rsidRPr="00AA5B01" w:rsidRDefault="00A41B26" w:rsidP="00A41B26">
                            <w:pPr>
                              <w:ind w:firstLine="0"/>
                              <w:rPr>
                                <w:sz w:val="18"/>
                                <w:szCs w:val="18"/>
                              </w:rPr>
                            </w:pPr>
                            <w:proofErr w:type="spellStart"/>
                            <w:r w:rsidRPr="00AA5B01">
                              <w:rPr>
                                <w:sz w:val="18"/>
                                <w:szCs w:val="18"/>
                              </w:rPr>
                              <w:t>Fianl</w:t>
                            </w:r>
                            <w:proofErr w:type="spellEnd"/>
                            <w:r w:rsidRPr="00AA5B01">
                              <w:rPr>
                                <w:sz w:val="18"/>
                                <w:szCs w:val="18"/>
                              </w:rPr>
                              <w:t xml:space="preserve"> Solution</w:t>
                            </w:r>
                          </w:p>
                        </w:txbxContent>
                      </v:textbox>
                    </v:rect>
                    <v:rect id="_x0000_s1229" style="position:absolute;left:10245;top:7860;width:989;height:480">
                      <v:textbox style="mso-next-textbox:#_x0000_s1229">
                        <w:txbxContent>
                          <w:p w:rsidR="00A41B26" w:rsidRPr="00AA5B01" w:rsidRDefault="00A41B26" w:rsidP="00A41B26">
                            <w:pPr>
                              <w:ind w:firstLine="0"/>
                              <w:jc w:val="center"/>
                              <w:rPr>
                                <w:sz w:val="18"/>
                                <w:szCs w:val="18"/>
                              </w:rPr>
                            </w:pPr>
                            <w:r w:rsidRPr="00AA5B01">
                              <w:rPr>
                                <w:sz w:val="18"/>
                                <w:szCs w:val="18"/>
                              </w:rPr>
                              <w:t>C=C+1</w:t>
                            </w:r>
                          </w:p>
                        </w:txbxContent>
                      </v:textbox>
                    </v:rect>
                  </v:group>
                  <v:group id="_x0000_s1230" style="position:absolute;left:7875;top:3465;width:2295;height:4125" coordorigin="7875,3465" coordsize="2295,4125">
                    <v:rect id="_x0000_s1231" style="position:absolute;left:8010;top:3465;width:2025;height:360">
                      <v:textbox style="mso-next-textbox:#_x0000_s1231">
                        <w:txbxContent>
                          <w:p w:rsidR="00A41B26" w:rsidRPr="00212D97" w:rsidRDefault="00A41B26" w:rsidP="00A41B26">
                            <w:pPr>
                              <w:ind w:firstLine="0"/>
                              <w:jc w:val="center"/>
                              <w:rPr>
                                <w:sz w:val="14"/>
                                <w:szCs w:val="14"/>
                              </w:rPr>
                            </w:pPr>
                            <w:r w:rsidRPr="00212D97">
                              <w:rPr>
                                <w:sz w:val="14"/>
                                <w:szCs w:val="14"/>
                              </w:rPr>
                              <w:t>C=1</w:t>
                            </w:r>
                          </w:p>
                        </w:txbxContent>
                      </v:textbox>
                    </v:rect>
                    <v:rect id="_x0000_s1232" style="position:absolute;left:7939;top:4245;width:2167;height:540">
                      <v:textbox style="mso-next-textbox:#_x0000_s1232">
                        <w:txbxContent>
                          <w:p w:rsidR="00A41B26" w:rsidRPr="009E6B3D" w:rsidRDefault="00A41B26" w:rsidP="00A41B26">
                            <w:pPr>
                              <w:ind w:firstLine="0"/>
                              <w:jc w:val="center"/>
                              <w:rPr>
                                <w:sz w:val="18"/>
                                <w:szCs w:val="18"/>
                              </w:rPr>
                            </w:pPr>
                            <w:r w:rsidRPr="009E6B3D">
                              <w:rPr>
                                <w:sz w:val="18"/>
                                <w:szCs w:val="18"/>
                              </w:rPr>
                              <w:t>Add Depot to cluster</w:t>
                            </w:r>
                          </w:p>
                        </w:txbxContent>
                      </v:textbox>
                    </v:rect>
                    <v:rect id="_x0000_s1233" style="position:absolute;left:7934;top:5205;width:2177;height:713">
                      <v:textbox style="mso-next-textbox:#_x0000_s1233">
                        <w:txbxContent>
                          <w:p w:rsidR="00A41B26" w:rsidRPr="009E6B3D" w:rsidRDefault="00A41B26" w:rsidP="00A41B26">
                            <w:pPr>
                              <w:ind w:firstLine="0"/>
                              <w:jc w:val="center"/>
                              <w:rPr>
                                <w:sz w:val="18"/>
                                <w:szCs w:val="18"/>
                              </w:rPr>
                            </w:pPr>
                            <w:r w:rsidRPr="009E6B3D">
                              <w:rPr>
                                <w:sz w:val="18"/>
                                <w:szCs w:val="18"/>
                              </w:rPr>
                              <w:t>Using modified TSP solve the problem</w:t>
                            </w:r>
                          </w:p>
                        </w:txbxContent>
                      </v:textbox>
                    </v:rect>
                    <v:shape id="_x0000_s1234" type="#_x0000_t4" style="position:absolute;left:7875;top:6390;width:2295;height:735">
                      <v:textbox style="mso-next-textbox:#_x0000_s1234">
                        <w:txbxContent>
                          <w:p w:rsidR="00A41B26" w:rsidRPr="00AA5B01" w:rsidRDefault="00A41B26" w:rsidP="00A41B26">
                            <w:pPr>
                              <w:ind w:firstLine="0"/>
                              <w:jc w:val="center"/>
                              <w:rPr>
                                <w:sz w:val="18"/>
                                <w:szCs w:val="18"/>
                              </w:rPr>
                            </w:pPr>
                            <w:r w:rsidRPr="00AA5B01">
                              <w:rPr>
                                <w:sz w:val="18"/>
                                <w:szCs w:val="18"/>
                              </w:rPr>
                              <w:t>C=m</w:t>
                            </w:r>
                          </w:p>
                        </w:txbxContent>
                      </v:textbox>
                    </v:shape>
                    <v:shape id="_x0000_s1235" type="#_x0000_t32" style="position:absolute;left:9022;top:3870;width:1;height:375" o:connectortype="straight">
                      <v:stroke endarrow="block"/>
                    </v:shape>
                    <v:shape id="_x0000_s1236" type="#_x0000_t32" style="position:absolute;left:9023;top:4785;width:0;height:420" o:connectortype="straight">
                      <v:stroke endarrow="block"/>
                    </v:shape>
                    <v:shape id="_x0000_s1237" type="#_x0000_t32" style="position:absolute;left:9019;top:5940;width:7;height:420" o:connectortype="straight">
                      <v:stroke endarrow="block"/>
                    </v:shape>
                    <v:shape id="_x0000_s1238" type="#_x0000_t32" style="position:absolute;left:9023;top:7125;width:0;height:465" o:connectortype="straight"/>
                  </v:group>
                </v:group>
                <v:group id="_x0000_s1239" style="position:absolute;left:6030;top:3225;width:2340;height:4455" coordorigin="6030,3225" coordsize="2340,4455">
                  <v:shape id="_x0000_s1240" type="#_x0000_t32" style="position:absolute;left:6915;top:3225;width:15;height:4455;flip:x" o:connectortype="straight"/>
                  <v:shape id="_x0000_s1241" type="#_x0000_t32" style="position:absolute;left:6930;top:3225;width:1440;height:0" o:connectortype="straight">
                    <v:stroke endarrow="block"/>
                  </v:shape>
                  <v:shape id="_x0000_s1242" type="#_x0000_t32" style="position:absolute;left:6030;top:7680;width:885;height:0;flip:x" o:connectortype="straight"/>
                </v:group>
                <v:group id="_x0000_s1243" style="position:absolute;left:10471;top:4080;width:1544;height:3600" coordorigin="10471,4080" coordsize="1544,3600">
                  <v:shape id="_x0000_s1244" type="#_x0000_t32" style="position:absolute;left:11970;top:4080;width:45;height:3600" o:connectortype="straight"/>
                  <v:shape id="_x0000_s1245" type="#_x0000_t32" style="position:absolute;left:10471;top:4080;width:1499;height:1;flip:x" o:connectortype="straight">
                    <v:stroke endarrow="block"/>
                  </v:shape>
                  <v:shape id="_x0000_s1246" type="#_x0000_t32" style="position:absolute;left:11594;top:7680;width:421;height:0" o:connectortype="straight"/>
                </v:group>
              </v:group>
            </v:group>
            <w10:wrap type="none"/>
            <w10:anchorlock/>
          </v:group>
        </w:pict>
      </w:r>
    </w:p>
    <w:p w:rsidR="00895AD3" w:rsidRPr="00A400C7" w:rsidRDefault="00895AD3" w:rsidP="00895AD3"/>
    <w:p w:rsidR="00E57C13" w:rsidRDefault="00E57C13" w:rsidP="00384D60">
      <w:pPr>
        <w:ind w:firstLine="0"/>
        <w:contextualSpacing/>
        <w:mirrorIndents/>
        <w:jc w:val="center"/>
        <w:rPr>
          <w:rFonts w:ascii="Arial" w:hAnsi="Arial" w:cs="Arial"/>
          <w:szCs w:val="24"/>
        </w:rPr>
      </w:pPr>
      <w:proofErr w:type="gramStart"/>
      <w:r w:rsidRPr="00384D60">
        <w:rPr>
          <w:rFonts w:ascii="Arial" w:hAnsi="Arial" w:cs="Arial"/>
          <w:szCs w:val="24"/>
        </w:rPr>
        <w:t>Fig. 2.</w:t>
      </w:r>
      <w:proofErr w:type="gramEnd"/>
      <w:r w:rsidRPr="00384D60">
        <w:rPr>
          <w:rFonts w:ascii="Arial" w:hAnsi="Arial" w:cs="Arial"/>
          <w:szCs w:val="24"/>
        </w:rPr>
        <w:t xml:space="preserve"> Flow Chart showing the methodology</w:t>
      </w:r>
    </w:p>
    <w:p w:rsidR="00384D60" w:rsidRPr="00384D60" w:rsidRDefault="00384D60" w:rsidP="00384D60">
      <w:pPr>
        <w:ind w:firstLine="0"/>
        <w:contextualSpacing/>
        <w:mirrorIndents/>
        <w:jc w:val="center"/>
        <w:rPr>
          <w:rFonts w:ascii="Arial" w:hAnsi="Arial" w:cs="Arial"/>
          <w:szCs w:val="24"/>
        </w:rPr>
      </w:pPr>
    </w:p>
    <w:p w:rsidR="00E57C13" w:rsidRDefault="00E57C13" w:rsidP="00E57C13">
      <w:pPr>
        <w:tabs>
          <w:tab w:val="left" w:pos="4320"/>
        </w:tabs>
        <w:ind w:firstLine="0"/>
        <w:contextualSpacing/>
        <w:mirrorIndents/>
        <w:rPr>
          <w:rFonts w:ascii="Arial" w:hAnsi="Arial" w:cs="Arial"/>
          <w:b/>
          <w:szCs w:val="24"/>
        </w:rPr>
      </w:pPr>
      <w:r w:rsidRPr="00895AD3">
        <w:rPr>
          <w:rFonts w:ascii="Arial" w:hAnsi="Arial" w:cs="Arial"/>
          <w:b/>
          <w:szCs w:val="24"/>
        </w:rPr>
        <w:t>Algorithm 1</w:t>
      </w:r>
    </w:p>
    <w:p w:rsidR="00E57C13" w:rsidRPr="000B6EE1" w:rsidRDefault="00E57C13" w:rsidP="000A2AC3">
      <w:pPr>
        <w:pStyle w:val="BodyText"/>
        <w:numPr>
          <w:ilvl w:val="0"/>
          <w:numId w:val="22"/>
        </w:numPr>
        <w:tabs>
          <w:tab w:val="left" w:pos="288"/>
        </w:tabs>
        <w:spacing w:after="0" w:line="228" w:lineRule="auto"/>
      </w:pPr>
      <w:r w:rsidRPr="000B6EE1">
        <w:t xml:space="preserve">Calculate minimum number of vehicles </w:t>
      </w:r>
      <w:proofErr w:type="spellStart"/>
      <w:r w:rsidRPr="000B6EE1">
        <w:t>K</w:t>
      </w:r>
      <w:r w:rsidRPr="00910B2D">
        <w:rPr>
          <w:vertAlign w:val="subscript"/>
        </w:rPr>
        <w:t>min</w:t>
      </w:r>
      <w:proofErr w:type="spellEnd"/>
      <w:r w:rsidR="008B67D4">
        <w:rPr>
          <w:vertAlign w:val="subscript"/>
        </w:rPr>
        <w:t>,</w:t>
      </w:r>
      <w:r w:rsidRPr="000B6EE1">
        <w:t xml:space="preserve"> using the formula </w:t>
      </w:r>
    </w:p>
    <w:p w:rsidR="00E57C13" w:rsidRPr="000B6EE1" w:rsidRDefault="00E57C13" w:rsidP="000A2AC3">
      <w:pPr>
        <w:pStyle w:val="BodyText"/>
        <w:spacing w:after="0"/>
        <w:ind w:left="648" w:firstLine="0"/>
      </w:pPr>
      <w:proofErr w:type="spellStart"/>
      <w:r w:rsidRPr="000B6EE1">
        <w:t>K</w:t>
      </w:r>
      <w:r w:rsidRPr="00910B2D">
        <w:rPr>
          <w:vertAlign w:val="subscript"/>
        </w:rPr>
        <w:t>min</w:t>
      </w:r>
      <w:proofErr w:type="spellEnd"/>
      <w:r w:rsidRPr="000B6EE1">
        <w:t xml:space="preserve"> = ((Total Demand)</w:t>
      </w:r>
      <w:proofErr w:type="gramStart"/>
      <w:r w:rsidRPr="000B6EE1">
        <w:t>/(</w:t>
      </w:r>
      <w:proofErr w:type="gramEnd"/>
      <w:r w:rsidRPr="000B6EE1">
        <w:t xml:space="preserve"> Capacity of each vehicle)) rounded up to the nearest integer.</w:t>
      </w:r>
    </w:p>
    <w:p w:rsidR="00E57C13" w:rsidRPr="000B6EE1" w:rsidRDefault="00E57C13" w:rsidP="00E57C13">
      <w:pPr>
        <w:pStyle w:val="BodyText"/>
        <w:numPr>
          <w:ilvl w:val="0"/>
          <w:numId w:val="22"/>
        </w:numPr>
        <w:tabs>
          <w:tab w:val="left" w:pos="288"/>
        </w:tabs>
        <w:spacing w:line="228" w:lineRule="auto"/>
      </w:pPr>
      <w:r w:rsidRPr="000B6EE1">
        <w:lastRenderedPageBreak/>
        <w:t xml:space="preserve">Locate the depot as the centre. Compute the polar coordinates of each customer with respect to the depot. Sort all customer </w:t>
      </w:r>
      <w:proofErr w:type="spellStart"/>
      <w:r w:rsidRPr="000B6EE1">
        <w:t>w.r.t</w:t>
      </w:r>
      <w:proofErr w:type="spellEnd"/>
      <w:r w:rsidRPr="000B6EE1">
        <w:t xml:space="preserve"> to polar angle. Calculate the angular distances between the successive nodes </w:t>
      </w:r>
      <w:proofErr w:type="spellStart"/>
      <w:r w:rsidR="00365CF6">
        <w:t>w.r.t</w:t>
      </w:r>
      <w:proofErr w:type="spellEnd"/>
      <w:r w:rsidRPr="000B6EE1">
        <w:t xml:space="preserve"> depot as shown in </w:t>
      </w:r>
      <w:r w:rsidR="00A41B26">
        <w:t>Fi</w:t>
      </w:r>
      <w:r w:rsidRPr="000B6EE1">
        <w:t xml:space="preserve">g </w:t>
      </w:r>
      <w:r w:rsidR="00A41B26">
        <w:t>1</w:t>
      </w:r>
      <w:r w:rsidRPr="000B6EE1">
        <w:t>. Identify the two successive nodes which form the maximum angular distance. Let these nodes be N1 and N2.</w:t>
      </w:r>
    </w:p>
    <w:p w:rsidR="00E57C13" w:rsidRPr="000B6EE1" w:rsidRDefault="00E57C13" w:rsidP="00E57C13">
      <w:pPr>
        <w:pStyle w:val="BodyText"/>
        <w:numPr>
          <w:ilvl w:val="0"/>
          <w:numId w:val="22"/>
        </w:numPr>
        <w:tabs>
          <w:tab w:val="left" w:pos="288"/>
        </w:tabs>
        <w:spacing w:line="228" w:lineRule="auto"/>
      </w:pPr>
      <w:r w:rsidRPr="000B6EE1">
        <w:t xml:space="preserve">Starting from customer N1 sweeping is done by increasing polar angle in the clock wise direction. </w:t>
      </w:r>
      <w:r w:rsidR="008B67D4">
        <w:t>Clusters</w:t>
      </w:r>
      <w:r>
        <w:t xml:space="preserve"> are formed using the standard sweep</w:t>
      </w:r>
      <w:r w:rsidRPr="000B6EE1">
        <w:t xml:space="preserve">. The </w:t>
      </w:r>
      <w:r w:rsidR="008B67D4">
        <w:t>formation of</w:t>
      </w:r>
      <w:r w:rsidRPr="000B6EE1">
        <w:t xml:space="preserve"> route </w:t>
      </w:r>
      <w:r w:rsidR="008B67D4">
        <w:t xml:space="preserve">for each cluster </w:t>
      </w:r>
      <w:r w:rsidRPr="000B6EE1">
        <w:t xml:space="preserve">is </w:t>
      </w:r>
      <w:r w:rsidR="008B67D4">
        <w:t xml:space="preserve">done </w:t>
      </w:r>
      <w:r w:rsidRPr="000B6EE1">
        <w:t xml:space="preserve">by using modified </w:t>
      </w:r>
      <w:r w:rsidR="00B00A0B">
        <w:t>TSP</w:t>
      </w:r>
      <w:r w:rsidRPr="000B6EE1">
        <w:t xml:space="preserve"> and the distance travelled for each route is calculated. The total distance (dist 1) for the solution is obtained by summing up the solutions for each </w:t>
      </w:r>
      <w:r w:rsidR="008F4A7B" w:rsidRPr="000B6EE1">
        <w:t>route. Starting</w:t>
      </w:r>
      <w:r w:rsidRPr="000B6EE1">
        <w:t xml:space="preserve"> from customer N2 sweeping is done by increasing polar angle in the anti clock wise direction.</w:t>
      </w:r>
      <w:r>
        <w:t xml:space="preserve"> </w:t>
      </w:r>
      <w:r w:rsidRPr="000B6EE1">
        <w:t xml:space="preserve">The total distance (dist 2) for the solution is obtained </w:t>
      </w:r>
      <w:r>
        <w:t>by using the same procedure as above.</w:t>
      </w:r>
    </w:p>
    <w:p w:rsidR="00E57C13" w:rsidRDefault="00E57C13" w:rsidP="00E57C13">
      <w:pPr>
        <w:pStyle w:val="BodyText"/>
        <w:numPr>
          <w:ilvl w:val="0"/>
          <w:numId w:val="22"/>
        </w:numPr>
        <w:tabs>
          <w:tab w:val="left" w:pos="288"/>
        </w:tabs>
        <w:spacing w:line="228" w:lineRule="auto"/>
      </w:pPr>
      <w:r w:rsidRPr="000B6EE1">
        <w:t>Best solution from the above two (i.e. solution corresponding to the minimum of dist1 and dist2) is selected as the final solution.</w:t>
      </w:r>
    </w:p>
    <w:p w:rsidR="008B67D4" w:rsidRDefault="00895AD3" w:rsidP="00910B2D">
      <w:pPr>
        <w:ind w:firstLine="0"/>
        <w:contextualSpacing/>
        <w:mirrorIndents/>
        <w:rPr>
          <w:rFonts w:ascii="Arial" w:hAnsi="Arial" w:cs="Arial"/>
          <w:b/>
          <w:szCs w:val="24"/>
        </w:rPr>
      </w:pPr>
      <w:r w:rsidRPr="00910B2D">
        <w:rPr>
          <w:rFonts w:ascii="Arial" w:hAnsi="Arial" w:cs="Arial"/>
          <w:b/>
          <w:szCs w:val="24"/>
        </w:rPr>
        <w:t>Algorithm 2</w:t>
      </w:r>
    </w:p>
    <w:p w:rsidR="00895AD3" w:rsidRPr="000B6EE1" w:rsidRDefault="00895AD3" w:rsidP="00895AD3">
      <w:pPr>
        <w:pStyle w:val="BodyText"/>
        <w:numPr>
          <w:ilvl w:val="0"/>
          <w:numId w:val="23"/>
        </w:numPr>
        <w:tabs>
          <w:tab w:val="left" w:pos="288"/>
        </w:tabs>
        <w:spacing w:line="228" w:lineRule="auto"/>
      </w:pPr>
      <w:r w:rsidRPr="000B6EE1">
        <w:t xml:space="preserve">Calculation of </w:t>
      </w:r>
      <w:proofErr w:type="spellStart"/>
      <w:r w:rsidRPr="000B6EE1">
        <w:t>K</w:t>
      </w:r>
      <w:r w:rsidRPr="00910B2D">
        <w:rPr>
          <w:vertAlign w:val="subscript"/>
        </w:rPr>
        <w:t>min</w:t>
      </w:r>
      <w:proofErr w:type="spellEnd"/>
      <w:r w:rsidRPr="000B6EE1">
        <w:t xml:space="preserve"> and starting points of sweeping</w:t>
      </w:r>
      <w:r w:rsidR="00E960A4">
        <w:t>(N1,N2)</w:t>
      </w:r>
      <w:r w:rsidRPr="000B6EE1">
        <w:t xml:space="preserve"> are determined as explained in  Algorithm 1</w:t>
      </w:r>
    </w:p>
    <w:p w:rsidR="00895AD3" w:rsidRPr="000B6EE1" w:rsidRDefault="00895AD3" w:rsidP="00895AD3">
      <w:pPr>
        <w:pStyle w:val="BodyText"/>
        <w:numPr>
          <w:ilvl w:val="0"/>
          <w:numId w:val="23"/>
        </w:numPr>
        <w:tabs>
          <w:tab w:val="left" w:pos="288"/>
        </w:tabs>
        <w:spacing w:line="228" w:lineRule="auto"/>
      </w:pPr>
      <w:r w:rsidRPr="000B6EE1">
        <w:t xml:space="preserve">Starting from customer N1 sweeping is done by increasing polar angle in the clock wise direction. Assigning of customers is continued until constraints are violated. If the current vehicle is not having minimum specified percent of capacity (example 95%) swap the last customer </w:t>
      </w:r>
      <w:r w:rsidR="008B67D4">
        <w:t xml:space="preserve">who was added to the </w:t>
      </w:r>
      <w:r w:rsidRPr="000B6EE1">
        <w:t xml:space="preserve">current </w:t>
      </w:r>
      <w:r w:rsidR="008B67D4">
        <w:t>cluster</w:t>
      </w:r>
      <w:r w:rsidRPr="000B6EE1">
        <w:t xml:space="preserve"> with a nearest </w:t>
      </w:r>
      <w:proofErr w:type="spellStart"/>
      <w:r w:rsidRPr="000B6EE1">
        <w:t>unrouted</w:t>
      </w:r>
      <w:proofErr w:type="spellEnd"/>
      <w:r w:rsidRPr="000B6EE1">
        <w:t xml:space="preserve"> customer who would meet the specified capacity level criteria. If no customer is found then the swapping is tried with the last but one customer. This process is repeated until a suitable customer is found who would meet the specified capacity level criteria. The minimum specified percent of capacity is dependent on the capacity ratio.</w:t>
      </w:r>
      <w:r w:rsidR="008B67D4">
        <w:t xml:space="preserve"> Higher the capacity ratio higher will be the specified percent capacity.</w:t>
      </w:r>
      <w:r w:rsidRPr="000B6EE1">
        <w:t xml:space="preserve"> The customer who was removed becomes the first customer in the next route. </w:t>
      </w:r>
      <w:r w:rsidR="008B67D4">
        <w:t xml:space="preserve">This process would ensure that vehicles are nearly loaded to their capacity resulting in less number of </w:t>
      </w:r>
      <w:r w:rsidR="000A2AC3">
        <w:t>vehicles.</w:t>
      </w:r>
      <w:r w:rsidR="000A2AC3" w:rsidRPr="000B6EE1">
        <w:t xml:space="preserve"> This</w:t>
      </w:r>
      <w:r w:rsidRPr="000B6EE1">
        <w:t xml:space="preserve"> process is repeated until all customers are covered. If this solution does not result in least number of vehicles this solution is ignored. Otherwise the solution for </w:t>
      </w:r>
      <w:r w:rsidR="00432C0B">
        <w:t>is calculated and dist1 is determined as explained in algorithm1</w:t>
      </w:r>
    </w:p>
    <w:p w:rsidR="00895AD3" w:rsidRDefault="00895AD3" w:rsidP="00895AD3">
      <w:pPr>
        <w:pStyle w:val="BodyText"/>
        <w:numPr>
          <w:ilvl w:val="0"/>
          <w:numId w:val="23"/>
        </w:numPr>
        <w:tabs>
          <w:tab w:val="left" w:pos="288"/>
        </w:tabs>
        <w:spacing w:line="228" w:lineRule="auto"/>
      </w:pPr>
      <w:r w:rsidRPr="000B6EE1">
        <w:t xml:space="preserve">Starting from customer N2 sweeping is done by increasing polar angle in the anti clock wise direction. A second solution is obtained by using </w:t>
      </w:r>
      <w:r w:rsidR="00412E78">
        <w:t xml:space="preserve">a </w:t>
      </w:r>
      <w:r w:rsidRPr="000B6EE1">
        <w:t xml:space="preserve">similar step </w:t>
      </w:r>
      <w:r w:rsidR="00365CF6">
        <w:t xml:space="preserve">as </w:t>
      </w:r>
      <w:r w:rsidRPr="000B6EE1">
        <w:t>above to get total distance dist2.</w:t>
      </w:r>
      <w:r w:rsidR="00412E78">
        <w:t xml:space="preserve"> </w:t>
      </w:r>
      <w:r w:rsidRPr="000B6EE1">
        <w:t>If both the solutions result in least number of vehicles then the solution corresponding to the least distance is the best solution. Otherwise the solution with the least number of vehicles is the best solution.</w:t>
      </w:r>
    </w:p>
    <w:p w:rsidR="0064264C" w:rsidRDefault="0064264C" w:rsidP="0064264C">
      <w:pPr>
        <w:pStyle w:val="ListParagraph"/>
        <w:numPr>
          <w:ilvl w:val="0"/>
          <w:numId w:val="18"/>
        </w:numPr>
        <w:mirrorIndents/>
        <w:rPr>
          <w:rFonts w:ascii="Arial" w:hAnsi="Arial" w:cs="Arial"/>
          <w:b/>
          <w:szCs w:val="24"/>
        </w:rPr>
      </w:pPr>
      <w:r w:rsidRPr="0064264C">
        <w:rPr>
          <w:rFonts w:ascii="Arial" w:hAnsi="Arial" w:cs="Arial"/>
          <w:b/>
          <w:szCs w:val="24"/>
        </w:rPr>
        <w:t>Experimental tests</w:t>
      </w:r>
    </w:p>
    <w:p w:rsidR="0064264C" w:rsidRDefault="0064264C" w:rsidP="0064264C">
      <w:pPr>
        <w:pStyle w:val="ListParagraph"/>
        <w:ind w:firstLine="0"/>
        <w:mirrorIndents/>
        <w:rPr>
          <w:szCs w:val="24"/>
        </w:rPr>
      </w:pPr>
    </w:p>
    <w:p w:rsidR="0064264C" w:rsidRPr="000A2AC3" w:rsidRDefault="0064264C" w:rsidP="00A12DD9">
      <w:pPr>
        <w:pStyle w:val="ListParagraph"/>
        <w:ind w:firstLine="414"/>
        <w:mirrorIndents/>
        <w:rPr>
          <w:szCs w:val="24"/>
        </w:rPr>
      </w:pPr>
      <w:r w:rsidRPr="000A2AC3">
        <w:rPr>
          <w:szCs w:val="24"/>
        </w:rPr>
        <w:t xml:space="preserve">Seven test instances from </w:t>
      </w:r>
      <w:proofErr w:type="spellStart"/>
      <w:r w:rsidRPr="000A2AC3">
        <w:rPr>
          <w:szCs w:val="24"/>
        </w:rPr>
        <w:t>Christofides</w:t>
      </w:r>
      <w:proofErr w:type="spellEnd"/>
      <w:r w:rsidRPr="000A2AC3">
        <w:rPr>
          <w:szCs w:val="24"/>
        </w:rPr>
        <w:t xml:space="preserve"> et.al</w:t>
      </w:r>
      <w:r w:rsidR="00A022C2" w:rsidRPr="00365CF6">
        <w:rPr>
          <w:szCs w:val="24"/>
          <w:vertAlign w:val="superscript"/>
        </w:rPr>
        <w:t>1</w:t>
      </w:r>
      <w:r w:rsidR="00844658" w:rsidRPr="00365CF6">
        <w:rPr>
          <w:szCs w:val="24"/>
          <w:vertAlign w:val="superscript"/>
        </w:rPr>
        <w:t>2</w:t>
      </w:r>
      <w:r w:rsidR="000A2AC3" w:rsidRPr="000A2AC3">
        <w:rPr>
          <w:szCs w:val="24"/>
        </w:rPr>
        <w:t xml:space="preserve"> </w:t>
      </w:r>
      <w:r w:rsidRPr="000A2AC3">
        <w:rPr>
          <w:szCs w:val="24"/>
        </w:rPr>
        <w:t>work ha</w:t>
      </w:r>
      <w:r w:rsidR="00A41B26" w:rsidRPr="000A2AC3">
        <w:rPr>
          <w:szCs w:val="24"/>
        </w:rPr>
        <w:t>ve</w:t>
      </w:r>
      <w:r w:rsidRPr="000A2AC3">
        <w:rPr>
          <w:szCs w:val="24"/>
        </w:rPr>
        <w:t xml:space="preserve"> been selected.</w:t>
      </w:r>
      <w:r w:rsidR="000A2AC3" w:rsidRPr="000A2AC3">
        <w:rPr>
          <w:szCs w:val="24"/>
        </w:rPr>
        <w:t xml:space="preserve"> </w:t>
      </w:r>
      <w:r w:rsidRPr="000A2AC3">
        <w:rPr>
          <w:szCs w:val="24"/>
        </w:rPr>
        <w:t>The new heuristic is run on the test instances and the results are tabulated in table 1. The results from other papers mentioned in literature survey are also presented.</w:t>
      </w:r>
      <w:r w:rsidR="00BA0820" w:rsidRPr="000A2AC3">
        <w:rPr>
          <w:szCs w:val="24"/>
        </w:rPr>
        <w:t xml:space="preserve"> </w:t>
      </w:r>
      <w:r w:rsidRPr="000A2AC3">
        <w:rPr>
          <w:szCs w:val="24"/>
        </w:rPr>
        <w:t xml:space="preserve">The new algorithms are implemented on </w:t>
      </w:r>
      <w:proofErr w:type="spellStart"/>
      <w:r w:rsidRPr="000A2AC3">
        <w:rPr>
          <w:szCs w:val="24"/>
        </w:rPr>
        <w:t>Matlab</w:t>
      </w:r>
      <w:proofErr w:type="spellEnd"/>
      <w:r w:rsidRPr="000A2AC3">
        <w:rPr>
          <w:szCs w:val="24"/>
        </w:rPr>
        <w:t xml:space="preserve">. The experiments have been done on a PC (Intel Core i3-3470 CPU @ 3.20 </w:t>
      </w:r>
      <w:proofErr w:type="spellStart"/>
      <w:r w:rsidRPr="000A2AC3">
        <w:rPr>
          <w:szCs w:val="24"/>
        </w:rPr>
        <w:t>GHzCPU</w:t>
      </w:r>
      <w:proofErr w:type="spellEnd"/>
      <w:r w:rsidRPr="000A2AC3">
        <w:rPr>
          <w:szCs w:val="24"/>
        </w:rPr>
        <w:t xml:space="preserve">, 4GB </w:t>
      </w:r>
      <w:proofErr w:type="gramStart"/>
      <w:r w:rsidRPr="000A2AC3">
        <w:rPr>
          <w:szCs w:val="24"/>
        </w:rPr>
        <w:t>RAM</w:t>
      </w:r>
      <w:proofErr w:type="gramEnd"/>
      <w:r w:rsidRPr="000A2AC3">
        <w:rPr>
          <w:szCs w:val="24"/>
        </w:rPr>
        <w:t>) with Windows 7 OS.</w:t>
      </w:r>
    </w:p>
    <w:p w:rsidR="0064264C" w:rsidRPr="000B6EE1" w:rsidRDefault="00A022C2" w:rsidP="00A022C2">
      <w:pPr>
        <w:pStyle w:val="BodyText"/>
        <w:tabs>
          <w:tab w:val="left" w:pos="288"/>
          <w:tab w:val="left" w:pos="4515"/>
        </w:tabs>
        <w:spacing w:line="228" w:lineRule="auto"/>
        <w:ind w:left="648" w:firstLine="0"/>
      </w:pPr>
      <w:r>
        <w:tab/>
      </w:r>
    </w:p>
    <w:p w:rsidR="002F788F" w:rsidRPr="00205179" w:rsidRDefault="002F788F" w:rsidP="002F788F">
      <w:pPr>
        <w:ind w:firstLine="0"/>
        <w:contextualSpacing/>
        <w:mirrorIndents/>
        <w:jc w:val="center"/>
        <w:rPr>
          <w:szCs w:val="24"/>
        </w:rPr>
      </w:pPr>
      <w:proofErr w:type="gramStart"/>
      <w:r w:rsidRPr="00205179">
        <w:rPr>
          <w:szCs w:val="24"/>
        </w:rPr>
        <w:t>Table.</w:t>
      </w:r>
      <w:proofErr w:type="gramEnd"/>
      <w:r w:rsidRPr="00205179">
        <w:rPr>
          <w:szCs w:val="24"/>
        </w:rPr>
        <w:t xml:space="preserve"> 1. </w:t>
      </w:r>
      <w:r w:rsidR="00FC1B55" w:rsidRPr="00205179">
        <w:rPr>
          <w:szCs w:val="24"/>
        </w:rPr>
        <w:t>C</w:t>
      </w:r>
      <w:r w:rsidR="00FC1B55">
        <w:rPr>
          <w:szCs w:val="24"/>
        </w:rPr>
        <w:t xml:space="preserve">omparison </w:t>
      </w:r>
      <w:r w:rsidR="00606919">
        <w:rPr>
          <w:szCs w:val="24"/>
        </w:rPr>
        <w:t>of results from various</w:t>
      </w:r>
      <w:r w:rsidR="00FC1B55">
        <w:rPr>
          <w:szCs w:val="24"/>
        </w:rPr>
        <w:t xml:space="preserve"> methods</w:t>
      </w:r>
    </w:p>
    <w:p w:rsidR="00A47C1A" w:rsidRPr="00205179" w:rsidRDefault="00A47C1A" w:rsidP="00942EA6">
      <w:pPr>
        <w:ind w:firstLine="397"/>
        <w:contextualSpacing/>
        <w:mirrorIndents/>
        <w:rPr>
          <w:szCs w:val="24"/>
        </w:rPr>
      </w:pPr>
    </w:p>
    <w:tbl>
      <w:tblPr>
        <w:tblW w:w="9228" w:type="dxa"/>
        <w:jc w:val="center"/>
        <w:tblInd w:w="1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0"/>
        <w:gridCol w:w="731"/>
        <w:gridCol w:w="639"/>
        <w:gridCol w:w="1299"/>
        <w:gridCol w:w="976"/>
        <w:gridCol w:w="1325"/>
        <w:gridCol w:w="976"/>
        <w:gridCol w:w="1276"/>
        <w:gridCol w:w="976"/>
      </w:tblGrid>
      <w:tr w:rsidR="00432C0B" w:rsidRPr="004A26AE" w:rsidTr="00432C0B">
        <w:trPr>
          <w:trHeight w:val="300"/>
          <w:jc w:val="center"/>
        </w:trPr>
        <w:tc>
          <w:tcPr>
            <w:tcW w:w="1030" w:type="dxa"/>
            <w:shd w:val="clear" w:color="auto" w:fill="auto"/>
            <w:noWrap/>
            <w:vAlign w:val="center"/>
            <w:hideMark/>
          </w:tcPr>
          <w:p w:rsidR="00432C0B" w:rsidRPr="004A26AE" w:rsidRDefault="00432C0B" w:rsidP="00AA5B01">
            <w:pPr>
              <w:ind w:firstLine="0"/>
              <w:jc w:val="center"/>
              <w:rPr>
                <w:bCs/>
                <w:color w:val="000000"/>
                <w:szCs w:val="24"/>
                <w:lang w:val="en-US"/>
              </w:rPr>
            </w:pPr>
          </w:p>
        </w:tc>
        <w:tc>
          <w:tcPr>
            <w:tcW w:w="731" w:type="dxa"/>
            <w:shd w:val="clear" w:color="auto" w:fill="auto"/>
            <w:noWrap/>
            <w:vAlign w:val="center"/>
            <w:hideMark/>
          </w:tcPr>
          <w:p w:rsidR="00432C0B" w:rsidRPr="004A26AE" w:rsidRDefault="00432C0B" w:rsidP="00AA5B01">
            <w:pPr>
              <w:ind w:firstLine="0"/>
              <w:jc w:val="center"/>
              <w:rPr>
                <w:bCs/>
                <w:color w:val="000000"/>
                <w:szCs w:val="24"/>
                <w:lang w:val="en-US"/>
              </w:rPr>
            </w:pPr>
          </w:p>
        </w:tc>
        <w:tc>
          <w:tcPr>
            <w:tcW w:w="639" w:type="dxa"/>
            <w:shd w:val="clear" w:color="auto" w:fill="auto"/>
            <w:noWrap/>
            <w:vAlign w:val="center"/>
            <w:hideMark/>
          </w:tcPr>
          <w:p w:rsidR="00432C0B" w:rsidRPr="004A26AE" w:rsidRDefault="00432C0B" w:rsidP="00AA5B01">
            <w:pPr>
              <w:ind w:firstLine="0"/>
              <w:jc w:val="center"/>
              <w:rPr>
                <w:bCs/>
                <w:color w:val="000000"/>
                <w:szCs w:val="24"/>
                <w:lang w:val="en-US"/>
              </w:rPr>
            </w:pPr>
          </w:p>
        </w:tc>
        <w:tc>
          <w:tcPr>
            <w:tcW w:w="2275" w:type="dxa"/>
            <w:gridSpan w:val="2"/>
            <w:shd w:val="clear" w:color="auto" w:fill="auto"/>
            <w:noWrap/>
            <w:vAlign w:val="center"/>
            <w:hideMark/>
          </w:tcPr>
          <w:p w:rsidR="00432C0B" w:rsidRPr="007A696E" w:rsidRDefault="00A41B26" w:rsidP="00AA5B01">
            <w:pPr>
              <w:ind w:firstLine="0"/>
              <w:jc w:val="center"/>
              <w:rPr>
                <w:b/>
                <w:bCs/>
                <w:color w:val="000000"/>
                <w:szCs w:val="24"/>
                <w:lang w:val="en-US"/>
              </w:rPr>
            </w:pPr>
            <w:r>
              <w:rPr>
                <w:b/>
                <w:bCs/>
                <w:color w:val="000000"/>
                <w:szCs w:val="24"/>
                <w:lang w:val="en-US"/>
              </w:rPr>
              <w:t>1 -</w:t>
            </w:r>
            <w:r w:rsidR="00A022C2" w:rsidRPr="007A696E">
              <w:rPr>
                <w:b/>
                <w:bCs/>
                <w:color w:val="000000"/>
                <w:szCs w:val="24"/>
                <w:lang w:val="en-US"/>
              </w:rPr>
              <w:t>CFRS [2]</w:t>
            </w:r>
          </w:p>
        </w:tc>
        <w:tc>
          <w:tcPr>
            <w:tcW w:w="2301" w:type="dxa"/>
            <w:gridSpan w:val="2"/>
            <w:shd w:val="clear" w:color="auto" w:fill="auto"/>
            <w:noWrap/>
            <w:vAlign w:val="center"/>
            <w:hideMark/>
          </w:tcPr>
          <w:p w:rsidR="00432C0B" w:rsidRPr="007A696E" w:rsidRDefault="00A41B26" w:rsidP="00A022C2">
            <w:pPr>
              <w:ind w:firstLine="0"/>
              <w:jc w:val="center"/>
              <w:rPr>
                <w:b/>
                <w:bCs/>
                <w:color w:val="000000"/>
                <w:szCs w:val="24"/>
                <w:lang w:val="en-US"/>
              </w:rPr>
            </w:pPr>
            <w:r>
              <w:rPr>
                <w:b/>
                <w:bCs/>
                <w:color w:val="000000"/>
                <w:szCs w:val="24"/>
                <w:lang w:val="en-US"/>
              </w:rPr>
              <w:t xml:space="preserve">2- </w:t>
            </w:r>
            <w:r w:rsidR="00A022C2" w:rsidRPr="007A696E">
              <w:rPr>
                <w:b/>
                <w:bCs/>
                <w:color w:val="000000"/>
                <w:szCs w:val="24"/>
                <w:lang w:val="en-US"/>
              </w:rPr>
              <w:t>TSAK[5]</w:t>
            </w:r>
          </w:p>
        </w:tc>
        <w:tc>
          <w:tcPr>
            <w:tcW w:w="2252" w:type="dxa"/>
            <w:gridSpan w:val="2"/>
            <w:shd w:val="clear" w:color="auto" w:fill="auto"/>
            <w:noWrap/>
            <w:vAlign w:val="center"/>
            <w:hideMark/>
          </w:tcPr>
          <w:p w:rsidR="00432C0B" w:rsidRPr="007A696E" w:rsidRDefault="00A41B26" w:rsidP="00AA5B01">
            <w:pPr>
              <w:ind w:firstLine="0"/>
              <w:jc w:val="center"/>
              <w:rPr>
                <w:b/>
                <w:bCs/>
                <w:color w:val="000000"/>
                <w:szCs w:val="24"/>
                <w:lang w:val="en-US"/>
              </w:rPr>
            </w:pPr>
            <w:r>
              <w:rPr>
                <w:b/>
                <w:bCs/>
                <w:color w:val="000000"/>
                <w:szCs w:val="24"/>
                <w:lang w:val="en-US"/>
              </w:rPr>
              <w:t xml:space="preserve">3- </w:t>
            </w:r>
            <w:r w:rsidR="00A022C2" w:rsidRPr="007A696E">
              <w:rPr>
                <w:b/>
                <w:bCs/>
                <w:color w:val="000000"/>
                <w:szCs w:val="24"/>
                <w:lang w:val="en-US"/>
              </w:rPr>
              <w:t>TSAN[6]</w:t>
            </w:r>
          </w:p>
        </w:tc>
      </w:tr>
      <w:tr w:rsidR="00432C0B" w:rsidRPr="004A26AE" w:rsidTr="00432C0B">
        <w:trPr>
          <w:trHeight w:val="300"/>
          <w:jc w:val="center"/>
        </w:trPr>
        <w:tc>
          <w:tcPr>
            <w:tcW w:w="1030" w:type="dxa"/>
            <w:shd w:val="clear" w:color="auto" w:fill="auto"/>
            <w:noWrap/>
            <w:vAlign w:val="center"/>
            <w:hideMark/>
          </w:tcPr>
          <w:p w:rsidR="00432C0B" w:rsidRPr="006D5DE4" w:rsidRDefault="00432C0B" w:rsidP="009931A4">
            <w:pPr>
              <w:ind w:firstLine="0"/>
              <w:jc w:val="center"/>
              <w:rPr>
                <w:bCs/>
                <w:color w:val="000000"/>
                <w:szCs w:val="24"/>
                <w:lang w:val="en-US"/>
              </w:rPr>
            </w:pPr>
            <w:r w:rsidRPr="006D5DE4">
              <w:rPr>
                <w:bCs/>
                <w:color w:val="000000"/>
                <w:szCs w:val="24"/>
                <w:lang w:val="en-US"/>
              </w:rPr>
              <w:t>Problem</w:t>
            </w:r>
          </w:p>
        </w:tc>
        <w:tc>
          <w:tcPr>
            <w:tcW w:w="731" w:type="dxa"/>
            <w:shd w:val="clear" w:color="auto" w:fill="auto"/>
            <w:noWrap/>
            <w:vAlign w:val="center"/>
            <w:hideMark/>
          </w:tcPr>
          <w:p w:rsidR="00432C0B" w:rsidRPr="006D5DE4" w:rsidRDefault="00432C0B" w:rsidP="009931A4">
            <w:pPr>
              <w:ind w:firstLine="0"/>
              <w:jc w:val="center"/>
              <w:rPr>
                <w:bCs/>
                <w:color w:val="000000"/>
                <w:szCs w:val="24"/>
                <w:lang w:val="en-US"/>
              </w:rPr>
            </w:pPr>
            <w:r w:rsidRPr="006D5DE4">
              <w:rPr>
                <w:bCs/>
                <w:color w:val="000000"/>
                <w:szCs w:val="24"/>
                <w:lang w:val="en-US"/>
              </w:rPr>
              <w:t>n</w:t>
            </w:r>
          </w:p>
        </w:tc>
        <w:tc>
          <w:tcPr>
            <w:tcW w:w="639" w:type="dxa"/>
            <w:shd w:val="clear" w:color="auto" w:fill="auto"/>
            <w:noWrap/>
            <w:vAlign w:val="center"/>
            <w:hideMark/>
          </w:tcPr>
          <w:p w:rsidR="00432C0B" w:rsidRPr="006D5DE4" w:rsidRDefault="00432C0B" w:rsidP="009931A4">
            <w:pPr>
              <w:ind w:firstLine="0"/>
              <w:jc w:val="center"/>
              <w:rPr>
                <w:bCs/>
                <w:color w:val="000000"/>
                <w:szCs w:val="24"/>
                <w:lang w:val="en-US"/>
              </w:rPr>
            </w:pPr>
            <w:proofErr w:type="spellStart"/>
            <w:r w:rsidRPr="006D5DE4">
              <w:rPr>
                <w:bCs/>
                <w:color w:val="000000"/>
                <w:szCs w:val="24"/>
                <w:lang w:val="en-US"/>
              </w:rPr>
              <w:t>K</w:t>
            </w:r>
            <w:r w:rsidRPr="006D5DE4">
              <w:rPr>
                <w:bCs/>
                <w:color w:val="000000"/>
                <w:szCs w:val="24"/>
                <w:vertAlign w:val="subscript"/>
                <w:lang w:val="en-US"/>
              </w:rPr>
              <w:t>min</w:t>
            </w:r>
            <w:proofErr w:type="spellEnd"/>
          </w:p>
        </w:tc>
        <w:tc>
          <w:tcPr>
            <w:tcW w:w="1299" w:type="dxa"/>
            <w:shd w:val="clear" w:color="auto" w:fill="auto"/>
            <w:noWrap/>
            <w:vAlign w:val="center"/>
            <w:hideMark/>
          </w:tcPr>
          <w:p w:rsidR="00432C0B" w:rsidRPr="006D5DE4" w:rsidRDefault="00432C0B" w:rsidP="009931A4">
            <w:pPr>
              <w:ind w:firstLine="0"/>
              <w:jc w:val="center"/>
              <w:rPr>
                <w:bCs/>
                <w:color w:val="000000"/>
                <w:szCs w:val="24"/>
                <w:lang w:val="en-US"/>
              </w:rPr>
            </w:pPr>
            <w:r w:rsidRPr="006D5DE4">
              <w:rPr>
                <w:bCs/>
                <w:color w:val="000000"/>
                <w:szCs w:val="24"/>
                <w:lang w:val="en-US"/>
              </w:rPr>
              <w:t>Distance</w:t>
            </w:r>
          </w:p>
        </w:tc>
        <w:tc>
          <w:tcPr>
            <w:tcW w:w="976" w:type="dxa"/>
            <w:shd w:val="clear" w:color="auto" w:fill="auto"/>
            <w:noWrap/>
            <w:vAlign w:val="center"/>
            <w:hideMark/>
          </w:tcPr>
          <w:p w:rsidR="00432C0B" w:rsidRPr="006D5DE4" w:rsidRDefault="00432C0B" w:rsidP="009931A4">
            <w:pPr>
              <w:ind w:firstLine="0"/>
              <w:jc w:val="center"/>
              <w:rPr>
                <w:bCs/>
                <w:color w:val="000000"/>
                <w:szCs w:val="24"/>
                <w:lang w:val="en-US"/>
              </w:rPr>
            </w:pPr>
            <w:r w:rsidRPr="006D5DE4">
              <w:rPr>
                <w:bCs/>
                <w:color w:val="000000"/>
                <w:szCs w:val="24"/>
                <w:lang w:val="en-US"/>
              </w:rPr>
              <w:t>Time(s)</w:t>
            </w:r>
          </w:p>
        </w:tc>
        <w:tc>
          <w:tcPr>
            <w:tcW w:w="1325" w:type="dxa"/>
            <w:shd w:val="clear" w:color="auto" w:fill="auto"/>
            <w:noWrap/>
            <w:vAlign w:val="center"/>
            <w:hideMark/>
          </w:tcPr>
          <w:p w:rsidR="00432C0B" w:rsidRPr="006D5DE4" w:rsidRDefault="00432C0B" w:rsidP="009931A4">
            <w:pPr>
              <w:ind w:firstLine="0"/>
              <w:jc w:val="center"/>
              <w:rPr>
                <w:bCs/>
                <w:color w:val="000000"/>
                <w:szCs w:val="24"/>
                <w:lang w:val="en-US"/>
              </w:rPr>
            </w:pPr>
            <w:r w:rsidRPr="006D5DE4">
              <w:rPr>
                <w:bCs/>
                <w:color w:val="000000"/>
                <w:szCs w:val="24"/>
                <w:lang w:val="en-US"/>
              </w:rPr>
              <w:t>Distance</w:t>
            </w:r>
          </w:p>
        </w:tc>
        <w:tc>
          <w:tcPr>
            <w:tcW w:w="976" w:type="dxa"/>
            <w:shd w:val="clear" w:color="auto" w:fill="auto"/>
            <w:noWrap/>
            <w:vAlign w:val="center"/>
            <w:hideMark/>
          </w:tcPr>
          <w:p w:rsidR="00432C0B" w:rsidRPr="006D5DE4" w:rsidRDefault="00432C0B" w:rsidP="009931A4">
            <w:pPr>
              <w:ind w:firstLine="0"/>
              <w:jc w:val="center"/>
              <w:rPr>
                <w:bCs/>
                <w:color w:val="000000"/>
                <w:szCs w:val="24"/>
                <w:lang w:val="en-US"/>
              </w:rPr>
            </w:pPr>
            <w:r w:rsidRPr="006D5DE4">
              <w:rPr>
                <w:bCs/>
                <w:color w:val="000000"/>
                <w:szCs w:val="24"/>
                <w:lang w:val="en-US"/>
              </w:rPr>
              <w:t>Time(s)</w:t>
            </w:r>
          </w:p>
        </w:tc>
        <w:tc>
          <w:tcPr>
            <w:tcW w:w="1276" w:type="dxa"/>
            <w:shd w:val="clear" w:color="auto" w:fill="auto"/>
            <w:noWrap/>
            <w:vAlign w:val="center"/>
            <w:hideMark/>
          </w:tcPr>
          <w:p w:rsidR="00432C0B" w:rsidRPr="006D5DE4" w:rsidRDefault="00432C0B" w:rsidP="009931A4">
            <w:pPr>
              <w:ind w:firstLine="0"/>
              <w:jc w:val="center"/>
              <w:rPr>
                <w:bCs/>
                <w:color w:val="000000"/>
                <w:szCs w:val="24"/>
                <w:lang w:val="en-US"/>
              </w:rPr>
            </w:pPr>
            <w:r w:rsidRPr="006D5DE4">
              <w:rPr>
                <w:bCs/>
                <w:color w:val="000000"/>
                <w:szCs w:val="24"/>
                <w:lang w:val="en-US"/>
              </w:rPr>
              <w:t>Distance</w:t>
            </w:r>
          </w:p>
        </w:tc>
        <w:tc>
          <w:tcPr>
            <w:tcW w:w="976" w:type="dxa"/>
            <w:shd w:val="clear" w:color="auto" w:fill="auto"/>
            <w:noWrap/>
            <w:vAlign w:val="center"/>
            <w:hideMark/>
          </w:tcPr>
          <w:p w:rsidR="00432C0B" w:rsidRPr="006D5DE4" w:rsidRDefault="00432C0B" w:rsidP="009931A4">
            <w:pPr>
              <w:ind w:firstLine="0"/>
              <w:jc w:val="center"/>
              <w:rPr>
                <w:bCs/>
                <w:color w:val="000000"/>
                <w:szCs w:val="24"/>
                <w:lang w:val="en-US"/>
              </w:rPr>
            </w:pPr>
            <w:r w:rsidRPr="006D5DE4">
              <w:rPr>
                <w:bCs/>
                <w:color w:val="000000"/>
                <w:szCs w:val="24"/>
                <w:lang w:val="en-US"/>
              </w:rPr>
              <w:t>Time(s)</w:t>
            </w:r>
          </w:p>
        </w:tc>
      </w:tr>
      <w:tr w:rsidR="00432C0B" w:rsidRPr="004A26AE" w:rsidTr="00432C0B">
        <w:trPr>
          <w:trHeight w:val="300"/>
          <w:jc w:val="center"/>
        </w:trPr>
        <w:tc>
          <w:tcPr>
            <w:tcW w:w="1030"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C1</w:t>
            </w:r>
          </w:p>
        </w:tc>
        <w:tc>
          <w:tcPr>
            <w:tcW w:w="731"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50</w:t>
            </w:r>
          </w:p>
        </w:tc>
        <w:tc>
          <w:tcPr>
            <w:tcW w:w="63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5</w:t>
            </w:r>
          </w:p>
        </w:tc>
        <w:tc>
          <w:tcPr>
            <w:tcW w:w="129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488.204</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0.22</w:t>
            </w:r>
          </w:p>
        </w:tc>
        <w:tc>
          <w:tcPr>
            <w:tcW w:w="1325"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416.1</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88.8</w:t>
            </w:r>
          </w:p>
        </w:tc>
        <w:tc>
          <w:tcPr>
            <w:tcW w:w="12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438.2</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1.7</w:t>
            </w:r>
          </w:p>
        </w:tc>
      </w:tr>
      <w:tr w:rsidR="00432C0B" w:rsidRPr="004A26AE" w:rsidTr="00432C0B">
        <w:trPr>
          <w:trHeight w:val="300"/>
          <w:jc w:val="center"/>
        </w:trPr>
        <w:tc>
          <w:tcPr>
            <w:tcW w:w="1030"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C2</w:t>
            </w:r>
          </w:p>
        </w:tc>
        <w:tc>
          <w:tcPr>
            <w:tcW w:w="731"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75</w:t>
            </w:r>
          </w:p>
        </w:tc>
        <w:tc>
          <w:tcPr>
            <w:tcW w:w="63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10</w:t>
            </w:r>
          </w:p>
        </w:tc>
        <w:tc>
          <w:tcPr>
            <w:tcW w:w="129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795.334</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0.16</w:t>
            </w:r>
          </w:p>
        </w:tc>
        <w:tc>
          <w:tcPr>
            <w:tcW w:w="1325"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574.5</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167.5</w:t>
            </w:r>
          </w:p>
        </w:tc>
        <w:tc>
          <w:tcPr>
            <w:tcW w:w="12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584.7</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4.9</w:t>
            </w:r>
          </w:p>
        </w:tc>
      </w:tr>
      <w:tr w:rsidR="00432C0B" w:rsidRPr="004A26AE" w:rsidTr="00432C0B">
        <w:trPr>
          <w:trHeight w:val="300"/>
          <w:jc w:val="center"/>
        </w:trPr>
        <w:tc>
          <w:tcPr>
            <w:tcW w:w="1030"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C3</w:t>
            </w:r>
          </w:p>
        </w:tc>
        <w:tc>
          <w:tcPr>
            <w:tcW w:w="731"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100</w:t>
            </w:r>
          </w:p>
        </w:tc>
        <w:tc>
          <w:tcPr>
            <w:tcW w:w="63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8</w:t>
            </w:r>
          </w:p>
        </w:tc>
        <w:tc>
          <w:tcPr>
            <w:tcW w:w="129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815.042</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0.94</w:t>
            </w:r>
          </w:p>
        </w:tc>
        <w:tc>
          <w:tcPr>
            <w:tcW w:w="1325"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641.6</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325.3</w:t>
            </w:r>
          </w:p>
        </w:tc>
        <w:tc>
          <w:tcPr>
            <w:tcW w:w="12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643.4</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12.3</w:t>
            </w:r>
          </w:p>
        </w:tc>
      </w:tr>
      <w:tr w:rsidR="00432C0B" w:rsidRPr="004A26AE" w:rsidTr="00432C0B">
        <w:trPr>
          <w:trHeight w:val="300"/>
          <w:jc w:val="center"/>
        </w:trPr>
        <w:tc>
          <w:tcPr>
            <w:tcW w:w="1030"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lastRenderedPageBreak/>
              <w:t>C4</w:t>
            </w:r>
          </w:p>
        </w:tc>
        <w:tc>
          <w:tcPr>
            <w:tcW w:w="731"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150</w:t>
            </w:r>
          </w:p>
        </w:tc>
        <w:tc>
          <w:tcPr>
            <w:tcW w:w="63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12</w:t>
            </w:r>
          </w:p>
        </w:tc>
        <w:tc>
          <w:tcPr>
            <w:tcW w:w="129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1034.139</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0.88</w:t>
            </w:r>
          </w:p>
        </w:tc>
        <w:tc>
          <w:tcPr>
            <w:tcW w:w="1325"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740.8</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870.2</w:t>
            </w:r>
          </w:p>
        </w:tc>
        <w:tc>
          <w:tcPr>
            <w:tcW w:w="12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767.4</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33.2</w:t>
            </w:r>
          </w:p>
        </w:tc>
      </w:tr>
      <w:tr w:rsidR="00432C0B" w:rsidRPr="004A26AE" w:rsidTr="00432C0B">
        <w:trPr>
          <w:trHeight w:val="300"/>
          <w:jc w:val="center"/>
        </w:trPr>
        <w:tc>
          <w:tcPr>
            <w:tcW w:w="1030"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C5</w:t>
            </w:r>
          </w:p>
        </w:tc>
        <w:tc>
          <w:tcPr>
            <w:tcW w:w="731"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199</w:t>
            </w:r>
          </w:p>
        </w:tc>
        <w:tc>
          <w:tcPr>
            <w:tcW w:w="63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16</w:t>
            </w:r>
          </w:p>
        </w:tc>
        <w:tc>
          <w:tcPr>
            <w:tcW w:w="129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1349.709</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2.2</w:t>
            </w:r>
          </w:p>
        </w:tc>
        <w:tc>
          <w:tcPr>
            <w:tcW w:w="1325"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953.4</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1415</w:t>
            </w:r>
          </w:p>
        </w:tc>
        <w:tc>
          <w:tcPr>
            <w:tcW w:w="12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1010.9</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116.9</w:t>
            </w:r>
          </w:p>
        </w:tc>
      </w:tr>
      <w:tr w:rsidR="00432C0B" w:rsidRPr="004A26AE" w:rsidTr="00432C0B">
        <w:trPr>
          <w:trHeight w:val="300"/>
          <w:jc w:val="center"/>
        </w:trPr>
        <w:tc>
          <w:tcPr>
            <w:tcW w:w="1030"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C11</w:t>
            </w:r>
          </w:p>
        </w:tc>
        <w:tc>
          <w:tcPr>
            <w:tcW w:w="731"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120</w:t>
            </w:r>
          </w:p>
        </w:tc>
        <w:tc>
          <w:tcPr>
            <w:tcW w:w="63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7</w:t>
            </w:r>
          </w:p>
        </w:tc>
        <w:tc>
          <w:tcPr>
            <w:tcW w:w="129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828.254</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1.54</w:t>
            </w:r>
          </w:p>
        </w:tc>
        <w:tc>
          <w:tcPr>
            <w:tcW w:w="1325"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683.4</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696</w:t>
            </w:r>
          </w:p>
        </w:tc>
        <w:tc>
          <w:tcPr>
            <w:tcW w:w="12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713.3</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15.7</w:t>
            </w:r>
          </w:p>
        </w:tc>
      </w:tr>
      <w:tr w:rsidR="00432C0B" w:rsidRPr="004A26AE" w:rsidTr="00432C0B">
        <w:trPr>
          <w:trHeight w:val="300"/>
          <w:jc w:val="center"/>
        </w:trPr>
        <w:tc>
          <w:tcPr>
            <w:tcW w:w="1030"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C12</w:t>
            </w:r>
          </w:p>
        </w:tc>
        <w:tc>
          <w:tcPr>
            <w:tcW w:w="731"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100</w:t>
            </w:r>
          </w:p>
        </w:tc>
        <w:tc>
          <w:tcPr>
            <w:tcW w:w="63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10</w:t>
            </w:r>
          </w:p>
        </w:tc>
        <w:tc>
          <w:tcPr>
            <w:tcW w:w="129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882.265</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0.76</w:t>
            </w:r>
          </w:p>
        </w:tc>
        <w:tc>
          <w:tcPr>
            <w:tcW w:w="1325"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535.1</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233.6</w:t>
            </w:r>
          </w:p>
        </w:tc>
        <w:tc>
          <w:tcPr>
            <w:tcW w:w="12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543.2</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7.8</w:t>
            </w:r>
          </w:p>
        </w:tc>
      </w:tr>
      <w:tr w:rsidR="00432C0B" w:rsidRPr="004A26AE" w:rsidTr="00432C0B">
        <w:trPr>
          <w:trHeight w:val="300"/>
          <w:jc w:val="center"/>
        </w:trPr>
        <w:tc>
          <w:tcPr>
            <w:tcW w:w="2400" w:type="dxa"/>
            <w:gridSpan w:val="3"/>
            <w:shd w:val="clear" w:color="auto" w:fill="auto"/>
            <w:noWrap/>
            <w:vAlign w:val="center"/>
            <w:hideMark/>
          </w:tcPr>
          <w:p w:rsidR="00432C0B" w:rsidRPr="004A26AE" w:rsidRDefault="00432C0B" w:rsidP="00AA5B01">
            <w:pPr>
              <w:ind w:firstLine="0"/>
              <w:jc w:val="center"/>
              <w:rPr>
                <w:b/>
                <w:bCs/>
                <w:color w:val="000000"/>
                <w:szCs w:val="24"/>
                <w:lang w:val="en-US"/>
              </w:rPr>
            </w:pPr>
            <w:r w:rsidRPr="004A26AE">
              <w:rPr>
                <w:b/>
                <w:bCs/>
                <w:color w:val="000000"/>
                <w:szCs w:val="24"/>
                <w:lang w:val="en-US"/>
              </w:rPr>
              <w:t>Total</w:t>
            </w:r>
          </w:p>
        </w:tc>
        <w:tc>
          <w:tcPr>
            <w:tcW w:w="1299" w:type="dxa"/>
            <w:shd w:val="clear" w:color="auto" w:fill="auto"/>
            <w:noWrap/>
            <w:vAlign w:val="bottom"/>
            <w:hideMark/>
          </w:tcPr>
          <w:p w:rsidR="00432C0B" w:rsidRPr="006D5DE4" w:rsidRDefault="00432C0B" w:rsidP="00C72D3C">
            <w:pPr>
              <w:ind w:firstLine="0"/>
              <w:jc w:val="center"/>
              <w:rPr>
                <w:b/>
                <w:bCs/>
                <w:color w:val="000000"/>
                <w:szCs w:val="24"/>
                <w:lang w:val="en-US"/>
              </w:rPr>
            </w:pPr>
            <w:r w:rsidRPr="006D5DE4">
              <w:rPr>
                <w:b/>
                <w:bCs/>
                <w:color w:val="000000"/>
                <w:szCs w:val="24"/>
                <w:lang w:val="en-US"/>
              </w:rPr>
              <w:t>6192.947</w:t>
            </w:r>
          </w:p>
        </w:tc>
        <w:tc>
          <w:tcPr>
            <w:tcW w:w="976" w:type="dxa"/>
            <w:shd w:val="clear" w:color="auto" w:fill="auto"/>
            <w:noWrap/>
            <w:vAlign w:val="bottom"/>
            <w:hideMark/>
          </w:tcPr>
          <w:p w:rsidR="00432C0B" w:rsidRPr="006D5DE4" w:rsidRDefault="00432C0B" w:rsidP="00C72D3C">
            <w:pPr>
              <w:ind w:firstLine="0"/>
              <w:jc w:val="center"/>
              <w:rPr>
                <w:b/>
                <w:bCs/>
                <w:color w:val="000000"/>
                <w:szCs w:val="24"/>
                <w:lang w:val="en-US"/>
              </w:rPr>
            </w:pPr>
            <w:r w:rsidRPr="006D5DE4">
              <w:rPr>
                <w:b/>
                <w:bCs/>
                <w:color w:val="000000"/>
                <w:szCs w:val="24"/>
                <w:lang w:val="en-US"/>
              </w:rPr>
              <w:t>6.7</w:t>
            </w:r>
          </w:p>
        </w:tc>
        <w:tc>
          <w:tcPr>
            <w:tcW w:w="1325" w:type="dxa"/>
            <w:shd w:val="clear" w:color="auto" w:fill="auto"/>
            <w:noWrap/>
            <w:vAlign w:val="bottom"/>
            <w:hideMark/>
          </w:tcPr>
          <w:p w:rsidR="00432C0B" w:rsidRPr="006D5DE4" w:rsidRDefault="00432C0B" w:rsidP="00C72D3C">
            <w:pPr>
              <w:ind w:firstLine="0"/>
              <w:jc w:val="center"/>
              <w:rPr>
                <w:b/>
                <w:bCs/>
                <w:color w:val="000000"/>
                <w:szCs w:val="24"/>
                <w:lang w:val="en-US"/>
              </w:rPr>
            </w:pPr>
            <w:r w:rsidRPr="006D5DE4">
              <w:rPr>
                <w:b/>
                <w:bCs/>
                <w:color w:val="000000"/>
                <w:szCs w:val="24"/>
                <w:lang w:val="en-US"/>
              </w:rPr>
              <w:t>4544.9</w:t>
            </w:r>
          </w:p>
        </w:tc>
        <w:tc>
          <w:tcPr>
            <w:tcW w:w="976" w:type="dxa"/>
            <w:shd w:val="clear" w:color="auto" w:fill="auto"/>
            <w:noWrap/>
            <w:vAlign w:val="bottom"/>
            <w:hideMark/>
          </w:tcPr>
          <w:p w:rsidR="00432C0B" w:rsidRPr="006D5DE4" w:rsidRDefault="00432C0B" w:rsidP="00C72D3C">
            <w:pPr>
              <w:ind w:firstLine="0"/>
              <w:jc w:val="center"/>
              <w:rPr>
                <w:b/>
                <w:bCs/>
                <w:color w:val="000000"/>
                <w:szCs w:val="24"/>
                <w:lang w:val="en-US"/>
              </w:rPr>
            </w:pPr>
            <w:r w:rsidRPr="006D5DE4">
              <w:rPr>
                <w:b/>
                <w:bCs/>
                <w:color w:val="000000"/>
                <w:szCs w:val="24"/>
                <w:lang w:val="en-US"/>
              </w:rPr>
              <w:t>3796.4</w:t>
            </w:r>
          </w:p>
        </w:tc>
        <w:tc>
          <w:tcPr>
            <w:tcW w:w="1276" w:type="dxa"/>
            <w:shd w:val="clear" w:color="auto" w:fill="auto"/>
            <w:noWrap/>
            <w:vAlign w:val="bottom"/>
            <w:hideMark/>
          </w:tcPr>
          <w:p w:rsidR="00432C0B" w:rsidRPr="006D5DE4" w:rsidRDefault="00432C0B" w:rsidP="00C72D3C">
            <w:pPr>
              <w:ind w:firstLine="0"/>
              <w:jc w:val="center"/>
              <w:rPr>
                <w:b/>
                <w:bCs/>
                <w:color w:val="000000"/>
                <w:szCs w:val="24"/>
                <w:lang w:val="en-US"/>
              </w:rPr>
            </w:pPr>
            <w:r w:rsidRPr="006D5DE4">
              <w:rPr>
                <w:b/>
                <w:bCs/>
                <w:color w:val="000000"/>
                <w:szCs w:val="24"/>
                <w:lang w:val="en-US"/>
              </w:rPr>
              <w:t>4701.1</w:t>
            </w:r>
          </w:p>
        </w:tc>
        <w:tc>
          <w:tcPr>
            <w:tcW w:w="976" w:type="dxa"/>
            <w:shd w:val="clear" w:color="auto" w:fill="auto"/>
            <w:noWrap/>
            <w:vAlign w:val="bottom"/>
            <w:hideMark/>
          </w:tcPr>
          <w:p w:rsidR="00432C0B" w:rsidRPr="006D5DE4" w:rsidRDefault="00432C0B" w:rsidP="00C72D3C">
            <w:pPr>
              <w:ind w:firstLine="0"/>
              <w:jc w:val="center"/>
              <w:rPr>
                <w:b/>
                <w:bCs/>
                <w:color w:val="000000"/>
                <w:szCs w:val="24"/>
                <w:lang w:val="en-US"/>
              </w:rPr>
            </w:pPr>
            <w:r w:rsidRPr="006D5DE4">
              <w:rPr>
                <w:b/>
                <w:bCs/>
                <w:color w:val="000000"/>
                <w:szCs w:val="24"/>
                <w:lang w:val="en-US"/>
              </w:rPr>
              <w:t>192.5</w:t>
            </w:r>
          </w:p>
        </w:tc>
      </w:tr>
      <w:tr w:rsidR="00432C0B" w:rsidRPr="004A26AE" w:rsidTr="00432C0B">
        <w:trPr>
          <w:trHeight w:val="300"/>
          <w:jc w:val="center"/>
        </w:trPr>
        <w:tc>
          <w:tcPr>
            <w:tcW w:w="1030" w:type="dxa"/>
            <w:shd w:val="clear" w:color="auto" w:fill="auto"/>
            <w:noWrap/>
            <w:vAlign w:val="center"/>
            <w:hideMark/>
          </w:tcPr>
          <w:p w:rsidR="00432C0B" w:rsidRPr="004A26AE" w:rsidRDefault="00432C0B" w:rsidP="00AA5B01">
            <w:pPr>
              <w:ind w:firstLine="0"/>
              <w:jc w:val="center"/>
              <w:rPr>
                <w:bCs/>
                <w:color w:val="000000"/>
                <w:szCs w:val="24"/>
                <w:lang w:val="en-US"/>
              </w:rPr>
            </w:pPr>
          </w:p>
        </w:tc>
        <w:tc>
          <w:tcPr>
            <w:tcW w:w="731" w:type="dxa"/>
            <w:shd w:val="clear" w:color="auto" w:fill="auto"/>
            <w:noWrap/>
            <w:vAlign w:val="center"/>
            <w:hideMark/>
          </w:tcPr>
          <w:p w:rsidR="00432C0B" w:rsidRPr="004A26AE" w:rsidRDefault="00432C0B" w:rsidP="00AA5B01">
            <w:pPr>
              <w:ind w:firstLine="0"/>
              <w:jc w:val="center"/>
              <w:rPr>
                <w:bCs/>
                <w:color w:val="000000"/>
                <w:szCs w:val="24"/>
                <w:lang w:val="en-US"/>
              </w:rPr>
            </w:pPr>
          </w:p>
        </w:tc>
        <w:tc>
          <w:tcPr>
            <w:tcW w:w="639" w:type="dxa"/>
            <w:shd w:val="clear" w:color="auto" w:fill="auto"/>
            <w:noWrap/>
            <w:vAlign w:val="center"/>
            <w:hideMark/>
          </w:tcPr>
          <w:p w:rsidR="00432C0B" w:rsidRPr="004A26AE" w:rsidRDefault="00432C0B" w:rsidP="00AA5B01">
            <w:pPr>
              <w:ind w:firstLine="0"/>
              <w:jc w:val="center"/>
              <w:rPr>
                <w:bCs/>
                <w:color w:val="000000"/>
                <w:szCs w:val="24"/>
                <w:lang w:val="en-US"/>
              </w:rPr>
            </w:pPr>
          </w:p>
        </w:tc>
        <w:tc>
          <w:tcPr>
            <w:tcW w:w="2275" w:type="dxa"/>
            <w:gridSpan w:val="2"/>
            <w:shd w:val="clear" w:color="auto" w:fill="auto"/>
            <w:noWrap/>
            <w:vAlign w:val="center"/>
            <w:hideMark/>
          </w:tcPr>
          <w:p w:rsidR="00432C0B" w:rsidRPr="004A26AE" w:rsidRDefault="00432C0B" w:rsidP="00AA5B01">
            <w:pPr>
              <w:ind w:firstLine="0"/>
              <w:jc w:val="center"/>
              <w:rPr>
                <w:b/>
                <w:bCs/>
                <w:color w:val="000000"/>
                <w:szCs w:val="24"/>
                <w:lang w:val="en-US"/>
              </w:rPr>
            </w:pPr>
          </w:p>
        </w:tc>
        <w:tc>
          <w:tcPr>
            <w:tcW w:w="2301" w:type="dxa"/>
            <w:gridSpan w:val="2"/>
            <w:shd w:val="clear" w:color="auto" w:fill="auto"/>
            <w:noWrap/>
            <w:vAlign w:val="center"/>
            <w:hideMark/>
          </w:tcPr>
          <w:p w:rsidR="00432C0B" w:rsidRPr="004A26AE" w:rsidRDefault="00432C0B" w:rsidP="00AA5B01">
            <w:pPr>
              <w:ind w:firstLine="0"/>
              <w:jc w:val="center"/>
              <w:rPr>
                <w:b/>
                <w:bCs/>
                <w:color w:val="000000"/>
                <w:szCs w:val="24"/>
                <w:lang w:val="en-US"/>
              </w:rPr>
            </w:pPr>
          </w:p>
        </w:tc>
        <w:tc>
          <w:tcPr>
            <w:tcW w:w="2252" w:type="dxa"/>
            <w:gridSpan w:val="2"/>
            <w:shd w:val="clear" w:color="auto" w:fill="auto"/>
            <w:noWrap/>
            <w:vAlign w:val="center"/>
            <w:hideMark/>
          </w:tcPr>
          <w:p w:rsidR="00432C0B" w:rsidRPr="004A26AE" w:rsidRDefault="00432C0B" w:rsidP="00AA5B01">
            <w:pPr>
              <w:ind w:firstLine="0"/>
              <w:jc w:val="center"/>
              <w:rPr>
                <w:b/>
                <w:bCs/>
                <w:color w:val="000000"/>
                <w:szCs w:val="24"/>
                <w:lang w:val="en-US"/>
              </w:rPr>
            </w:pPr>
          </w:p>
        </w:tc>
      </w:tr>
      <w:tr w:rsidR="00432C0B" w:rsidRPr="004A26AE" w:rsidTr="00432C0B">
        <w:trPr>
          <w:trHeight w:val="300"/>
          <w:jc w:val="center"/>
        </w:trPr>
        <w:tc>
          <w:tcPr>
            <w:tcW w:w="1030" w:type="dxa"/>
            <w:shd w:val="clear" w:color="auto" w:fill="auto"/>
            <w:noWrap/>
            <w:vAlign w:val="center"/>
            <w:hideMark/>
          </w:tcPr>
          <w:p w:rsidR="00432C0B" w:rsidRPr="004A26AE" w:rsidRDefault="00432C0B" w:rsidP="00AA5B01">
            <w:pPr>
              <w:ind w:firstLine="0"/>
              <w:jc w:val="center"/>
              <w:rPr>
                <w:bCs/>
                <w:color w:val="000000"/>
                <w:szCs w:val="24"/>
                <w:lang w:val="en-US"/>
              </w:rPr>
            </w:pPr>
          </w:p>
        </w:tc>
        <w:tc>
          <w:tcPr>
            <w:tcW w:w="731" w:type="dxa"/>
            <w:shd w:val="clear" w:color="auto" w:fill="auto"/>
            <w:noWrap/>
            <w:vAlign w:val="center"/>
            <w:hideMark/>
          </w:tcPr>
          <w:p w:rsidR="00432C0B" w:rsidRPr="004A26AE" w:rsidRDefault="00432C0B" w:rsidP="00AA5B01">
            <w:pPr>
              <w:ind w:firstLine="0"/>
              <w:jc w:val="center"/>
              <w:rPr>
                <w:bCs/>
                <w:color w:val="000000"/>
                <w:szCs w:val="24"/>
                <w:lang w:val="en-US"/>
              </w:rPr>
            </w:pPr>
          </w:p>
        </w:tc>
        <w:tc>
          <w:tcPr>
            <w:tcW w:w="639" w:type="dxa"/>
            <w:shd w:val="clear" w:color="auto" w:fill="auto"/>
            <w:noWrap/>
            <w:vAlign w:val="center"/>
            <w:hideMark/>
          </w:tcPr>
          <w:p w:rsidR="00432C0B" w:rsidRPr="004A26AE" w:rsidRDefault="00432C0B" w:rsidP="00AA5B01">
            <w:pPr>
              <w:ind w:firstLine="0"/>
              <w:jc w:val="center"/>
              <w:rPr>
                <w:bCs/>
                <w:color w:val="000000"/>
                <w:szCs w:val="24"/>
                <w:lang w:val="en-US"/>
              </w:rPr>
            </w:pPr>
          </w:p>
        </w:tc>
        <w:tc>
          <w:tcPr>
            <w:tcW w:w="2275" w:type="dxa"/>
            <w:gridSpan w:val="2"/>
            <w:shd w:val="clear" w:color="auto" w:fill="auto"/>
            <w:noWrap/>
            <w:vAlign w:val="center"/>
            <w:hideMark/>
          </w:tcPr>
          <w:p w:rsidR="00432C0B" w:rsidRPr="004A26AE" w:rsidRDefault="00A41B26" w:rsidP="00A022C2">
            <w:pPr>
              <w:ind w:firstLine="0"/>
              <w:jc w:val="center"/>
              <w:rPr>
                <w:b/>
                <w:bCs/>
                <w:color w:val="000000"/>
                <w:szCs w:val="24"/>
                <w:lang w:val="en-US"/>
              </w:rPr>
            </w:pPr>
            <w:r>
              <w:rPr>
                <w:b/>
                <w:bCs/>
                <w:color w:val="000000"/>
                <w:szCs w:val="24"/>
                <w:lang w:val="en-US"/>
              </w:rPr>
              <w:t>4-</w:t>
            </w:r>
            <w:r w:rsidR="00A022C2">
              <w:rPr>
                <w:b/>
                <w:bCs/>
                <w:color w:val="000000"/>
                <w:szCs w:val="24"/>
                <w:lang w:val="en-US"/>
              </w:rPr>
              <w:t>BR[3]</w:t>
            </w:r>
          </w:p>
        </w:tc>
        <w:tc>
          <w:tcPr>
            <w:tcW w:w="2301" w:type="dxa"/>
            <w:gridSpan w:val="2"/>
            <w:shd w:val="clear" w:color="auto" w:fill="auto"/>
            <w:noWrap/>
            <w:vAlign w:val="center"/>
            <w:hideMark/>
          </w:tcPr>
          <w:p w:rsidR="00432C0B" w:rsidRPr="004A26AE" w:rsidRDefault="00A41B26" w:rsidP="00AA5B01">
            <w:pPr>
              <w:ind w:firstLine="0"/>
              <w:jc w:val="center"/>
              <w:rPr>
                <w:b/>
                <w:bCs/>
                <w:color w:val="000000"/>
                <w:szCs w:val="24"/>
                <w:lang w:val="en-US"/>
              </w:rPr>
            </w:pPr>
            <w:r>
              <w:rPr>
                <w:b/>
                <w:bCs/>
                <w:color w:val="000000"/>
                <w:szCs w:val="24"/>
                <w:lang w:val="en-US"/>
              </w:rPr>
              <w:t>5-</w:t>
            </w:r>
            <w:r w:rsidR="00A022C2">
              <w:rPr>
                <w:b/>
                <w:bCs/>
                <w:color w:val="000000"/>
                <w:szCs w:val="24"/>
                <w:lang w:val="en-US"/>
              </w:rPr>
              <w:t>BATA[4]</w:t>
            </w:r>
          </w:p>
        </w:tc>
        <w:tc>
          <w:tcPr>
            <w:tcW w:w="2252" w:type="dxa"/>
            <w:gridSpan w:val="2"/>
            <w:shd w:val="clear" w:color="auto" w:fill="auto"/>
            <w:noWrap/>
            <w:vAlign w:val="center"/>
            <w:hideMark/>
          </w:tcPr>
          <w:p w:rsidR="00432C0B" w:rsidRPr="004A26AE" w:rsidRDefault="00A41B26" w:rsidP="00AA5B01">
            <w:pPr>
              <w:ind w:firstLine="0"/>
              <w:jc w:val="center"/>
              <w:rPr>
                <w:b/>
                <w:bCs/>
                <w:color w:val="000000"/>
                <w:szCs w:val="24"/>
                <w:lang w:val="en-US"/>
              </w:rPr>
            </w:pPr>
            <w:r>
              <w:rPr>
                <w:b/>
                <w:bCs/>
                <w:color w:val="000000"/>
                <w:szCs w:val="24"/>
                <w:lang w:val="en-US"/>
              </w:rPr>
              <w:t>6-</w:t>
            </w:r>
            <w:r w:rsidR="00A022C2">
              <w:rPr>
                <w:b/>
                <w:bCs/>
                <w:color w:val="000000"/>
                <w:szCs w:val="24"/>
                <w:lang w:val="en-US"/>
              </w:rPr>
              <w:t>LBTA[5]</w:t>
            </w:r>
          </w:p>
        </w:tc>
      </w:tr>
      <w:tr w:rsidR="00432C0B" w:rsidRPr="004A26AE" w:rsidTr="00432C0B">
        <w:trPr>
          <w:trHeight w:val="300"/>
          <w:jc w:val="center"/>
        </w:trPr>
        <w:tc>
          <w:tcPr>
            <w:tcW w:w="1030" w:type="dxa"/>
            <w:shd w:val="clear" w:color="auto" w:fill="auto"/>
            <w:noWrap/>
            <w:vAlign w:val="center"/>
            <w:hideMark/>
          </w:tcPr>
          <w:p w:rsidR="00432C0B" w:rsidRPr="006D5DE4" w:rsidRDefault="00432C0B" w:rsidP="009931A4">
            <w:pPr>
              <w:ind w:firstLine="0"/>
              <w:jc w:val="center"/>
              <w:rPr>
                <w:bCs/>
                <w:color w:val="000000"/>
                <w:szCs w:val="24"/>
                <w:lang w:val="en-US"/>
              </w:rPr>
            </w:pPr>
            <w:r w:rsidRPr="006D5DE4">
              <w:rPr>
                <w:bCs/>
                <w:color w:val="000000"/>
                <w:szCs w:val="24"/>
                <w:lang w:val="en-US"/>
              </w:rPr>
              <w:t>Problem</w:t>
            </w:r>
          </w:p>
        </w:tc>
        <w:tc>
          <w:tcPr>
            <w:tcW w:w="731" w:type="dxa"/>
            <w:shd w:val="clear" w:color="auto" w:fill="auto"/>
            <w:noWrap/>
            <w:vAlign w:val="center"/>
            <w:hideMark/>
          </w:tcPr>
          <w:p w:rsidR="00432C0B" w:rsidRPr="006D5DE4" w:rsidRDefault="00432C0B" w:rsidP="009931A4">
            <w:pPr>
              <w:ind w:firstLine="0"/>
              <w:jc w:val="center"/>
              <w:rPr>
                <w:bCs/>
                <w:color w:val="000000"/>
                <w:szCs w:val="24"/>
                <w:lang w:val="en-US"/>
              </w:rPr>
            </w:pPr>
            <w:r w:rsidRPr="006D5DE4">
              <w:rPr>
                <w:bCs/>
                <w:color w:val="000000"/>
                <w:szCs w:val="24"/>
                <w:lang w:val="en-US"/>
              </w:rPr>
              <w:t>n</w:t>
            </w:r>
          </w:p>
        </w:tc>
        <w:tc>
          <w:tcPr>
            <w:tcW w:w="639" w:type="dxa"/>
            <w:shd w:val="clear" w:color="auto" w:fill="auto"/>
            <w:noWrap/>
            <w:vAlign w:val="center"/>
            <w:hideMark/>
          </w:tcPr>
          <w:p w:rsidR="00432C0B" w:rsidRPr="006D5DE4" w:rsidRDefault="00432C0B" w:rsidP="009931A4">
            <w:pPr>
              <w:ind w:firstLine="0"/>
              <w:jc w:val="center"/>
              <w:rPr>
                <w:bCs/>
                <w:color w:val="000000"/>
                <w:szCs w:val="24"/>
                <w:lang w:val="en-US"/>
              </w:rPr>
            </w:pPr>
            <w:proofErr w:type="spellStart"/>
            <w:r w:rsidRPr="006D5DE4">
              <w:rPr>
                <w:bCs/>
                <w:color w:val="000000"/>
                <w:szCs w:val="24"/>
                <w:lang w:val="en-US"/>
              </w:rPr>
              <w:t>K</w:t>
            </w:r>
            <w:r w:rsidRPr="006D5DE4">
              <w:rPr>
                <w:bCs/>
                <w:color w:val="000000"/>
                <w:szCs w:val="24"/>
                <w:vertAlign w:val="subscript"/>
                <w:lang w:val="en-US"/>
              </w:rPr>
              <w:t>min</w:t>
            </w:r>
            <w:proofErr w:type="spellEnd"/>
          </w:p>
        </w:tc>
        <w:tc>
          <w:tcPr>
            <w:tcW w:w="1299" w:type="dxa"/>
            <w:shd w:val="clear" w:color="auto" w:fill="auto"/>
            <w:noWrap/>
            <w:vAlign w:val="center"/>
            <w:hideMark/>
          </w:tcPr>
          <w:p w:rsidR="00432C0B" w:rsidRPr="006D5DE4" w:rsidRDefault="00432C0B" w:rsidP="009931A4">
            <w:pPr>
              <w:ind w:firstLine="0"/>
              <w:jc w:val="center"/>
              <w:rPr>
                <w:bCs/>
                <w:color w:val="000000"/>
                <w:szCs w:val="24"/>
                <w:lang w:val="en-US"/>
              </w:rPr>
            </w:pPr>
            <w:r w:rsidRPr="006D5DE4">
              <w:rPr>
                <w:bCs/>
                <w:color w:val="000000"/>
                <w:szCs w:val="24"/>
                <w:lang w:val="en-US"/>
              </w:rPr>
              <w:t>Distance</w:t>
            </w:r>
          </w:p>
        </w:tc>
        <w:tc>
          <w:tcPr>
            <w:tcW w:w="976" w:type="dxa"/>
            <w:shd w:val="clear" w:color="auto" w:fill="auto"/>
            <w:noWrap/>
            <w:vAlign w:val="center"/>
            <w:hideMark/>
          </w:tcPr>
          <w:p w:rsidR="00432C0B" w:rsidRPr="006D5DE4" w:rsidRDefault="00432C0B" w:rsidP="009931A4">
            <w:pPr>
              <w:ind w:firstLine="0"/>
              <w:jc w:val="center"/>
              <w:rPr>
                <w:bCs/>
                <w:color w:val="000000"/>
                <w:szCs w:val="24"/>
                <w:lang w:val="en-US"/>
              </w:rPr>
            </w:pPr>
            <w:r w:rsidRPr="006D5DE4">
              <w:rPr>
                <w:bCs/>
                <w:color w:val="000000"/>
                <w:szCs w:val="24"/>
                <w:lang w:val="en-US"/>
              </w:rPr>
              <w:t>Time(s)</w:t>
            </w:r>
          </w:p>
        </w:tc>
        <w:tc>
          <w:tcPr>
            <w:tcW w:w="1325" w:type="dxa"/>
            <w:shd w:val="clear" w:color="auto" w:fill="auto"/>
            <w:noWrap/>
            <w:vAlign w:val="center"/>
            <w:hideMark/>
          </w:tcPr>
          <w:p w:rsidR="00432C0B" w:rsidRPr="006D5DE4" w:rsidRDefault="00432C0B" w:rsidP="009931A4">
            <w:pPr>
              <w:ind w:firstLine="0"/>
              <w:jc w:val="center"/>
              <w:rPr>
                <w:bCs/>
                <w:color w:val="000000"/>
                <w:szCs w:val="24"/>
                <w:lang w:val="en-US"/>
              </w:rPr>
            </w:pPr>
            <w:r w:rsidRPr="006D5DE4">
              <w:rPr>
                <w:bCs/>
                <w:color w:val="000000"/>
                <w:szCs w:val="24"/>
                <w:lang w:val="en-US"/>
              </w:rPr>
              <w:t>Distance</w:t>
            </w:r>
          </w:p>
        </w:tc>
        <w:tc>
          <w:tcPr>
            <w:tcW w:w="976" w:type="dxa"/>
            <w:shd w:val="clear" w:color="auto" w:fill="auto"/>
            <w:noWrap/>
            <w:vAlign w:val="center"/>
            <w:hideMark/>
          </w:tcPr>
          <w:p w:rsidR="00432C0B" w:rsidRPr="006D5DE4" w:rsidRDefault="00432C0B" w:rsidP="009931A4">
            <w:pPr>
              <w:ind w:firstLine="0"/>
              <w:jc w:val="center"/>
              <w:rPr>
                <w:bCs/>
                <w:color w:val="000000"/>
                <w:szCs w:val="24"/>
                <w:lang w:val="en-US"/>
              </w:rPr>
            </w:pPr>
            <w:r w:rsidRPr="006D5DE4">
              <w:rPr>
                <w:bCs/>
                <w:color w:val="000000"/>
                <w:szCs w:val="24"/>
                <w:lang w:val="en-US"/>
              </w:rPr>
              <w:t>Time(s)</w:t>
            </w:r>
          </w:p>
        </w:tc>
        <w:tc>
          <w:tcPr>
            <w:tcW w:w="1276" w:type="dxa"/>
            <w:shd w:val="clear" w:color="auto" w:fill="auto"/>
            <w:noWrap/>
            <w:vAlign w:val="center"/>
            <w:hideMark/>
          </w:tcPr>
          <w:p w:rsidR="00432C0B" w:rsidRPr="006D5DE4" w:rsidRDefault="00432C0B" w:rsidP="009931A4">
            <w:pPr>
              <w:ind w:firstLine="0"/>
              <w:jc w:val="center"/>
              <w:rPr>
                <w:bCs/>
                <w:color w:val="000000"/>
                <w:szCs w:val="24"/>
                <w:lang w:val="en-US"/>
              </w:rPr>
            </w:pPr>
            <w:r w:rsidRPr="006D5DE4">
              <w:rPr>
                <w:bCs/>
                <w:color w:val="000000"/>
                <w:szCs w:val="24"/>
                <w:lang w:val="en-US"/>
              </w:rPr>
              <w:t>Distance</w:t>
            </w:r>
          </w:p>
        </w:tc>
        <w:tc>
          <w:tcPr>
            <w:tcW w:w="976" w:type="dxa"/>
            <w:shd w:val="clear" w:color="auto" w:fill="auto"/>
            <w:noWrap/>
            <w:vAlign w:val="center"/>
            <w:hideMark/>
          </w:tcPr>
          <w:p w:rsidR="00432C0B" w:rsidRPr="006D5DE4" w:rsidRDefault="00432C0B" w:rsidP="009931A4">
            <w:pPr>
              <w:ind w:firstLine="0"/>
              <w:jc w:val="center"/>
              <w:rPr>
                <w:bCs/>
                <w:color w:val="000000"/>
                <w:szCs w:val="24"/>
                <w:lang w:val="en-US"/>
              </w:rPr>
            </w:pPr>
            <w:r w:rsidRPr="006D5DE4">
              <w:rPr>
                <w:bCs/>
                <w:color w:val="000000"/>
                <w:szCs w:val="24"/>
                <w:lang w:val="en-US"/>
              </w:rPr>
              <w:t>Time(s)</w:t>
            </w:r>
          </w:p>
        </w:tc>
      </w:tr>
      <w:tr w:rsidR="00432C0B" w:rsidRPr="004A26AE" w:rsidTr="00432C0B">
        <w:trPr>
          <w:trHeight w:val="300"/>
          <w:jc w:val="center"/>
        </w:trPr>
        <w:tc>
          <w:tcPr>
            <w:tcW w:w="1030"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C1</w:t>
            </w:r>
          </w:p>
        </w:tc>
        <w:tc>
          <w:tcPr>
            <w:tcW w:w="731"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50</w:t>
            </w:r>
          </w:p>
        </w:tc>
        <w:tc>
          <w:tcPr>
            <w:tcW w:w="63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5</w:t>
            </w:r>
          </w:p>
        </w:tc>
        <w:tc>
          <w:tcPr>
            <w:tcW w:w="129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(6)412.96</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7.2</w:t>
            </w:r>
          </w:p>
        </w:tc>
        <w:tc>
          <w:tcPr>
            <w:tcW w:w="1325"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(6)412.96</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38.62</w:t>
            </w:r>
          </w:p>
        </w:tc>
        <w:tc>
          <w:tcPr>
            <w:tcW w:w="12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(6)412.96</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28.75</w:t>
            </w:r>
          </w:p>
        </w:tc>
      </w:tr>
      <w:tr w:rsidR="00432C0B" w:rsidRPr="004A26AE" w:rsidTr="00432C0B">
        <w:trPr>
          <w:trHeight w:val="300"/>
          <w:jc w:val="center"/>
        </w:trPr>
        <w:tc>
          <w:tcPr>
            <w:tcW w:w="1030"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C2</w:t>
            </w:r>
          </w:p>
        </w:tc>
        <w:tc>
          <w:tcPr>
            <w:tcW w:w="731"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75</w:t>
            </w:r>
          </w:p>
        </w:tc>
        <w:tc>
          <w:tcPr>
            <w:tcW w:w="63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10</w:t>
            </w:r>
          </w:p>
        </w:tc>
        <w:tc>
          <w:tcPr>
            <w:tcW w:w="129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(11)564.06</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25.8</w:t>
            </w:r>
          </w:p>
        </w:tc>
        <w:tc>
          <w:tcPr>
            <w:tcW w:w="1325"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(11)564.06</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68.89</w:t>
            </w:r>
          </w:p>
        </w:tc>
        <w:tc>
          <w:tcPr>
            <w:tcW w:w="12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(11)564.06</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61.21</w:t>
            </w:r>
          </w:p>
        </w:tc>
      </w:tr>
      <w:tr w:rsidR="00432C0B" w:rsidRPr="004A26AE" w:rsidTr="00432C0B">
        <w:trPr>
          <w:trHeight w:val="300"/>
          <w:jc w:val="center"/>
        </w:trPr>
        <w:tc>
          <w:tcPr>
            <w:tcW w:w="1030"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C3</w:t>
            </w:r>
          </w:p>
        </w:tc>
        <w:tc>
          <w:tcPr>
            <w:tcW w:w="731"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100</w:t>
            </w:r>
          </w:p>
        </w:tc>
        <w:tc>
          <w:tcPr>
            <w:tcW w:w="63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8</w:t>
            </w:r>
          </w:p>
        </w:tc>
        <w:tc>
          <w:tcPr>
            <w:tcW w:w="129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(9)641.77</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28.8</w:t>
            </w:r>
          </w:p>
        </w:tc>
        <w:tc>
          <w:tcPr>
            <w:tcW w:w="1325"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642.42</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56.54</w:t>
            </w:r>
          </w:p>
        </w:tc>
        <w:tc>
          <w:tcPr>
            <w:tcW w:w="12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(9)639.57</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53.78</w:t>
            </w:r>
          </w:p>
        </w:tc>
      </w:tr>
      <w:tr w:rsidR="00432C0B" w:rsidRPr="004A26AE" w:rsidTr="00432C0B">
        <w:trPr>
          <w:trHeight w:val="300"/>
          <w:jc w:val="center"/>
        </w:trPr>
        <w:tc>
          <w:tcPr>
            <w:tcW w:w="1030"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C4</w:t>
            </w:r>
          </w:p>
        </w:tc>
        <w:tc>
          <w:tcPr>
            <w:tcW w:w="731"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150</w:t>
            </w:r>
          </w:p>
        </w:tc>
        <w:tc>
          <w:tcPr>
            <w:tcW w:w="63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12</w:t>
            </w:r>
          </w:p>
        </w:tc>
        <w:tc>
          <w:tcPr>
            <w:tcW w:w="129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735.47</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75</w:t>
            </w:r>
          </w:p>
        </w:tc>
        <w:tc>
          <w:tcPr>
            <w:tcW w:w="1325"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736.89</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81.69</w:t>
            </w:r>
          </w:p>
        </w:tc>
        <w:tc>
          <w:tcPr>
            <w:tcW w:w="12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733.68</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84.13</w:t>
            </w:r>
          </w:p>
        </w:tc>
      </w:tr>
      <w:tr w:rsidR="00432C0B" w:rsidRPr="004A26AE" w:rsidTr="00432C0B">
        <w:trPr>
          <w:trHeight w:val="300"/>
          <w:jc w:val="center"/>
        </w:trPr>
        <w:tc>
          <w:tcPr>
            <w:tcW w:w="1030"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C5</w:t>
            </w:r>
          </w:p>
        </w:tc>
        <w:tc>
          <w:tcPr>
            <w:tcW w:w="731"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199</w:t>
            </w:r>
          </w:p>
        </w:tc>
        <w:tc>
          <w:tcPr>
            <w:tcW w:w="63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16</w:t>
            </w:r>
          </w:p>
        </w:tc>
        <w:tc>
          <w:tcPr>
            <w:tcW w:w="129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(17)877.13</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226</w:t>
            </w:r>
          </w:p>
        </w:tc>
        <w:tc>
          <w:tcPr>
            <w:tcW w:w="1325"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879.37</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98.13</w:t>
            </w:r>
          </w:p>
        </w:tc>
        <w:tc>
          <w:tcPr>
            <w:tcW w:w="12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(17)870.26</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96.47</w:t>
            </w:r>
          </w:p>
        </w:tc>
      </w:tr>
      <w:tr w:rsidR="00432C0B" w:rsidRPr="004A26AE" w:rsidTr="00432C0B">
        <w:trPr>
          <w:trHeight w:val="300"/>
          <w:jc w:val="center"/>
        </w:trPr>
        <w:tc>
          <w:tcPr>
            <w:tcW w:w="1030"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C11</w:t>
            </w:r>
          </w:p>
        </w:tc>
        <w:tc>
          <w:tcPr>
            <w:tcW w:w="731"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120</w:t>
            </w:r>
          </w:p>
        </w:tc>
        <w:tc>
          <w:tcPr>
            <w:tcW w:w="63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7</w:t>
            </w:r>
          </w:p>
        </w:tc>
        <w:tc>
          <w:tcPr>
            <w:tcW w:w="129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(10)679.38</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29.4</w:t>
            </w:r>
          </w:p>
        </w:tc>
        <w:tc>
          <w:tcPr>
            <w:tcW w:w="1325"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(9)679.60</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37.67</w:t>
            </w:r>
          </w:p>
        </w:tc>
        <w:tc>
          <w:tcPr>
            <w:tcW w:w="12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(10)678.54</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25.36</w:t>
            </w:r>
          </w:p>
        </w:tc>
      </w:tr>
      <w:tr w:rsidR="00432C0B" w:rsidRPr="004A26AE" w:rsidTr="00432C0B">
        <w:trPr>
          <w:trHeight w:val="300"/>
          <w:jc w:val="center"/>
        </w:trPr>
        <w:tc>
          <w:tcPr>
            <w:tcW w:w="1030"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C12</w:t>
            </w:r>
          </w:p>
        </w:tc>
        <w:tc>
          <w:tcPr>
            <w:tcW w:w="731"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100</w:t>
            </w:r>
          </w:p>
        </w:tc>
        <w:tc>
          <w:tcPr>
            <w:tcW w:w="63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10</w:t>
            </w:r>
          </w:p>
        </w:tc>
        <w:tc>
          <w:tcPr>
            <w:tcW w:w="129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534.24</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14.4</w:t>
            </w:r>
          </w:p>
        </w:tc>
        <w:tc>
          <w:tcPr>
            <w:tcW w:w="1325"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534.24</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84.54</w:t>
            </w:r>
          </w:p>
        </w:tc>
        <w:tc>
          <w:tcPr>
            <w:tcW w:w="12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534.24</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64.59</w:t>
            </w:r>
          </w:p>
        </w:tc>
      </w:tr>
      <w:tr w:rsidR="00432C0B" w:rsidRPr="004A26AE" w:rsidTr="00432C0B">
        <w:trPr>
          <w:trHeight w:val="300"/>
          <w:jc w:val="center"/>
        </w:trPr>
        <w:tc>
          <w:tcPr>
            <w:tcW w:w="2400" w:type="dxa"/>
            <w:gridSpan w:val="3"/>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
                <w:bCs/>
                <w:color w:val="000000"/>
                <w:szCs w:val="24"/>
                <w:lang w:val="en-US"/>
              </w:rPr>
              <w:t>Total</w:t>
            </w:r>
          </w:p>
        </w:tc>
        <w:tc>
          <w:tcPr>
            <w:tcW w:w="1299" w:type="dxa"/>
            <w:shd w:val="clear" w:color="auto" w:fill="auto"/>
            <w:noWrap/>
            <w:vAlign w:val="center"/>
            <w:hideMark/>
          </w:tcPr>
          <w:p w:rsidR="00432C0B" w:rsidRPr="006D5DE4" w:rsidRDefault="00432C0B" w:rsidP="00AA5B01">
            <w:pPr>
              <w:ind w:firstLine="0"/>
              <w:jc w:val="center"/>
              <w:rPr>
                <w:b/>
                <w:bCs/>
                <w:color w:val="000000"/>
                <w:szCs w:val="24"/>
                <w:lang w:val="en-US"/>
              </w:rPr>
            </w:pPr>
            <w:r w:rsidRPr="006D5DE4">
              <w:rPr>
                <w:b/>
                <w:bCs/>
                <w:color w:val="000000"/>
                <w:szCs w:val="24"/>
                <w:lang w:val="en-US"/>
              </w:rPr>
              <w:t>-</w:t>
            </w:r>
          </w:p>
        </w:tc>
        <w:tc>
          <w:tcPr>
            <w:tcW w:w="976" w:type="dxa"/>
            <w:shd w:val="clear" w:color="auto" w:fill="auto"/>
            <w:noWrap/>
            <w:vAlign w:val="center"/>
            <w:hideMark/>
          </w:tcPr>
          <w:p w:rsidR="00432C0B" w:rsidRPr="006D5DE4" w:rsidRDefault="00432C0B" w:rsidP="004A26AE">
            <w:pPr>
              <w:ind w:firstLine="0"/>
              <w:jc w:val="center"/>
              <w:rPr>
                <w:b/>
                <w:bCs/>
                <w:color w:val="000000"/>
                <w:szCs w:val="24"/>
                <w:lang w:val="en-US"/>
              </w:rPr>
            </w:pPr>
            <w:r w:rsidRPr="006D5DE4">
              <w:rPr>
                <w:b/>
                <w:bCs/>
                <w:color w:val="000000"/>
                <w:szCs w:val="24"/>
                <w:lang w:val="en-US"/>
              </w:rPr>
              <w:t xml:space="preserve">406.6 </w:t>
            </w:r>
          </w:p>
        </w:tc>
        <w:tc>
          <w:tcPr>
            <w:tcW w:w="1325" w:type="dxa"/>
            <w:shd w:val="clear" w:color="auto" w:fill="auto"/>
            <w:noWrap/>
            <w:vAlign w:val="center"/>
            <w:hideMark/>
          </w:tcPr>
          <w:p w:rsidR="00432C0B" w:rsidRPr="006D5DE4" w:rsidRDefault="00432C0B" w:rsidP="00AA5B01">
            <w:pPr>
              <w:ind w:firstLine="0"/>
              <w:jc w:val="center"/>
              <w:rPr>
                <w:b/>
                <w:bCs/>
                <w:color w:val="000000"/>
                <w:szCs w:val="24"/>
                <w:lang w:val="en-US"/>
              </w:rPr>
            </w:pPr>
            <w:r w:rsidRPr="006D5DE4">
              <w:rPr>
                <w:b/>
                <w:bCs/>
                <w:color w:val="000000"/>
                <w:szCs w:val="24"/>
                <w:lang w:val="en-US"/>
              </w:rPr>
              <w:t>-</w:t>
            </w:r>
          </w:p>
        </w:tc>
        <w:tc>
          <w:tcPr>
            <w:tcW w:w="976" w:type="dxa"/>
            <w:shd w:val="clear" w:color="auto" w:fill="auto"/>
            <w:noWrap/>
            <w:vAlign w:val="center"/>
            <w:hideMark/>
          </w:tcPr>
          <w:p w:rsidR="00432C0B" w:rsidRPr="006D5DE4" w:rsidRDefault="00432C0B" w:rsidP="004A26AE">
            <w:pPr>
              <w:ind w:firstLine="0"/>
              <w:jc w:val="center"/>
              <w:rPr>
                <w:b/>
                <w:bCs/>
                <w:color w:val="000000"/>
                <w:szCs w:val="24"/>
                <w:lang w:val="en-US"/>
              </w:rPr>
            </w:pPr>
            <w:r w:rsidRPr="006D5DE4">
              <w:rPr>
                <w:b/>
                <w:bCs/>
                <w:color w:val="000000"/>
                <w:szCs w:val="24"/>
                <w:lang w:val="en-US"/>
              </w:rPr>
              <w:t>466.08</w:t>
            </w:r>
          </w:p>
        </w:tc>
        <w:tc>
          <w:tcPr>
            <w:tcW w:w="1276" w:type="dxa"/>
            <w:shd w:val="clear" w:color="auto" w:fill="auto"/>
            <w:noWrap/>
            <w:vAlign w:val="center"/>
            <w:hideMark/>
          </w:tcPr>
          <w:p w:rsidR="00432C0B" w:rsidRPr="006D5DE4" w:rsidRDefault="00432C0B" w:rsidP="004A26AE">
            <w:pPr>
              <w:ind w:firstLine="0"/>
              <w:jc w:val="center"/>
              <w:rPr>
                <w:b/>
                <w:bCs/>
                <w:color w:val="000000"/>
                <w:szCs w:val="24"/>
                <w:lang w:val="en-US"/>
              </w:rPr>
            </w:pPr>
            <w:r w:rsidRPr="006D5DE4">
              <w:rPr>
                <w:b/>
                <w:bCs/>
                <w:color w:val="000000"/>
                <w:szCs w:val="24"/>
                <w:lang w:val="en-US"/>
              </w:rPr>
              <w:t>-</w:t>
            </w:r>
          </w:p>
        </w:tc>
        <w:tc>
          <w:tcPr>
            <w:tcW w:w="976" w:type="dxa"/>
            <w:shd w:val="clear" w:color="auto" w:fill="auto"/>
            <w:noWrap/>
            <w:vAlign w:val="center"/>
            <w:hideMark/>
          </w:tcPr>
          <w:p w:rsidR="00432C0B" w:rsidRPr="006D5DE4" w:rsidRDefault="00432C0B" w:rsidP="004A26AE">
            <w:pPr>
              <w:ind w:firstLine="0"/>
              <w:jc w:val="center"/>
              <w:rPr>
                <w:b/>
                <w:bCs/>
                <w:color w:val="000000"/>
                <w:szCs w:val="24"/>
                <w:lang w:val="en-US"/>
              </w:rPr>
            </w:pPr>
            <w:r w:rsidRPr="006D5DE4">
              <w:rPr>
                <w:b/>
                <w:bCs/>
                <w:color w:val="000000"/>
                <w:szCs w:val="24"/>
                <w:lang w:val="en-US"/>
              </w:rPr>
              <w:t>414.29</w:t>
            </w:r>
          </w:p>
        </w:tc>
      </w:tr>
      <w:tr w:rsidR="00432C0B" w:rsidRPr="004A26AE" w:rsidTr="00432C0B">
        <w:trPr>
          <w:trHeight w:val="300"/>
          <w:jc w:val="center"/>
        </w:trPr>
        <w:tc>
          <w:tcPr>
            <w:tcW w:w="1030" w:type="dxa"/>
            <w:shd w:val="clear" w:color="auto" w:fill="auto"/>
            <w:noWrap/>
            <w:vAlign w:val="center"/>
            <w:hideMark/>
          </w:tcPr>
          <w:p w:rsidR="00432C0B" w:rsidRPr="004A26AE" w:rsidRDefault="00432C0B" w:rsidP="00AA5B01">
            <w:pPr>
              <w:ind w:firstLine="0"/>
              <w:jc w:val="center"/>
              <w:rPr>
                <w:bCs/>
                <w:color w:val="000000"/>
                <w:szCs w:val="24"/>
                <w:lang w:val="en-US"/>
              </w:rPr>
            </w:pPr>
          </w:p>
        </w:tc>
        <w:tc>
          <w:tcPr>
            <w:tcW w:w="731" w:type="dxa"/>
            <w:shd w:val="clear" w:color="auto" w:fill="auto"/>
            <w:noWrap/>
            <w:vAlign w:val="center"/>
            <w:hideMark/>
          </w:tcPr>
          <w:p w:rsidR="00432C0B" w:rsidRPr="004A26AE" w:rsidRDefault="00432C0B" w:rsidP="00AA5B01">
            <w:pPr>
              <w:ind w:firstLine="0"/>
              <w:jc w:val="center"/>
              <w:rPr>
                <w:bCs/>
                <w:color w:val="000000"/>
                <w:szCs w:val="24"/>
                <w:lang w:val="en-US"/>
              </w:rPr>
            </w:pPr>
          </w:p>
        </w:tc>
        <w:tc>
          <w:tcPr>
            <w:tcW w:w="639" w:type="dxa"/>
            <w:shd w:val="clear" w:color="auto" w:fill="auto"/>
            <w:noWrap/>
            <w:vAlign w:val="center"/>
            <w:hideMark/>
          </w:tcPr>
          <w:p w:rsidR="00432C0B" w:rsidRPr="004A26AE" w:rsidRDefault="00432C0B" w:rsidP="00AA5B01">
            <w:pPr>
              <w:ind w:firstLine="0"/>
              <w:jc w:val="center"/>
              <w:rPr>
                <w:bCs/>
                <w:color w:val="000000"/>
                <w:szCs w:val="24"/>
                <w:lang w:val="en-US"/>
              </w:rPr>
            </w:pPr>
          </w:p>
        </w:tc>
        <w:tc>
          <w:tcPr>
            <w:tcW w:w="1299" w:type="dxa"/>
            <w:shd w:val="clear" w:color="auto" w:fill="auto"/>
            <w:noWrap/>
            <w:vAlign w:val="center"/>
            <w:hideMark/>
          </w:tcPr>
          <w:p w:rsidR="00432C0B" w:rsidRPr="004A26AE" w:rsidRDefault="00432C0B" w:rsidP="00AA5B01">
            <w:pPr>
              <w:ind w:firstLine="0"/>
              <w:jc w:val="center"/>
              <w:rPr>
                <w:bCs/>
                <w:color w:val="000000"/>
                <w:szCs w:val="24"/>
                <w:lang w:val="en-US"/>
              </w:rPr>
            </w:pP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p>
        </w:tc>
        <w:tc>
          <w:tcPr>
            <w:tcW w:w="1325" w:type="dxa"/>
            <w:shd w:val="clear" w:color="auto" w:fill="auto"/>
            <w:noWrap/>
            <w:vAlign w:val="center"/>
            <w:hideMark/>
          </w:tcPr>
          <w:p w:rsidR="00432C0B" w:rsidRPr="004A26AE" w:rsidRDefault="00432C0B" w:rsidP="00AA5B01">
            <w:pPr>
              <w:ind w:firstLine="0"/>
              <w:jc w:val="center"/>
              <w:rPr>
                <w:bCs/>
                <w:color w:val="000000"/>
                <w:szCs w:val="24"/>
                <w:lang w:val="en-US"/>
              </w:rPr>
            </w:pP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p>
        </w:tc>
        <w:tc>
          <w:tcPr>
            <w:tcW w:w="1276" w:type="dxa"/>
            <w:shd w:val="clear" w:color="auto" w:fill="auto"/>
            <w:noWrap/>
            <w:vAlign w:val="center"/>
            <w:hideMark/>
          </w:tcPr>
          <w:p w:rsidR="00432C0B" w:rsidRPr="004A26AE" w:rsidRDefault="00432C0B" w:rsidP="00AA5B01">
            <w:pPr>
              <w:ind w:firstLine="0"/>
              <w:jc w:val="center"/>
              <w:rPr>
                <w:bCs/>
                <w:color w:val="000000"/>
                <w:szCs w:val="24"/>
                <w:lang w:val="en-US"/>
              </w:rPr>
            </w:pP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p>
        </w:tc>
      </w:tr>
      <w:tr w:rsidR="00432C0B" w:rsidRPr="004A26AE" w:rsidTr="00432C0B">
        <w:trPr>
          <w:trHeight w:val="300"/>
          <w:jc w:val="center"/>
        </w:trPr>
        <w:tc>
          <w:tcPr>
            <w:tcW w:w="1030" w:type="dxa"/>
            <w:shd w:val="clear" w:color="auto" w:fill="auto"/>
            <w:noWrap/>
            <w:vAlign w:val="center"/>
            <w:hideMark/>
          </w:tcPr>
          <w:p w:rsidR="00432C0B" w:rsidRPr="004A26AE" w:rsidRDefault="00432C0B" w:rsidP="00AA5B01">
            <w:pPr>
              <w:ind w:firstLine="0"/>
              <w:jc w:val="center"/>
              <w:rPr>
                <w:bCs/>
                <w:color w:val="000000"/>
                <w:szCs w:val="24"/>
                <w:lang w:val="en-US"/>
              </w:rPr>
            </w:pPr>
          </w:p>
        </w:tc>
        <w:tc>
          <w:tcPr>
            <w:tcW w:w="731" w:type="dxa"/>
            <w:shd w:val="clear" w:color="auto" w:fill="auto"/>
            <w:noWrap/>
            <w:vAlign w:val="center"/>
            <w:hideMark/>
          </w:tcPr>
          <w:p w:rsidR="00432C0B" w:rsidRPr="004A26AE" w:rsidRDefault="00432C0B" w:rsidP="00AA5B01">
            <w:pPr>
              <w:ind w:firstLine="0"/>
              <w:jc w:val="center"/>
              <w:rPr>
                <w:bCs/>
                <w:color w:val="000000"/>
                <w:szCs w:val="24"/>
                <w:lang w:val="en-US"/>
              </w:rPr>
            </w:pPr>
          </w:p>
        </w:tc>
        <w:tc>
          <w:tcPr>
            <w:tcW w:w="639" w:type="dxa"/>
            <w:shd w:val="clear" w:color="auto" w:fill="auto"/>
            <w:noWrap/>
            <w:vAlign w:val="center"/>
            <w:hideMark/>
          </w:tcPr>
          <w:p w:rsidR="00432C0B" w:rsidRPr="004A26AE" w:rsidRDefault="00432C0B" w:rsidP="00AA5B01">
            <w:pPr>
              <w:ind w:firstLine="0"/>
              <w:jc w:val="center"/>
              <w:rPr>
                <w:bCs/>
                <w:color w:val="000000"/>
                <w:szCs w:val="24"/>
                <w:lang w:val="en-US"/>
              </w:rPr>
            </w:pPr>
          </w:p>
        </w:tc>
        <w:tc>
          <w:tcPr>
            <w:tcW w:w="2275" w:type="dxa"/>
            <w:gridSpan w:val="2"/>
            <w:shd w:val="clear" w:color="auto" w:fill="auto"/>
            <w:noWrap/>
            <w:vAlign w:val="center"/>
            <w:hideMark/>
          </w:tcPr>
          <w:p w:rsidR="00432C0B" w:rsidRPr="007A696E" w:rsidRDefault="00A41B26" w:rsidP="00AA5B01">
            <w:pPr>
              <w:ind w:firstLine="0"/>
              <w:jc w:val="center"/>
              <w:rPr>
                <w:b/>
                <w:bCs/>
                <w:color w:val="000000"/>
                <w:szCs w:val="24"/>
                <w:lang w:val="en-US"/>
              </w:rPr>
            </w:pPr>
            <w:r>
              <w:rPr>
                <w:b/>
                <w:bCs/>
                <w:color w:val="000000"/>
                <w:szCs w:val="24"/>
                <w:lang w:val="en-US"/>
              </w:rPr>
              <w:t>7-</w:t>
            </w:r>
            <w:r w:rsidR="00A022C2" w:rsidRPr="007A696E">
              <w:rPr>
                <w:b/>
                <w:bCs/>
                <w:color w:val="000000"/>
                <w:szCs w:val="24"/>
                <w:lang w:val="en-US"/>
              </w:rPr>
              <w:t>TSF[</w:t>
            </w:r>
            <w:r w:rsidR="00432C0B" w:rsidRPr="007A696E">
              <w:rPr>
                <w:b/>
                <w:bCs/>
                <w:color w:val="000000"/>
                <w:szCs w:val="24"/>
                <w:lang w:val="en-US"/>
              </w:rPr>
              <w:t>7</w:t>
            </w:r>
            <w:r w:rsidR="00A022C2" w:rsidRPr="007A696E">
              <w:rPr>
                <w:b/>
                <w:bCs/>
                <w:color w:val="000000"/>
                <w:szCs w:val="24"/>
                <w:lang w:val="en-US"/>
              </w:rPr>
              <w:t>]</w:t>
            </w:r>
          </w:p>
        </w:tc>
        <w:tc>
          <w:tcPr>
            <w:tcW w:w="2301" w:type="dxa"/>
            <w:gridSpan w:val="2"/>
            <w:shd w:val="clear" w:color="auto" w:fill="auto"/>
            <w:noWrap/>
            <w:vAlign w:val="center"/>
            <w:hideMark/>
          </w:tcPr>
          <w:p w:rsidR="00432C0B" w:rsidRPr="007A696E" w:rsidRDefault="00A41B26" w:rsidP="00AA5B01">
            <w:pPr>
              <w:ind w:firstLine="0"/>
              <w:jc w:val="center"/>
              <w:rPr>
                <w:b/>
                <w:bCs/>
                <w:color w:val="000000"/>
                <w:szCs w:val="24"/>
                <w:lang w:val="en-US"/>
              </w:rPr>
            </w:pPr>
            <w:r>
              <w:rPr>
                <w:b/>
                <w:bCs/>
                <w:color w:val="000000"/>
                <w:szCs w:val="24"/>
                <w:lang w:val="en-US"/>
              </w:rPr>
              <w:t>8-</w:t>
            </w:r>
            <w:r w:rsidR="00A022C2" w:rsidRPr="007A696E">
              <w:rPr>
                <w:b/>
                <w:bCs/>
                <w:color w:val="000000"/>
                <w:szCs w:val="24"/>
                <w:lang w:val="en-US"/>
              </w:rPr>
              <w:t>TSR[</w:t>
            </w:r>
            <w:r w:rsidR="00432C0B" w:rsidRPr="007A696E">
              <w:rPr>
                <w:b/>
                <w:bCs/>
                <w:color w:val="000000"/>
                <w:szCs w:val="24"/>
                <w:lang w:val="en-US"/>
              </w:rPr>
              <w:t>8</w:t>
            </w:r>
            <w:r w:rsidR="00A022C2" w:rsidRPr="007A696E">
              <w:rPr>
                <w:b/>
                <w:bCs/>
                <w:color w:val="000000"/>
                <w:szCs w:val="24"/>
                <w:lang w:val="en-US"/>
              </w:rPr>
              <w:t>]</w:t>
            </w:r>
          </w:p>
        </w:tc>
        <w:tc>
          <w:tcPr>
            <w:tcW w:w="2252" w:type="dxa"/>
            <w:gridSpan w:val="2"/>
            <w:shd w:val="clear" w:color="auto" w:fill="auto"/>
            <w:noWrap/>
            <w:vAlign w:val="center"/>
            <w:hideMark/>
          </w:tcPr>
          <w:p w:rsidR="00432C0B" w:rsidRPr="007A696E" w:rsidRDefault="00A41B26" w:rsidP="00AA5B01">
            <w:pPr>
              <w:ind w:firstLine="0"/>
              <w:jc w:val="center"/>
              <w:rPr>
                <w:b/>
                <w:bCs/>
                <w:color w:val="000000"/>
                <w:szCs w:val="24"/>
                <w:lang w:val="en-US"/>
              </w:rPr>
            </w:pPr>
            <w:r>
              <w:rPr>
                <w:b/>
                <w:bCs/>
                <w:color w:val="000000"/>
                <w:szCs w:val="24"/>
                <w:lang w:val="en-US"/>
              </w:rPr>
              <w:t>9-</w:t>
            </w:r>
            <w:r w:rsidR="00A022C2" w:rsidRPr="007A696E">
              <w:rPr>
                <w:b/>
                <w:bCs/>
                <w:color w:val="000000"/>
                <w:szCs w:val="24"/>
                <w:lang w:val="en-US"/>
              </w:rPr>
              <w:t>ALNS 25K[</w:t>
            </w:r>
            <w:r w:rsidR="00432C0B" w:rsidRPr="007A696E">
              <w:rPr>
                <w:b/>
                <w:bCs/>
                <w:color w:val="000000"/>
                <w:szCs w:val="24"/>
                <w:lang w:val="en-US"/>
              </w:rPr>
              <w:t>9</w:t>
            </w:r>
            <w:r w:rsidR="00A022C2" w:rsidRPr="007A696E">
              <w:rPr>
                <w:b/>
                <w:bCs/>
                <w:color w:val="000000"/>
                <w:szCs w:val="24"/>
                <w:lang w:val="en-US"/>
              </w:rPr>
              <w:t>]</w:t>
            </w:r>
          </w:p>
        </w:tc>
      </w:tr>
      <w:tr w:rsidR="00432C0B" w:rsidRPr="004A26AE" w:rsidTr="00432C0B">
        <w:trPr>
          <w:trHeight w:val="300"/>
          <w:jc w:val="center"/>
        </w:trPr>
        <w:tc>
          <w:tcPr>
            <w:tcW w:w="1030" w:type="dxa"/>
            <w:shd w:val="clear" w:color="auto" w:fill="auto"/>
            <w:noWrap/>
            <w:vAlign w:val="center"/>
            <w:hideMark/>
          </w:tcPr>
          <w:p w:rsidR="00432C0B" w:rsidRPr="006D5DE4" w:rsidRDefault="00432C0B" w:rsidP="009931A4">
            <w:pPr>
              <w:ind w:firstLine="0"/>
              <w:jc w:val="center"/>
              <w:rPr>
                <w:bCs/>
                <w:color w:val="000000"/>
                <w:szCs w:val="24"/>
                <w:lang w:val="en-US"/>
              </w:rPr>
            </w:pPr>
            <w:r w:rsidRPr="006D5DE4">
              <w:rPr>
                <w:bCs/>
                <w:color w:val="000000"/>
                <w:szCs w:val="24"/>
                <w:lang w:val="en-US"/>
              </w:rPr>
              <w:t>Problem</w:t>
            </w:r>
          </w:p>
        </w:tc>
        <w:tc>
          <w:tcPr>
            <w:tcW w:w="731" w:type="dxa"/>
            <w:shd w:val="clear" w:color="auto" w:fill="auto"/>
            <w:noWrap/>
            <w:vAlign w:val="center"/>
            <w:hideMark/>
          </w:tcPr>
          <w:p w:rsidR="00432C0B" w:rsidRPr="006D5DE4" w:rsidRDefault="00432C0B" w:rsidP="009931A4">
            <w:pPr>
              <w:ind w:firstLine="0"/>
              <w:jc w:val="center"/>
              <w:rPr>
                <w:bCs/>
                <w:color w:val="000000"/>
                <w:szCs w:val="24"/>
                <w:lang w:val="en-US"/>
              </w:rPr>
            </w:pPr>
            <w:r w:rsidRPr="006D5DE4">
              <w:rPr>
                <w:bCs/>
                <w:color w:val="000000"/>
                <w:szCs w:val="24"/>
                <w:lang w:val="en-US"/>
              </w:rPr>
              <w:t>n</w:t>
            </w:r>
          </w:p>
        </w:tc>
        <w:tc>
          <w:tcPr>
            <w:tcW w:w="639" w:type="dxa"/>
            <w:shd w:val="clear" w:color="auto" w:fill="auto"/>
            <w:noWrap/>
            <w:vAlign w:val="center"/>
            <w:hideMark/>
          </w:tcPr>
          <w:p w:rsidR="00432C0B" w:rsidRPr="006D5DE4" w:rsidRDefault="00432C0B" w:rsidP="009931A4">
            <w:pPr>
              <w:ind w:firstLine="0"/>
              <w:jc w:val="center"/>
              <w:rPr>
                <w:bCs/>
                <w:color w:val="000000"/>
                <w:szCs w:val="24"/>
                <w:lang w:val="en-US"/>
              </w:rPr>
            </w:pPr>
            <w:proofErr w:type="spellStart"/>
            <w:r w:rsidRPr="006D5DE4">
              <w:rPr>
                <w:bCs/>
                <w:color w:val="000000"/>
                <w:szCs w:val="24"/>
                <w:lang w:val="en-US"/>
              </w:rPr>
              <w:t>K</w:t>
            </w:r>
            <w:r w:rsidRPr="006D5DE4">
              <w:rPr>
                <w:bCs/>
                <w:color w:val="000000"/>
                <w:szCs w:val="24"/>
                <w:vertAlign w:val="subscript"/>
                <w:lang w:val="en-US"/>
              </w:rPr>
              <w:t>min</w:t>
            </w:r>
            <w:proofErr w:type="spellEnd"/>
          </w:p>
        </w:tc>
        <w:tc>
          <w:tcPr>
            <w:tcW w:w="1299" w:type="dxa"/>
            <w:shd w:val="clear" w:color="auto" w:fill="auto"/>
            <w:noWrap/>
            <w:vAlign w:val="center"/>
            <w:hideMark/>
          </w:tcPr>
          <w:p w:rsidR="00432C0B" w:rsidRPr="006D5DE4" w:rsidRDefault="00432C0B" w:rsidP="009931A4">
            <w:pPr>
              <w:ind w:firstLine="0"/>
              <w:jc w:val="center"/>
              <w:rPr>
                <w:bCs/>
                <w:color w:val="000000"/>
                <w:szCs w:val="24"/>
                <w:lang w:val="en-US"/>
              </w:rPr>
            </w:pPr>
            <w:r w:rsidRPr="006D5DE4">
              <w:rPr>
                <w:bCs/>
                <w:color w:val="000000"/>
                <w:szCs w:val="24"/>
                <w:lang w:val="en-US"/>
              </w:rPr>
              <w:t>Distance</w:t>
            </w:r>
          </w:p>
        </w:tc>
        <w:tc>
          <w:tcPr>
            <w:tcW w:w="976" w:type="dxa"/>
            <w:shd w:val="clear" w:color="auto" w:fill="auto"/>
            <w:noWrap/>
            <w:vAlign w:val="center"/>
            <w:hideMark/>
          </w:tcPr>
          <w:p w:rsidR="00432C0B" w:rsidRPr="006D5DE4" w:rsidRDefault="00432C0B" w:rsidP="009931A4">
            <w:pPr>
              <w:ind w:firstLine="0"/>
              <w:jc w:val="center"/>
              <w:rPr>
                <w:bCs/>
                <w:color w:val="000000"/>
                <w:szCs w:val="24"/>
                <w:lang w:val="en-US"/>
              </w:rPr>
            </w:pPr>
            <w:r w:rsidRPr="006D5DE4">
              <w:rPr>
                <w:bCs/>
                <w:color w:val="000000"/>
                <w:szCs w:val="24"/>
                <w:lang w:val="en-US"/>
              </w:rPr>
              <w:t>Time(s)</w:t>
            </w:r>
          </w:p>
        </w:tc>
        <w:tc>
          <w:tcPr>
            <w:tcW w:w="1325" w:type="dxa"/>
            <w:shd w:val="clear" w:color="auto" w:fill="auto"/>
            <w:noWrap/>
            <w:vAlign w:val="center"/>
            <w:hideMark/>
          </w:tcPr>
          <w:p w:rsidR="00432C0B" w:rsidRPr="006D5DE4" w:rsidRDefault="00432C0B" w:rsidP="009931A4">
            <w:pPr>
              <w:ind w:firstLine="0"/>
              <w:jc w:val="center"/>
              <w:rPr>
                <w:bCs/>
                <w:color w:val="000000"/>
                <w:szCs w:val="24"/>
                <w:lang w:val="en-US"/>
              </w:rPr>
            </w:pPr>
            <w:r w:rsidRPr="006D5DE4">
              <w:rPr>
                <w:bCs/>
                <w:color w:val="000000"/>
                <w:szCs w:val="24"/>
                <w:lang w:val="en-US"/>
              </w:rPr>
              <w:t>Distance</w:t>
            </w:r>
          </w:p>
        </w:tc>
        <w:tc>
          <w:tcPr>
            <w:tcW w:w="976" w:type="dxa"/>
            <w:shd w:val="clear" w:color="auto" w:fill="auto"/>
            <w:noWrap/>
            <w:vAlign w:val="center"/>
            <w:hideMark/>
          </w:tcPr>
          <w:p w:rsidR="00432C0B" w:rsidRPr="006D5DE4" w:rsidRDefault="00432C0B" w:rsidP="009931A4">
            <w:pPr>
              <w:ind w:firstLine="0"/>
              <w:jc w:val="center"/>
              <w:rPr>
                <w:bCs/>
                <w:color w:val="000000"/>
                <w:szCs w:val="24"/>
                <w:lang w:val="en-US"/>
              </w:rPr>
            </w:pPr>
            <w:r w:rsidRPr="006D5DE4">
              <w:rPr>
                <w:bCs/>
                <w:color w:val="000000"/>
                <w:szCs w:val="24"/>
                <w:lang w:val="en-US"/>
              </w:rPr>
              <w:t>Time(s)</w:t>
            </w:r>
          </w:p>
        </w:tc>
        <w:tc>
          <w:tcPr>
            <w:tcW w:w="1276" w:type="dxa"/>
            <w:shd w:val="clear" w:color="auto" w:fill="auto"/>
            <w:noWrap/>
            <w:vAlign w:val="center"/>
            <w:hideMark/>
          </w:tcPr>
          <w:p w:rsidR="00432C0B" w:rsidRPr="006D5DE4" w:rsidRDefault="00432C0B" w:rsidP="009931A4">
            <w:pPr>
              <w:ind w:firstLine="0"/>
              <w:jc w:val="center"/>
              <w:rPr>
                <w:bCs/>
                <w:color w:val="000000"/>
                <w:szCs w:val="24"/>
                <w:lang w:val="en-US"/>
              </w:rPr>
            </w:pPr>
            <w:r w:rsidRPr="006D5DE4">
              <w:rPr>
                <w:bCs/>
                <w:color w:val="000000"/>
                <w:szCs w:val="24"/>
                <w:lang w:val="en-US"/>
              </w:rPr>
              <w:t>Distance</w:t>
            </w:r>
          </w:p>
        </w:tc>
        <w:tc>
          <w:tcPr>
            <w:tcW w:w="976" w:type="dxa"/>
            <w:shd w:val="clear" w:color="auto" w:fill="auto"/>
            <w:noWrap/>
            <w:vAlign w:val="center"/>
            <w:hideMark/>
          </w:tcPr>
          <w:p w:rsidR="00432C0B" w:rsidRPr="006D5DE4" w:rsidRDefault="00432C0B" w:rsidP="009931A4">
            <w:pPr>
              <w:ind w:firstLine="0"/>
              <w:jc w:val="center"/>
              <w:rPr>
                <w:bCs/>
                <w:color w:val="000000"/>
                <w:szCs w:val="24"/>
                <w:lang w:val="en-US"/>
              </w:rPr>
            </w:pPr>
            <w:r w:rsidRPr="006D5DE4">
              <w:rPr>
                <w:bCs/>
                <w:color w:val="000000"/>
                <w:szCs w:val="24"/>
                <w:lang w:val="en-US"/>
              </w:rPr>
              <w:t>Time(s)</w:t>
            </w:r>
          </w:p>
        </w:tc>
      </w:tr>
      <w:tr w:rsidR="00432C0B" w:rsidRPr="004A26AE" w:rsidTr="00432C0B">
        <w:trPr>
          <w:trHeight w:val="300"/>
          <w:jc w:val="center"/>
        </w:trPr>
        <w:tc>
          <w:tcPr>
            <w:tcW w:w="1030"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C1</w:t>
            </w:r>
          </w:p>
        </w:tc>
        <w:tc>
          <w:tcPr>
            <w:tcW w:w="731"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50</w:t>
            </w:r>
          </w:p>
        </w:tc>
        <w:tc>
          <w:tcPr>
            <w:tcW w:w="63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5</w:t>
            </w:r>
          </w:p>
        </w:tc>
        <w:tc>
          <w:tcPr>
            <w:tcW w:w="129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408.5</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170</w:t>
            </w:r>
          </w:p>
        </w:tc>
        <w:tc>
          <w:tcPr>
            <w:tcW w:w="1325"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413.3</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65</w:t>
            </w:r>
          </w:p>
        </w:tc>
        <w:tc>
          <w:tcPr>
            <w:tcW w:w="1276" w:type="dxa"/>
            <w:shd w:val="clear" w:color="auto" w:fill="auto"/>
            <w:noWrap/>
            <w:vAlign w:val="bottom"/>
            <w:hideMark/>
          </w:tcPr>
          <w:p w:rsidR="00432C0B" w:rsidRPr="004A26AE" w:rsidRDefault="00432C0B" w:rsidP="009931A4">
            <w:pPr>
              <w:ind w:firstLine="0"/>
              <w:jc w:val="center"/>
              <w:rPr>
                <w:bCs/>
                <w:color w:val="000000"/>
                <w:szCs w:val="24"/>
                <w:lang w:val="en-US"/>
              </w:rPr>
            </w:pPr>
            <w:r w:rsidRPr="004A26AE">
              <w:rPr>
                <w:bCs/>
                <w:color w:val="000000"/>
                <w:szCs w:val="24"/>
                <w:lang w:val="en-US"/>
              </w:rPr>
              <w:t>416.06</w:t>
            </w:r>
          </w:p>
        </w:tc>
        <w:tc>
          <w:tcPr>
            <w:tcW w:w="976" w:type="dxa"/>
            <w:shd w:val="clear" w:color="auto" w:fill="auto"/>
            <w:noWrap/>
            <w:vAlign w:val="bottom"/>
            <w:hideMark/>
          </w:tcPr>
          <w:p w:rsidR="00432C0B" w:rsidRPr="004A26AE" w:rsidRDefault="00432C0B" w:rsidP="009931A4">
            <w:pPr>
              <w:ind w:firstLine="0"/>
              <w:jc w:val="center"/>
              <w:rPr>
                <w:bCs/>
                <w:color w:val="000000"/>
                <w:szCs w:val="24"/>
                <w:lang w:val="en-US"/>
              </w:rPr>
            </w:pPr>
            <w:r w:rsidRPr="004A26AE">
              <w:rPr>
                <w:bCs/>
                <w:color w:val="000000"/>
                <w:szCs w:val="24"/>
                <w:lang w:val="en-US"/>
              </w:rPr>
              <w:t>120</w:t>
            </w:r>
          </w:p>
        </w:tc>
      </w:tr>
      <w:tr w:rsidR="00432C0B" w:rsidRPr="004A26AE" w:rsidTr="00432C0B">
        <w:trPr>
          <w:trHeight w:val="300"/>
          <w:jc w:val="center"/>
        </w:trPr>
        <w:tc>
          <w:tcPr>
            <w:tcW w:w="1030"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C2</w:t>
            </w:r>
          </w:p>
        </w:tc>
        <w:tc>
          <w:tcPr>
            <w:tcW w:w="731"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75</w:t>
            </w:r>
          </w:p>
        </w:tc>
        <w:tc>
          <w:tcPr>
            <w:tcW w:w="63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10</w:t>
            </w:r>
          </w:p>
        </w:tc>
        <w:tc>
          <w:tcPr>
            <w:tcW w:w="129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587.8</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202</w:t>
            </w:r>
          </w:p>
        </w:tc>
        <w:tc>
          <w:tcPr>
            <w:tcW w:w="1325"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570.6</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197.8</w:t>
            </w:r>
          </w:p>
        </w:tc>
        <w:tc>
          <w:tcPr>
            <w:tcW w:w="1276" w:type="dxa"/>
            <w:shd w:val="clear" w:color="auto" w:fill="auto"/>
            <w:noWrap/>
            <w:vAlign w:val="bottom"/>
            <w:hideMark/>
          </w:tcPr>
          <w:p w:rsidR="00432C0B" w:rsidRPr="004A26AE" w:rsidRDefault="00432C0B" w:rsidP="009931A4">
            <w:pPr>
              <w:ind w:firstLine="0"/>
              <w:jc w:val="center"/>
              <w:rPr>
                <w:bCs/>
                <w:color w:val="000000"/>
                <w:szCs w:val="24"/>
                <w:lang w:val="en-US"/>
              </w:rPr>
            </w:pPr>
            <w:r w:rsidRPr="004A26AE">
              <w:rPr>
                <w:bCs/>
                <w:color w:val="000000"/>
                <w:szCs w:val="24"/>
                <w:lang w:val="en-US"/>
              </w:rPr>
              <w:t>567.14</w:t>
            </w:r>
          </w:p>
        </w:tc>
        <w:tc>
          <w:tcPr>
            <w:tcW w:w="976" w:type="dxa"/>
            <w:shd w:val="clear" w:color="auto" w:fill="auto"/>
            <w:noWrap/>
            <w:vAlign w:val="bottom"/>
            <w:hideMark/>
          </w:tcPr>
          <w:p w:rsidR="00432C0B" w:rsidRPr="004A26AE" w:rsidRDefault="00432C0B" w:rsidP="009931A4">
            <w:pPr>
              <w:ind w:firstLine="0"/>
              <w:jc w:val="center"/>
              <w:rPr>
                <w:bCs/>
                <w:color w:val="000000"/>
                <w:szCs w:val="24"/>
                <w:lang w:val="en-US"/>
              </w:rPr>
            </w:pPr>
            <w:r w:rsidRPr="004A26AE">
              <w:rPr>
                <w:bCs/>
                <w:color w:val="000000"/>
                <w:szCs w:val="24"/>
                <w:lang w:val="en-US"/>
              </w:rPr>
              <w:t>360</w:t>
            </w:r>
          </w:p>
        </w:tc>
      </w:tr>
      <w:tr w:rsidR="00432C0B" w:rsidRPr="004A26AE" w:rsidTr="00432C0B">
        <w:trPr>
          <w:trHeight w:val="300"/>
          <w:jc w:val="center"/>
        </w:trPr>
        <w:tc>
          <w:tcPr>
            <w:tcW w:w="1030"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C3</w:t>
            </w:r>
          </w:p>
        </w:tc>
        <w:tc>
          <w:tcPr>
            <w:tcW w:w="731"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100</w:t>
            </w:r>
          </w:p>
        </w:tc>
        <w:tc>
          <w:tcPr>
            <w:tcW w:w="63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8</w:t>
            </w:r>
          </w:p>
        </w:tc>
        <w:tc>
          <w:tcPr>
            <w:tcW w:w="129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644.3</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720</w:t>
            </w:r>
          </w:p>
        </w:tc>
        <w:tc>
          <w:tcPr>
            <w:tcW w:w="1325"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617</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367.6</w:t>
            </w:r>
          </w:p>
        </w:tc>
        <w:tc>
          <w:tcPr>
            <w:tcW w:w="1276" w:type="dxa"/>
            <w:shd w:val="clear" w:color="auto" w:fill="auto"/>
            <w:noWrap/>
            <w:vAlign w:val="bottom"/>
            <w:hideMark/>
          </w:tcPr>
          <w:p w:rsidR="00432C0B" w:rsidRPr="004A26AE" w:rsidRDefault="00432C0B" w:rsidP="009931A4">
            <w:pPr>
              <w:ind w:firstLine="0"/>
              <w:jc w:val="center"/>
              <w:rPr>
                <w:bCs/>
                <w:color w:val="000000"/>
                <w:szCs w:val="24"/>
                <w:lang w:val="en-US"/>
              </w:rPr>
            </w:pPr>
            <w:r w:rsidRPr="004A26AE">
              <w:rPr>
                <w:bCs/>
                <w:color w:val="000000"/>
                <w:szCs w:val="24"/>
                <w:lang w:val="en-US"/>
              </w:rPr>
              <w:t>641.76</w:t>
            </w:r>
          </w:p>
        </w:tc>
        <w:tc>
          <w:tcPr>
            <w:tcW w:w="976" w:type="dxa"/>
            <w:shd w:val="clear" w:color="auto" w:fill="auto"/>
            <w:noWrap/>
            <w:vAlign w:val="bottom"/>
            <w:hideMark/>
          </w:tcPr>
          <w:p w:rsidR="00432C0B" w:rsidRPr="004A26AE" w:rsidRDefault="00432C0B" w:rsidP="009931A4">
            <w:pPr>
              <w:ind w:firstLine="0"/>
              <w:jc w:val="center"/>
              <w:rPr>
                <w:bCs/>
                <w:color w:val="000000"/>
                <w:szCs w:val="24"/>
                <w:lang w:val="en-US"/>
              </w:rPr>
            </w:pPr>
            <w:r w:rsidRPr="004A26AE">
              <w:rPr>
                <w:bCs/>
                <w:color w:val="000000"/>
                <w:szCs w:val="24"/>
                <w:lang w:val="en-US"/>
              </w:rPr>
              <w:t>850</w:t>
            </w:r>
          </w:p>
        </w:tc>
      </w:tr>
      <w:tr w:rsidR="00432C0B" w:rsidRPr="004A26AE" w:rsidTr="00432C0B">
        <w:trPr>
          <w:trHeight w:val="300"/>
          <w:jc w:val="center"/>
        </w:trPr>
        <w:tc>
          <w:tcPr>
            <w:tcW w:w="1030"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C4</w:t>
            </w:r>
          </w:p>
        </w:tc>
        <w:tc>
          <w:tcPr>
            <w:tcW w:w="731"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150</w:t>
            </w:r>
          </w:p>
        </w:tc>
        <w:tc>
          <w:tcPr>
            <w:tcW w:w="63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12</w:t>
            </w:r>
          </w:p>
        </w:tc>
        <w:tc>
          <w:tcPr>
            <w:tcW w:w="129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734.5</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1610</w:t>
            </w:r>
          </w:p>
        </w:tc>
        <w:tc>
          <w:tcPr>
            <w:tcW w:w="1325"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741.1</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1094</w:t>
            </w:r>
          </w:p>
        </w:tc>
        <w:tc>
          <w:tcPr>
            <w:tcW w:w="1276" w:type="dxa"/>
            <w:shd w:val="clear" w:color="auto" w:fill="auto"/>
            <w:noWrap/>
            <w:vAlign w:val="bottom"/>
            <w:hideMark/>
          </w:tcPr>
          <w:p w:rsidR="00432C0B" w:rsidRPr="004A26AE" w:rsidRDefault="00432C0B" w:rsidP="009931A4">
            <w:pPr>
              <w:ind w:firstLine="0"/>
              <w:jc w:val="center"/>
              <w:rPr>
                <w:bCs/>
                <w:color w:val="000000"/>
                <w:szCs w:val="24"/>
                <w:lang w:val="en-US"/>
              </w:rPr>
            </w:pPr>
            <w:r w:rsidRPr="004A26AE">
              <w:rPr>
                <w:bCs/>
                <w:color w:val="000000"/>
                <w:szCs w:val="24"/>
                <w:lang w:val="en-US"/>
              </w:rPr>
              <w:t>733.13</w:t>
            </w:r>
          </w:p>
        </w:tc>
        <w:tc>
          <w:tcPr>
            <w:tcW w:w="976" w:type="dxa"/>
            <w:shd w:val="clear" w:color="auto" w:fill="auto"/>
            <w:noWrap/>
            <w:vAlign w:val="bottom"/>
            <w:hideMark/>
          </w:tcPr>
          <w:p w:rsidR="00432C0B" w:rsidRPr="004A26AE" w:rsidRDefault="00432C0B" w:rsidP="009931A4">
            <w:pPr>
              <w:ind w:firstLine="0"/>
              <w:jc w:val="center"/>
              <w:rPr>
                <w:bCs/>
                <w:color w:val="000000"/>
                <w:szCs w:val="24"/>
                <w:lang w:val="en-US"/>
              </w:rPr>
            </w:pPr>
            <w:r w:rsidRPr="004A26AE">
              <w:rPr>
                <w:bCs/>
                <w:color w:val="000000"/>
                <w:szCs w:val="24"/>
                <w:lang w:val="en-US"/>
              </w:rPr>
              <w:t>1790</w:t>
            </w:r>
          </w:p>
        </w:tc>
      </w:tr>
      <w:tr w:rsidR="00432C0B" w:rsidRPr="004A26AE" w:rsidTr="00432C0B">
        <w:trPr>
          <w:trHeight w:val="300"/>
          <w:jc w:val="center"/>
        </w:trPr>
        <w:tc>
          <w:tcPr>
            <w:tcW w:w="1030"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C5</w:t>
            </w:r>
          </w:p>
        </w:tc>
        <w:tc>
          <w:tcPr>
            <w:tcW w:w="731"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199</w:t>
            </w:r>
          </w:p>
        </w:tc>
        <w:tc>
          <w:tcPr>
            <w:tcW w:w="63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16</w:t>
            </w:r>
          </w:p>
        </w:tc>
        <w:tc>
          <w:tcPr>
            <w:tcW w:w="129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(17)878.0</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2061</w:t>
            </w:r>
          </w:p>
        </w:tc>
        <w:tc>
          <w:tcPr>
            <w:tcW w:w="1325"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(17)886.6</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1279.9</w:t>
            </w:r>
          </w:p>
        </w:tc>
        <w:tc>
          <w:tcPr>
            <w:tcW w:w="1276" w:type="dxa"/>
            <w:shd w:val="clear" w:color="auto" w:fill="auto"/>
            <w:noWrap/>
            <w:vAlign w:val="bottom"/>
            <w:hideMark/>
          </w:tcPr>
          <w:p w:rsidR="00432C0B" w:rsidRPr="004A26AE" w:rsidRDefault="00432C0B" w:rsidP="009931A4">
            <w:pPr>
              <w:ind w:firstLine="0"/>
              <w:jc w:val="center"/>
              <w:rPr>
                <w:bCs/>
                <w:color w:val="000000"/>
                <w:szCs w:val="24"/>
                <w:lang w:val="en-US"/>
              </w:rPr>
            </w:pPr>
            <w:r w:rsidRPr="004A26AE">
              <w:rPr>
                <w:bCs/>
                <w:color w:val="000000"/>
                <w:szCs w:val="24"/>
                <w:lang w:val="en-US"/>
              </w:rPr>
              <w:t>897.93</w:t>
            </w:r>
          </w:p>
        </w:tc>
        <w:tc>
          <w:tcPr>
            <w:tcW w:w="976" w:type="dxa"/>
            <w:shd w:val="clear" w:color="auto" w:fill="auto"/>
            <w:noWrap/>
            <w:vAlign w:val="bottom"/>
            <w:hideMark/>
          </w:tcPr>
          <w:p w:rsidR="00432C0B" w:rsidRPr="004A26AE" w:rsidRDefault="00432C0B" w:rsidP="009931A4">
            <w:pPr>
              <w:ind w:firstLine="0"/>
              <w:jc w:val="center"/>
              <w:rPr>
                <w:bCs/>
                <w:color w:val="000000"/>
                <w:szCs w:val="24"/>
                <w:lang w:val="en-US"/>
              </w:rPr>
            </w:pPr>
            <w:r w:rsidRPr="004A26AE">
              <w:rPr>
                <w:bCs/>
                <w:color w:val="000000"/>
                <w:szCs w:val="24"/>
                <w:lang w:val="en-US"/>
              </w:rPr>
              <w:t>1240</w:t>
            </w:r>
          </w:p>
        </w:tc>
      </w:tr>
      <w:tr w:rsidR="00432C0B" w:rsidRPr="004A26AE" w:rsidTr="00432C0B">
        <w:trPr>
          <w:trHeight w:val="300"/>
          <w:jc w:val="center"/>
        </w:trPr>
        <w:tc>
          <w:tcPr>
            <w:tcW w:w="1030"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C11</w:t>
            </w:r>
          </w:p>
        </w:tc>
        <w:tc>
          <w:tcPr>
            <w:tcW w:w="731"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120</w:t>
            </w:r>
          </w:p>
        </w:tc>
        <w:tc>
          <w:tcPr>
            <w:tcW w:w="63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7</w:t>
            </w:r>
          </w:p>
        </w:tc>
        <w:tc>
          <w:tcPr>
            <w:tcW w:w="129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753.8</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736</w:t>
            </w:r>
          </w:p>
        </w:tc>
        <w:tc>
          <w:tcPr>
            <w:tcW w:w="1325"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716.5</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88.9</w:t>
            </w:r>
          </w:p>
        </w:tc>
        <w:tc>
          <w:tcPr>
            <w:tcW w:w="1276" w:type="dxa"/>
            <w:shd w:val="clear" w:color="auto" w:fill="auto"/>
            <w:noWrap/>
            <w:vAlign w:val="bottom"/>
            <w:hideMark/>
          </w:tcPr>
          <w:p w:rsidR="00432C0B" w:rsidRPr="004A26AE" w:rsidRDefault="00432C0B" w:rsidP="009931A4">
            <w:pPr>
              <w:ind w:firstLine="0"/>
              <w:jc w:val="center"/>
              <w:rPr>
                <w:bCs/>
                <w:color w:val="000000"/>
                <w:szCs w:val="24"/>
                <w:lang w:val="en-US"/>
              </w:rPr>
            </w:pPr>
            <w:r w:rsidRPr="004A26AE">
              <w:rPr>
                <w:bCs/>
                <w:color w:val="000000"/>
                <w:szCs w:val="24"/>
                <w:lang w:val="en-US"/>
              </w:rPr>
              <w:t>682.12</w:t>
            </w:r>
          </w:p>
        </w:tc>
        <w:tc>
          <w:tcPr>
            <w:tcW w:w="976" w:type="dxa"/>
            <w:shd w:val="clear" w:color="auto" w:fill="auto"/>
            <w:noWrap/>
            <w:vAlign w:val="bottom"/>
            <w:hideMark/>
          </w:tcPr>
          <w:p w:rsidR="00432C0B" w:rsidRPr="004A26AE" w:rsidRDefault="00432C0B" w:rsidP="009931A4">
            <w:pPr>
              <w:ind w:firstLine="0"/>
              <w:jc w:val="center"/>
              <w:rPr>
                <w:bCs/>
                <w:color w:val="000000"/>
                <w:szCs w:val="24"/>
                <w:lang w:val="en-US"/>
              </w:rPr>
            </w:pPr>
            <w:r w:rsidRPr="004A26AE">
              <w:rPr>
                <w:bCs/>
                <w:color w:val="000000"/>
                <w:szCs w:val="24"/>
                <w:lang w:val="en-US"/>
              </w:rPr>
              <w:t>730</w:t>
            </w:r>
          </w:p>
        </w:tc>
      </w:tr>
      <w:tr w:rsidR="00432C0B" w:rsidRPr="004A26AE" w:rsidTr="00432C0B">
        <w:trPr>
          <w:trHeight w:val="300"/>
          <w:jc w:val="center"/>
        </w:trPr>
        <w:tc>
          <w:tcPr>
            <w:tcW w:w="1030"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C12</w:t>
            </w:r>
          </w:p>
        </w:tc>
        <w:tc>
          <w:tcPr>
            <w:tcW w:w="731"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100</w:t>
            </w:r>
          </w:p>
        </w:tc>
        <w:tc>
          <w:tcPr>
            <w:tcW w:w="63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10</w:t>
            </w:r>
          </w:p>
        </w:tc>
        <w:tc>
          <w:tcPr>
            <w:tcW w:w="1299"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549.9</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413</w:t>
            </w:r>
          </w:p>
        </w:tc>
        <w:tc>
          <w:tcPr>
            <w:tcW w:w="1325"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534.8</w:t>
            </w:r>
          </w:p>
        </w:tc>
        <w:tc>
          <w:tcPr>
            <w:tcW w:w="976" w:type="dxa"/>
            <w:shd w:val="clear" w:color="auto" w:fill="auto"/>
            <w:noWrap/>
            <w:vAlign w:val="center"/>
            <w:hideMark/>
          </w:tcPr>
          <w:p w:rsidR="00432C0B" w:rsidRPr="004A26AE" w:rsidRDefault="00432C0B" w:rsidP="00AA5B01">
            <w:pPr>
              <w:ind w:firstLine="0"/>
              <w:jc w:val="center"/>
              <w:rPr>
                <w:bCs/>
                <w:color w:val="000000"/>
                <w:szCs w:val="24"/>
                <w:lang w:val="en-US"/>
              </w:rPr>
            </w:pPr>
            <w:r w:rsidRPr="004A26AE">
              <w:rPr>
                <w:bCs/>
                <w:color w:val="000000"/>
                <w:szCs w:val="24"/>
                <w:lang w:val="en-US"/>
              </w:rPr>
              <w:t>30.9</w:t>
            </w:r>
          </w:p>
        </w:tc>
        <w:tc>
          <w:tcPr>
            <w:tcW w:w="1276" w:type="dxa"/>
            <w:shd w:val="clear" w:color="auto" w:fill="auto"/>
            <w:noWrap/>
            <w:vAlign w:val="bottom"/>
            <w:hideMark/>
          </w:tcPr>
          <w:p w:rsidR="00432C0B" w:rsidRPr="004A26AE" w:rsidRDefault="00432C0B" w:rsidP="009931A4">
            <w:pPr>
              <w:ind w:firstLine="0"/>
              <w:jc w:val="center"/>
              <w:rPr>
                <w:bCs/>
                <w:color w:val="000000"/>
                <w:szCs w:val="24"/>
                <w:lang w:val="en-US"/>
              </w:rPr>
            </w:pPr>
            <w:r w:rsidRPr="004A26AE">
              <w:rPr>
                <w:bCs/>
                <w:color w:val="000000"/>
                <w:szCs w:val="24"/>
                <w:lang w:val="en-US"/>
              </w:rPr>
              <w:t>534.24</w:t>
            </w:r>
          </w:p>
        </w:tc>
        <w:tc>
          <w:tcPr>
            <w:tcW w:w="976" w:type="dxa"/>
            <w:shd w:val="clear" w:color="auto" w:fill="auto"/>
            <w:noWrap/>
            <w:vAlign w:val="bottom"/>
            <w:hideMark/>
          </w:tcPr>
          <w:p w:rsidR="00432C0B" w:rsidRPr="004A26AE" w:rsidRDefault="00432C0B" w:rsidP="009931A4">
            <w:pPr>
              <w:ind w:firstLine="0"/>
              <w:jc w:val="center"/>
              <w:rPr>
                <w:bCs/>
                <w:color w:val="000000"/>
                <w:szCs w:val="24"/>
                <w:lang w:val="en-US"/>
              </w:rPr>
            </w:pPr>
            <w:r w:rsidRPr="004A26AE">
              <w:rPr>
                <w:bCs/>
                <w:color w:val="000000"/>
                <w:szCs w:val="24"/>
                <w:lang w:val="en-US"/>
              </w:rPr>
              <w:t>800</w:t>
            </w:r>
          </w:p>
        </w:tc>
      </w:tr>
      <w:tr w:rsidR="00432C0B" w:rsidRPr="004A26AE" w:rsidTr="007A696E">
        <w:trPr>
          <w:trHeight w:val="274"/>
          <w:jc w:val="center"/>
        </w:trPr>
        <w:tc>
          <w:tcPr>
            <w:tcW w:w="2400" w:type="dxa"/>
            <w:gridSpan w:val="3"/>
            <w:shd w:val="clear" w:color="auto" w:fill="auto"/>
            <w:noWrap/>
            <w:vAlign w:val="center"/>
          </w:tcPr>
          <w:p w:rsidR="00432C0B" w:rsidRPr="004A26AE" w:rsidRDefault="00432C0B" w:rsidP="00AA5B01">
            <w:pPr>
              <w:ind w:firstLine="0"/>
              <w:jc w:val="center"/>
              <w:rPr>
                <w:bCs/>
                <w:color w:val="000000"/>
                <w:szCs w:val="24"/>
                <w:lang w:val="en-US"/>
              </w:rPr>
            </w:pPr>
            <w:r w:rsidRPr="004A26AE">
              <w:rPr>
                <w:b/>
                <w:bCs/>
                <w:color w:val="000000"/>
                <w:szCs w:val="24"/>
                <w:lang w:val="en-US"/>
              </w:rPr>
              <w:t>Total</w:t>
            </w:r>
          </w:p>
        </w:tc>
        <w:tc>
          <w:tcPr>
            <w:tcW w:w="1299" w:type="dxa"/>
            <w:shd w:val="clear" w:color="auto" w:fill="auto"/>
            <w:noWrap/>
            <w:vAlign w:val="center"/>
          </w:tcPr>
          <w:p w:rsidR="00432C0B" w:rsidRPr="004A26AE" w:rsidRDefault="00432C0B" w:rsidP="00AA5B01">
            <w:pPr>
              <w:ind w:firstLine="0"/>
              <w:jc w:val="center"/>
              <w:rPr>
                <w:bCs/>
                <w:color w:val="000000"/>
                <w:szCs w:val="24"/>
                <w:lang w:val="en-US"/>
              </w:rPr>
            </w:pPr>
          </w:p>
        </w:tc>
        <w:tc>
          <w:tcPr>
            <w:tcW w:w="976" w:type="dxa"/>
            <w:shd w:val="clear" w:color="auto" w:fill="auto"/>
            <w:noWrap/>
            <w:vAlign w:val="center"/>
          </w:tcPr>
          <w:p w:rsidR="00432C0B" w:rsidRPr="006D5DE4" w:rsidRDefault="00432C0B" w:rsidP="007A696E">
            <w:pPr>
              <w:ind w:firstLine="0"/>
              <w:jc w:val="center"/>
              <w:rPr>
                <w:b/>
                <w:bCs/>
                <w:color w:val="000000"/>
                <w:szCs w:val="24"/>
                <w:lang w:val="en-US"/>
              </w:rPr>
            </w:pPr>
            <w:r w:rsidRPr="006D5DE4">
              <w:rPr>
                <w:b/>
                <w:bCs/>
                <w:color w:val="000000"/>
                <w:szCs w:val="24"/>
                <w:lang w:val="en-US"/>
              </w:rPr>
              <w:t>5912</w:t>
            </w:r>
          </w:p>
        </w:tc>
        <w:tc>
          <w:tcPr>
            <w:tcW w:w="1325" w:type="dxa"/>
            <w:shd w:val="clear" w:color="auto" w:fill="auto"/>
            <w:noWrap/>
            <w:vAlign w:val="center"/>
          </w:tcPr>
          <w:p w:rsidR="00432C0B" w:rsidRPr="006D5DE4" w:rsidRDefault="00432C0B" w:rsidP="006D5DE4">
            <w:pPr>
              <w:ind w:firstLine="0"/>
              <w:jc w:val="center"/>
              <w:rPr>
                <w:b/>
                <w:bCs/>
                <w:color w:val="000000"/>
                <w:szCs w:val="24"/>
                <w:lang w:val="en-US"/>
              </w:rPr>
            </w:pPr>
          </w:p>
        </w:tc>
        <w:tc>
          <w:tcPr>
            <w:tcW w:w="976" w:type="dxa"/>
            <w:shd w:val="clear" w:color="auto" w:fill="auto"/>
            <w:noWrap/>
            <w:vAlign w:val="center"/>
          </w:tcPr>
          <w:p w:rsidR="00432C0B" w:rsidRPr="006D5DE4" w:rsidRDefault="00432C0B" w:rsidP="007A696E">
            <w:pPr>
              <w:ind w:firstLine="0"/>
              <w:jc w:val="center"/>
              <w:rPr>
                <w:b/>
                <w:bCs/>
                <w:color w:val="000000"/>
                <w:szCs w:val="24"/>
                <w:lang w:val="en-US"/>
              </w:rPr>
            </w:pPr>
            <w:r w:rsidRPr="006D5DE4">
              <w:rPr>
                <w:b/>
                <w:bCs/>
                <w:color w:val="000000"/>
                <w:szCs w:val="24"/>
                <w:lang w:val="en-US"/>
              </w:rPr>
              <w:t>3124.1</w:t>
            </w:r>
          </w:p>
        </w:tc>
        <w:tc>
          <w:tcPr>
            <w:tcW w:w="1276" w:type="dxa"/>
            <w:shd w:val="clear" w:color="auto" w:fill="auto"/>
            <w:noWrap/>
            <w:vAlign w:val="center"/>
          </w:tcPr>
          <w:p w:rsidR="00432C0B" w:rsidRPr="006D5DE4" w:rsidRDefault="00432C0B" w:rsidP="007A696E">
            <w:pPr>
              <w:ind w:firstLine="0"/>
              <w:jc w:val="center"/>
              <w:rPr>
                <w:b/>
                <w:bCs/>
                <w:color w:val="000000"/>
                <w:szCs w:val="24"/>
                <w:lang w:val="en-US"/>
              </w:rPr>
            </w:pPr>
            <w:r w:rsidRPr="006D5DE4">
              <w:rPr>
                <w:b/>
                <w:bCs/>
                <w:color w:val="000000"/>
                <w:szCs w:val="24"/>
                <w:lang w:val="en-US"/>
              </w:rPr>
              <w:t>4472.38</w:t>
            </w:r>
          </w:p>
        </w:tc>
        <w:tc>
          <w:tcPr>
            <w:tcW w:w="976" w:type="dxa"/>
            <w:shd w:val="clear" w:color="auto" w:fill="auto"/>
            <w:noWrap/>
            <w:vAlign w:val="center"/>
          </w:tcPr>
          <w:p w:rsidR="00432C0B" w:rsidRPr="006D5DE4" w:rsidRDefault="00432C0B" w:rsidP="007A696E">
            <w:pPr>
              <w:ind w:firstLine="0"/>
              <w:jc w:val="center"/>
              <w:rPr>
                <w:b/>
                <w:bCs/>
                <w:color w:val="000000"/>
                <w:szCs w:val="24"/>
                <w:lang w:val="en-US"/>
              </w:rPr>
            </w:pPr>
            <w:r w:rsidRPr="006D5DE4">
              <w:rPr>
                <w:b/>
                <w:bCs/>
                <w:color w:val="000000"/>
                <w:szCs w:val="24"/>
                <w:lang w:val="en-US"/>
              </w:rPr>
              <w:t>5890</w:t>
            </w:r>
          </w:p>
        </w:tc>
      </w:tr>
      <w:tr w:rsidR="00432C0B" w:rsidRPr="004A26AE" w:rsidTr="007A696E">
        <w:trPr>
          <w:trHeight w:val="157"/>
          <w:jc w:val="center"/>
        </w:trPr>
        <w:tc>
          <w:tcPr>
            <w:tcW w:w="1030" w:type="dxa"/>
            <w:shd w:val="clear" w:color="auto" w:fill="auto"/>
            <w:noWrap/>
            <w:vAlign w:val="center"/>
          </w:tcPr>
          <w:p w:rsidR="00432C0B" w:rsidRPr="004A26AE" w:rsidRDefault="00432C0B" w:rsidP="00AA5B01">
            <w:pPr>
              <w:ind w:firstLine="0"/>
              <w:jc w:val="center"/>
              <w:rPr>
                <w:bCs/>
                <w:color w:val="000000"/>
                <w:szCs w:val="24"/>
                <w:lang w:val="en-US"/>
              </w:rPr>
            </w:pPr>
          </w:p>
        </w:tc>
        <w:tc>
          <w:tcPr>
            <w:tcW w:w="731" w:type="dxa"/>
            <w:shd w:val="clear" w:color="auto" w:fill="auto"/>
            <w:noWrap/>
            <w:vAlign w:val="center"/>
          </w:tcPr>
          <w:p w:rsidR="00432C0B" w:rsidRPr="004A26AE" w:rsidRDefault="00432C0B" w:rsidP="00AA5B01">
            <w:pPr>
              <w:ind w:firstLine="0"/>
              <w:jc w:val="center"/>
              <w:rPr>
                <w:bCs/>
                <w:color w:val="000000"/>
                <w:szCs w:val="24"/>
                <w:lang w:val="en-US"/>
              </w:rPr>
            </w:pPr>
          </w:p>
        </w:tc>
        <w:tc>
          <w:tcPr>
            <w:tcW w:w="639" w:type="dxa"/>
            <w:shd w:val="clear" w:color="auto" w:fill="auto"/>
            <w:noWrap/>
            <w:vAlign w:val="center"/>
          </w:tcPr>
          <w:p w:rsidR="00432C0B" w:rsidRPr="004A26AE" w:rsidRDefault="00432C0B" w:rsidP="00AA5B01">
            <w:pPr>
              <w:ind w:firstLine="0"/>
              <w:jc w:val="center"/>
              <w:rPr>
                <w:bCs/>
                <w:color w:val="000000"/>
                <w:szCs w:val="24"/>
                <w:lang w:val="en-US"/>
              </w:rPr>
            </w:pPr>
          </w:p>
        </w:tc>
        <w:tc>
          <w:tcPr>
            <w:tcW w:w="1299" w:type="dxa"/>
            <w:shd w:val="clear" w:color="auto" w:fill="auto"/>
            <w:noWrap/>
            <w:vAlign w:val="center"/>
          </w:tcPr>
          <w:p w:rsidR="00432C0B" w:rsidRPr="004A26AE" w:rsidRDefault="00432C0B" w:rsidP="00AA5B01">
            <w:pPr>
              <w:ind w:firstLine="0"/>
              <w:jc w:val="center"/>
              <w:rPr>
                <w:bCs/>
                <w:color w:val="000000"/>
                <w:szCs w:val="24"/>
                <w:lang w:val="en-US"/>
              </w:rPr>
            </w:pPr>
          </w:p>
        </w:tc>
        <w:tc>
          <w:tcPr>
            <w:tcW w:w="976" w:type="dxa"/>
            <w:shd w:val="clear" w:color="auto" w:fill="auto"/>
            <w:noWrap/>
            <w:vAlign w:val="center"/>
          </w:tcPr>
          <w:p w:rsidR="00432C0B" w:rsidRPr="004A26AE" w:rsidRDefault="00432C0B" w:rsidP="00AA5B01">
            <w:pPr>
              <w:ind w:firstLine="0"/>
              <w:jc w:val="center"/>
              <w:rPr>
                <w:bCs/>
                <w:color w:val="000000"/>
                <w:szCs w:val="24"/>
                <w:lang w:val="en-US"/>
              </w:rPr>
            </w:pPr>
          </w:p>
        </w:tc>
        <w:tc>
          <w:tcPr>
            <w:tcW w:w="1325" w:type="dxa"/>
            <w:shd w:val="clear" w:color="auto" w:fill="auto"/>
            <w:noWrap/>
            <w:vAlign w:val="center"/>
          </w:tcPr>
          <w:p w:rsidR="00432C0B" w:rsidRPr="004A26AE" w:rsidRDefault="00432C0B" w:rsidP="00AA5B01">
            <w:pPr>
              <w:ind w:firstLine="0"/>
              <w:jc w:val="center"/>
              <w:rPr>
                <w:bCs/>
                <w:color w:val="000000"/>
                <w:szCs w:val="24"/>
                <w:lang w:val="en-US"/>
              </w:rPr>
            </w:pPr>
          </w:p>
        </w:tc>
        <w:tc>
          <w:tcPr>
            <w:tcW w:w="976" w:type="dxa"/>
            <w:shd w:val="clear" w:color="auto" w:fill="auto"/>
            <w:noWrap/>
            <w:vAlign w:val="center"/>
          </w:tcPr>
          <w:p w:rsidR="00432C0B" w:rsidRPr="004A26AE" w:rsidRDefault="00432C0B" w:rsidP="00AA5B01">
            <w:pPr>
              <w:ind w:firstLine="0"/>
              <w:jc w:val="center"/>
              <w:rPr>
                <w:bCs/>
                <w:color w:val="000000"/>
                <w:szCs w:val="24"/>
                <w:lang w:val="en-US"/>
              </w:rPr>
            </w:pPr>
          </w:p>
        </w:tc>
        <w:tc>
          <w:tcPr>
            <w:tcW w:w="1276" w:type="dxa"/>
            <w:shd w:val="clear" w:color="auto" w:fill="auto"/>
            <w:noWrap/>
            <w:vAlign w:val="center"/>
          </w:tcPr>
          <w:p w:rsidR="00432C0B" w:rsidRPr="004A26AE" w:rsidRDefault="00432C0B" w:rsidP="00AA5B01">
            <w:pPr>
              <w:ind w:firstLine="0"/>
              <w:jc w:val="center"/>
              <w:rPr>
                <w:bCs/>
                <w:color w:val="000000"/>
                <w:szCs w:val="24"/>
                <w:lang w:val="en-US"/>
              </w:rPr>
            </w:pPr>
          </w:p>
        </w:tc>
        <w:tc>
          <w:tcPr>
            <w:tcW w:w="976" w:type="dxa"/>
            <w:shd w:val="clear" w:color="auto" w:fill="auto"/>
            <w:noWrap/>
            <w:vAlign w:val="center"/>
          </w:tcPr>
          <w:p w:rsidR="00432C0B" w:rsidRPr="004A26AE" w:rsidRDefault="00432C0B" w:rsidP="00AA5B01">
            <w:pPr>
              <w:ind w:firstLine="0"/>
              <w:jc w:val="center"/>
              <w:rPr>
                <w:bCs/>
                <w:color w:val="000000"/>
                <w:szCs w:val="24"/>
                <w:lang w:val="en-US"/>
              </w:rPr>
            </w:pPr>
          </w:p>
        </w:tc>
      </w:tr>
      <w:tr w:rsidR="00432C0B" w:rsidRPr="004A26AE" w:rsidTr="00432C0B">
        <w:trPr>
          <w:trHeight w:val="300"/>
          <w:jc w:val="center"/>
        </w:trPr>
        <w:tc>
          <w:tcPr>
            <w:tcW w:w="1030" w:type="dxa"/>
            <w:shd w:val="clear" w:color="auto" w:fill="auto"/>
            <w:noWrap/>
            <w:vAlign w:val="center"/>
          </w:tcPr>
          <w:p w:rsidR="00432C0B" w:rsidRPr="004A26AE" w:rsidRDefault="00432C0B" w:rsidP="00AA5B01">
            <w:pPr>
              <w:ind w:firstLine="0"/>
              <w:jc w:val="center"/>
              <w:rPr>
                <w:bCs/>
                <w:color w:val="000000"/>
                <w:szCs w:val="24"/>
                <w:lang w:val="en-US"/>
              </w:rPr>
            </w:pPr>
          </w:p>
        </w:tc>
        <w:tc>
          <w:tcPr>
            <w:tcW w:w="731" w:type="dxa"/>
            <w:shd w:val="clear" w:color="auto" w:fill="auto"/>
            <w:noWrap/>
            <w:vAlign w:val="center"/>
          </w:tcPr>
          <w:p w:rsidR="00432C0B" w:rsidRPr="004A26AE" w:rsidRDefault="00432C0B" w:rsidP="00AA5B01">
            <w:pPr>
              <w:ind w:firstLine="0"/>
              <w:jc w:val="center"/>
              <w:rPr>
                <w:bCs/>
                <w:color w:val="000000"/>
                <w:szCs w:val="24"/>
                <w:lang w:val="en-US"/>
              </w:rPr>
            </w:pPr>
          </w:p>
        </w:tc>
        <w:tc>
          <w:tcPr>
            <w:tcW w:w="639" w:type="dxa"/>
            <w:shd w:val="clear" w:color="auto" w:fill="auto"/>
            <w:noWrap/>
            <w:vAlign w:val="center"/>
          </w:tcPr>
          <w:p w:rsidR="00432C0B" w:rsidRPr="004A26AE" w:rsidRDefault="00432C0B" w:rsidP="00AA5B01">
            <w:pPr>
              <w:ind w:firstLine="0"/>
              <w:jc w:val="center"/>
              <w:rPr>
                <w:bCs/>
                <w:color w:val="000000"/>
                <w:szCs w:val="24"/>
                <w:lang w:val="en-US"/>
              </w:rPr>
            </w:pPr>
          </w:p>
        </w:tc>
        <w:tc>
          <w:tcPr>
            <w:tcW w:w="2275" w:type="dxa"/>
            <w:gridSpan w:val="2"/>
            <w:shd w:val="clear" w:color="auto" w:fill="auto"/>
            <w:noWrap/>
            <w:vAlign w:val="center"/>
          </w:tcPr>
          <w:p w:rsidR="00432C0B" w:rsidRPr="007A696E" w:rsidRDefault="00A41B26" w:rsidP="00A022C2">
            <w:pPr>
              <w:ind w:firstLine="0"/>
              <w:jc w:val="center"/>
              <w:rPr>
                <w:b/>
                <w:bCs/>
                <w:color w:val="000000"/>
                <w:szCs w:val="24"/>
                <w:lang w:val="en-US"/>
              </w:rPr>
            </w:pPr>
            <w:r>
              <w:rPr>
                <w:b/>
                <w:bCs/>
                <w:color w:val="000000"/>
                <w:szCs w:val="24"/>
                <w:lang w:val="en-US"/>
              </w:rPr>
              <w:t xml:space="preserve">10- </w:t>
            </w:r>
            <w:r w:rsidR="00A022C2" w:rsidRPr="007A696E">
              <w:rPr>
                <w:b/>
                <w:bCs/>
                <w:color w:val="000000"/>
                <w:szCs w:val="24"/>
                <w:lang w:val="en-US"/>
              </w:rPr>
              <w:t>ALNS 50K[9]</w:t>
            </w:r>
          </w:p>
        </w:tc>
        <w:tc>
          <w:tcPr>
            <w:tcW w:w="2301" w:type="dxa"/>
            <w:gridSpan w:val="2"/>
            <w:shd w:val="clear" w:color="auto" w:fill="auto"/>
            <w:noWrap/>
            <w:vAlign w:val="center"/>
          </w:tcPr>
          <w:p w:rsidR="00432C0B" w:rsidRPr="007A696E" w:rsidRDefault="00A41B26" w:rsidP="00AA5B01">
            <w:pPr>
              <w:ind w:firstLine="0"/>
              <w:jc w:val="center"/>
              <w:rPr>
                <w:b/>
                <w:bCs/>
                <w:color w:val="000000"/>
                <w:szCs w:val="24"/>
                <w:lang w:val="en-US"/>
              </w:rPr>
            </w:pPr>
            <w:r>
              <w:rPr>
                <w:b/>
                <w:bCs/>
                <w:color w:val="000000"/>
                <w:szCs w:val="24"/>
                <w:lang w:val="en-US"/>
              </w:rPr>
              <w:t xml:space="preserve">11- </w:t>
            </w:r>
            <w:r w:rsidR="00A022C2" w:rsidRPr="007A696E">
              <w:rPr>
                <w:b/>
                <w:bCs/>
                <w:color w:val="000000"/>
                <w:szCs w:val="24"/>
                <w:lang w:val="en-US"/>
              </w:rPr>
              <w:t>ORTR[10]</w:t>
            </w:r>
          </w:p>
        </w:tc>
        <w:tc>
          <w:tcPr>
            <w:tcW w:w="2252" w:type="dxa"/>
            <w:gridSpan w:val="2"/>
            <w:shd w:val="clear" w:color="auto" w:fill="auto"/>
            <w:noWrap/>
            <w:vAlign w:val="center"/>
          </w:tcPr>
          <w:p w:rsidR="00432C0B" w:rsidRPr="007A696E" w:rsidRDefault="00432C0B" w:rsidP="00AA5B01">
            <w:pPr>
              <w:ind w:firstLine="0"/>
              <w:jc w:val="center"/>
              <w:rPr>
                <w:b/>
                <w:bCs/>
                <w:color w:val="000000"/>
                <w:szCs w:val="24"/>
                <w:lang w:val="en-US"/>
              </w:rPr>
            </w:pPr>
            <w:r w:rsidRPr="007A696E">
              <w:rPr>
                <w:b/>
                <w:bCs/>
                <w:color w:val="000000"/>
                <w:szCs w:val="24"/>
                <w:lang w:val="en-US"/>
              </w:rPr>
              <w:t xml:space="preserve"> (New method</w:t>
            </w:r>
            <w:r w:rsidR="008B67D4">
              <w:rPr>
                <w:b/>
                <w:bCs/>
                <w:color w:val="000000"/>
                <w:szCs w:val="24"/>
                <w:lang w:val="en-US"/>
              </w:rPr>
              <w:t xml:space="preserve"> developed by the author</w:t>
            </w:r>
            <w:r w:rsidRPr="007A696E">
              <w:rPr>
                <w:b/>
                <w:bCs/>
                <w:color w:val="000000"/>
                <w:szCs w:val="24"/>
                <w:lang w:val="en-US"/>
              </w:rPr>
              <w:t>)</w:t>
            </w:r>
          </w:p>
        </w:tc>
      </w:tr>
      <w:tr w:rsidR="00432C0B" w:rsidRPr="004A26AE" w:rsidTr="00432C0B">
        <w:trPr>
          <w:trHeight w:val="300"/>
          <w:jc w:val="center"/>
        </w:trPr>
        <w:tc>
          <w:tcPr>
            <w:tcW w:w="1030" w:type="dxa"/>
            <w:shd w:val="clear" w:color="auto" w:fill="auto"/>
            <w:noWrap/>
            <w:vAlign w:val="center"/>
          </w:tcPr>
          <w:p w:rsidR="00432C0B" w:rsidRPr="006D5DE4" w:rsidRDefault="00432C0B" w:rsidP="009931A4">
            <w:pPr>
              <w:ind w:firstLine="0"/>
              <w:jc w:val="center"/>
              <w:rPr>
                <w:bCs/>
                <w:color w:val="000000"/>
                <w:szCs w:val="24"/>
                <w:lang w:val="en-US"/>
              </w:rPr>
            </w:pPr>
            <w:r w:rsidRPr="006D5DE4">
              <w:rPr>
                <w:bCs/>
                <w:color w:val="000000"/>
                <w:szCs w:val="24"/>
                <w:lang w:val="en-US"/>
              </w:rPr>
              <w:t>Problem</w:t>
            </w:r>
          </w:p>
        </w:tc>
        <w:tc>
          <w:tcPr>
            <w:tcW w:w="731" w:type="dxa"/>
            <w:shd w:val="clear" w:color="auto" w:fill="auto"/>
            <w:noWrap/>
            <w:vAlign w:val="center"/>
          </w:tcPr>
          <w:p w:rsidR="00432C0B" w:rsidRPr="006D5DE4" w:rsidRDefault="00432C0B" w:rsidP="009931A4">
            <w:pPr>
              <w:ind w:firstLine="0"/>
              <w:jc w:val="center"/>
              <w:rPr>
                <w:bCs/>
                <w:color w:val="000000"/>
                <w:szCs w:val="24"/>
                <w:lang w:val="en-US"/>
              </w:rPr>
            </w:pPr>
            <w:r w:rsidRPr="006D5DE4">
              <w:rPr>
                <w:bCs/>
                <w:color w:val="000000"/>
                <w:szCs w:val="24"/>
                <w:lang w:val="en-US"/>
              </w:rPr>
              <w:t>n</w:t>
            </w:r>
          </w:p>
        </w:tc>
        <w:tc>
          <w:tcPr>
            <w:tcW w:w="639" w:type="dxa"/>
            <w:shd w:val="clear" w:color="auto" w:fill="auto"/>
            <w:noWrap/>
            <w:vAlign w:val="center"/>
          </w:tcPr>
          <w:p w:rsidR="00432C0B" w:rsidRPr="006D5DE4" w:rsidRDefault="00432C0B" w:rsidP="009931A4">
            <w:pPr>
              <w:ind w:firstLine="0"/>
              <w:jc w:val="center"/>
              <w:rPr>
                <w:bCs/>
                <w:color w:val="000000"/>
                <w:szCs w:val="24"/>
                <w:lang w:val="en-US"/>
              </w:rPr>
            </w:pPr>
            <w:proofErr w:type="spellStart"/>
            <w:r w:rsidRPr="006D5DE4">
              <w:rPr>
                <w:bCs/>
                <w:color w:val="000000"/>
                <w:szCs w:val="24"/>
                <w:lang w:val="en-US"/>
              </w:rPr>
              <w:t>K</w:t>
            </w:r>
            <w:r w:rsidRPr="006D5DE4">
              <w:rPr>
                <w:bCs/>
                <w:color w:val="000000"/>
                <w:szCs w:val="24"/>
                <w:vertAlign w:val="subscript"/>
                <w:lang w:val="en-US"/>
              </w:rPr>
              <w:t>min</w:t>
            </w:r>
            <w:proofErr w:type="spellEnd"/>
          </w:p>
        </w:tc>
        <w:tc>
          <w:tcPr>
            <w:tcW w:w="1299" w:type="dxa"/>
            <w:shd w:val="clear" w:color="auto" w:fill="auto"/>
            <w:noWrap/>
            <w:vAlign w:val="center"/>
          </w:tcPr>
          <w:p w:rsidR="00432C0B" w:rsidRPr="006D5DE4" w:rsidRDefault="00432C0B" w:rsidP="009931A4">
            <w:pPr>
              <w:ind w:firstLine="0"/>
              <w:jc w:val="center"/>
              <w:rPr>
                <w:bCs/>
                <w:color w:val="000000"/>
                <w:szCs w:val="24"/>
                <w:lang w:val="en-US"/>
              </w:rPr>
            </w:pPr>
            <w:r w:rsidRPr="006D5DE4">
              <w:rPr>
                <w:bCs/>
                <w:color w:val="000000"/>
                <w:szCs w:val="24"/>
                <w:lang w:val="en-US"/>
              </w:rPr>
              <w:t>Distance</w:t>
            </w:r>
          </w:p>
        </w:tc>
        <w:tc>
          <w:tcPr>
            <w:tcW w:w="976" w:type="dxa"/>
            <w:shd w:val="clear" w:color="auto" w:fill="auto"/>
            <w:noWrap/>
            <w:vAlign w:val="center"/>
          </w:tcPr>
          <w:p w:rsidR="00432C0B" w:rsidRPr="006D5DE4" w:rsidRDefault="00432C0B" w:rsidP="009931A4">
            <w:pPr>
              <w:ind w:firstLine="0"/>
              <w:jc w:val="center"/>
              <w:rPr>
                <w:bCs/>
                <w:color w:val="000000"/>
                <w:szCs w:val="24"/>
                <w:lang w:val="en-US"/>
              </w:rPr>
            </w:pPr>
            <w:r w:rsidRPr="006D5DE4">
              <w:rPr>
                <w:bCs/>
                <w:color w:val="000000"/>
                <w:szCs w:val="24"/>
                <w:lang w:val="en-US"/>
              </w:rPr>
              <w:t>Time(s)</w:t>
            </w:r>
          </w:p>
        </w:tc>
        <w:tc>
          <w:tcPr>
            <w:tcW w:w="1325" w:type="dxa"/>
            <w:shd w:val="clear" w:color="auto" w:fill="auto"/>
            <w:noWrap/>
            <w:vAlign w:val="center"/>
          </w:tcPr>
          <w:p w:rsidR="00432C0B" w:rsidRPr="006D5DE4" w:rsidRDefault="00432C0B" w:rsidP="009931A4">
            <w:pPr>
              <w:ind w:firstLine="0"/>
              <w:jc w:val="center"/>
              <w:rPr>
                <w:bCs/>
                <w:color w:val="000000"/>
                <w:szCs w:val="24"/>
                <w:lang w:val="en-US"/>
              </w:rPr>
            </w:pPr>
            <w:r w:rsidRPr="006D5DE4">
              <w:rPr>
                <w:bCs/>
                <w:color w:val="000000"/>
                <w:szCs w:val="24"/>
                <w:lang w:val="en-US"/>
              </w:rPr>
              <w:t>Distance</w:t>
            </w:r>
          </w:p>
        </w:tc>
        <w:tc>
          <w:tcPr>
            <w:tcW w:w="976" w:type="dxa"/>
            <w:shd w:val="clear" w:color="auto" w:fill="auto"/>
            <w:noWrap/>
            <w:vAlign w:val="center"/>
          </w:tcPr>
          <w:p w:rsidR="00432C0B" w:rsidRPr="006D5DE4" w:rsidRDefault="00432C0B" w:rsidP="009931A4">
            <w:pPr>
              <w:ind w:firstLine="0"/>
              <w:jc w:val="center"/>
              <w:rPr>
                <w:bCs/>
                <w:color w:val="000000"/>
                <w:szCs w:val="24"/>
                <w:lang w:val="en-US"/>
              </w:rPr>
            </w:pPr>
            <w:r w:rsidRPr="006D5DE4">
              <w:rPr>
                <w:bCs/>
                <w:color w:val="000000"/>
                <w:szCs w:val="24"/>
                <w:lang w:val="en-US"/>
              </w:rPr>
              <w:t>Time(s)</w:t>
            </w:r>
          </w:p>
        </w:tc>
        <w:tc>
          <w:tcPr>
            <w:tcW w:w="1276" w:type="dxa"/>
            <w:shd w:val="clear" w:color="auto" w:fill="auto"/>
            <w:noWrap/>
            <w:vAlign w:val="center"/>
          </w:tcPr>
          <w:p w:rsidR="00432C0B" w:rsidRPr="006D5DE4" w:rsidRDefault="00432C0B" w:rsidP="009931A4">
            <w:pPr>
              <w:ind w:firstLine="0"/>
              <w:jc w:val="center"/>
              <w:rPr>
                <w:bCs/>
                <w:color w:val="000000"/>
                <w:szCs w:val="24"/>
                <w:lang w:val="en-US"/>
              </w:rPr>
            </w:pPr>
            <w:r w:rsidRPr="006D5DE4">
              <w:rPr>
                <w:bCs/>
                <w:color w:val="000000"/>
                <w:szCs w:val="24"/>
                <w:lang w:val="en-US"/>
              </w:rPr>
              <w:t>Distance</w:t>
            </w:r>
          </w:p>
        </w:tc>
        <w:tc>
          <w:tcPr>
            <w:tcW w:w="976" w:type="dxa"/>
            <w:shd w:val="clear" w:color="auto" w:fill="auto"/>
            <w:noWrap/>
            <w:vAlign w:val="center"/>
          </w:tcPr>
          <w:p w:rsidR="00432C0B" w:rsidRPr="006D5DE4" w:rsidRDefault="00432C0B" w:rsidP="009931A4">
            <w:pPr>
              <w:ind w:firstLine="0"/>
              <w:jc w:val="center"/>
              <w:rPr>
                <w:bCs/>
                <w:color w:val="000000"/>
                <w:szCs w:val="24"/>
                <w:lang w:val="en-US"/>
              </w:rPr>
            </w:pPr>
            <w:r w:rsidRPr="006D5DE4">
              <w:rPr>
                <w:bCs/>
                <w:color w:val="000000"/>
                <w:szCs w:val="24"/>
                <w:lang w:val="en-US"/>
              </w:rPr>
              <w:t>Time(s)</w:t>
            </w:r>
          </w:p>
        </w:tc>
      </w:tr>
      <w:tr w:rsidR="00432C0B" w:rsidRPr="004A26AE" w:rsidTr="00432C0B">
        <w:trPr>
          <w:trHeight w:val="300"/>
          <w:jc w:val="center"/>
        </w:trPr>
        <w:tc>
          <w:tcPr>
            <w:tcW w:w="1030"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C1</w:t>
            </w:r>
          </w:p>
        </w:tc>
        <w:tc>
          <w:tcPr>
            <w:tcW w:w="731"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50</w:t>
            </w:r>
          </w:p>
        </w:tc>
        <w:tc>
          <w:tcPr>
            <w:tcW w:w="639"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5</w:t>
            </w:r>
          </w:p>
        </w:tc>
        <w:tc>
          <w:tcPr>
            <w:tcW w:w="1299" w:type="dxa"/>
            <w:shd w:val="clear" w:color="auto" w:fill="auto"/>
            <w:noWrap/>
            <w:vAlign w:val="bottom"/>
          </w:tcPr>
          <w:p w:rsidR="00432C0B" w:rsidRPr="004A26AE" w:rsidRDefault="00432C0B" w:rsidP="00D41E50">
            <w:pPr>
              <w:ind w:firstLine="0"/>
              <w:jc w:val="center"/>
              <w:rPr>
                <w:bCs/>
                <w:color w:val="000000"/>
                <w:szCs w:val="24"/>
                <w:lang w:val="en-US"/>
              </w:rPr>
            </w:pPr>
            <w:r w:rsidRPr="004A26AE">
              <w:rPr>
                <w:bCs/>
                <w:color w:val="000000"/>
                <w:szCs w:val="24"/>
                <w:lang w:val="en-US"/>
              </w:rPr>
              <w:t>416.06</w:t>
            </w:r>
          </w:p>
        </w:tc>
        <w:tc>
          <w:tcPr>
            <w:tcW w:w="976" w:type="dxa"/>
            <w:shd w:val="clear" w:color="auto" w:fill="auto"/>
            <w:noWrap/>
            <w:vAlign w:val="bottom"/>
          </w:tcPr>
          <w:p w:rsidR="00432C0B" w:rsidRPr="004A26AE" w:rsidRDefault="00432C0B" w:rsidP="00D41E50">
            <w:pPr>
              <w:ind w:firstLine="0"/>
              <w:jc w:val="center"/>
              <w:rPr>
                <w:bCs/>
                <w:color w:val="000000"/>
                <w:szCs w:val="24"/>
                <w:lang w:val="en-US"/>
              </w:rPr>
            </w:pPr>
            <w:r w:rsidRPr="004A26AE">
              <w:rPr>
                <w:bCs/>
                <w:color w:val="000000"/>
                <w:szCs w:val="24"/>
                <w:lang w:val="en-US"/>
              </w:rPr>
              <w:t>230</w:t>
            </w:r>
          </w:p>
        </w:tc>
        <w:tc>
          <w:tcPr>
            <w:tcW w:w="1325" w:type="dxa"/>
            <w:shd w:val="clear" w:color="auto" w:fill="auto"/>
            <w:noWrap/>
            <w:vAlign w:val="bottom"/>
          </w:tcPr>
          <w:p w:rsidR="00432C0B" w:rsidRPr="004A26AE" w:rsidRDefault="00432C0B" w:rsidP="00D41E50">
            <w:pPr>
              <w:ind w:firstLine="0"/>
              <w:jc w:val="center"/>
              <w:rPr>
                <w:bCs/>
                <w:color w:val="000000"/>
                <w:szCs w:val="24"/>
                <w:lang w:val="en-US"/>
              </w:rPr>
            </w:pPr>
            <w:r w:rsidRPr="004A26AE">
              <w:rPr>
                <w:bCs/>
                <w:color w:val="000000"/>
                <w:szCs w:val="24"/>
                <w:lang w:val="en-US"/>
              </w:rPr>
              <w:t>416.06</w:t>
            </w:r>
          </w:p>
        </w:tc>
        <w:tc>
          <w:tcPr>
            <w:tcW w:w="976" w:type="dxa"/>
            <w:shd w:val="clear" w:color="auto" w:fill="auto"/>
            <w:noWrap/>
            <w:vAlign w:val="bottom"/>
          </w:tcPr>
          <w:p w:rsidR="00432C0B" w:rsidRPr="004A26AE" w:rsidRDefault="00432C0B" w:rsidP="00D41E50">
            <w:pPr>
              <w:ind w:firstLine="0"/>
              <w:jc w:val="center"/>
              <w:rPr>
                <w:bCs/>
                <w:color w:val="000000"/>
                <w:szCs w:val="24"/>
                <w:lang w:val="en-US"/>
              </w:rPr>
            </w:pPr>
            <w:r w:rsidRPr="004A26AE">
              <w:rPr>
                <w:bCs/>
                <w:color w:val="000000"/>
                <w:szCs w:val="24"/>
                <w:lang w:val="en-US"/>
              </w:rPr>
              <w:t>6.2</w:t>
            </w:r>
          </w:p>
        </w:tc>
        <w:tc>
          <w:tcPr>
            <w:tcW w:w="1276"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436.83032</w:t>
            </w:r>
          </w:p>
        </w:tc>
        <w:tc>
          <w:tcPr>
            <w:tcW w:w="976"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4.221</w:t>
            </w:r>
          </w:p>
        </w:tc>
      </w:tr>
      <w:tr w:rsidR="00432C0B" w:rsidRPr="004A26AE" w:rsidTr="00432C0B">
        <w:trPr>
          <w:trHeight w:val="300"/>
          <w:jc w:val="center"/>
        </w:trPr>
        <w:tc>
          <w:tcPr>
            <w:tcW w:w="1030"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C2</w:t>
            </w:r>
          </w:p>
        </w:tc>
        <w:tc>
          <w:tcPr>
            <w:tcW w:w="731"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75</w:t>
            </w:r>
          </w:p>
        </w:tc>
        <w:tc>
          <w:tcPr>
            <w:tcW w:w="639"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10</w:t>
            </w:r>
          </w:p>
        </w:tc>
        <w:tc>
          <w:tcPr>
            <w:tcW w:w="1299" w:type="dxa"/>
            <w:shd w:val="clear" w:color="auto" w:fill="auto"/>
            <w:noWrap/>
            <w:vAlign w:val="bottom"/>
          </w:tcPr>
          <w:p w:rsidR="00432C0B" w:rsidRPr="004A26AE" w:rsidRDefault="00432C0B" w:rsidP="00D41E50">
            <w:pPr>
              <w:ind w:firstLine="0"/>
              <w:jc w:val="center"/>
              <w:rPr>
                <w:bCs/>
                <w:color w:val="000000"/>
                <w:szCs w:val="24"/>
                <w:lang w:val="en-US"/>
              </w:rPr>
            </w:pPr>
            <w:r w:rsidRPr="004A26AE">
              <w:rPr>
                <w:bCs/>
                <w:color w:val="000000"/>
                <w:szCs w:val="24"/>
                <w:lang w:val="en-US"/>
              </w:rPr>
              <w:t>567.14</w:t>
            </w:r>
          </w:p>
        </w:tc>
        <w:tc>
          <w:tcPr>
            <w:tcW w:w="976" w:type="dxa"/>
            <w:shd w:val="clear" w:color="auto" w:fill="auto"/>
            <w:noWrap/>
            <w:vAlign w:val="bottom"/>
          </w:tcPr>
          <w:p w:rsidR="00432C0B" w:rsidRPr="004A26AE" w:rsidRDefault="00432C0B" w:rsidP="00D41E50">
            <w:pPr>
              <w:ind w:firstLine="0"/>
              <w:jc w:val="center"/>
              <w:rPr>
                <w:bCs/>
                <w:color w:val="000000"/>
                <w:szCs w:val="24"/>
                <w:lang w:val="en-US"/>
              </w:rPr>
            </w:pPr>
            <w:r w:rsidRPr="004A26AE">
              <w:rPr>
                <w:bCs/>
                <w:color w:val="000000"/>
                <w:szCs w:val="24"/>
                <w:lang w:val="en-US"/>
              </w:rPr>
              <w:t>530</w:t>
            </w:r>
          </w:p>
        </w:tc>
        <w:tc>
          <w:tcPr>
            <w:tcW w:w="1325" w:type="dxa"/>
            <w:shd w:val="clear" w:color="auto" w:fill="auto"/>
            <w:noWrap/>
            <w:vAlign w:val="bottom"/>
          </w:tcPr>
          <w:p w:rsidR="00432C0B" w:rsidRPr="004A26AE" w:rsidRDefault="00432C0B" w:rsidP="00D41E50">
            <w:pPr>
              <w:ind w:firstLine="0"/>
              <w:jc w:val="center"/>
              <w:rPr>
                <w:bCs/>
                <w:color w:val="000000"/>
                <w:szCs w:val="24"/>
                <w:lang w:val="en-US"/>
              </w:rPr>
            </w:pPr>
            <w:r w:rsidRPr="004A26AE">
              <w:rPr>
                <w:bCs/>
                <w:color w:val="000000"/>
                <w:szCs w:val="24"/>
                <w:lang w:val="en-US"/>
              </w:rPr>
              <w:t>567.14</w:t>
            </w:r>
          </w:p>
        </w:tc>
        <w:tc>
          <w:tcPr>
            <w:tcW w:w="976" w:type="dxa"/>
            <w:shd w:val="clear" w:color="auto" w:fill="auto"/>
            <w:noWrap/>
            <w:vAlign w:val="bottom"/>
          </w:tcPr>
          <w:p w:rsidR="00432C0B" w:rsidRPr="004A26AE" w:rsidRDefault="00432C0B" w:rsidP="00D41E50">
            <w:pPr>
              <w:ind w:firstLine="0"/>
              <w:jc w:val="center"/>
              <w:rPr>
                <w:bCs/>
                <w:color w:val="000000"/>
                <w:szCs w:val="24"/>
                <w:lang w:val="en-US"/>
              </w:rPr>
            </w:pPr>
            <w:r w:rsidRPr="004A26AE">
              <w:rPr>
                <w:bCs/>
                <w:color w:val="000000"/>
                <w:szCs w:val="24"/>
                <w:lang w:val="en-US"/>
              </w:rPr>
              <w:t>31.3</w:t>
            </w:r>
          </w:p>
        </w:tc>
        <w:tc>
          <w:tcPr>
            <w:tcW w:w="1276"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666.96628</w:t>
            </w:r>
          </w:p>
        </w:tc>
        <w:tc>
          <w:tcPr>
            <w:tcW w:w="976"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5.276</w:t>
            </w:r>
          </w:p>
        </w:tc>
      </w:tr>
      <w:tr w:rsidR="00432C0B" w:rsidRPr="004A26AE" w:rsidTr="00432C0B">
        <w:trPr>
          <w:trHeight w:val="300"/>
          <w:jc w:val="center"/>
        </w:trPr>
        <w:tc>
          <w:tcPr>
            <w:tcW w:w="1030"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C3</w:t>
            </w:r>
          </w:p>
        </w:tc>
        <w:tc>
          <w:tcPr>
            <w:tcW w:w="731"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100</w:t>
            </w:r>
          </w:p>
        </w:tc>
        <w:tc>
          <w:tcPr>
            <w:tcW w:w="639"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8</w:t>
            </w:r>
          </w:p>
        </w:tc>
        <w:tc>
          <w:tcPr>
            <w:tcW w:w="1299" w:type="dxa"/>
            <w:shd w:val="clear" w:color="auto" w:fill="auto"/>
            <w:noWrap/>
            <w:vAlign w:val="bottom"/>
          </w:tcPr>
          <w:p w:rsidR="00432C0B" w:rsidRPr="004A26AE" w:rsidRDefault="00432C0B" w:rsidP="00D41E50">
            <w:pPr>
              <w:ind w:firstLine="0"/>
              <w:jc w:val="center"/>
              <w:rPr>
                <w:bCs/>
                <w:color w:val="000000"/>
                <w:szCs w:val="24"/>
                <w:lang w:val="en-US"/>
              </w:rPr>
            </w:pPr>
            <w:r w:rsidRPr="004A26AE">
              <w:rPr>
                <w:bCs/>
                <w:color w:val="000000"/>
                <w:szCs w:val="24"/>
                <w:lang w:val="en-US"/>
              </w:rPr>
              <w:t>641.76</w:t>
            </w:r>
          </w:p>
        </w:tc>
        <w:tc>
          <w:tcPr>
            <w:tcW w:w="976" w:type="dxa"/>
            <w:shd w:val="clear" w:color="auto" w:fill="auto"/>
            <w:noWrap/>
            <w:vAlign w:val="bottom"/>
          </w:tcPr>
          <w:p w:rsidR="00432C0B" w:rsidRPr="004A26AE" w:rsidRDefault="00432C0B" w:rsidP="00D41E50">
            <w:pPr>
              <w:ind w:firstLine="0"/>
              <w:jc w:val="center"/>
              <w:rPr>
                <w:bCs/>
                <w:color w:val="000000"/>
                <w:szCs w:val="24"/>
                <w:lang w:val="en-US"/>
              </w:rPr>
            </w:pPr>
            <w:r w:rsidRPr="004A26AE">
              <w:rPr>
                <w:bCs/>
                <w:color w:val="000000"/>
                <w:szCs w:val="24"/>
                <w:lang w:val="en-US"/>
              </w:rPr>
              <w:t>1280</w:t>
            </w:r>
          </w:p>
        </w:tc>
        <w:tc>
          <w:tcPr>
            <w:tcW w:w="1325" w:type="dxa"/>
            <w:shd w:val="clear" w:color="auto" w:fill="auto"/>
            <w:noWrap/>
            <w:vAlign w:val="bottom"/>
          </w:tcPr>
          <w:p w:rsidR="00432C0B" w:rsidRPr="004A26AE" w:rsidRDefault="00432C0B" w:rsidP="00D41E50">
            <w:pPr>
              <w:ind w:firstLine="0"/>
              <w:jc w:val="center"/>
              <w:rPr>
                <w:bCs/>
                <w:color w:val="000000"/>
                <w:szCs w:val="24"/>
                <w:lang w:val="en-US"/>
              </w:rPr>
            </w:pPr>
            <w:r w:rsidRPr="004A26AE">
              <w:rPr>
                <w:bCs/>
                <w:color w:val="000000"/>
                <w:szCs w:val="24"/>
                <w:lang w:val="en-US"/>
              </w:rPr>
              <w:t>639.74</w:t>
            </w:r>
          </w:p>
        </w:tc>
        <w:tc>
          <w:tcPr>
            <w:tcW w:w="976" w:type="dxa"/>
            <w:shd w:val="clear" w:color="auto" w:fill="auto"/>
            <w:noWrap/>
            <w:vAlign w:val="bottom"/>
          </w:tcPr>
          <w:p w:rsidR="00432C0B" w:rsidRPr="004A26AE" w:rsidRDefault="00432C0B" w:rsidP="00D41E50">
            <w:pPr>
              <w:ind w:firstLine="0"/>
              <w:jc w:val="center"/>
              <w:rPr>
                <w:bCs/>
                <w:color w:val="000000"/>
                <w:szCs w:val="24"/>
                <w:lang w:val="en-US"/>
              </w:rPr>
            </w:pPr>
            <w:r w:rsidRPr="004A26AE">
              <w:rPr>
                <w:bCs/>
                <w:color w:val="000000"/>
                <w:szCs w:val="24"/>
                <w:lang w:val="en-US"/>
              </w:rPr>
              <w:t>39.5</w:t>
            </w:r>
          </w:p>
        </w:tc>
        <w:tc>
          <w:tcPr>
            <w:tcW w:w="1276"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674.21606</w:t>
            </w:r>
          </w:p>
        </w:tc>
        <w:tc>
          <w:tcPr>
            <w:tcW w:w="976"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9.521</w:t>
            </w:r>
          </w:p>
        </w:tc>
      </w:tr>
      <w:tr w:rsidR="00432C0B" w:rsidRPr="004A26AE" w:rsidTr="00432C0B">
        <w:trPr>
          <w:trHeight w:val="300"/>
          <w:jc w:val="center"/>
        </w:trPr>
        <w:tc>
          <w:tcPr>
            <w:tcW w:w="1030"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C4</w:t>
            </w:r>
          </w:p>
        </w:tc>
        <w:tc>
          <w:tcPr>
            <w:tcW w:w="731"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150</w:t>
            </w:r>
          </w:p>
        </w:tc>
        <w:tc>
          <w:tcPr>
            <w:tcW w:w="639"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12</w:t>
            </w:r>
          </w:p>
        </w:tc>
        <w:tc>
          <w:tcPr>
            <w:tcW w:w="1299" w:type="dxa"/>
            <w:shd w:val="clear" w:color="auto" w:fill="auto"/>
            <w:noWrap/>
            <w:vAlign w:val="bottom"/>
          </w:tcPr>
          <w:p w:rsidR="00432C0B" w:rsidRPr="004A26AE" w:rsidRDefault="00432C0B" w:rsidP="00D41E50">
            <w:pPr>
              <w:ind w:firstLine="0"/>
              <w:jc w:val="center"/>
              <w:rPr>
                <w:bCs/>
                <w:color w:val="000000"/>
                <w:szCs w:val="24"/>
                <w:lang w:val="en-US"/>
              </w:rPr>
            </w:pPr>
            <w:r w:rsidRPr="004A26AE">
              <w:rPr>
                <w:bCs/>
                <w:color w:val="000000"/>
                <w:szCs w:val="24"/>
                <w:lang w:val="en-US"/>
              </w:rPr>
              <w:t>733.13</w:t>
            </w:r>
          </w:p>
        </w:tc>
        <w:tc>
          <w:tcPr>
            <w:tcW w:w="976" w:type="dxa"/>
            <w:shd w:val="clear" w:color="auto" w:fill="auto"/>
            <w:noWrap/>
            <w:vAlign w:val="bottom"/>
          </w:tcPr>
          <w:p w:rsidR="00432C0B" w:rsidRPr="004A26AE" w:rsidRDefault="00432C0B" w:rsidP="00D41E50">
            <w:pPr>
              <w:ind w:firstLine="0"/>
              <w:jc w:val="center"/>
              <w:rPr>
                <w:bCs/>
                <w:color w:val="000000"/>
                <w:szCs w:val="24"/>
                <w:lang w:val="en-US"/>
              </w:rPr>
            </w:pPr>
            <w:r w:rsidRPr="004A26AE">
              <w:rPr>
                <w:bCs/>
                <w:color w:val="000000"/>
                <w:szCs w:val="24"/>
                <w:lang w:val="en-US"/>
              </w:rPr>
              <w:t>2790</w:t>
            </w:r>
          </w:p>
        </w:tc>
        <w:tc>
          <w:tcPr>
            <w:tcW w:w="1325" w:type="dxa"/>
            <w:shd w:val="clear" w:color="auto" w:fill="auto"/>
            <w:noWrap/>
            <w:vAlign w:val="bottom"/>
          </w:tcPr>
          <w:p w:rsidR="00432C0B" w:rsidRPr="004A26AE" w:rsidRDefault="00432C0B" w:rsidP="00D41E50">
            <w:pPr>
              <w:ind w:firstLine="0"/>
              <w:jc w:val="center"/>
              <w:rPr>
                <w:bCs/>
                <w:color w:val="000000"/>
                <w:szCs w:val="24"/>
                <w:lang w:val="en-US"/>
              </w:rPr>
            </w:pPr>
            <w:r w:rsidRPr="004A26AE">
              <w:rPr>
                <w:bCs/>
                <w:color w:val="000000"/>
                <w:szCs w:val="24"/>
                <w:lang w:val="en-US"/>
              </w:rPr>
              <w:t>733.13</w:t>
            </w:r>
          </w:p>
        </w:tc>
        <w:tc>
          <w:tcPr>
            <w:tcW w:w="976" w:type="dxa"/>
            <w:shd w:val="clear" w:color="auto" w:fill="auto"/>
            <w:noWrap/>
            <w:vAlign w:val="bottom"/>
          </w:tcPr>
          <w:p w:rsidR="00432C0B" w:rsidRPr="004A26AE" w:rsidRDefault="00432C0B" w:rsidP="00D41E50">
            <w:pPr>
              <w:ind w:firstLine="0"/>
              <w:jc w:val="center"/>
              <w:rPr>
                <w:bCs/>
                <w:color w:val="000000"/>
                <w:szCs w:val="24"/>
                <w:lang w:val="en-US"/>
              </w:rPr>
            </w:pPr>
            <w:r w:rsidRPr="004A26AE">
              <w:rPr>
                <w:bCs/>
                <w:color w:val="000000"/>
                <w:szCs w:val="24"/>
                <w:lang w:val="en-US"/>
              </w:rPr>
              <w:t>128.6</w:t>
            </w:r>
          </w:p>
        </w:tc>
        <w:tc>
          <w:tcPr>
            <w:tcW w:w="1276"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811.3622</w:t>
            </w:r>
          </w:p>
        </w:tc>
        <w:tc>
          <w:tcPr>
            <w:tcW w:w="976"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14.19</w:t>
            </w:r>
          </w:p>
        </w:tc>
      </w:tr>
      <w:tr w:rsidR="00432C0B" w:rsidRPr="004A26AE" w:rsidTr="00432C0B">
        <w:trPr>
          <w:trHeight w:val="300"/>
          <w:jc w:val="center"/>
        </w:trPr>
        <w:tc>
          <w:tcPr>
            <w:tcW w:w="1030"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C5</w:t>
            </w:r>
          </w:p>
        </w:tc>
        <w:tc>
          <w:tcPr>
            <w:tcW w:w="731"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199</w:t>
            </w:r>
          </w:p>
        </w:tc>
        <w:tc>
          <w:tcPr>
            <w:tcW w:w="639"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16</w:t>
            </w:r>
          </w:p>
        </w:tc>
        <w:tc>
          <w:tcPr>
            <w:tcW w:w="1299" w:type="dxa"/>
            <w:shd w:val="clear" w:color="auto" w:fill="auto"/>
            <w:noWrap/>
            <w:vAlign w:val="bottom"/>
          </w:tcPr>
          <w:p w:rsidR="00432C0B" w:rsidRPr="004A26AE" w:rsidRDefault="00432C0B" w:rsidP="00D41E50">
            <w:pPr>
              <w:ind w:firstLine="0"/>
              <w:jc w:val="center"/>
              <w:rPr>
                <w:bCs/>
                <w:color w:val="000000"/>
                <w:szCs w:val="24"/>
                <w:lang w:val="en-US"/>
              </w:rPr>
            </w:pPr>
            <w:r w:rsidRPr="004A26AE">
              <w:rPr>
                <w:bCs/>
                <w:color w:val="000000"/>
                <w:szCs w:val="24"/>
                <w:lang w:val="en-US"/>
              </w:rPr>
              <w:t>896.08</w:t>
            </w:r>
          </w:p>
        </w:tc>
        <w:tc>
          <w:tcPr>
            <w:tcW w:w="976" w:type="dxa"/>
            <w:shd w:val="clear" w:color="auto" w:fill="auto"/>
            <w:noWrap/>
            <w:vAlign w:val="bottom"/>
          </w:tcPr>
          <w:p w:rsidR="00432C0B" w:rsidRPr="004A26AE" w:rsidRDefault="00432C0B" w:rsidP="00D41E50">
            <w:pPr>
              <w:ind w:firstLine="0"/>
              <w:jc w:val="center"/>
              <w:rPr>
                <w:bCs/>
                <w:color w:val="000000"/>
                <w:szCs w:val="24"/>
                <w:lang w:val="en-US"/>
              </w:rPr>
            </w:pPr>
            <w:r w:rsidRPr="004A26AE">
              <w:rPr>
                <w:bCs/>
                <w:color w:val="000000"/>
                <w:szCs w:val="24"/>
                <w:lang w:val="en-US"/>
              </w:rPr>
              <w:t>2370</w:t>
            </w:r>
          </w:p>
        </w:tc>
        <w:tc>
          <w:tcPr>
            <w:tcW w:w="1325" w:type="dxa"/>
            <w:shd w:val="clear" w:color="auto" w:fill="auto"/>
            <w:noWrap/>
            <w:vAlign w:val="bottom"/>
          </w:tcPr>
          <w:p w:rsidR="00432C0B" w:rsidRPr="004A26AE" w:rsidRDefault="00432C0B" w:rsidP="00D41E50">
            <w:pPr>
              <w:ind w:firstLine="0"/>
              <w:jc w:val="center"/>
              <w:rPr>
                <w:bCs/>
                <w:color w:val="000000"/>
                <w:szCs w:val="24"/>
                <w:lang w:val="en-US"/>
              </w:rPr>
            </w:pPr>
            <w:r w:rsidRPr="004A26AE">
              <w:rPr>
                <w:bCs/>
                <w:color w:val="000000"/>
                <w:szCs w:val="24"/>
                <w:lang w:val="en-US"/>
              </w:rPr>
              <w:t>924.96</w:t>
            </w:r>
          </w:p>
        </w:tc>
        <w:tc>
          <w:tcPr>
            <w:tcW w:w="976" w:type="dxa"/>
            <w:shd w:val="clear" w:color="auto" w:fill="auto"/>
            <w:noWrap/>
            <w:vAlign w:val="bottom"/>
          </w:tcPr>
          <w:p w:rsidR="00432C0B" w:rsidRPr="004A26AE" w:rsidRDefault="00432C0B" w:rsidP="00D41E50">
            <w:pPr>
              <w:ind w:firstLine="0"/>
              <w:jc w:val="center"/>
              <w:rPr>
                <w:bCs/>
                <w:color w:val="000000"/>
                <w:szCs w:val="24"/>
                <w:lang w:val="en-US"/>
              </w:rPr>
            </w:pPr>
            <w:r w:rsidRPr="004A26AE">
              <w:rPr>
                <w:bCs/>
                <w:color w:val="000000"/>
                <w:szCs w:val="24"/>
                <w:lang w:val="en-US"/>
              </w:rPr>
              <w:t>380.6</w:t>
            </w:r>
          </w:p>
        </w:tc>
        <w:tc>
          <w:tcPr>
            <w:tcW w:w="1276"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955.37176</w:t>
            </w:r>
          </w:p>
        </w:tc>
        <w:tc>
          <w:tcPr>
            <w:tcW w:w="976"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17.91</w:t>
            </w:r>
          </w:p>
        </w:tc>
      </w:tr>
      <w:tr w:rsidR="00432C0B" w:rsidRPr="004A26AE" w:rsidTr="00432C0B">
        <w:trPr>
          <w:trHeight w:val="300"/>
          <w:jc w:val="center"/>
        </w:trPr>
        <w:tc>
          <w:tcPr>
            <w:tcW w:w="1030"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C11</w:t>
            </w:r>
          </w:p>
        </w:tc>
        <w:tc>
          <w:tcPr>
            <w:tcW w:w="731"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120</w:t>
            </w:r>
          </w:p>
        </w:tc>
        <w:tc>
          <w:tcPr>
            <w:tcW w:w="639"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7</w:t>
            </w:r>
          </w:p>
        </w:tc>
        <w:tc>
          <w:tcPr>
            <w:tcW w:w="1299" w:type="dxa"/>
            <w:shd w:val="clear" w:color="auto" w:fill="auto"/>
            <w:noWrap/>
            <w:vAlign w:val="bottom"/>
          </w:tcPr>
          <w:p w:rsidR="00432C0B" w:rsidRPr="004A26AE" w:rsidRDefault="00432C0B" w:rsidP="00D41E50">
            <w:pPr>
              <w:ind w:firstLine="0"/>
              <w:jc w:val="center"/>
              <w:rPr>
                <w:bCs/>
                <w:color w:val="000000"/>
                <w:szCs w:val="24"/>
                <w:lang w:val="en-US"/>
              </w:rPr>
            </w:pPr>
            <w:r w:rsidRPr="004A26AE">
              <w:rPr>
                <w:bCs/>
                <w:color w:val="000000"/>
                <w:szCs w:val="24"/>
                <w:lang w:val="en-US"/>
              </w:rPr>
              <w:t>682.12</w:t>
            </w:r>
          </w:p>
        </w:tc>
        <w:tc>
          <w:tcPr>
            <w:tcW w:w="976" w:type="dxa"/>
            <w:shd w:val="clear" w:color="auto" w:fill="auto"/>
            <w:noWrap/>
            <w:vAlign w:val="bottom"/>
          </w:tcPr>
          <w:p w:rsidR="00432C0B" w:rsidRPr="004A26AE" w:rsidRDefault="00432C0B" w:rsidP="00D41E50">
            <w:pPr>
              <w:ind w:firstLine="0"/>
              <w:jc w:val="center"/>
              <w:rPr>
                <w:bCs/>
                <w:color w:val="000000"/>
                <w:szCs w:val="24"/>
                <w:lang w:val="en-US"/>
              </w:rPr>
            </w:pPr>
            <w:r w:rsidRPr="004A26AE">
              <w:rPr>
                <w:bCs/>
                <w:color w:val="000000"/>
                <w:szCs w:val="24"/>
                <w:lang w:val="en-US"/>
              </w:rPr>
              <w:t>1410</w:t>
            </w:r>
          </w:p>
        </w:tc>
        <w:tc>
          <w:tcPr>
            <w:tcW w:w="1325" w:type="dxa"/>
            <w:shd w:val="clear" w:color="auto" w:fill="auto"/>
            <w:noWrap/>
            <w:vAlign w:val="bottom"/>
          </w:tcPr>
          <w:p w:rsidR="00432C0B" w:rsidRPr="004A26AE" w:rsidRDefault="00432C0B" w:rsidP="00D41E50">
            <w:pPr>
              <w:ind w:firstLine="0"/>
              <w:jc w:val="center"/>
              <w:rPr>
                <w:bCs/>
                <w:color w:val="000000"/>
                <w:szCs w:val="24"/>
                <w:lang w:val="en-US"/>
              </w:rPr>
            </w:pPr>
            <w:r w:rsidRPr="004A26AE">
              <w:rPr>
                <w:bCs/>
                <w:color w:val="000000"/>
                <w:szCs w:val="24"/>
                <w:lang w:val="en-US"/>
              </w:rPr>
              <w:t>682.54</w:t>
            </w:r>
          </w:p>
        </w:tc>
        <w:tc>
          <w:tcPr>
            <w:tcW w:w="976" w:type="dxa"/>
            <w:shd w:val="clear" w:color="auto" w:fill="auto"/>
            <w:noWrap/>
            <w:vAlign w:val="bottom"/>
          </w:tcPr>
          <w:p w:rsidR="00432C0B" w:rsidRPr="004A26AE" w:rsidRDefault="00432C0B" w:rsidP="00D41E50">
            <w:pPr>
              <w:ind w:firstLine="0"/>
              <w:jc w:val="center"/>
              <w:rPr>
                <w:bCs/>
                <w:color w:val="000000"/>
                <w:szCs w:val="24"/>
                <w:lang w:val="en-US"/>
              </w:rPr>
            </w:pPr>
            <w:r w:rsidRPr="004A26AE">
              <w:rPr>
                <w:bCs/>
                <w:color w:val="000000"/>
                <w:szCs w:val="24"/>
                <w:lang w:val="en-US"/>
              </w:rPr>
              <w:t>121.6</w:t>
            </w:r>
          </w:p>
        </w:tc>
        <w:tc>
          <w:tcPr>
            <w:tcW w:w="1276"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854.52124</w:t>
            </w:r>
          </w:p>
        </w:tc>
        <w:tc>
          <w:tcPr>
            <w:tcW w:w="976"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14.28</w:t>
            </w:r>
          </w:p>
        </w:tc>
      </w:tr>
      <w:tr w:rsidR="00432C0B" w:rsidRPr="004A26AE" w:rsidTr="00432C0B">
        <w:trPr>
          <w:trHeight w:val="300"/>
          <w:jc w:val="center"/>
        </w:trPr>
        <w:tc>
          <w:tcPr>
            <w:tcW w:w="1030"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C12</w:t>
            </w:r>
          </w:p>
        </w:tc>
        <w:tc>
          <w:tcPr>
            <w:tcW w:w="731"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100</w:t>
            </w:r>
          </w:p>
        </w:tc>
        <w:tc>
          <w:tcPr>
            <w:tcW w:w="639"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10</w:t>
            </w:r>
          </w:p>
        </w:tc>
        <w:tc>
          <w:tcPr>
            <w:tcW w:w="1299" w:type="dxa"/>
            <w:shd w:val="clear" w:color="auto" w:fill="auto"/>
            <w:noWrap/>
            <w:vAlign w:val="bottom"/>
          </w:tcPr>
          <w:p w:rsidR="00432C0B" w:rsidRPr="004A26AE" w:rsidRDefault="00432C0B" w:rsidP="00D41E50">
            <w:pPr>
              <w:ind w:firstLine="0"/>
              <w:jc w:val="center"/>
              <w:rPr>
                <w:bCs/>
                <w:color w:val="000000"/>
                <w:szCs w:val="24"/>
                <w:lang w:val="en-US"/>
              </w:rPr>
            </w:pPr>
            <w:r w:rsidRPr="004A26AE">
              <w:rPr>
                <w:bCs/>
                <w:color w:val="000000"/>
                <w:szCs w:val="24"/>
                <w:lang w:val="en-US"/>
              </w:rPr>
              <w:t>534.24</w:t>
            </w:r>
          </w:p>
        </w:tc>
        <w:tc>
          <w:tcPr>
            <w:tcW w:w="976" w:type="dxa"/>
            <w:shd w:val="clear" w:color="auto" w:fill="auto"/>
            <w:noWrap/>
            <w:vAlign w:val="bottom"/>
          </w:tcPr>
          <w:p w:rsidR="00432C0B" w:rsidRPr="004A26AE" w:rsidRDefault="00432C0B" w:rsidP="00D41E50">
            <w:pPr>
              <w:ind w:firstLine="0"/>
              <w:jc w:val="center"/>
              <w:rPr>
                <w:bCs/>
                <w:color w:val="000000"/>
                <w:szCs w:val="24"/>
                <w:lang w:val="en-US"/>
              </w:rPr>
            </w:pPr>
            <w:r w:rsidRPr="004A26AE">
              <w:rPr>
                <w:bCs/>
                <w:color w:val="000000"/>
                <w:szCs w:val="24"/>
                <w:lang w:val="en-US"/>
              </w:rPr>
              <w:t>1180</w:t>
            </w:r>
          </w:p>
        </w:tc>
        <w:tc>
          <w:tcPr>
            <w:tcW w:w="1325" w:type="dxa"/>
            <w:shd w:val="clear" w:color="auto" w:fill="auto"/>
            <w:noWrap/>
            <w:vAlign w:val="bottom"/>
          </w:tcPr>
          <w:p w:rsidR="00432C0B" w:rsidRPr="004A26AE" w:rsidRDefault="00432C0B" w:rsidP="00D41E50">
            <w:pPr>
              <w:ind w:firstLine="0"/>
              <w:jc w:val="center"/>
              <w:rPr>
                <w:bCs/>
                <w:color w:val="000000"/>
                <w:szCs w:val="24"/>
                <w:lang w:val="en-US"/>
              </w:rPr>
            </w:pPr>
            <w:r w:rsidRPr="004A26AE">
              <w:rPr>
                <w:bCs/>
                <w:color w:val="000000"/>
                <w:szCs w:val="24"/>
                <w:lang w:val="en-US"/>
              </w:rPr>
              <w:t>534.24</w:t>
            </w:r>
          </w:p>
        </w:tc>
        <w:tc>
          <w:tcPr>
            <w:tcW w:w="976" w:type="dxa"/>
            <w:shd w:val="clear" w:color="auto" w:fill="auto"/>
            <w:noWrap/>
            <w:vAlign w:val="bottom"/>
          </w:tcPr>
          <w:p w:rsidR="00432C0B" w:rsidRPr="004A26AE" w:rsidRDefault="00432C0B" w:rsidP="00D41E50">
            <w:pPr>
              <w:ind w:firstLine="0"/>
              <w:jc w:val="center"/>
              <w:rPr>
                <w:bCs/>
                <w:color w:val="000000"/>
                <w:szCs w:val="24"/>
                <w:lang w:val="en-US"/>
              </w:rPr>
            </w:pPr>
            <w:r w:rsidRPr="004A26AE">
              <w:rPr>
                <w:bCs/>
                <w:color w:val="000000"/>
                <w:szCs w:val="24"/>
                <w:lang w:val="en-US"/>
              </w:rPr>
              <w:t>32.9</w:t>
            </w:r>
          </w:p>
        </w:tc>
        <w:tc>
          <w:tcPr>
            <w:tcW w:w="1276"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604.88708</w:t>
            </w:r>
          </w:p>
        </w:tc>
        <w:tc>
          <w:tcPr>
            <w:tcW w:w="976" w:type="dxa"/>
            <w:shd w:val="clear" w:color="auto" w:fill="auto"/>
            <w:noWrap/>
            <w:vAlign w:val="center"/>
          </w:tcPr>
          <w:p w:rsidR="00432C0B" w:rsidRPr="004A26AE" w:rsidRDefault="00432C0B" w:rsidP="009931A4">
            <w:pPr>
              <w:ind w:firstLine="0"/>
              <w:jc w:val="center"/>
              <w:rPr>
                <w:bCs/>
                <w:color w:val="000000"/>
                <w:szCs w:val="24"/>
                <w:lang w:val="en-US"/>
              </w:rPr>
            </w:pPr>
            <w:r w:rsidRPr="004A26AE">
              <w:rPr>
                <w:bCs/>
                <w:color w:val="000000"/>
                <w:szCs w:val="24"/>
                <w:lang w:val="en-US"/>
              </w:rPr>
              <w:t>8.348</w:t>
            </w:r>
          </w:p>
        </w:tc>
      </w:tr>
      <w:tr w:rsidR="00432C0B" w:rsidRPr="004A26AE" w:rsidTr="00432C0B">
        <w:trPr>
          <w:trHeight w:val="300"/>
          <w:jc w:val="center"/>
        </w:trPr>
        <w:tc>
          <w:tcPr>
            <w:tcW w:w="2400" w:type="dxa"/>
            <w:gridSpan w:val="3"/>
            <w:shd w:val="clear" w:color="auto" w:fill="auto"/>
            <w:noWrap/>
            <w:vAlign w:val="center"/>
          </w:tcPr>
          <w:p w:rsidR="00432C0B" w:rsidRPr="004A26AE" w:rsidRDefault="00432C0B" w:rsidP="00AA5B01">
            <w:pPr>
              <w:ind w:firstLine="0"/>
              <w:jc w:val="center"/>
              <w:rPr>
                <w:bCs/>
                <w:color w:val="000000"/>
                <w:szCs w:val="24"/>
                <w:lang w:val="en-US"/>
              </w:rPr>
            </w:pPr>
            <w:r w:rsidRPr="004A26AE">
              <w:rPr>
                <w:b/>
                <w:bCs/>
                <w:color w:val="000000"/>
                <w:szCs w:val="24"/>
                <w:lang w:val="en-US"/>
              </w:rPr>
              <w:t>Total</w:t>
            </w:r>
          </w:p>
        </w:tc>
        <w:tc>
          <w:tcPr>
            <w:tcW w:w="1299" w:type="dxa"/>
            <w:shd w:val="clear" w:color="auto" w:fill="auto"/>
            <w:noWrap/>
            <w:vAlign w:val="bottom"/>
          </w:tcPr>
          <w:p w:rsidR="00432C0B" w:rsidRPr="006D5DE4" w:rsidRDefault="00432C0B" w:rsidP="006D5DE4">
            <w:pPr>
              <w:ind w:firstLine="0"/>
              <w:jc w:val="center"/>
              <w:rPr>
                <w:b/>
                <w:bCs/>
                <w:color w:val="000000"/>
                <w:szCs w:val="24"/>
                <w:lang w:val="en-US"/>
              </w:rPr>
            </w:pPr>
            <w:r w:rsidRPr="006D5DE4">
              <w:rPr>
                <w:b/>
                <w:bCs/>
                <w:color w:val="000000"/>
                <w:szCs w:val="24"/>
                <w:lang w:val="en-US"/>
              </w:rPr>
              <w:t>4470.53</w:t>
            </w:r>
          </w:p>
        </w:tc>
        <w:tc>
          <w:tcPr>
            <w:tcW w:w="976" w:type="dxa"/>
            <w:shd w:val="clear" w:color="auto" w:fill="auto"/>
            <w:noWrap/>
            <w:vAlign w:val="bottom"/>
          </w:tcPr>
          <w:p w:rsidR="00432C0B" w:rsidRPr="006D5DE4" w:rsidRDefault="00432C0B" w:rsidP="006D5DE4">
            <w:pPr>
              <w:ind w:firstLine="0"/>
              <w:jc w:val="center"/>
              <w:rPr>
                <w:b/>
                <w:bCs/>
                <w:color w:val="000000"/>
                <w:szCs w:val="24"/>
                <w:lang w:val="en-US"/>
              </w:rPr>
            </w:pPr>
            <w:r w:rsidRPr="006D5DE4">
              <w:rPr>
                <w:b/>
                <w:bCs/>
                <w:color w:val="000000"/>
                <w:szCs w:val="24"/>
                <w:lang w:val="en-US"/>
              </w:rPr>
              <w:t>9790</w:t>
            </w:r>
          </w:p>
        </w:tc>
        <w:tc>
          <w:tcPr>
            <w:tcW w:w="1325" w:type="dxa"/>
            <w:shd w:val="clear" w:color="auto" w:fill="auto"/>
            <w:noWrap/>
            <w:vAlign w:val="bottom"/>
          </w:tcPr>
          <w:p w:rsidR="00432C0B" w:rsidRPr="006D5DE4" w:rsidRDefault="00432C0B" w:rsidP="006D5DE4">
            <w:pPr>
              <w:ind w:firstLine="0"/>
              <w:jc w:val="center"/>
              <w:rPr>
                <w:b/>
                <w:bCs/>
                <w:color w:val="000000"/>
                <w:szCs w:val="24"/>
                <w:lang w:val="en-US"/>
              </w:rPr>
            </w:pPr>
            <w:r w:rsidRPr="006D5DE4">
              <w:rPr>
                <w:b/>
                <w:bCs/>
                <w:color w:val="000000"/>
                <w:szCs w:val="24"/>
                <w:lang w:val="en-US"/>
              </w:rPr>
              <w:t>4497.81</w:t>
            </w:r>
          </w:p>
        </w:tc>
        <w:tc>
          <w:tcPr>
            <w:tcW w:w="976" w:type="dxa"/>
            <w:shd w:val="clear" w:color="auto" w:fill="auto"/>
            <w:noWrap/>
            <w:vAlign w:val="bottom"/>
          </w:tcPr>
          <w:p w:rsidR="00432C0B" w:rsidRPr="006D5DE4" w:rsidRDefault="00432C0B" w:rsidP="006D5DE4">
            <w:pPr>
              <w:ind w:firstLine="0"/>
              <w:jc w:val="center"/>
              <w:rPr>
                <w:b/>
                <w:bCs/>
                <w:color w:val="000000"/>
                <w:szCs w:val="24"/>
                <w:lang w:val="en-US"/>
              </w:rPr>
            </w:pPr>
            <w:r w:rsidRPr="006D5DE4">
              <w:rPr>
                <w:b/>
                <w:bCs/>
                <w:color w:val="000000"/>
                <w:szCs w:val="24"/>
                <w:lang w:val="en-US"/>
              </w:rPr>
              <w:t>740.7</w:t>
            </w:r>
          </w:p>
        </w:tc>
        <w:tc>
          <w:tcPr>
            <w:tcW w:w="1276" w:type="dxa"/>
            <w:shd w:val="clear" w:color="auto" w:fill="auto"/>
            <w:noWrap/>
            <w:vAlign w:val="bottom"/>
          </w:tcPr>
          <w:p w:rsidR="00432C0B" w:rsidRPr="006D5DE4" w:rsidRDefault="00432C0B" w:rsidP="006D5DE4">
            <w:pPr>
              <w:ind w:firstLine="0"/>
              <w:jc w:val="center"/>
              <w:rPr>
                <w:b/>
                <w:bCs/>
                <w:color w:val="000000"/>
                <w:szCs w:val="24"/>
                <w:lang w:val="en-US"/>
              </w:rPr>
            </w:pPr>
            <w:r w:rsidRPr="006D5DE4">
              <w:rPr>
                <w:b/>
                <w:bCs/>
                <w:color w:val="000000"/>
                <w:szCs w:val="24"/>
                <w:lang w:val="en-US"/>
              </w:rPr>
              <w:t>5004.155</w:t>
            </w:r>
          </w:p>
        </w:tc>
        <w:tc>
          <w:tcPr>
            <w:tcW w:w="976" w:type="dxa"/>
            <w:shd w:val="clear" w:color="auto" w:fill="auto"/>
            <w:noWrap/>
            <w:vAlign w:val="bottom"/>
          </w:tcPr>
          <w:p w:rsidR="00432C0B" w:rsidRPr="006D5DE4" w:rsidRDefault="00432C0B" w:rsidP="006D5DE4">
            <w:pPr>
              <w:ind w:firstLine="0"/>
              <w:jc w:val="center"/>
              <w:rPr>
                <w:b/>
                <w:bCs/>
                <w:color w:val="000000"/>
                <w:szCs w:val="24"/>
                <w:lang w:val="en-US"/>
              </w:rPr>
            </w:pPr>
            <w:r w:rsidRPr="006D5DE4">
              <w:rPr>
                <w:b/>
                <w:bCs/>
                <w:color w:val="000000"/>
                <w:szCs w:val="24"/>
                <w:lang w:val="en-US"/>
              </w:rPr>
              <w:t>73.746</w:t>
            </w:r>
          </w:p>
        </w:tc>
      </w:tr>
    </w:tbl>
    <w:p w:rsidR="003D164D" w:rsidRDefault="003D164D" w:rsidP="00B10CD7">
      <w:pPr>
        <w:ind w:firstLine="0"/>
        <w:contextualSpacing/>
        <w:mirrorIndents/>
        <w:rPr>
          <w:szCs w:val="24"/>
        </w:rPr>
      </w:pPr>
    </w:p>
    <w:p w:rsidR="00BA0820" w:rsidRPr="00F62776" w:rsidRDefault="00BA0820" w:rsidP="00BA0820">
      <w:pPr>
        <w:pStyle w:val="ListParagraph"/>
        <w:numPr>
          <w:ilvl w:val="0"/>
          <w:numId w:val="18"/>
        </w:numPr>
        <w:mirrorIndents/>
        <w:rPr>
          <w:rFonts w:ascii="Arial" w:hAnsi="Arial" w:cs="Arial"/>
          <w:b/>
          <w:szCs w:val="24"/>
        </w:rPr>
      </w:pPr>
      <w:r w:rsidRPr="00F62776">
        <w:rPr>
          <w:rFonts w:ascii="Arial" w:hAnsi="Arial" w:cs="Arial"/>
          <w:b/>
          <w:szCs w:val="24"/>
        </w:rPr>
        <w:t>Results and discussion</w:t>
      </w:r>
    </w:p>
    <w:p w:rsidR="007C635C" w:rsidRPr="00205179" w:rsidRDefault="007C635C" w:rsidP="00B10CD7">
      <w:pPr>
        <w:ind w:firstLine="0"/>
        <w:contextualSpacing/>
        <w:mirrorIndents/>
        <w:rPr>
          <w:rFonts w:ascii="Arial" w:hAnsi="Arial" w:cs="Arial"/>
          <w:b/>
          <w:szCs w:val="24"/>
        </w:rPr>
      </w:pPr>
    </w:p>
    <w:p w:rsidR="00322C87" w:rsidRDefault="000453E1" w:rsidP="00942EA6">
      <w:pPr>
        <w:ind w:firstLine="397"/>
        <w:contextualSpacing/>
        <w:mirrorIndents/>
        <w:rPr>
          <w:szCs w:val="24"/>
        </w:rPr>
      </w:pPr>
      <w:r>
        <w:rPr>
          <w:szCs w:val="24"/>
        </w:rPr>
        <w:t>The total distance travelled and the time taken for all the test instances is calculated for each of the methods and is presented in the table 1. The solutions from the methods 4</w:t>
      </w:r>
      <w:proofErr w:type="gramStart"/>
      <w:r>
        <w:rPr>
          <w:szCs w:val="24"/>
        </w:rPr>
        <w:t>,5,</w:t>
      </w:r>
      <w:r w:rsidR="00F2780C">
        <w:rPr>
          <w:szCs w:val="24"/>
        </w:rPr>
        <w:t>6,</w:t>
      </w:r>
      <w:r>
        <w:rPr>
          <w:szCs w:val="24"/>
        </w:rPr>
        <w:t>7,8</w:t>
      </w:r>
      <w:proofErr w:type="gramEnd"/>
      <w:r>
        <w:rPr>
          <w:szCs w:val="24"/>
        </w:rPr>
        <w:t xml:space="preserve"> yield higher number of vehicles then minimum required. Hence total distances for the solutions, corresponding to these methods, is not calculated. They are removed from further </w:t>
      </w:r>
      <w:r w:rsidR="00C67ABC">
        <w:rPr>
          <w:szCs w:val="24"/>
        </w:rPr>
        <w:t>comparison</w:t>
      </w:r>
      <w:r>
        <w:rPr>
          <w:szCs w:val="24"/>
        </w:rPr>
        <w:t>.</w:t>
      </w:r>
      <w:r w:rsidR="00F2780C">
        <w:rPr>
          <w:szCs w:val="24"/>
        </w:rPr>
        <w:t xml:space="preserve"> Method 1 is fastest </w:t>
      </w:r>
      <w:r w:rsidR="00F2780C">
        <w:rPr>
          <w:szCs w:val="24"/>
        </w:rPr>
        <w:lastRenderedPageBreak/>
        <w:t>taking about 7 seconds</w:t>
      </w:r>
      <w:r w:rsidR="008B67D4">
        <w:rPr>
          <w:szCs w:val="24"/>
        </w:rPr>
        <w:t xml:space="preserve"> but</w:t>
      </w:r>
      <w:r w:rsidR="00F2780C">
        <w:rPr>
          <w:szCs w:val="24"/>
        </w:rPr>
        <w:t xml:space="preserve"> the solution is</w:t>
      </w:r>
      <w:r w:rsidR="004D07E1">
        <w:rPr>
          <w:szCs w:val="24"/>
        </w:rPr>
        <w:t xml:space="preserve"> much</w:t>
      </w:r>
      <w:r w:rsidR="00F2780C">
        <w:rPr>
          <w:szCs w:val="24"/>
        </w:rPr>
        <w:t xml:space="preserve"> inferior</w:t>
      </w:r>
      <w:r w:rsidR="000E1135">
        <w:rPr>
          <w:szCs w:val="24"/>
        </w:rPr>
        <w:t>. The total distance travelled</w:t>
      </w:r>
      <w:r w:rsidR="00F2780C">
        <w:rPr>
          <w:szCs w:val="24"/>
        </w:rPr>
        <w:t xml:space="preserve"> is approximately 39% more than the</w:t>
      </w:r>
      <w:r w:rsidR="004D07E1">
        <w:rPr>
          <w:szCs w:val="24"/>
        </w:rPr>
        <w:t xml:space="preserve"> best</w:t>
      </w:r>
      <w:r w:rsidR="00F2780C">
        <w:rPr>
          <w:szCs w:val="24"/>
        </w:rPr>
        <w:t xml:space="preserve"> </w:t>
      </w:r>
      <w:r w:rsidR="004D07E1">
        <w:rPr>
          <w:szCs w:val="24"/>
        </w:rPr>
        <w:t>(</w:t>
      </w:r>
      <w:r w:rsidR="00F2780C">
        <w:rPr>
          <w:szCs w:val="24"/>
        </w:rPr>
        <w:t>least distance</w:t>
      </w:r>
      <w:r w:rsidR="004D07E1">
        <w:rPr>
          <w:szCs w:val="24"/>
        </w:rPr>
        <w:t>)</w:t>
      </w:r>
      <w:r w:rsidR="00F2780C">
        <w:rPr>
          <w:szCs w:val="24"/>
        </w:rPr>
        <w:t>. Methods 2</w:t>
      </w:r>
      <w:proofErr w:type="gramStart"/>
      <w:r w:rsidR="00F2780C">
        <w:rPr>
          <w:szCs w:val="24"/>
        </w:rPr>
        <w:t>,9,10,11</w:t>
      </w:r>
      <w:proofErr w:type="gramEnd"/>
      <w:r w:rsidR="00F2780C">
        <w:rPr>
          <w:szCs w:val="24"/>
        </w:rPr>
        <w:t xml:space="preserve"> provide </w:t>
      </w:r>
      <w:r w:rsidR="004D07E1">
        <w:rPr>
          <w:szCs w:val="24"/>
        </w:rPr>
        <w:t>reasonably good</w:t>
      </w:r>
      <w:r w:rsidR="00F2780C">
        <w:rPr>
          <w:szCs w:val="24"/>
        </w:rPr>
        <w:t xml:space="preserve"> solution</w:t>
      </w:r>
      <w:r w:rsidR="004D07E1">
        <w:rPr>
          <w:szCs w:val="24"/>
        </w:rPr>
        <w:t>s</w:t>
      </w:r>
      <w:r w:rsidR="00F2780C">
        <w:rPr>
          <w:szCs w:val="24"/>
        </w:rPr>
        <w:t xml:space="preserve"> (distance travelled is not more than 2% than the best) but they time taken by these methods is very large (</w:t>
      </w:r>
      <w:r w:rsidR="004D07E1">
        <w:rPr>
          <w:szCs w:val="24"/>
        </w:rPr>
        <w:t>not less than</w:t>
      </w:r>
      <w:r w:rsidR="00F2780C">
        <w:rPr>
          <w:szCs w:val="24"/>
        </w:rPr>
        <w:t xml:space="preserve"> 740 seconds). Method 3 </w:t>
      </w:r>
      <w:r w:rsidR="004D07E1">
        <w:rPr>
          <w:szCs w:val="24"/>
        </w:rPr>
        <w:t xml:space="preserve">provides </w:t>
      </w:r>
      <w:r w:rsidR="00F2780C">
        <w:rPr>
          <w:szCs w:val="24"/>
        </w:rPr>
        <w:t>solution</w:t>
      </w:r>
      <w:r w:rsidR="004D07E1">
        <w:rPr>
          <w:szCs w:val="24"/>
        </w:rPr>
        <w:t xml:space="preserve"> which is approximately 5% higher than the best but the time taken is 28 times more than best (which is 7 sec by method 1).They newly developed heuristic provides the solution which is only 12% higher distance than the best and time taken is nearly 11% higher than the best. Hence this algorithm can used to get </w:t>
      </w:r>
      <w:r w:rsidR="00553837">
        <w:rPr>
          <w:szCs w:val="24"/>
        </w:rPr>
        <w:t>an</w:t>
      </w:r>
      <w:r w:rsidR="004D07E1">
        <w:rPr>
          <w:szCs w:val="24"/>
        </w:rPr>
        <w:t xml:space="preserve"> approximate solution somewhat quickly. Further this solution can be use</w:t>
      </w:r>
      <w:r w:rsidR="00553837">
        <w:rPr>
          <w:szCs w:val="24"/>
        </w:rPr>
        <w:t xml:space="preserve">d as </w:t>
      </w:r>
      <w:proofErr w:type="gramStart"/>
      <w:r w:rsidR="00553837">
        <w:rPr>
          <w:szCs w:val="24"/>
        </w:rPr>
        <w:t>a</w:t>
      </w:r>
      <w:proofErr w:type="gramEnd"/>
      <w:r w:rsidR="00553837">
        <w:rPr>
          <w:szCs w:val="24"/>
        </w:rPr>
        <w:t xml:space="preserve"> initial solution for other methods for improving the solution.</w:t>
      </w:r>
    </w:p>
    <w:p w:rsidR="00C0795D" w:rsidRPr="00205179" w:rsidRDefault="00C0795D" w:rsidP="00942EA6">
      <w:pPr>
        <w:ind w:firstLine="397"/>
        <w:contextualSpacing/>
        <w:mirrorIndents/>
        <w:rPr>
          <w:szCs w:val="24"/>
        </w:rPr>
      </w:pPr>
    </w:p>
    <w:p w:rsidR="003D164D" w:rsidRPr="007C635C" w:rsidRDefault="003D164D" w:rsidP="007A696E">
      <w:pPr>
        <w:pStyle w:val="ListParagraph"/>
        <w:numPr>
          <w:ilvl w:val="0"/>
          <w:numId w:val="18"/>
        </w:numPr>
        <w:mirrorIndents/>
        <w:rPr>
          <w:rFonts w:ascii="Arial" w:hAnsi="Arial" w:cs="Arial"/>
          <w:b/>
          <w:szCs w:val="24"/>
        </w:rPr>
      </w:pPr>
      <w:r w:rsidRPr="007C635C">
        <w:rPr>
          <w:rFonts w:ascii="Arial" w:hAnsi="Arial" w:cs="Arial"/>
          <w:b/>
          <w:szCs w:val="24"/>
        </w:rPr>
        <w:t>Conclusion</w:t>
      </w:r>
    </w:p>
    <w:p w:rsidR="007C635C" w:rsidRPr="00C0795D" w:rsidRDefault="007C635C" w:rsidP="007C635C">
      <w:pPr>
        <w:pStyle w:val="ListParagraph"/>
        <w:ind w:firstLine="0"/>
        <w:mirrorIndents/>
        <w:rPr>
          <w:rFonts w:ascii="Arial" w:hAnsi="Arial" w:cs="Arial"/>
          <w:b/>
          <w:sz w:val="14"/>
          <w:szCs w:val="24"/>
        </w:rPr>
      </w:pPr>
    </w:p>
    <w:p w:rsidR="002C5633" w:rsidRPr="00205179" w:rsidRDefault="009931A4" w:rsidP="002C5633">
      <w:pPr>
        <w:ind w:firstLine="397"/>
        <w:contextualSpacing/>
        <w:mirrorIndents/>
        <w:rPr>
          <w:szCs w:val="24"/>
        </w:rPr>
      </w:pPr>
      <w:r>
        <w:rPr>
          <w:szCs w:val="24"/>
        </w:rPr>
        <w:t xml:space="preserve">A new heuristic for solving </w:t>
      </w:r>
      <w:r w:rsidR="00A41B26">
        <w:rPr>
          <w:szCs w:val="24"/>
        </w:rPr>
        <w:t>OVRP</w:t>
      </w:r>
      <w:r>
        <w:rPr>
          <w:szCs w:val="24"/>
        </w:rPr>
        <w:t xml:space="preserve"> is developed. The main objective of this heuristic is to minimize the number of </w:t>
      </w:r>
      <w:r w:rsidR="009F6B96">
        <w:rPr>
          <w:szCs w:val="24"/>
        </w:rPr>
        <w:t>vehicles. The</w:t>
      </w:r>
      <w:r>
        <w:rPr>
          <w:szCs w:val="24"/>
        </w:rPr>
        <w:t xml:space="preserve"> secondary objective is to minimize the total distance travelled. This heuristic provides a reasonably good solution using a short amount of processing time.</w:t>
      </w:r>
      <w:r w:rsidR="009F6B96">
        <w:rPr>
          <w:szCs w:val="24"/>
        </w:rPr>
        <w:t xml:space="preserve"> </w:t>
      </w:r>
      <w:r>
        <w:rPr>
          <w:szCs w:val="24"/>
        </w:rPr>
        <w:t>The output from this heuristic is compared with eleven other methods from literature. The comparison of the outputs shows that the new heuristic can be quite useful if both</w:t>
      </w:r>
      <w:r w:rsidR="001B3DCA">
        <w:rPr>
          <w:szCs w:val="24"/>
        </w:rPr>
        <w:t xml:space="preserve"> parameters,</w:t>
      </w:r>
      <w:r>
        <w:rPr>
          <w:szCs w:val="24"/>
        </w:rPr>
        <w:t xml:space="preserve"> the speed of computation and closeness to the best value</w:t>
      </w:r>
      <w:r w:rsidR="001B3DCA">
        <w:rPr>
          <w:szCs w:val="24"/>
        </w:rPr>
        <w:t>,</w:t>
      </w:r>
      <w:r>
        <w:rPr>
          <w:szCs w:val="24"/>
        </w:rPr>
        <w:t xml:space="preserve"> </w:t>
      </w:r>
      <w:r w:rsidR="009F6B96">
        <w:rPr>
          <w:szCs w:val="24"/>
        </w:rPr>
        <w:t>are</w:t>
      </w:r>
      <w:r>
        <w:rPr>
          <w:szCs w:val="24"/>
        </w:rPr>
        <w:t xml:space="preserve"> </w:t>
      </w:r>
      <w:r w:rsidR="009F6B96">
        <w:rPr>
          <w:szCs w:val="24"/>
        </w:rPr>
        <w:t>important</w:t>
      </w:r>
      <w:r>
        <w:rPr>
          <w:szCs w:val="24"/>
        </w:rPr>
        <w:t>.</w:t>
      </w:r>
      <w:r w:rsidR="009F6B96">
        <w:rPr>
          <w:szCs w:val="24"/>
        </w:rPr>
        <w:t xml:space="preserve"> The output from this heuristic can be further improved by</w:t>
      </w:r>
      <w:r w:rsidR="009F6B96" w:rsidRPr="009931A4">
        <w:rPr>
          <w:rFonts w:ascii="Arial" w:hAnsi="Arial" w:cs="Arial"/>
          <w:b/>
          <w:bCs/>
          <w:color w:val="222222"/>
          <w:shd w:val="clear" w:color="auto" w:fill="FFFFFF"/>
        </w:rPr>
        <w:t xml:space="preserve"> </w:t>
      </w:r>
      <w:proofErr w:type="spellStart"/>
      <w:r w:rsidR="009F6B96" w:rsidRPr="009931A4">
        <w:rPr>
          <w:szCs w:val="24"/>
          <w:lang w:val="en-US"/>
        </w:rPr>
        <w:t>metaheuristic</w:t>
      </w:r>
      <w:r w:rsidR="009F6B96">
        <w:rPr>
          <w:szCs w:val="24"/>
          <w:lang w:val="en-US"/>
        </w:rPr>
        <w:t>s</w:t>
      </w:r>
      <w:proofErr w:type="spellEnd"/>
      <w:r w:rsidR="009F6B96">
        <w:rPr>
          <w:szCs w:val="24"/>
        </w:rPr>
        <w:t xml:space="preserve"> if necessary. This heuristic can be used get a rough idea about the final solution of any </w:t>
      </w:r>
      <w:r w:rsidR="00A41B26">
        <w:rPr>
          <w:szCs w:val="24"/>
        </w:rPr>
        <w:t>O</w:t>
      </w:r>
      <w:r w:rsidR="009F6B96">
        <w:rPr>
          <w:szCs w:val="24"/>
        </w:rPr>
        <w:t>VRP problem within a short interval of time.</w:t>
      </w:r>
    </w:p>
    <w:p w:rsidR="005F5165" w:rsidRPr="00C0795D" w:rsidRDefault="009F6B96" w:rsidP="009F6B96">
      <w:pPr>
        <w:tabs>
          <w:tab w:val="left" w:pos="6570"/>
        </w:tabs>
        <w:ind w:firstLine="397"/>
        <w:contextualSpacing/>
        <w:mirrorIndents/>
        <w:rPr>
          <w:sz w:val="16"/>
          <w:szCs w:val="24"/>
        </w:rPr>
      </w:pPr>
      <w:r>
        <w:rPr>
          <w:sz w:val="16"/>
          <w:szCs w:val="24"/>
        </w:rPr>
        <w:tab/>
      </w:r>
    </w:p>
    <w:p w:rsidR="00A47C1A" w:rsidRDefault="00A47C1A" w:rsidP="005F5165">
      <w:pPr>
        <w:ind w:firstLine="0"/>
        <w:contextualSpacing/>
        <w:mirrorIndents/>
        <w:rPr>
          <w:rFonts w:ascii="Arial" w:hAnsi="Arial" w:cs="Arial"/>
          <w:b/>
          <w:szCs w:val="24"/>
        </w:rPr>
      </w:pPr>
      <w:r w:rsidRPr="00205179">
        <w:rPr>
          <w:rFonts w:ascii="Arial" w:hAnsi="Arial" w:cs="Arial"/>
          <w:b/>
          <w:szCs w:val="24"/>
        </w:rPr>
        <w:t>References</w:t>
      </w:r>
    </w:p>
    <w:p w:rsidR="00D1534E" w:rsidRDefault="00D1534E" w:rsidP="005F5165">
      <w:pPr>
        <w:ind w:firstLine="0"/>
        <w:contextualSpacing/>
        <w:mirrorIndents/>
        <w:rPr>
          <w:rFonts w:ascii="Arial" w:hAnsi="Arial" w:cs="Arial"/>
          <w:b/>
          <w:szCs w:val="24"/>
        </w:rPr>
      </w:pPr>
    </w:p>
    <w:p w:rsidR="007C635C" w:rsidRPr="00205179" w:rsidRDefault="00A022C2" w:rsidP="005F5165">
      <w:pPr>
        <w:ind w:firstLine="0"/>
        <w:contextualSpacing/>
        <w:mirrorIndents/>
        <w:rPr>
          <w:rFonts w:ascii="Arial" w:hAnsi="Arial" w:cs="Arial"/>
          <w:b/>
          <w:szCs w:val="24"/>
        </w:rPr>
      </w:pPr>
      <w:r>
        <w:t>[1]</w:t>
      </w:r>
      <w:r w:rsidR="00A41B26">
        <w:tab/>
      </w:r>
      <w:r w:rsidRPr="00994811">
        <w:t xml:space="preserve">G. B. </w:t>
      </w:r>
      <w:proofErr w:type="spellStart"/>
      <w:r w:rsidRPr="00994811">
        <w:t>Dantzig</w:t>
      </w:r>
      <w:proofErr w:type="spellEnd"/>
      <w:r w:rsidRPr="00994811">
        <w:t xml:space="preserve"> and J. H. </w:t>
      </w:r>
      <w:proofErr w:type="spellStart"/>
      <w:r w:rsidRPr="00994811">
        <w:t>Ramser</w:t>
      </w:r>
      <w:proofErr w:type="spellEnd"/>
      <w:r w:rsidRPr="00994811">
        <w:t xml:space="preserve">, :The Truck Dispatching Problem, Management Science, Informs, vol. 6, </w:t>
      </w:r>
      <w:proofErr w:type="spellStart"/>
      <w:r w:rsidRPr="00994811">
        <w:t>no.l</w:t>
      </w:r>
      <w:proofErr w:type="spellEnd"/>
      <w:r w:rsidRPr="00994811">
        <w:t>, pp. 80-91, (1959)</w:t>
      </w:r>
    </w:p>
    <w:p w:rsidR="0085225B" w:rsidRDefault="00432C0B" w:rsidP="0085225B">
      <w:pPr>
        <w:ind w:firstLine="0"/>
        <w:contextualSpacing/>
        <w:mirrorIndents/>
        <w:rPr>
          <w:szCs w:val="24"/>
        </w:rPr>
      </w:pPr>
      <w:r>
        <w:rPr>
          <w:szCs w:val="24"/>
        </w:rPr>
        <w:t>[</w:t>
      </w:r>
      <w:r w:rsidR="00A022C2">
        <w:rPr>
          <w:szCs w:val="24"/>
        </w:rPr>
        <w:t>2</w:t>
      </w:r>
      <w:r>
        <w:rPr>
          <w:szCs w:val="24"/>
        </w:rPr>
        <w:t>]</w:t>
      </w:r>
      <w:r>
        <w:rPr>
          <w:szCs w:val="24"/>
        </w:rPr>
        <w:tab/>
      </w:r>
      <w:proofErr w:type="spellStart"/>
      <w:r w:rsidR="0085225B" w:rsidRPr="0085225B">
        <w:rPr>
          <w:szCs w:val="24"/>
        </w:rPr>
        <w:t>Sariklis</w:t>
      </w:r>
      <w:proofErr w:type="spellEnd"/>
      <w:r w:rsidR="0085225B" w:rsidRPr="0085225B">
        <w:rPr>
          <w:szCs w:val="24"/>
        </w:rPr>
        <w:t xml:space="preserve">, D., Powell, S.: A heuristic method for the open vehicle routing </w:t>
      </w:r>
      <w:proofErr w:type="spellStart"/>
      <w:r w:rsidR="0085225B" w:rsidRPr="0085225B">
        <w:rPr>
          <w:szCs w:val="24"/>
        </w:rPr>
        <w:t>problem.Journal</w:t>
      </w:r>
      <w:proofErr w:type="spellEnd"/>
      <w:r w:rsidR="0085225B" w:rsidRPr="0085225B">
        <w:rPr>
          <w:szCs w:val="24"/>
        </w:rPr>
        <w:t xml:space="preserve"> of the Operational Research Society 51, 564-573 (2000)</w:t>
      </w:r>
    </w:p>
    <w:p w:rsidR="0085225B" w:rsidRDefault="00432C0B" w:rsidP="00F254D6">
      <w:pPr>
        <w:ind w:firstLine="0"/>
        <w:contextualSpacing/>
        <w:mirrorIndents/>
        <w:rPr>
          <w:szCs w:val="24"/>
        </w:rPr>
      </w:pPr>
      <w:r>
        <w:rPr>
          <w:szCs w:val="24"/>
        </w:rPr>
        <w:t>[</w:t>
      </w:r>
      <w:r w:rsidR="00A022C2">
        <w:rPr>
          <w:szCs w:val="24"/>
        </w:rPr>
        <w:t>3</w:t>
      </w:r>
      <w:r>
        <w:rPr>
          <w:szCs w:val="24"/>
        </w:rPr>
        <w:t>]</w:t>
      </w:r>
      <w:r>
        <w:rPr>
          <w:szCs w:val="24"/>
        </w:rPr>
        <w:tab/>
      </w:r>
      <w:proofErr w:type="spellStart"/>
      <w:r w:rsidR="0085225B" w:rsidRPr="00F254D6">
        <w:rPr>
          <w:szCs w:val="24"/>
        </w:rPr>
        <w:t>Tarantilis</w:t>
      </w:r>
      <w:proofErr w:type="spellEnd"/>
      <w:r w:rsidR="0085225B" w:rsidRPr="00F254D6">
        <w:rPr>
          <w:szCs w:val="24"/>
        </w:rPr>
        <w:t xml:space="preserve">, C.D., </w:t>
      </w:r>
      <w:proofErr w:type="spellStart"/>
      <w:r w:rsidR="0085225B" w:rsidRPr="00F254D6">
        <w:rPr>
          <w:szCs w:val="24"/>
        </w:rPr>
        <w:t>Diakoulaki</w:t>
      </w:r>
      <w:proofErr w:type="spellEnd"/>
      <w:r w:rsidR="0085225B" w:rsidRPr="00F254D6">
        <w:rPr>
          <w:szCs w:val="24"/>
        </w:rPr>
        <w:t xml:space="preserve">, D., </w:t>
      </w:r>
      <w:proofErr w:type="spellStart"/>
      <w:r w:rsidR="0085225B" w:rsidRPr="00F254D6">
        <w:rPr>
          <w:szCs w:val="24"/>
        </w:rPr>
        <w:t>Kiranoudis</w:t>
      </w:r>
      <w:proofErr w:type="spellEnd"/>
      <w:r w:rsidR="0085225B" w:rsidRPr="00F254D6">
        <w:rPr>
          <w:szCs w:val="24"/>
        </w:rPr>
        <w:t xml:space="preserve">, C.T.: Combination of geographical </w:t>
      </w:r>
      <w:r w:rsidR="00F254D6" w:rsidRPr="00F254D6">
        <w:rPr>
          <w:szCs w:val="24"/>
        </w:rPr>
        <w:t>information system and effi</w:t>
      </w:r>
      <w:r w:rsidR="0085225B" w:rsidRPr="00F254D6">
        <w:rPr>
          <w:szCs w:val="24"/>
        </w:rPr>
        <w:t>cient routing algorithms for real life distribution operations. European Journal of the Operational Research 152, 437-453 (2004)</w:t>
      </w:r>
    </w:p>
    <w:p w:rsidR="0085225B" w:rsidRDefault="00432C0B" w:rsidP="00F254D6">
      <w:pPr>
        <w:ind w:firstLine="0"/>
        <w:contextualSpacing/>
        <w:mirrorIndents/>
        <w:rPr>
          <w:szCs w:val="24"/>
        </w:rPr>
      </w:pPr>
      <w:r>
        <w:rPr>
          <w:szCs w:val="24"/>
        </w:rPr>
        <w:t>[</w:t>
      </w:r>
      <w:r w:rsidR="00A022C2">
        <w:rPr>
          <w:szCs w:val="24"/>
        </w:rPr>
        <w:t>4</w:t>
      </w:r>
      <w:r>
        <w:rPr>
          <w:szCs w:val="24"/>
        </w:rPr>
        <w:t>]</w:t>
      </w:r>
      <w:r>
        <w:rPr>
          <w:szCs w:val="24"/>
        </w:rPr>
        <w:tab/>
      </w:r>
      <w:proofErr w:type="spellStart"/>
      <w:r w:rsidR="0085225B" w:rsidRPr="00F254D6">
        <w:rPr>
          <w:szCs w:val="24"/>
        </w:rPr>
        <w:t>Tarantilis</w:t>
      </w:r>
      <w:proofErr w:type="spellEnd"/>
      <w:r w:rsidR="0085225B" w:rsidRPr="00F254D6">
        <w:rPr>
          <w:szCs w:val="24"/>
        </w:rPr>
        <w:t xml:space="preserve">, C.D., </w:t>
      </w:r>
      <w:proofErr w:type="spellStart"/>
      <w:r w:rsidR="0085225B" w:rsidRPr="00F254D6">
        <w:rPr>
          <w:szCs w:val="24"/>
        </w:rPr>
        <w:t>Ioannou</w:t>
      </w:r>
      <w:proofErr w:type="spellEnd"/>
      <w:r w:rsidR="0085225B" w:rsidRPr="00F254D6">
        <w:rPr>
          <w:szCs w:val="24"/>
        </w:rPr>
        <w:t xml:space="preserve">, G., </w:t>
      </w:r>
      <w:proofErr w:type="spellStart"/>
      <w:r w:rsidR="0085225B" w:rsidRPr="00F254D6">
        <w:rPr>
          <w:szCs w:val="24"/>
        </w:rPr>
        <w:t>Kiranoudis</w:t>
      </w:r>
      <w:proofErr w:type="spellEnd"/>
      <w:r w:rsidR="0085225B" w:rsidRPr="00F254D6">
        <w:rPr>
          <w:szCs w:val="24"/>
        </w:rPr>
        <w:t xml:space="preserve">, C.T., </w:t>
      </w:r>
      <w:proofErr w:type="spellStart"/>
      <w:r w:rsidR="0085225B" w:rsidRPr="00F254D6">
        <w:rPr>
          <w:szCs w:val="24"/>
        </w:rPr>
        <w:t>Prastacos</w:t>
      </w:r>
      <w:proofErr w:type="spellEnd"/>
      <w:r w:rsidR="0085225B" w:rsidRPr="00F254D6">
        <w:rPr>
          <w:szCs w:val="24"/>
        </w:rPr>
        <w:t>, G.P.: A threshold accepting approach to the open vehicle routing problem. RAIRO Operations Research 38, 345-360 (2004)</w:t>
      </w:r>
    </w:p>
    <w:p w:rsidR="0085225B" w:rsidRDefault="00432C0B" w:rsidP="00F254D6">
      <w:pPr>
        <w:ind w:firstLine="0"/>
        <w:contextualSpacing/>
        <w:mirrorIndents/>
        <w:rPr>
          <w:szCs w:val="24"/>
        </w:rPr>
      </w:pPr>
      <w:r>
        <w:rPr>
          <w:szCs w:val="24"/>
        </w:rPr>
        <w:t>[</w:t>
      </w:r>
      <w:r w:rsidR="00A022C2">
        <w:rPr>
          <w:szCs w:val="24"/>
        </w:rPr>
        <w:t>5</w:t>
      </w:r>
      <w:r>
        <w:rPr>
          <w:szCs w:val="24"/>
        </w:rPr>
        <w:t>]</w:t>
      </w:r>
      <w:r>
        <w:rPr>
          <w:szCs w:val="24"/>
        </w:rPr>
        <w:tab/>
      </w:r>
      <w:proofErr w:type="spellStart"/>
      <w:r w:rsidR="0085225B" w:rsidRPr="00F254D6">
        <w:rPr>
          <w:szCs w:val="24"/>
        </w:rPr>
        <w:t>Tarantilis</w:t>
      </w:r>
      <w:proofErr w:type="spellEnd"/>
      <w:r w:rsidR="0085225B" w:rsidRPr="00F254D6">
        <w:rPr>
          <w:szCs w:val="24"/>
        </w:rPr>
        <w:t xml:space="preserve">, C.D., </w:t>
      </w:r>
      <w:proofErr w:type="spellStart"/>
      <w:r w:rsidR="0085225B" w:rsidRPr="00F254D6">
        <w:rPr>
          <w:szCs w:val="24"/>
        </w:rPr>
        <w:t>Ioannou</w:t>
      </w:r>
      <w:proofErr w:type="spellEnd"/>
      <w:r w:rsidR="0085225B" w:rsidRPr="00F254D6">
        <w:rPr>
          <w:szCs w:val="24"/>
        </w:rPr>
        <w:t xml:space="preserve">, G., </w:t>
      </w:r>
      <w:proofErr w:type="spellStart"/>
      <w:r w:rsidR="0085225B" w:rsidRPr="00F254D6">
        <w:rPr>
          <w:szCs w:val="24"/>
        </w:rPr>
        <w:t>Kiranoudis</w:t>
      </w:r>
      <w:proofErr w:type="spellEnd"/>
      <w:r w:rsidR="0085225B" w:rsidRPr="00F254D6">
        <w:rPr>
          <w:szCs w:val="24"/>
        </w:rPr>
        <w:t xml:space="preserve">, C.T., </w:t>
      </w:r>
      <w:proofErr w:type="spellStart"/>
      <w:r w:rsidR="0085225B" w:rsidRPr="00F254D6">
        <w:rPr>
          <w:szCs w:val="24"/>
        </w:rPr>
        <w:t>Prastacos</w:t>
      </w:r>
      <w:proofErr w:type="spellEnd"/>
      <w:r w:rsidR="0085225B" w:rsidRPr="00F254D6">
        <w:rPr>
          <w:szCs w:val="24"/>
        </w:rPr>
        <w:t xml:space="preserve">, </w:t>
      </w:r>
      <w:proofErr w:type="gramStart"/>
      <w:r w:rsidR="0085225B" w:rsidRPr="00F254D6">
        <w:rPr>
          <w:szCs w:val="24"/>
        </w:rPr>
        <w:t>G.P</w:t>
      </w:r>
      <w:proofErr w:type="gramEnd"/>
      <w:r w:rsidR="0085225B" w:rsidRPr="00F254D6">
        <w:rPr>
          <w:szCs w:val="24"/>
        </w:rPr>
        <w:t xml:space="preserve">.: Solving the open vehicle routing problem via a single parameter </w:t>
      </w:r>
      <w:proofErr w:type="spellStart"/>
      <w:r w:rsidR="0085225B" w:rsidRPr="00F254D6">
        <w:rPr>
          <w:szCs w:val="24"/>
        </w:rPr>
        <w:t>metaheuristic</w:t>
      </w:r>
      <w:proofErr w:type="spellEnd"/>
      <w:r w:rsidR="0085225B" w:rsidRPr="00F254D6">
        <w:rPr>
          <w:szCs w:val="24"/>
        </w:rPr>
        <w:t xml:space="preserve"> algorithm. Journal of the Operational Research Society 56, 588-596 (2005) </w:t>
      </w:r>
    </w:p>
    <w:p w:rsidR="0085225B" w:rsidRDefault="00432C0B" w:rsidP="00F254D6">
      <w:pPr>
        <w:ind w:firstLine="0"/>
        <w:contextualSpacing/>
        <w:mirrorIndents/>
        <w:rPr>
          <w:szCs w:val="24"/>
        </w:rPr>
      </w:pPr>
      <w:r>
        <w:rPr>
          <w:szCs w:val="24"/>
        </w:rPr>
        <w:t>[</w:t>
      </w:r>
      <w:r w:rsidR="00A022C2">
        <w:rPr>
          <w:szCs w:val="24"/>
        </w:rPr>
        <w:t>6</w:t>
      </w:r>
      <w:r>
        <w:rPr>
          <w:szCs w:val="24"/>
        </w:rPr>
        <w:t>]</w:t>
      </w:r>
      <w:r>
        <w:rPr>
          <w:szCs w:val="24"/>
        </w:rPr>
        <w:tab/>
      </w:r>
      <w:proofErr w:type="spellStart"/>
      <w:r w:rsidR="0085225B" w:rsidRPr="00F254D6">
        <w:rPr>
          <w:szCs w:val="24"/>
        </w:rPr>
        <w:t>Brand</w:t>
      </w:r>
      <w:r w:rsidR="00C6029A">
        <w:rPr>
          <w:szCs w:val="24"/>
        </w:rPr>
        <w:t>ã</w:t>
      </w:r>
      <w:r w:rsidR="0085225B" w:rsidRPr="00F254D6">
        <w:rPr>
          <w:szCs w:val="24"/>
        </w:rPr>
        <w:t>o</w:t>
      </w:r>
      <w:proofErr w:type="spellEnd"/>
      <w:r w:rsidR="0085225B" w:rsidRPr="00F254D6">
        <w:rPr>
          <w:szCs w:val="24"/>
        </w:rPr>
        <w:t xml:space="preserve">, J.: A </w:t>
      </w:r>
      <w:proofErr w:type="spellStart"/>
      <w:r w:rsidR="0085225B" w:rsidRPr="00F254D6">
        <w:rPr>
          <w:szCs w:val="24"/>
        </w:rPr>
        <w:t>tabu</w:t>
      </w:r>
      <w:proofErr w:type="spellEnd"/>
      <w:r w:rsidR="0085225B" w:rsidRPr="00F254D6">
        <w:rPr>
          <w:szCs w:val="24"/>
        </w:rPr>
        <w:t xml:space="preserve"> search algorithm for the open vehicle routing problem. European Journal of Operational Research 157, 552-564 (2004)</w:t>
      </w:r>
    </w:p>
    <w:p w:rsidR="0085225B" w:rsidRDefault="00432C0B" w:rsidP="00F254D6">
      <w:pPr>
        <w:ind w:firstLine="0"/>
        <w:contextualSpacing/>
        <w:mirrorIndents/>
        <w:rPr>
          <w:szCs w:val="24"/>
        </w:rPr>
      </w:pPr>
      <w:r>
        <w:rPr>
          <w:szCs w:val="24"/>
        </w:rPr>
        <w:t>[</w:t>
      </w:r>
      <w:r w:rsidR="00A022C2">
        <w:rPr>
          <w:szCs w:val="24"/>
        </w:rPr>
        <w:t>7</w:t>
      </w:r>
      <w:r>
        <w:rPr>
          <w:szCs w:val="24"/>
        </w:rPr>
        <w:t>]</w:t>
      </w:r>
      <w:r>
        <w:rPr>
          <w:szCs w:val="24"/>
        </w:rPr>
        <w:tab/>
      </w:r>
      <w:r w:rsidR="0085225B" w:rsidRPr="00F254D6">
        <w:rPr>
          <w:szCs w:val="24"/>
        </w:rPr>
        <w:t xml:space="preserve">Fu, Z., </w:t>
      </w:r>
      <w:proofErr w:type="spellStart"/>
      <w:r w:rsidR="0085225B" w:rsidRPr="00F254D6">
        <w:rPr>
          <w:szCs w:val="24"/>
        </w:rPr>
        <w:t>Eglese</w:t>
      </w:r>
      <w:proofErr w:type="spellEnd"/>
      <w:r w:rsidR="0085225B" w:rsidRPr="00F254D6">
        <w:rPr>
          <w:szCs w:val="24"/>
        </w:rPr>
        <w:t xml:space="preserve">, R., Li, L.Y.O.: A new </w:t>
      </w:r>
      <w:proofErr w:type="spellStart"/>
      <w:r w:rsidR="0085225B" w:rsidRPr="00F254D6">
        <w:rPr>
          <w:szCs w:val="24"/>
        </w:rPr>
        <w:t>tabu</w:t>
      </w:r>
      <w:proofErr w:type="spellEnd"/>
      <w:r w:rsidR="0085225B" w:rsidRPr="00F254D6">
        <w:rPr>
          <w:szCs w:val="24"/>
        </w:rPr>
        <w:t xml:space="preserve"> search heuristic for the open vehicle routing problem. Journal of the Operational Research Society 56, 267-274 (2005)</w:t>
      </w:r>
    </w:p>
    <w:p w:rsidR="00606919" w:rsidRDefault="00432C0B" w:rsidP="00F254D6">
      <w:pPr>
        <w:ind w:firstLine="0"/>
        <w:contextualSpacing/>
        <w:mirrorIndents/>
        <w:rPr>
          <w:szCs w:val="24"/>
        </w:rPr>
      </w:pPr>
      <w:r>
        <w:rPr>
          <w:szCs w:val="24"/>
        </w:rPr>
        <w:t>[</w:t>
      </w:r>
      <w:r w:rsidR="00A022C2">
        <w:rPr>
          <w:szCs w:val="24"/>
        </w:rPr>
        <w:t>8</w:t>
      </w:r>
      <w:r>
        <w:rPr>
          <w:szCs w:val="24"/>
        </w:rPr>
        <w:t>]</w:t>
      </w:r>
      <w:r>
        <w:rPr>
          <w:szCs w:val="24"/>
        </w:rPr>
        <w:tab/>
      </w:r>
      <w:r w:rsidR="0085225B" w:rsidRPr="00F254D6">
        <w:rPr>
          <w:szCs w:val="24"/>
        </w:rPr>
        <w:t xml:space="preserve">Fu, Z., </w:t>
      </w:r>
      <w:proofErr w:type="spellStart"/>
      <w:r w:rsidR="0085225B" w:rsidRPr="00F254D6">
        <w:rPr>
          <w:szCs w:val="24"/>
        </w:rPr>
        <w:t>Eglese</w:t>
      </w:r>
      <w:proofErr w:type="spellEnd"/>
      <w:r w:rsidR="0085225B" w:rsidRPr="00F254D6">
        <w:rPr>
          <w:szCs w:val="24"/>
        </w:rPr>
        <w:t xml:space="preserve">, R., Li, </w:t>
      </w:r>
      <w:proofErr w:type="gramStart"/>
      <w:r w:rsidR="0085225B" w:rsidRPr="00F254D6">
        <w:rPr>
          <w:szCs w:val="24"/>
        </w:rPr>
        <w:t>L.Y.O</w:t>
      </w:r>
      <w:proofErr w:type="gramEnd"/>
      <w:r w:rsidR="0085225B" w:rsidRPr="00F254D6">
        <w:rPr>
          <w:szCs w:val="24"/>
        </w:rPr>
        <w:t xml:space="preserve">.: Corrigendum: A new </w:t>
      </w:r>
      <w:proofErr w:type="spellStart"/>
      <w:r w:rsidR="0085225B" w:rsidRPr="00F254D6">
        <w:rPr>
          <w:szCs w:val="24"/>
        </w:rPr>
        <w:t>tabu</w:t>
      </w:r>
      <w:proofErr w:type="spellEnd"/>
      <w:r w:rsidR="0085225B" w:rsidRPr="00F254D6">
        <w:rPr>
          <w:szCs w:val="24"/>
        </w:rPr>
        <w:t xml:space="preserve"> search heuristic for the open vehicle routing problem. Journal of the Operational Research Society 57, 1018 (2006)</w:t>
      </w:r>
    </w:p>
    <w:p w:rsidR="0064264C" w:rsidRDefault="0064264C" w:rsidP="0064264C">
      <w:pPr>
        <w:ind w:firstLine="0"/>
        <w:contextualSpacing/>
        <w:mirrorIndents/>
        <w:rPr>
          <w:szCs w:val="24"/>
        </w:rPr>
      </w:pPr>
      <w:r>
        <w:rPr>
          <w:szCs w:val="24"/>
        </w:rPr>
        <w:t>[</w:t>
      </w:r>
      <w:r w:rsidR="00A022C2">
        <w:rPr>
          <w:szCs w:val="24"/>
        </w:rPr>
        <w:t>9</w:t>
      </w:r>
      <w:r>
        <w:rPr>
          <w:szCs w:val="24"/>
        </w:rPr>
        <w:t>]</w:t>
      </w:r>
      <w:r>
        <w:rPr>
          <w:szCs w:val="24"/>
        </w:rPr>
        <w:tab/>
      </w:r>
      <w:proofErr w:type="spellStart"/>
      <w:r w:rsidRPr="00F254D6">
        <w:rPr>
          <w:szCs w:val="24"/>
        </w:rPr>
        <w:t>Pisinger</w:t>
      </w:r>
      <w:proofErr w:type="spellEnd"/>
      <w:r w:rsidRPr="00F254D6">
        <w:rPr>
          <w:szCs w:val="24"/>
        </w:rPr>
        <w:t xml:space="preserve">, D., </w:t>
      </w:r>
      <w:proofErr w:type="spellStart"/>
      <w:r w:rsidRPr="00F254D6">
        <w:rPr>
          <w:szCs w:val="24"/>
        </w:rPr>
        <w:t>Ropke</w:t>
      </w:r>
      <w:proofErr w:type="spellEnd"/>
      <w:r w:rsidRPr="00F254D6">
        <w:rPr>
          <w:szCs w:val="24"/>
        </w:rPr>
        <w:t>, S.: A general heuristic for vehicle routing problems. Computers &amp; Operations Research 34, 2403{2435 (2007)</w:t>
      </w:r>
    </w:p>
    <w:p w:rsidR="00606919" w:rsidRDefault="00606919" w:rsidP="00F254D6">
      <w:pPr>
        <w:ind w:firstLine="0"/>
        <w:contextualSpacing/>
        <w:mirrorIndents/>
        <w:rPr>
          <w:szCs w:val="24"/>
        </w:rPr>
      </w:pPr>
      <w:r>
        <w:rPr>
          <w:szCs w:val="24"/>
        </w:rPr>
        <w:t>[</w:t>
      </w:r>
      <w:r w:rsidR="00A022C2">
        <w:rPr>
          <w:szCs w:val="24"/>
        </w:rPr>
        <w:t>10</w:t>
      </w:r>
      <w:r>
        <w:rPr>
          <w:szCs w:val="24"/>
        </w:rPr>
        <w:t>]</w:t>
      </w:r>
      <w:r>
        <w:rPr>
          <w:szCs w:val="24"/>
        </w:rPr>
        <w:tab/>
      </w:r>
      <w:r w:rsidRPr="00606919">
        <w:rPr>
          <w:szCs w:val="24"/>
        </w:rPr>
        <w:t xml:space="preserve">Li, F., Golden, B., &amp; </w:t>
      </w:r>
      <w:proofErr w:type="spellStart"/>
      <w:r w:rsidRPr="00606919">
        <w:rPr>
          <w:szCs w:val="24"/>
        </w:rPr>
        <w:t>Wasil</w:t>
      </w:r>
      <w:proofErr w:type="spellEnd"/>
      <w:r w:rsidRPr="00606919">
        <w:rPr>
          <w:szCs w:val="24"/>
        </w:rPr>
        <w:t>, E., The open vehicle routing problem: Algorithms, large-scale test problems, and computational results. Computers &amp; operations research, 34(10), 2918-2930</w:t>
      </w:r>
      <w:proofErr w:type="gramStart"/>
      <w:r w:rsidRPr="00606919">
        <w:rPr>
          <w:szCs w:val="24"/>
        </w:rPr>
        <w:t>.(</w:t>
      </w:r>
      <w:proofErr w:type="gramEnd"/>
      <w:r w:rsidRPr="00606919">
        <w:rPr>
          <w:szCs w:val="24"/>
        </w:rPr>
        <w:t>2007)</w:t>
      </w:r>
    </w:p>
    <w:p w:rsidR="00844658" w:rsidRDefault="00844658" w:rsidP="00F254D6">
      <w:pPr>
        <w:ind w:firstLine="0"/>
        <w:contextualSpacing/>
        <w:mirrorIndents/>
        <w:rPr>
          <w:szCs w:val="24"/>
        </w:rPr>
      </w:pPr>
      <w:r>
        <w:rPr>
          <w:szCs w:val="24"/>
        </w:rPr>
        <w:t>[11]</w:t>
      </w:r>
      <w:r>
        <w:rPr>
          <w:szCs w:val="24"/>
        </w:rPr>
        <w:tab/>
      </w:r>
      <w:proofErr w:type="spellStart"/>
      <w:r w:rsidRPr="00A92DDB">
        <w:rPr>
          <w:szCs w:val="24"/>
        </w:rPr>
        <w:t>V.Bapi</w:t>
      </w:r>
      <w:proofErr w:type="spellEnd"/>
      <w:r w:rsidRPr="00A92DDB">
        <w:rPr>
          <w:szCs w:val="24"/>
        </w:rPr>
        <w:t xml:space="preserve"> </w:t>
      </w:r>
      <w:proofErr w:type="spellStart"/>
      <w:r w:rsidRPr="00A92DDB">
        <w:rPr>
          <w:szCs w:val="24"/>
        </w:rPr>
        <w:t>Raju</w:t>
      </w:r>
      <w:proofErr w:type="spellEnd"/>
      <w:r w:rsidRPr="00A92DDB">
        <w:rPr>
          <w:szCs w:val="24"/>
        </w:rPr>
        <w:t xml:space="preserve">, </w:t>
      </w:r>
      <w:proofErr w:type="spellStart"/>
      <w:r w:rsidRPr="00A92DDB">
        <w:rPr>
          <w:szCs w:val="24"/>
        </w:rPr>
        <w:t>Govada</w:t>
      </w:r>
      <w:proofErr w:type="spellEnd"/>
      <w:r w:rsidRPr="00A92DDB">
        <w:rPr>
          <w:szCs w:val="24"/>
        </w:rPr>
        <w:t xml:space="preserve"> </w:t>
      </w:r>
      <w:proofErr w:type="spellStart"/>
      <w:r w:rsidRPr="00A92DDB">
        <w:rPr>
          <w:szCs w:val="24"/>
        </w:rPr>
        <w:t>Rambabu</w:t>
      </w:r>
      <w:proofErr w:type="spellEnd"/>
      <w:r w:rsidRPr="00A92DDB">
        <w:rPr>
          <w:szCs w:val="24"/>
        </w:rPr>
        <w:t xml:space="preserve">, </w:t>
      </w:r>
      <w:proofErr w:type="spellStart"/>
      <w:r w:rsidRPr="00A92DDB">
        <w:rPr>
          <w:szCs w:val="24"/>
        </w:rPr>
        <w:t>Kandukuri</w:t>
      </w:r>
      <w:proofErr w:type="spellEnd"/>
      <w:r w:rsidRPr="00A92DDB">
        <w:rPr>
          <w:szCs w:val="24"/>
        </w:rPr>
        <w:t xml:space="preserve"> </w:t>
      </w:r>
      <w:proofErr w:type="spellStart"/>
      <w:r w:rsidRPr="00A92DDB">
        <w:rPr>
          <w:szCs w:val="24"/>
        </w:rPr>
        <w:t>Narayana</w:t>
      </w:r>
      <w:proofErr w:type="spellEnd"/>
      <w:r w:rsidRPr="00A92DDB">
        <w:rPr>
          <w:szCs w:val="24"/>
        </w:rPr>
        <w:t xml:space="preserve"> </w:t>
      </w:r>
      <w:proofErr w:type="spellStart"/>
      <w:r w:rsidRPr="00A92DDB">
        <w:rPr>
          <w:szCs w:val="24"/>
        </w:rPr>
        <w:t>Rao</w:t>
      </w:r>
      <w:proofErr w:type="spellEnd"/>
      <w:r>
        <w:rPr>
          <w:szCs w:val="24"/>
        </w:rPr>
        <w:t>,</w:t>
      </w:r>
      <w:r w:rsidRPr="00A92DDB">
        <w:t xml:space="preserve"> </w:t>
      </w:r>
      <w:r w:rsidRPr="00A92DDB">
        <w:rPr>
          <w:szCs w:val="24"/>
        </w:rPr>
        <w:t>A Heuristic for Solving CVRP</w:t>
      </w:r>
      <w:r>
        <w:rPr>
          <w:szCs w:val="24"/>
        </w:rPr>
        <w:t>,</w:t>
      </w:r>
      <w:r w:rsidRPr="00A92DDB">
        <w:rPr>
          <w:szCs w:val="24"/>
        </w:rPr>
        <w:t xml:space="preserve"> ICRDME 2019</w:t>
      </w:r>
      <w:r>
        <w:rPr>
          <w:szCs w:val="24"/>
        </w:rPr>
        <w:t xml:space="preserve">, </w:t>
      </w:r>
      <w:r w:rsidRPr="00205179">
        <w:rPr>
          <w:szCs w:val="24"/>
        </w:rPr>
        <w:t>in press</w:t>
      </w:r>
    </w:p>
    <w:p w:rsidR="00BA0820" w:rsidRDefault="00606919" w:rsidP="00205179">
      <w:pPr>
        <w:ind w:firstLine="0"/>
        <w:contextualSpacing/>
        <w:mirrorIndents/>
        <w:rPr>
          <w:szCs w:val="24"/>
        </w:rPr>
      </w:pPr>
      <w:r>
        <w:rPr>
          <w:szCs w:val="24"/>
        </w:rPr>
        <w:t>[1</w:t>
      </w:r>
      <w:r w:rsidR="00844658">
        <w:rPr>
          <w:szCs w:val="24"/>
        </w:rPr>
        <w:t>2</w:t>
      </w:r>
      <w:r>
        <w:rPr>
          <w:szCs w:val="24"/>
        </w:rPr>
        <w:t>]</w:t>
      </w:r>
      <w:r>
        <w:rPr>
          <w:szCs w:val="24"/>
        </w:rPr>
        <w:tab/>
      </w:r>
      <w:proofErr w:type="spellStart"/>
      <w:r w:rsidRPr="00F254D6">
        <w:rPr>
          <w:szCs w:val="24"/>
        </w:rPr>
        <w:t>Christofides</w:t>
      </w:r>
      <w:proofErr w:type="spellEnd"/>
      <w:r w:rsidRPr="00F254D6">
        <w:rPr>
          <w:szCs w:val="24"/>
        </w:rPr>
        <w:t xml:space="preserve">, N., </w:t>
      </w:r>
      <w:proofErr w:type="spellStart"/>
      <w:r w:rsidRPr="00F254D6">
        <w:rPr>
          <w:szCs w:val="24"/>
        </w:rPr>
        <w:t>Mingozzi</w:t>
      </w:r>
      <w:proofErr w:type="spellEnd"/>
      <w:r w:rsidRPr="00F254D6">
        <w:rPr>
          <w:szCs w:val="24"/>
        </w:rPr>
        <w:t xml:space="preserve">, A., </w:t>
      </w:r>
      <w:proofErr w:type="spellStart"/>
      <w:r w:rsidRPr="00F254D6">
        <w:rPr>
          <w:szCs w:val="24"/>
        </w:rPr>
        <w:t>Toth</w:t>
      </w:r>
      <w:proofErr w:type="spellEnd"/>
      <w:r w:rsidRPr="00F254D6">
        <w:rPr>
          <w:szCs w:val="24"/>
        </w:rPr>
        <w:t xml:space="preserve">, P.: The vehicle routing problem. In: </w:t>
      </w:r>
      <w:proofErr w:type="spellStart"/>
      <w:r w:rsidRPr="00F254D6">
        <w:rPr>
          <w:szCs w:val="24"/>
        </w:rPr>
        <w:t>Christofides</w:t>
      </w:r>
      <w:proofErr w:type="spellEnd"/>
      <w:r w:rsidRPr="00F254D6">
        <w:rPr>
          <w:szCs w:val="24"/>
        </w:rPr>
        <w:t xml:space="preserve">, N., </w:t>
      </w:r>
      <w:proofErr w:type="spellStart"/>
      <w:r w:rsidRPr="00F254D6">
        <w:rPr>
          <w:szCs w:val="24"/>
        </w:rPr>
        <w:t>Mingozzi</w:t>
      </w:r>
      <w:proofErr w:type="spellEnd"/>
      <w:r w:rsidRPr="00F254D6">
        <w:rPr>
          <w:szCs w:val="24"/>
        </w:rPr>
        <w:t xml:space="preserve">, A., </w:t>
      </w:r>
      <w:proofErr w:type="spellStart"/>
      <w:r w:rsidRPr="00F254D6">
        <w:rPr>
          <w:szCs w:val="24"/>
        </w:rPr>
        <w:t>Toth</w:t>
      </w:r>
      <w:proofErr w:type="spellEnd"/>
      <w:r w:rsidRPr="00F254D6">
        <w:rPr>
          <w:szCs w:val="24"/>
        </w:rPr>
        <w:t>, P., Sandi, C. (eds.), Combinatorial Optimization, pp.313</w:t>
      </w:r>
      <w:r w:rsidR="008A455D">
        <w:rPr>
          <w:szCs w:val="24"/>
        </w:rPr>
        <w:t>-</w:t>
      </w:r>
      <w:r w:rsidRPr="00F254D6">
        <w:rPr>
          <w:szCs w:val="24"/>
        </w:rPr>
        <w:t>38. Wiley, Chichester (1979)</w:t>
      </w:r>
    </w:p>
    <w:sectPr w:rsidR="00BA0820" w:rsidSect="000B38F8">
      <w:footerReference w:type="default" r:id="rId9"/>
      <w:headerReference w:type="first" r:id="rId10"/>
      <w:footerReference w:type="first" r:id="rId11"/>
      <w:pgSz w:w="11907" w:h="16839" w:code="9"/>
      <w:pgMar w:top="994" w:right="1152" w:bottom="720" w:left="1152" w:header="850" w:footer="994"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5D4" w:rsidRDefault="006835D4">
      <w:r>
        <w:separator/>
      </w:r>
    </w:p>
  </w:endnote>
  <w:endnote w:type="continuationSeparator" w:id="1">
    <w:p w:rsidR="006835D4" w:rsidRDefault="006835D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776" w:rsidRDefault="00F62776">
    <w:pPr>
      <w:pStyle w:val="Footer"/>
      <w:jc w:val="center"/>
    </w:pPr>
  </w:p>
  <w:p w:rsidR="00F62776" w:rsidRDefault="00F62776">
    <w:pPr>
      <w:pStyle w:val="Footer"/>
      <w:jc w:val="center"/>
    </w:pPr>
  </w:p>
  <w:p w:rsidR="00F62776" w:rsidRDefault="00FF2609">
    <w:pPr>
      <w:pStyle w:val="Footer"/>
      <w:jc w:val="center"/>
    </w:pPr>
    <w:fldSimple w:instr=" PAGE ">
      <w:r w:rsidR="00142DB4">
        <w:rPr>
          <w:noProof/>
        </w:rPr>
        <w:t>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776" w:rsidRDefault="00FF2609">
    <w:pPr>
      <w:pStyle w:val="Footer"/>
      <w:jc w:val="center"/>
      <w:rPr>
        <w:lang w:val="sl-SI"/>
      </w:rPr>
    </w:pPr>
    <w:r>
      <w:rPr>
        <w:rStyle w:val="PageNumber"/>
      </w:rPr>
      <w:fldChar w:fldCharType="begin"/>
    </w:r>
    <w:r w:rsidR="00F62776">
      <w:rPr>
        <w:rStyle w:val="PageNumber"/>
      </w:rPr>
      <w:instrText xml:space="preserve"> PAGE </w:instrText>
    </w:r>
    <w:r>
      <w:rPr>
        <w:rStyle w:val="PageNumber"/>
      </w:rPr>
      <w:fldChar w:fldCharType="separate"/>
    </w:r>
    <w:r w:rsidR="008A455D">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5D4" w:rsidRDefault="006835D4">
      <w:r>
        <w:separator/>
      </w:r>
    </w:p>
  </w:footnote>
  <w:footnote w:type="continuationSeparator" w:id="1">
    <w:p w:rsidR="006835D4" w:rsidRDefault="006835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776" w:rsidRDefault="00F62776" w:rsidP="00765DC7">
    <w:pPr>
      <w:pStyle w:val="Footer"/>
      <w:ind w:firstLine="0"/>
      <w:jc w:val="left"/>
      <w:rPr>
        <w:i/>
        <w:lang w:val="en-CA"/>
      </w:rPr>
    </w:pPr>
    <w:r w:rsidRPr="004E477E">
      <w:rPr>
        <w:i/>
        <w:lang w:val="en-CA"/>
      </w:rPr>
      <w:t xml:space="preserve">Proceedings of the </w:t>
    </w:r>
    <w:proofErr w:type="gramStart"/>
    <w:r>
      <w:rPr>
        <w:i/>
        <w:lang w:val="en-CA"/>
      </w:rPr>
      <w:t>International  Conference</w:t>
    </w:r>
    <w:proofErr w:type="gramEnd"/>
    <w:r>
      <w:rPr>
        <w:i/>
        <w:lang w:val="en-CA"/>
      </w:rPr>
      <w:t xml:space="preserve"> on </w:t>
    </w:r>
    <w:r w:rsidRPr="00765DC7">
      <w:rPr>
        <w:i/>
        <w:lang w:val="en-CA"/>
      </w:rPr>
      <w:t>Applied Mechanical Engineering Research</w:t>
    </w:r>
    <w:r>
      <w:rPr>
        <w:i/>
        <w:lang w:val="en-CA"/>
      </w:rPr>
      <w:t xml:space="preserve"> </w:t>
    </w:r>
    <w:r w:rsidRPr="00765DC7">
      <w:rPr>
        <w:i/>
        <w:lang w:val="en-CA"/>
      </w:rPr>
      <w:t>(IC-AMER2019)</w:t>
    </w:r>
  </w:p>
  <w:p w:rsidR="00F62776" w:rsidRDefault="00F62776" w:rsidP="00540715">
    <w:pPr>
      <w:pStyle w:val="Footer"/>
      <w:tabs>
        <w:tab w:val="left" w:pos="720"/>
      </w:tabs>
      <w:ind w:firstLine="0"/>
      <w:jc w:val="left"/>
      <w:rPr>
        <w:i/>
        <w:lang w:val="en-CA"/>
      </w:rPr>
    </w:pPr>
    <w:r>
      <w:rPr>
        <w:i/>
        <w:lang w:val="en-CA"/>
      </w:rPr>
      <w:t>NIT Warangal, India – May 02-05, 2019</w:t>
    </w:r>
  </w:p>
  <w:p w:rsidR="00F62776" w:rsidRPr="00540715" w:rsidRDefault="00F62776"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093ED4"/>
    <w:multiLevelType w:val="hybridMultilevel"/>
    <w:tmpl w:val="3C283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F57008"/>
    <w:multiLevelType w:val="hybridMultilevel"/>
    <w:tmpl w:val="3C283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nsid w:val="2CDB063A"/>
    <w:multiLevelType w:val="hybridMultilevel"/>
    <w:tmpl w:val="20AA8A96"/>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356240C2"/>
    <w:multiLevelType w:val="hybridMultilevel"/>
    <w:tmpl w:val="20AA8A96"/>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79005E"/>
    <w:multiLevelType w:val="hybridMultilevel"/>
    <w:tmpl w:val="3C283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07E5302"/>
    <w:multiLevelType w:val="singleLevel"/>
    <w:tmpl w:val="DCF677BC"/>
    <w:lvl w:ilvl="0">
      <w:start w:val="1"/>
      <w:numFmt w:val="decimal"/>
      <w:lvlText w:val="[%1]"/>
      <w:lvlJc w:val="left"/>
      <w:pPr>
        <w:tabs>
          <w:tab w:val="num" w:pos="360"/>
        </w:tabs>
        <w:ind w:left="360" w:hanging="360"/>
      </w:pPr>
    </w:lvl>
  </w:abstractNum>
  <w:abstractNum w:abstractNumId="21">
    <w:nsid w:val="74A53766"/>
    <w:multiLevelType w:val="hybridMultilevel"/>
    <w:tmpl w:val="3C283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7E3BDC"/>
    <w:multiLevelType w:val="hybridMultilevel"/>
    <w:tmpl w:val="3C283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2"/>
  </w:num>
  <w:num w:numId="15">
    <w:abstractNumId w:val="16"/>
  </w:num>
  <w:num w:numId="16">
    <w:abstractNumId w:val="5"/>
  </w:num>
  <w:num w:numId="17">
    <w:abstractNumId w:val="17"/>
  </w:num>
  <w:num w:numId="18">
    <w:abstractNumId w:val="11"/>
  </w:num>
  <w:num w:numId="19">
    <w:abstractNumId w:val="19"/>
  </w:num>
  <w:num w:numId="20">
    <w:abstractNumId w:val="22"/>
  </w:num>
  <w:num w:numId="21">
    <w:abstractNumId w:val="10"/>
  </w:num>
  <w:num w:numId="22">
    <w:abstractNumId w:val="14"/>
  </w:num>
  <w:num w:numId="23">
    <w:abstractNumId w:val="13"/>
  </w:num>
  <w:num w:numId="24">
    <w:abstractNumId w:val="15"/>
  </w:num>
  <w:num w:numId="25">
    <w:abstractNumId w:val="21"/>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47105"/>
  </w:hdrShapeDefaults>
  <w:footnotePr>
    <w:footnote w:id="0"/>
    <w:footnote w:id="1"/>
  </w:footnotePr>
  <w:endnotePr>
    <w:endnote w:id="0"/>
    <w:endnote w:id="1"/>
  </w:endnotePr>
  <w:compat/>
  <w:rsids>
    <w:rsidRoot w:val="008D4882"/>
    <w:rsid w:val="000078A6"/>
    <w:rsid w:val="00021A6C"/>
    <w:rsid w:val="00026BC3"/>
    <w:rsid w:val="00026D13"/>
    <w:rsid w:val="00036E07"/>
    <w:rsid w:val="000453E1"/>
    <w:rsid w:val="00046E61"/>
    <w:rsid w:val="00054FA2"/>
    <w:rsid w:val="00095DE1"/>
    <w:rsid w:val="000A2AC3"/>
    <w:rsid w:val="000B38F8"/>
    <w:rsid w:val="000C411C"/>
    <w:rsid w:val="000C4368"/>
    <w:rsid w:val="000C7419"/>
    <w:rsid w:val="000D52E2"/>
    <w:rsid w:val="000E1135"/>
    <w:rsid w:val="000F268D"/>
    <w:rsid w:val="0011741F"/>
    <w:rsid w:val="00121A19"/>
    <w:rsid w:val="00122886"/>
    <w:rsid w:val="00125A5C"/>
    <w:rsid w:val="00142DB4"/>
    <w:rsid w:val="0016494C"/>
    <w:rsid w:val="00170AE0"/>
    <w:rsid w:val="001726F9"/>
    <w:rsid w:val="0017676D"/>
    <w:rsid w:val="00186CD1"/>
    <w:rsid w:val="001A06FD"/>
    <w:rsid w:val="001B3DCA"/>
    <w:rsid w:val="001E4452"/>
    <w:rsid w:val="001F0C01"/>
    <w:rsid w:val="001F4C3D"/>
    <w:rsid w:val="001F57B9"/>
    <w:rsid w:val="00205179"/>
    <w:rsid w:val="00212D97"/>
    <w:rsid w:val="00220866"/>
    <w:rsid w:val="00220E8C"/>
    <w:rsid w:val="0023530B"/>
    <w:rsid w:val="00243A47"/>
    <w:rsid w:val="0024718D"/>
    <w:rsid w:val="00290242"/>
    <w:rsid w:val="00295E6C"/>
    <w:rsid w:val="002B13D9"/>
    <w:rsid w:val="002C5633"/>
    <w:rsid w:val="002E19E8"/>
    <w:rsid w:val="002E3A2D"/>
    <w:rsid w:val="002E457C"/>
    <w:rsid w:val="002F788F"/>
    <w:rsid w:val="0030251D"/>
    <w:rsid w:val="00322C87"/>
    <w:rsid w:val="003263B6"/>
    <w:rsid w:val="003571F4"/>
    <w:rsid w:val="00365CF6"/>
    <w:rsid w:val="00374491"/>
    <w:rsid w:val="00375B18"/>
    <w:rsid w:val="00384D60"/>
    <w:rsid w:val="00390BBA"/>
    <w:rsid w:val="00393AC9"/>
    <w:rsid w:val="00393D37"/>
    <w:rsid w:val="003A0B06"/>
    <w:rsid w:val="003A4DED"/>
    <w:rsid w:val="003A7E1C"/>
    <w:rsid w:val="003B23F8"/>
    <w:rsid w:val="003D164D"/>
    <w:rsid w:val="003D5FF1"/>
    <w:rsid w:val="003F1115"/>
    <w:rsid w:val="003F2D85"/>
    <w:rsid w:val="004063BD"/>
    <w:rsid w:val="00407D83"/>
    <w:rsid w:val="00411836"/>
    <w:rsid w:val="004124A1"/>
    <w:rsid w:val="00412E78"/>
    <w:rsid w:val="00425E7C"/>
    <w:rsid w:val="00431704"/>
    <w:rsid w:val="00432C0B"/>
    <w:rsid w:val="004334AC"/>
    <w:rsid w:val="00447273"/>
    <w:rsid w:val="00447433"/>
    <w:rsid w:val="0046374D"/>
    <w:rsid w:val="00474D36"/>
    <w:rsid w:val="0047581A"/>
    <w:rsid w:val="004762B3"/>
    <w:rsid w:val="00482DD7"/>
    <w:rsid w:val="0048312F"/>
    <w:rsid w:val="004957D6"/>
    <w:rsid w:val="00495BB0"/>
    <w:rsid w:val="004A0EEA"/>
    <w:rsid w:val="004A26AE"/>
    <w:rsid w:val="004B0034"/>
    <w:rsid w:val="004C62C9"/>
    <w:rsid w:val="004D07E1"/>
    <w:rsid w:val="004D1709"/>
    <w:rsid w:val="004E42AE"/>
    <w:rsid w:val="004E477E"/>
    <w:rsid w:val="004E519A"/>
    <w:rsid w:val="004E5A3D"/>
    <w:rsid w:val="005016D5"/>
    <w:rsid w:val="005037DF"/>
    <w:rsid w:val="00511ABA"/>
    <w:rsid w:val="00511DC4"/>
    <w:rsid w:val="00530065"/>
    <w:rsid w:val="00540715"/>
    <w:rsid w:val="00543723"/>
    <w:rsid w:val="00543A54"/>
    <w:rsid w:val="00551309"/>
    <w:rsid w:val="00553837"/>
    <w:rsid w:val="005538EF"/>
    <w:rsid w:val="00574CF7"/>
    <w:rsid w:val="005774AE"/>
    <w:rsid w:val="0058158D"/>
    <w:rsid w:val="005B32C5"/>
    <w:rsid w:val="005B64A9"/>
    <w:rsid w:val="005D6F99"/>
    <w:rsid w:val="005F4E84"/>
    <w:rsid w:val="005F5165"/>
    <w:rsid w:val="006044B0"/>
    <w:rsid w:val="00606919"/>
    <w:rsid w:val="0064264C"/>
    <w:rsid w:val="00643C4C"/>
    <w:rsid w:val="0067379C"/>
    <w:rsid w:val="006807CF"/>
    <w:rsid w:val="006835D4"/>
    <w:rsid w:val="006B106F"/>
    <w:rsid w:val="006D5DE4"/>
    <w:rsid w:val="006E5B59"/>
    <w:rsid w:val="006F2625"/>
    <w:rsid w:val="006F504F"/>
    <w:rsid w:val="00712C0A"/>
    <w:rsid w:val="00716DC7"/>
    <w:rsid w:val="00750078"/>
    <w:rsid w:val="00760288"/>
    <w:rsid w:val="0076458D"/>
    <w:rsid w:val="00765DC7"/>
    <w:rsid w:val="00783E4E"/>
    <w:rsid w:val="007A696E"/>
    <w:rsid w:val="007C10EF"/>
    <w:rsid w:val="007C635C"/>
    <w:rsid w:val="00844658"/>
    <w:rsid w:val="0084627A"/>
    <w:rsid w:val="0085225B"/>
    <w:rsid w:val="00873352"/>
    <w:rsid w:val="008841D0"/>
    <w:rsid w:val="00895AD3"/>
    <w:rsid w:val="008A1024"/>
    <w:rsid w:val="008A455D"/>
    <w:rsid w:val="008B05E5"/>
    <w:rsid w:val="008B3C50"/>
    <w:rsid w:val="008B67D4"/>
    <w:rsid w:val="008C2A95"/>
    <w:rsid w:val="008D00BA"/>
    <w:rsid w:val="008D04CE"/>
    <w:rsid w:val="008D4882"/>
    <w:rsid w:val="008F2FF4"/>
    <w:rsid w:val="008F40A6"/>
    <w:rsid w:val="008F4A7B"/>
    <w:rsid w:val="00910B2D"/>
    <w:rsid w:val="009129F6"/>
    <w:rsid w:val="00915D10"/>
    <w:rsid w:val="00922520"/>
    <w:rsid w:val="00942400"/>
    <w:rsid w:val="009427CA"/>
    <w:rsid w:val="00942EA6"/>
    <w:rsid w:val="009457A8"/>
    <w:rsid w:val="009931A4"/>
    <w:rsid w:val="00993D26"/>
    <w:rsid w:val="00993FB2"/>
    <w:rsid w:val="009A41C9"/>
    <w:rsid w:val="009B340B"/>
    <w:rsid w:val="009B7E3A"/>
    <w:rsid w:val="009D778B"/>
    <w:rsid w:val="009F6B96"/>
    <w:rsid w:val="009F73DF"/>
    <w:rsid w:val="00A00164"/>
    <w:rsid w:val="00A022C2"/>
    <w:rsid w:val="00A03035"/>
    <w:rsid w:val="00A12DD9"/>
    <w:rsid w:val="00A16191"/>
    <w:rsid w:val="00A2032C"/>
    <w:rsid w:val="00A315C5"/>
    <w:rsid w:val="00A3284C"/>
    <w:rsid w:val="00A41B26"/>
    <w:rsid w:val="00A455D2"/>
    <w:rsid w:val="00A47C1A"/>
    <w:rsid w:val="00A561CE"/>
    <w:rsid w:val="00A66AED"/>
    <w:rsid w:val="00A759DB"/>
    <w:rsid w:val="00A76109"/>
    <w:rsid w:val="00A77868"/>
    <w:rsid w:val="00A92DDB"/>
    <w:rsid w:val="00A93879"/>
    <w:rsid w:val="00AA07A1"/>
    <w:rsid w:val="00AA5B01"/>
    <w:rsid w:val="00AB3114"/>
    <w:rsid w:val="00AB4995"/>
    <w:rsid w:val="00B00A0B"/>
    <w:rsid w:val="00B00D37"/>
    <w:rsid w:val="00B062FA"/>
    <w:rsid w:val="00B10CD7"/>
    <w:rsid w:val="00B11368"/>
    <w:rsid w:val="00B45321"/>
    <w:rsid w:val="00B477B1"/>
    <w:rsid w:val="00B47C3D"/>
    <w:rsid w:val="00B84EE8"/>
    <w:rsid w:val="00BA0820"/>
    <w:rsid w:val="00BA503C"/>
    <w:rsid w:val="00BB608E"/>
    <w:rsid w:val="00BC1842"/>
    <w:rsid w:val="00BE7DDB"/>
    <w:rsid w:val="00BF3189"/>
    <w:rsid w:val="00BF7AE8"/>
    <w:rsid w:val="00C0387D"/>
    <w:rsid w:val="00C06A9A"/>
    <w:rsid w:val="00C0795D"/>
    <w:rsid w:val="00C10B67"/>
    <w:rsid w:val="00C1489B"/>
    <w:rsid w:val="00C22C0E"/>
    <w:rsid w:val="00C23DFD"/>
    <w:rsid w:val="00C37406"/>
    <w:rsid w:val="00C42CA6"/>
    <w:rsid w:val="00C50A4E"/>
    <w:rsid w:val="00C5255E"/>
    <w:rsid w:val="00C53F2D"/>
    <w:rsid w:val="00C6029A"/>
    <w:rsid w:val="00C67ABC"/>
    <w:rsid w:val="00C72D3C"/>
    <w:rsid w:val="00C95558"/>
    <w:rsid w:val="00CA1CFF"/>
    <w:rsid w:val="00CB0BF7"/>
    <w:rsid w:val="00CC10BF"/>
    <w:rsid w:val="00CD521C"/>
    <w:rsid w:val="00CD71FD"/>
    <w:rsid w:val="00CF000A"/>
    <w:rsid w:val="00D149AD"/>
    <w:rsid w:val="00D152E4"/>
    <w:rsid w:val="00D1534E"/>
    <w:rsid w:val="00D236A8"/>
    <w:rsid w:val="00D27C05"/>
    <w:rsid w:val="00D305C0"/>
    <w:rsid w:val="00D350F3"/>
    <w:rsid w:val="00D41E50"/>
    <w:rsid w:val="00D47D12"/>
    <w:rsid w:val="00D52F58"/>
    <w:rsid w:val="00D60208"/>
    <w:rsid w:val="00DA463A"/>
    <w:rsid w:val="00DB26C8"/>
    <w:rsid w:val="00DB27E6"/>
    <w:rsid w:val="00DB410A"/>
    <w:rsid w:val="00DB691F"/>
    <w:rsid w:val="00DC1135"/>
    <w:rsid w:val="00E075AB"/>
    <w:rsid w:val="00E13C61"/>
    <w:rsid w:val="00E13D71"/>
    <w:rsid w:val="00E33E6A"/>
    <w:rsid w:val="00E36EE0"/>
    <w:rsid w:val="00E43728"/>
    <w:rsid w:val="00E5318A"/>
    <w:rsid w:val="00E57C13"/>
    <w:rsid w:val="00E627A7"/>
    <w:rsid w:val="00E62A40"/>
    <w:rsid w:val="00E64969"/>
    <w:rsid w:val="00E74541"/>
    <w:rsid w:val="00E81348"/>
    <w:rsid w:val="00E846AE"/>
    <w:rsid w:val="00E960A4"/>
    <w:rsid w:val="00EC6D83"/>
    <w:rsid w:val="00EC70DC"/>
    <w:rsid w:val="00EE1FF7"/>
    <w:rsid w:val="00F01570"/>
    <w:rsid w:val="00F03062"/>
    <w:rsid w:val="00F03D50"/>
    <w:rsid w:val="00F07773"/>
    <w:rsid w:val="00F123A5"/>
    <w:rsid w:val="00F23EE7"/>
    <w:rsid w:val="00F254D6"/>
    <w:rsid w:val="00F2780C"/>
    <w:rsid w:val="00F444C9"/>
    <w:rsid w:val="00F509F7"/>
    <w:rsid w:val="00F53D55"/>
    <w:rsid w:val="00F62776"/>
    <w:rsid w:val="00F67074"/>
    <w:rsid w:val="00F754E1"/>
    <w:rsid w:val="00F755D8"/>
    <w:rsid w:val="00F76721"/>
    <w:rsid w:val="00F80AE9"/>
    <w:rsid w:val="00F81F64"/>
    <w:rsid w:val="00FA6AC1"/>
    <w:rsid w:val="00FC1B55"/>
    <w:rsid w:val="00FC6537"/>
    <w:rsid w:val="00FD47CD"/>
    <w:rsid w:val="00FF0ED5"/>
    <w:rsid w:val="00FF26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o:shapelayout v:ext="edit">
      <o:idmap v:ext="edit" data="1"/>
      <o:rules v:ext="edit">
        <o:r id="V:Rule19" type="connector" idref="#_x0000_s1240"/>
        <o:r id="V:Rule20" type="connector" idref="#_x0000_s1242"/>
        <o:r id="V:Rule21" type="connector" idref="#_x0000_s1235"/>
        <o:r id="V:Rule22" type="connector" idref="#_x0000_s1211"/>
        <o:r id="V:Rule23" type="connector" idref="#_x0000_s1218"/>
        <o:r id="V:Rule24" type="connector" idref="#_x0000_s1236"/>
        <o:r id="V:Rule25" type="connector" idref="#_x0000_s1221"/>
        <o:r id="V:Rule26" type="connector" idref="#_x0000_s1244"/>
        <o:r id="V:Rule27" type="connector" idref="#_x0000_s1245"/>
        <o:r id="V:Rule28" type="connector" idref="#_x0000_s1225"/>
        <o:r id="V:Rule29" type="connector" idref="#_x0000_s1210"/>
        <o:r id="V:Rule30" type="connector" idref="#_x0000_s1237"/>
        <o:r id="V:Rule31" type="connector" idref="#_x0000_s1224"/>
        <o:r id="V:Rule32" type="connector" idref="#_x0000_s1219"/>
        <o:r id="V:Rule33" type="connector" idref="#_x0000_s1246"/>
        <o:r id="V:Rule34" type="connector" idref="#_x0000_s1238"/>
        <o:r id="V:Rule35" type="connector" idref="#_x0000_s1220"/>
        <o:r id="V:Rule36" type="connector" idref="#_x0000_s12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rsid w:val="000B38F8"/>
    <w:rPr>
      <w:szCs w:val="24"/>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paragraph" w:customStyle="1" w:styleId="Author">
    <w:name w:val="Author"/>
    <w:uiPriority w:val="99"/>
    <w:rsid w:val="00290242"/>
    <w:pPr>
      <w:spacing w:before="360" w:after="40"/>
      <w:jc w:val="center"/>
    </w:pPr>
    <w:rPr>
      <w:noProof/>
      <w:sz w:val="22"/>
      <w:szCs w:val="22"/>
      <w:lang w:val="en-US" w:eastAsia="en-US"/>
    </w:rPr>
  </w:style>
  <w:style w:type="paragraph" w:customStyle="1" w:styleId="Els-caption">
    <w:name w:val="Els-caption"/>
    <w:rsid w:val="00895AD3"/>
    <w:pPr>
      <w:keepLines/>
      <w:spacing w:before="200" w:after="240" w:line="200" w:lineRule="exact"/>
    </w:pPr>
    <w:rPr>
      <w:rFonts w:eastAsia="SimSun"/>
      <w:sz w:val="16"/>
      <w:lang w:val="en-US" w:eastAsia="en-US"/>
    </w:rPr>
  </w:style>
  <w:style w:type="paragraph" w:customStyle="1" w:styleId="bulletlist">
    <w:name w:val="bullet list"/>
    <w:basedOn w:val="BodyText"/>
    <w:rsid w:val="0064264C"/>
    <w:pPr>
      <w:numPr>
        <w:numId w:val="24"/>
      </w:numPr>
      <w:tabs>
        <w:tab w:val="clear" w:pos="648"/>
        <w:tab w:val="left" w:pos="288"/>
      </w:tabs>
      <w:spacing w:line="228" w:lineRule="auto"/>
      <w:ind w:left="576" w:hanging="288"/>
    </w:pPr>
    <w:rPr>
      <w:rFonts w:eastAsia="MS Mincho"/>
      <w:spacing w:val="-1"/>
      <w:sz w:val="20"/>
      <w:lang w:val="en-US"/>
    </w:rPr>
  </w:style>
</w:styles>
</file>

<file path=word/webSettings.xml><?xml version="1.0" encoding="utf-8"?>
<w:webSettings xmlns:r="http://schemas.openxmlformats.org/officeDocument/2006/relationships" xmlns:w="http://schemas.openxmlformats.org/wordprocessingml/2006/main">
  <w:divs>
    <w:div w:id="96565365">
      <w:bodyDiv w:val="1"/>
      <w:marLeft w:val="0"/>
      <w:marRight w:val="0"/>
      <w:marTop w:val="0"/>
      <w:marBottom w:val="0"/>
      <w:divBdr>
        <w:top w:val="none" w:sz="0" w:space="0" w:color="auto"/>
        <w:left w:val="none" w:sz="0" w:space="0" w:color="auto"/>
        <w:bottom w:val="none" w:sz="0" w:space="0" w:color="auto"/>
        <w:right w:val="none" w:sz="0" w:space="0" w:color="auto"/>
      </w:divBdr>
    </w:div>
    <w:div w:id="105270469">
      <w:bodyDiv w:val="1"/>
      <w:marLeft w:val="0"/>
      <w:marRight w:val="0"/>
      <w:marTop w:val="0"/>
      <w:marBottom w:val="0"/>
      <w:divBdr>
        <w:top w:val="none" w:sz="0" w:space="0" w:color="auto"/>
        <w:left w:val="none" w:sz="0" w:space="0" w:color="auto"/>
        <w:bottom w:val="none" w:sz="0" w:space="0" w:color="auto"/>
        <w:right w:val="none" w:sz="0" w:space="0" w:color="auto"/>
      </w:divBdr>
    </w:div>
    <w:div w:id="530069860">
      <w:bodyDiv w:val="1"/>
      <w:marLeft w:val="0"/>
      <w:marRight w:val="0"/>
      <w:marTop w:val="0"/>
      <w:marBottom w:val="0"/>
      <w:divBdr>
        <w:top w:val="none" w:sz="0" w:space="0" w:color="auto"/>
        <w:left w:val="none" w:sz="0" w:space="0" w:color="auto"/>
        <w:bottom w:val="none" w:sz="0" w:space="0" w:color="auto"/>
        <w:right w:val="none" w:sz="0" w:space="0" w:color="auto"/>
      </w:divBdr>
    </w:div>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776295223">
      <w:bodyDiv w:val="1"/>
      <w:marLeft w:val="0"/>
      <w:marRight w:val="0"/>
      <w:marTop w:val="0"/>
      <w:marBottom w:val="0"/>
      <w:divBdr>
        <w:top w:val="none" w:sz="0" w:space="0" w:color="auto"/>
        <w:left w:val="none" w:sz="0" w:space="0" w:color="auto"/>
        <w:bottom w:val="none" w:sz="0" w:space="0" w:color="auto"/>
        <w:right w:val="none" w:sz="0" w:space="0" w:color="auto"/>
      </w:divBdr>
    </w:div>
    <w:div w:id="808940630">
      <w:bodyDiv w:val="1"/>
      <w:marLeft w:val="0"/>
      <w:marRight w:val="0"/>
      <w:marTop w:val="0"/>
      <w:marBottom w:val="0"/>
      <w:divBdr>
        <w:top w:val="none" w:sz="0" w:space="0" w:color="auto"/>
        <w:left w:val="none" w:sz="0" w:space="0" w:color="auto"/>
        <w:bottom w:val="none" w:sz="0" w:space="0" w:color="auto"/>
        <w:right w:val="none" w:sz="0" w:space="0" w:color="auto"/>
      </w:divBdr>
    </w:div>
    <w:div w:id="927733075">
      <w:bodyDiv w:val="1"/>
      <w:marLeft w:val="0"/>
      <w:marRight w:val="0"/>
      <w:marTop w:val="0"/>
      <w:marBottom w:val="0"/>
      <w:divBdr>
        <w:top w:val="none" w:sz="0" w:space="0" w:color="auto"/>
        <w:left w:val="none" w:sz="0" w:space="0" w:color="auto"/>
        <w:bottom w:val="none" w:sz="0" w:space="0" w:color="auto"/>
        <w:right w:val="none" w:sz="0" w:space="0" w:color="auto"/>
      </w:divBdr>
    </w:div>
    <w:div w:id="130157283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 w:id="196392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EA8AF-B7AB-4094-ABFE-95AA5FC03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1</TotalTime>
  <Pages>5</Pages>
  <Words>2265</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14253</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karthik</cp:lastModifiedBy>
  <cp:revision>2</cp:revision>
  <cp:lastPrinted>2012-10-24T18:06:00Z</cp:lastPrinted>
  <dcterms:created xsi:type="dcterms:W3CDTF">2019-01-24T16:23:00Z</dcterms:created>
  <dcterms:modified xsi:type="dcterms:W3CDTF">2019-01-24T16:23:00Z</dcterms:modified>
</cp:coreProperties>
</file>