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FEF" w:rsidRDefault="00353944" w:rsidP="00124FAC">
      <w:pPr>
        <w:spacing w:after="0" w:line="360" w:lineRule="auto"/>
        <w:jc w:val="center"/>
        <w:rPr>
          <w:rFonts w:ascii="Times New Roman" w:hAnsi="Times New Roman" w:cs="Times New Roman"/>
          <w:b/>
          <w:sz w:val="24"/>
          <w:szCs w:val="24"/>
        </w:rPr>
      </w:pPr>
      <w:r w:rsidRPr="00B84F34">
        <w:rPr>
          <w:rFonts w:ascii="Times New Roman" w:hAnsi="Times New Roman" w:cs="Times New Roman"/>
          <w:b/>
          <w:sz w:val="24"/>
          <w:szCs w:val="24"/>
        </w:rPr>
        <w:t xml:space="preserve">DESIGN AND FABRICATION OF ICE PATTERN FOR CASTING PROCESS: </w:t>
      </w:r>
    </w:p>
    <w:p w:rsidR="0029562E" w:rsidRPr="00B84F34" w:rsidRDefault="00353944" w:rsidP="00124FAC">
      <w:pPr>
        <w:spacing w:after="0" w:line="360" w:lineRule="auto"/>
        <w:jc w:val="center"/>
        <w:rPr>
          <w:rFonts w:ascii="Times New Roman" w:hAnsi="Times New Roman" w:cs="Times New Roman"/>
          <w:b/>
          <w:sz w:val="24"/>
          <w:szCs w:val="24"/>
        </w:rPr>
      </w:pPr>
      <w:r w:rsidRPr="00B84F34">
        <w:rPr>
          <w:rFonts w:ascii="Times New Roman" w:hAnsi="Times New Roman" w:cs="Times New Roman"/>
          <w:b/>
          <w:sz w:val="24"/>
          <w:szCs w:val="24"/>
        </w:rPr>
        <w:t>A PRELIMINARY STUDY</w:t>
      </w:r>
    </w:p>
    <w:p w:rsidR="00FE0420" w:rsidRPr="00A35B69" w:rsidRDefault="00A35B69" w:rsidP="00FE0420">
      <w:pPr>
        <w:spacing w:after="0" w:line="360" w:lineRule="auto"/>
        <w:jc w:val="center"/>
        <w:rPr>
          <w:rFonts w:ascii="Times New Roman" w:hAnsi="Times New Roman" w:cs="Times New Roman"/>
          <w:sz w:val="24"/>
          <w:szCs w:val="24"/>
          <w:lang w:bidi="en-US"/>
        </w:rPr>
      </w:pPr>
      <w:r w:rsidRPr="00A35B69">
        <w:rPr>
          <w:rFonts w:ascii="Times New Roman" w:hAnsi="Times New Roman" w:cs="Times New Roman"/>
          <w:sz w:val="24"/>
          <w:szCs w:val="24"/>
          <w:lang w:bidi="en-US"/>
        </w:rPr>
        <w:t>Bharath T, Venkataramanan R, Gautham R</w:t>
      </w:r>
      <w:r w:rsidR="00BD4442">
        <w:rPr>
          <w:rFonts w:ascii="Times New Roman" w:hAnsi="Times New Roman" w:cs="Times New Roman"/>
          <w:sz w:val="24"/>
          <w:szCs w:val="24"/>
          <w:lang w:bidi="en-US"/>
        </w:rPr>
        <w:t xml:space="preserve">, </w:t>
      </w:r>
      <w:r w:rsidR="00BD4442" w:rsidRPr="00A35B69">
        <w:rPr>
          <w:rFonts w:ascii="Times New Roman" w:hAnsi="Times New Roman" w:cs="Times New Roman"/>
          <w:sz w:val="24"/>
          <w:szCs w:val="24"/>
          <w:lang w:bidi="en-US"/>
        </w:rPr>
        <w:t>Sar</w:t>
      </w:r>
      <w:r w:rsidR="00BD4442">
        <w:rPr>
          <w:rFonts w:ascii="Times New Roman" w:hAnsi="Times New Roman" w:cs="Times New Roman"/>
          <w:sz w:val="24"/>
          <w:szCs w:val="24"/>
          <w:lang w:bidi="en-US"/>
        </w:rPr>
        <w:t>athkumar Sebastin.J</w:t>
      </w:r>
      <w:bookmarkStart w:id="0" w:name="_GoBack"/>
      <w:bookmarkEnd w:id="0"/>
    </w:p>
    <w:p w:rsidR="00FE0420" w:rsidRPr="00FE0420" w:rsidRDefault="00FE0420" w:rsidP="00FE0420">
      <w:pPr>
        <w:spacing w:after="0" w:line="360" w:lineRule="auto"/>
        <w:jc w:val="center"/>
        <w:rPr>
          <w:rFonts w:ascii="Times New Roman" w:hAnsi="Times New Roman" w:cs="Times New Roman"/>
          <w:sz w:val="24"/>
          <w:szCs w:val="24"/>
          <w:lang w:bidi="en-US"/>
        </w:rPr>
      </w:pPr>
      <w:r w:rsidRPr="00FE0420">
        <w:rPr>
          <w:rFonts w:ascii="Times New Roman" w:hAnsi="Times New Roman" w:cs="Times New Roman"/>
          <w:sz w:val="24"/>
          <w:szCs w:val="24"/>
          <w:lang w:bidi="en-US"/>
        </w:rPr>
        <w:t>Kalasalingam Academy of Research and Education, Tamilnadu, India</w:t>
      </w:r>
    </w:p>
    <w:p w:rsidR="00353944" w:rsidRPr="00A35B69" w:rsidRDefault="00FE0420" w:rsidP="00FE0420">
      <w:pPr>
        <w:spacing w:after="0" w:line="360" w:lineRule="auto"/>
        <w:jc w:val="center"/>
        <w:rPr>
          <w:rFonts w:ascii="Times New Roman" w:hAnsi="Times New Roman" w:cs="Times New Roman"/>
          <w:sz w:val="24"/>
          <w:szCs w:val="24"/>
        </w:rPr>
      </w:pPr>
      <w:r w:rsidRPr="00A35B69">
        <w:rPr>
          <w:rFonts w:ascii="Times New Roman" w:hAnsi="Times New Roman" w:cs="Times New Roman"/>
          <w:sz w:val="24"/>
          <w:szCs w:val="24"/>
          <w:lang w:bidi="en-US"/>
        </w:rPr>
        <w:t xml:space="preserve">E-mail: </w:t>
      </w:r>
      <w:hyperlink r:id="rId8">
        <w:r w:rsidRPr="00A35B69">
          <w:rPr>
            <w:rStyle w:val="Hyperlink"/>
            <w:rFonts w:ascii="Times New Roman" w:hAnsi="Times New Roman" w:cs="Times New Roman"/>
            <w:color w:val="auto"/>
            <w:sz w:val="24"/>
            <w:szCs w:val="24"/>
            <w:lang w:bidi="en-US"/>
          </w:rPr>
          <w:t>sebastinaero@gmail.com</w:t>
        </w:r>
      </w:hyperlink>
    </w:p>
    <w:p w:rsidR="001C394A" w:rsidRPr="00B84F34" w:rsidRDefault="00353944" w:rsidP="00124FAC">
      <w:pPr>
        <w:spacing w:after="0" w:line="360" w:lineRule="auto"/>
        <w:jc w:val="both"/>
        <w:rPr>
          <w:rFonts w:ascii="Times New Roman" w:hAnsi="Times New Roman" w:cs="Times New Roman"/>
          <w:b/>
          <w:sz w:val="24"/>
          <w:szCs w:val="24"/>
        </w:rPr>
      </w:pPr>
      <w:r w:rsidRPr="00B84F34">
        <w:rPr>
          <w:rFonts w:ascii="Times New Roman" w:hAnsi="Times New Roman" w:cs="Times New Roman"/>
          <w:b/>
          <w:sz w:val="24"/>
          <w:szCs w:val="24"/>
        </w:rPr>
        <w:t>Abstract</w:t>
      </w:r>
    </w:p>
    <w:p w:rsidR="00353944" w:rsidRPr="00B84F34" w:rsidRDefault="001C394A" w:rsidP="00FE0420">
      <w:pPr>
        <w:spacing w:after="0" w:line="360" w:lineRule="auto"/>
        <w:ind w:firstLine="720"/>
        <w:jc w:val="both"/>
        <w:rPr>
          <w:rFonts w:ascii="Times New Roman" w:hAnsi="Times New Roman" w:cs="Times New Roman"/>
          <w:sz w:val="24"/>
          <w:szCs w:val="24"/>
        </w:rPr>
      </w:pPr>
      <w:r w:rsidRPr="00B84F34">
        <w:rPr>
          <w:rFonts w:ascii="Times New Roman" w:hAnsi="Times New Roman" w:cs="Times New Roman"/>
          <w:sz w:val="24"/>
          <w:szCs w:val="24"/>
        </w:rPr>
        <w:t xml:space="preserve">The casting process has come to wide </w:t>
      </w:r>
      <w:r w:rsidR="008D524F" w:rsidRPr="00B84F34">
        <w:rPr>
          <w:rFonts w:ascii="Times New Roman" w:hAnsi="Times New Roman" w:cs="Times New Roman"/>
          <w:sz w:val="24"/>
          <w:szCs w:val="24"/>
        </w:rPr>
        <w:t>range of use in manufacturing process. Woode</w:t>
      </w:r>
      <w:r w:rsidR="00D84113" w:rsidRPr="00B84F34">
        <w:rPr>
          <w:rFonts w:ascii="Times New Roman" w:hAnsi="Times New Roman" w:cs="Times New Roman"/>
          <w:sz w:val="24"/>
          <w:szCs w:val="24"/>
        </w:rPr>
        <w:t xml:space="preserve">n, aluminum </w:t>
      </w:r>
      <w:r w:rsidR="00353944" w:rsidRPr="00B84F34">
        <w:rPr>
          <w:rFonts w:ascii="Times New Roman" w:hAnsi="Times New Roman" w:cs="Times New Roman"/>
          <w:sz w:val="24"/>
          <w:szCs w:val="24"/>
        </w:rPr>
        <w:t>and wax</w:t>
      </w:r>
      <w:r w:rsidR="00D84113" w:rsidRPr="00B84F34">
        <w:rPr>
          <w:rFonts w:ascii="Times New Roman" w:hAnsi="Times New Roman" w:cs="Times New Roman"/>
          <w:sz w:val="24"/>
          <w:szCs w:val="24"/>
        </w:rPr>
        <w:t xml:space="preserve"> patterns are</w:t>
      </w:r>
      <w:r w:rsidR="008D524F" w:rsidRPr="00B84F34">
        <w:rPr>
          <w:rFonts w:ascii="Times New Roman" w:hAnsi="Times New Roman" w:cs="Times New Roman"/>
          <w:sz w:val="24"/>
          <w:szCs w:val="24"/>
        </w:rPr>
        <w:t xml:space="preserve"> wi</w:t>
      </w:r>
      <w:r w:rsidR="00D84113" w:rsidRPr="00B84F34">
        <w:rPr>
          <w:rFonts w:ascii="Times New Roman" w:hAnsi="Times New Roman" w:cs="Times New Roman"/>
          <w:sz w:val="24"/>
          <w:szCs w:val="24"/>
        </w:rPr>
        <w:t>dely used in the casting</w:t>
      </w:r>
      <w:r w:rsidR="008D524F" w:rsidRPr="00B84F34">
        <w:rPr>
          <w:rFonts w:ascii="Times New Roman" w:hAnsi="Times New Roman" w:cs="Times New Roman"/>
          <w:sz w:val="24"/>
          <w:szCs w:val="24"/>
        </w:rPr>
        <w:t>. However, there exist some problems and technical difficultie</w:t>
      </w:r>
      <w:r w:rsidR="00B17366" w:rsidRPr="00B84F34">
        <w:rPr>
          <w:rFonts w:ascii="Times New Roman" w:hAnsi="Times New Roman" w:cs="Times New Roman"/>
          <w:sz w:val="24"/>
          <w:szCs w:val="24"/>
        </w:rPr>
        <w:t>s such as wax pattern expanding,</w:t>
      </w:r>
      <w:r w:rsidR="00FE0420">
        <w:rPr>
          <w:rFonts w:ascii="Times New Roman" w:hAnsi="Times New Roman" w:cs="Times New Roman"/>
          <w:sz w:val="24"/>
          <w:szCs w:val="24"/>
        </w:rPr>
        <w:t xml:space="preserve"> </w:t>
      </w:r>
      <w:r w:rsidR="008D524F" w:rsidRPr="00B84F34">
        <w:rPr>
          <w:rFonts w:ascii="Times New Roman" w:hAnsi="Times New Roman" w:cs="Times New Roman"/>
          <w:sz w:val="24"/>
          <w:szCs w:val="24"/>
        </w:rPr>
        <w:t>ceramic shell cracking</w:t>
      </w:r>
      <w:r w:rsidR="00512571" w:rsidRPr="00B84F34">
        <w:rPr>
          <w:rFonts w:ascii="Times New Roman" w:hAnsi="Times New Roman" w:cs="Times New Roman"/>
          <w:sz w:val="24"/>
          <w:szCs w:val="24"/>
        </w:rPr>
        <w:t xml:space="preserve"> in investment casting</w:t>
      </w:r>
      <w:r w:rsidR="008D524F" w:rsidRPr="00B84F34">
        <w:rPr>
          <w:rFonts w:ascii="Times New Roman" w:hAnsi="Times New Roman" w:cs="Times New Roman"/>
          <w:sz w:val="24"/>
          <w:szCs w:val="24"/>
        </w:rPr>
        <w:t xml:space="preserve">, </w:t>
      </w:r>
      <w:r w:rsidR="00B17366" w:rsidRPr="00B84F34">
        <w:rPr>
          <w:rFonts w:ascii="Times New Roman" w:hAnsi="Times New Roman" w:cs="Times New Roman"/>
          <w:sz w:val="24"/>
          <w:szCs w:val="24"/>
        </w:rPr>
        <w:t xml:space="preserve">complexity limitation in </w:t>
      </w:r>
      <w:r w:rsidR="00512571" w:rsidRPr="00B84F34">
        <w:rPr>
          <w:rFonts w:ascii="Times New Roman" w:hAnsi="Times New Roman" w:cs="Times New Roman"/>
          <w:sz w:val="24"/>
          <w:szCs w:val="24"/>
        </w:rPr>
        <w:t xml:space="preserve">wooden pattern </w:t>
      </w:r>
      <w:r w:rsidR="008D524F" w:rsidRPr="00B84F34">
        <w:rPr>
          <w:rFonts w:ascii="Times New Roman" w:hAnsi="Times New Roman" w:cs="Times New Roman"/>
          <w:sz w:val="24"/>
          <w:szCs w:val="24"/>
        </w:rPr>
        <w:t>etc.,</w:t>
      </w:r>
      <w:r w:rsidR="00FE0420">
        <w:rPr>
          <w:rFonts w:ascii="Times New Roman" w:hAnsi="Times New Roman" w:cs="Times New Roman"/>
          <w:sz w:val="24"/>
          <w:szCs w:val="24"/>
        </w:rPr>
        <w:t xml:space="preserve"> </w:t>
      </w:r>
      <w:r w:rsidR="00B84F34">
        <w:rPr>
          <w:rFonts w:ascii="Times New Roman" w:hAnsi="Times New Roman" w:cs="Times New Roman"/>
          <w:sz w:val="24"/>
          <w:szCs w:val="24"/>
        </w:rPr>
        <w:t>o</w:t>
      </w:r>
      <w:r w:rsidR="00062B8B" w:rsidRPr="00B84F34">
        <w:rPr>
          <w:rFonts w:ascii="Times New Roman" w:hAnsi="Times New Roman" w:cs="Times New Roman"/>
          <w:sz w:val="24"/>
          <w:szCs w:val="24"/>
        </w:rPr>
        <w:t>ne of the most promising application of rapid freeze prototyping</w:t>
      </w:r>
      <w:r w:rsidR="00FE0420">
        <w:rPr>
          <w:rFonts w:ascii="Times New Roman" w:hAnsi="Times New Roman" w:cs="Times New Roman"/>
          <w:sz w:val="24"/>
          <w:szCs w:val="24"/>
        </w:rPr>
        <w:t xml:space="preserve"> </w:t>
      </w:r>
      <w:r w:rsidR="00062B8B" w:rsidRPr="00B84F34">
        <w:rPr>
          <w:rFonts w:ascii="Times New Roman" w:hAnsi="Times New Roman" w:cs="Times New Roman"/>
          <w:sz w:val="24"/>
          <w:szCs w:val="24"/>
        </w:rPr>
        <w:t>(RFP) is making metal parts by casting process with the built ice parts. The integration of RFP</w:t>
      </w:r>
      <w:r w:rsidR="00014AAD" w:rsidRPr="00B84F34">
        <w:rPr>
          <w:rFonts w:ascii="Times New Roman" w:hAnsi="Times New Roman" w:cs="Times New Roman"/>
          <w:sz w:val="24"/>
          <w:szCs w:val="24"/>
        </w:rPr>
        <w:t xml:space="preserve"> with sublimated ice</w:t>
      </w:r>
      <w:r w:rsidR="00062B8B" w:rsidRPr="00B84F34">
        <w:rPr>
          <w:rFonts w:ascii="Times New Roman" w:hAnsi="Times New Roman" w:cs="Times New Roman"/>
          <w:sz w:val="24"/>
          <w:szCs w:val="24"/>
        </w:rPr>
        <w:t xml:space="preserve"> and casting process allows the fast creation of complex net – safe metal parts with directly from their CAD model. The advantages of </w:t>
      </w:r>
      <w:r w:rsidR="00014AAD" w:rsidRPr="00B84F34">
        <w:rPr>
          <w:rFonts w:ascii="Times New Roman" w:hAnsi="Times New Roman" w:cs="Times New Roman"/>
          <w:sz w:val="24"/>
          <w:szCs w:val="24"/>
        </w:rPr>
        <w:t xml:space="preserve">no parts geometric complexity limitation, No experience of parting line design and assembling needed clean and low cost of process operation, and good performance. In this paper we will present our creation study on sublimation of ice pattern for </w:t>
      </w:r>
      <w:r w:rsidR="00B91434" w:rsidRPr="00B84F34">
        <w:rPr>
          <w:rFonts w:ascii="Times New Roman" w:hAnsi="Times New Roman" w:cs="Times New Roman"/>
          <w:sz w:val="24"/>
          <w:szCs w:val="24"/>
        </w:rPr>
        <w:t>mold</w:t>
      </w:r>
      <w:r w:rsidR="00014AAD" w:rsidRPr="00B84F34">
        <w:rPr>
          <w:rFonts w:ascii="Times New Roman" w:hAnsi="Times New Roman" w:cs="Times New Roman"/>
          <w:sz w:val="24"/>
          <w:szCs w:val="24"/>
        </w:rPr>
        <w:t xml:space="preserve"> making and casting results of the metal parts.</w:t>
      </w:r>
    </w:p>
    <w:p w:rsidR="00014AAD" w:rsidRPr="00B84F34" w:rsidRDefault="00014AAD" w:rsidP="00124FAC">
      <w:pPr>
        <w:spacing w:after="0" w:line="360" w:lineRule="auto"/>
        <w:jc w:val="both"/>
        <w:rPr>
          <w:rFonts w:ascii="Times New Roman" w:hAnsi="Times New Roman" w:cs="Times New Roman"/>
          <w:sz w:val="24"/>
          <w:szCs w:val="24"/>
        </w:rPr>
      </w:pPr>
      <w:r w:rsidRPr="00B84F34">
        <w:rPr>
          <w:rFonts w:ascii="Times New Roman" w:hAnsi="Times New Roman" w:cs="Times New Roman"/>
          <w:b/>
          <w:i/>
          <w:sz w:val="24"/>
          <w:szCs w:val="24"/>
        </w:rPr>
        <w:t>Keywords</w:t>
      </w:r>
      <w:r w:rsidRPr="00B84F34">
        <w:rPr>
          <w:rFonts w:ascii="Times New Roman" w:hAnsi="Times New Roman" w:cs="Times New Roman"/>
          <w:b/>
          <w:sz w:val="24"/>
          <w:szCs w:val="24"/>
        </w:rPr>
        <w:t>:</w:t>
      </w:r>
      <w:r w:rsidR="00FE0420">
        <w:rPr>
          <w:rFonts w:ascii="Times New Roman" w:hAnsi="Times New Roman" w:cs="Times New Roman"/>
          <w:b/>
          <w:sz w:val="24"/>
          <w:szCs w:val="24"/>
        </w:rPr>
        <w:t xml:space="preserve"> </w:t>
      </w:r>
      <w:r w:rsidR="002F3694" w:rsidRPr="00B84F34">
        <w:rPr>
          <w:rFonts w:ascii="Times New Roman" w:hAnsi="Times New Roman" w:cs="Times New Roman"/>
          <w:sz w:val="24"/>
          <w:szCs w:val="24"/>
        </w:rPr>
        <w:t xml:space="preserve">Solid freeform fabrication, Rapid tooling, Rapid freeze prototyping ice pattern, </w:t>
      </w:r>
      <w:r w:rsidR="006E1F70" w:rsidRPr="00B84F34">
        <w:rPr>
          <w:rFonts w:ascii="Times New Roman" w:hAnsi="Times New Roman" w:cs="Times New Roman"/>
          <w:sz w:val="24"/>
          <w:szCs w:val="24"/>
        </w:rPr>
        <w:t xml:space="preserve">sublimation of ice, </w:t>
      </w:r>
      <w:r w:rsidR="00516A48" w:rsidRPr="00B84F34">
        <w:rPr>
          <w:rFonts w:ascii="Times New Roman" w:hAnsi="Times New Roman" w:cs="Times New Roman"/>
          <w:sz w:val="24"/>
          <w:szCs w:val="24"/>
        </w:rPr>
        <w:t>casting</w:t>
      </w:r>
      <w:r w:rsidR="006E1F70" w:rsidRPr="00B84F34">
        <w:rPr>
          <w:rFonts w:ascii="Times New Roman" w:hAnsi="Times New Roman" w:cs="Times New Roman"/>
          <w:sz w:val="24"/>
          <w:szCs w:val="24"/>
        </w:rPr>
        <w:t xml:space="preserve"> process </w:t>
      </w:r>
    </w:p>
    <w:p w:rsidR="00353944" w:rsidRPr="00B84F34" w:rsidRDefault="00353944" w:rsidP="00124FAC">
      <w:pPr>
        <w:spacing w:after="0" w:line="360" w:lineRule="auto"/>
        <w:jc w:val="both"/>
        <w:rPr>
          <w:rFonts w:ascii="Times New Roman" w:hAnsi="Times New Roman" w:cs="Times New Roman"/>
          <w:sz w:val="24"/>
          <w:szCs w:val="24"/>
        </w:rPr>
      </w:pPr>
    </w:p>
    <w:p w:rsidR="006E1F70" w:rsidRPr="00B84F34" w:rsidRDefault="00FE0420" w:rsidP="00124FAC">
      <w:pPr>
        <w:spacing w:after="0" w:line="360" w:lineRule="auto"/>
        <w:jc w:val="both"/>
        <w:rPr>
          <w:rFonts w:ascii="Times New Roman" w:hAnsi="Times New Roman" w:cs="Times New Roman"/>
          <w:b/>
          <w:sz w:val="24"/>
          <w:szCs w:val="24"/>
        </w:rPr>
      </w:pPr>
      <w:r w:rsidRPr="00B84F34">
        <w:rPr>
          <w:rFonts w:ascii="Times New Roman" w:hAnsi="Times New Roman" w:cs="Times New Roman"/>
          <w:b/>
          <w:sz w:val="24"/>
          <w:szCs w:val="24"/>
        </w:rPr>
        <w:t>1. INTRODUCTION</w:t>
      </w:r>
    </w:p>
    <w:p w:rsidR="00B91434" w:rsidRPr="00B84F34" w:rsidRDefault="006E1F70" w:rsidP="00124FAC">
      <w:pPr>
        <w:spacing w:after="0" w:line="360" w:lineRule="auto"/>
        <w:jc w:val="both"/>
        <w:rPr>
          <w:rFonts w:ascii="Times New Roman" w:hAnsi="Times New Roman" w:cs="Times New Roman"/>
          <w:sz w:val="24"/>
          <w:szCs w:val="24"/>
        </w:rPr>
      </w:pPr>
      <w:r w:rsidRPr="00B84F34">
        <w:rPr>
          <w:rFonts w:ascii="Times New Roman" w:hAnsi="Times New Roman" w:cs="Times New Roman"/>
          <w:sz w:val="24"/>
          <w:szCs w:val="24"/>
        </w:rPr>
        <w:tab/>
      </w:r>
      <w:r w:rsidR="0073477C" w:rsidRPr="00B84F34">
        <w:rPr>
          <w:rFonts w:ascii="Times New Roman" w:hAnsi="Times New Roman" w:cs="Times New Roman"/>
          <w:sz w:val="24"/>
          <w:szCs w:val="24"/>
        </w:rPr>
        <w:t>R</w:t>
      </w:r>
      <w:r w:rsidRPr="00B84F34">
        <w:rPr>
          <w:rFonts w:ascii="Times New Roman" w:hAnsi="Times New Roman" w:cs="Times New Roman"/>
          <w:sz w:val="24"/>
          <w:szCs w:val="24"/>
        </w:rPr>
        <w:t xml:space="preserve">apid </w:t>
      </w:r>
      <w:r w:rsidR="0073477C" w:rsidRPr="00B84F34">
        <w:rPr>
          <w:rFonts w:ascii="Times New Roman" w:hAnsi="Times New Roman" w:cs="Times New Roman"/>
          <w:sz w:val="24"/>
          <w:szCs w:val="24"/>
        </w:rPr>
        <w:t>F</w:t>
      </w:r>
      <w:r w:rsidRPr="00B84F34">
        <w:rPr>
          <w:rFonts w:ascii="Times New Roman" w:hAnsi="Times New Roman" w:cs="Times New Roman"/>
          <w:sz w:val="24"/>
          <w:szCs w:val="24"/>
        </w:rPr>
        <w:t xml:space="preserve">reeze </w:t>
      </w:r>
      <w:r w:rsidR="00353944" w:rsidRPr="00B84F34">
        <w:rPr>
          <w:rFonts w:ascii="Times New Roman" w:hAnsi="Times New Roman" w:cs="Times New Roman"/>
          <w:sz w:val="24"/>
          <w:szCs w:val="24"/>
        </w:rPr>
        <w:t>Prototyping (</w:t>
      </w:r>
      <w:r w:rsidRPr="00B84F34">
        <w:rPr>
          <w:rFonts w:ascii="Times New Roman" w:hAnsi="Times New Roman" w:cs="Times New Roman"/>
          <w:sz w:val="24"/>
          <w:szCs w:val="24"/>
        </w:rPr>
        <w:t xml:space="preserve">RFP) is a Solid freeform fabrication process that builds three </w:t>
      </w:r>
      <w:r w:rsidR="00353944" w:rsidRPr="00B84F34">
        <w:rPr>
          <w:rFonts w:ascii="Times New Roman" w:hAnsi="Times New Roman" w:cs="Times New Roman"/>
          <w:sz w:val="24"/>
          <w:szCs w:val="24"/>
        </w:rPr>
        <w:t>dimensional</w:t>
      </w:r>
      <w:r w:rsidRPr="00B84F34">
        <w:rPr>
          <w:rFonts w:ascii="Times New Roman" w:hAnsi="Times New Roman" w:cs="Times New Roman"/>
          <w:sz w:val="24"/>
          <w:szCs w:val="24"/>
        </w:rPr>
        <w:t xml:space="preserve"> ice parts directly from the CAD models. To make a functional parts (metal or plastic), some traditional shape duplication processes are needed which is similar to some other SFF processes in the late 1940s the mercast process used frozen mercury to make a net – shape </w:t>
      </w:r>
      <w:r w:rsidR="007932EA" w:rsidRPr="00B84F34">
        <w:rPr>
          <w:rFonts w:ascii="Times New Roman" w:hAnsi="Times New Roman" w:cs="Times New Roman"/>
          <w:sz w:val="24"/>
          <w:szCs w:val="24"/>
        </w:rPr>
        <w:t xml:space="preserve">parts. The mercury pattern was first formed in the special aluminum molds and was then invested in alcohol/silica slurry, which eventually formed the </w:t>
      </w:r>
      <w:r w:rsidR="00B91434" w:rsidRPr="00B84F34">
        <w:rPr>
          <w:rFonts w:ascii="Times New Roman" w:hAnsi="Times New Roman" w:cs="Times New Roman"/>
          <w:sz w:val="24"/>
          <w:szCs w:val="24"/>
        </w:rPr>
        <w:t>mold</w:t>
      </w:r>
      <w:r w:rsidR="003350CB">
        <w:rPr>
          <w:rFonts w:ascii="Times New Roman" w:hAnsi="Times New Roman" w:cs="Times New Roman"/>
          <w:sz w:val="24"/>
          <w:szCs w:val="24"/>
        </w:rPr>
        <w:t xml:space="preserve"> </w:t>
      </w:r>
      <w:r w:rsidR="007932EA" w:rsidRPr="00B84F34">
        <w:rPr>
          <w:rFonts w:ascii="Times New Roman" w:hAnsi="Times New Roman" w:cs="Times New Roman"/>
          <w:sz w:val="24"/>
          <w:szCs w:val="24"/>
        </w:rPr>
        <w:t xml:space="preserve">cavity for casting. </w:t>
      </w:r>
      <w:r w:rsidR="00C00C32" w:rsidRPr="00B84F34">
        <w:rPr>
          <w:rFonts w:ascii="Times New Roman" w:hAnsi="Times New Roman" w:cs="Times New Roman"/>
          <w:sz w:val="24"/>
          <w:szCs w:val="24"/>
        </w:rPr>
        <w:t xml:space="preserve">Mercast was the successful process yielded excellent quality casting. But the molds were expansive and mercury is hazardous to health, </w:t>
      </w:r>
      <w:r w:rsidR="0073477C" w:rsidRPr="00B84F34">
        <w:rPr>
          <w:rFonts w:ascii="Times New Roman" w:hAnsi="Times New Roman" w:cs="Times New Roman"/>
          <w:sz w:val="24"/>
          <w:szCs w:val="24"/>
        </w:rPr>
        <w:t xml:space="preserve">eventually the process of forced into disuse. Dry ice was also used as frozen pattern in the casting process developed later. It starts with the building of solid master and silicon mold. Then ice patterns are made with the mold and dipped into the refrigerated ethyl </w:t>
      </w:r>
      <w:r w:rsidR="0073477C" w:rsidRPr="00B84F34">
        <w:rPr>
          <w:rFonts w:ascii="Times New Roman" w:hAnsi="Times New Roman" w:cs="Times New Roman"/>
          <w:sz w:val="24"/>
          <w:szCs w:val="24"/>
        </w:rPr>
        <w:lastRenderedPageBreak/>
        <w:t xml:space="preserve">silicate slurry and stuccoed. After the repeating dipping and drying process, </w:t>
      </w:r>
      <w:r w:rsidR="00B91434" w:rsidRPr="00B84F34">
        <w:rPr>
          <w:rFonts w:ascii="Times New Roman" w:hAnsi="Times New Roman" w:cs="Times New Roman"/>
          <w:sz w:val="24"/>
          <w:szCs w:val="24"/>
        </w:rPr>
        <w:t xml:space="preserve">a ceramic shell is made and then it is put in a room temperature and allow the ice pattern to melt, drain and dry. One major concern in FCP process is ice pattern making it frozen. Some major issue is in the method include air bubble removal, ice pattern de </w:t>
      </w:r>
      <w:r w:rsidR="00417CAD" w:rsidRPr="00B84F34">
        <w:rPr>
          <w:rFonts w:ascii="Times New Roman" w:hAnsi="Times New Roman" w:cs="Times New Roman"/>
          <w:sz w:val="24"/>
          <w:szCs w:val="24"/>
        </w:rPr>
        <w:t>-</w:t>
      </w:r>
      <w:r w:rsidR="00B91434" w:rsidRPr="00B84F34">
        <w:rPr>
          <w:rFonts w:ascii="Times New Roman" w:hAnsi="Times New Roman" w:cs="Times New Roman"/>
          <w:sz w:val="24"/>
          <w:szCs w:val="24"/>
        </w:rPr>
        <w:t xml:space="preserve">moulding and part complexity limitation. With sublimation of ice pattern from RFP possible to make accurate </w:t>
      </w:r>
      <w:r w:rsidR="00AB6834" w:rsidRPr="00B84F34">
        <w:rPr>
          <w:rFonts w:ascii="Times New Roman" w:hAnsi="Times New Roman" w:cs="Times New Roman"/>
          <w:sz w:val="24"/>
          <w:szCs w:val="24"/>
        </w:rPr>
        <w:t xml:space="preserve">casting with short time. This is especially valuable in case small amount of complex metal parts and for accurate casting. </w:t>
      </w:r>
    </w:p>
    <w:p w:rsidR="00AB6834" w:rsidRPr="00B84F34" w:rsidRDefault="0080295E" w:rsidP="00124FAC">
      <w:pPr>
        <w:spacing w:after="0" w:line="360" w:lineRule="auto"/>
        <w:ind w:firstLine="720"/>
        <w:jc w:val="both"/>
        <w:rPr>
          <w:rFonts w:ascii="Times New Roman" w:hAnsi="Times New Roman" w:cs="Times New Roman"/>
          <w:sz w:val="24"/>
          <w:szCs w:val="24"/>
        </w:rPr>
      </w:pPr>
      <w:r w:rsidRPr="00B84F34">
        <w:rPr>
          <w:rFonts w:ascii="Times New Roman" w:hAnsi="Times New Roman" w:cs="Times New Roman"/>
          <w:sz w:val="24"/>
          <w:szCs w:val="24"/>
        </w:rPr>
        <w:t>Though FCP has demonstrated the success of using ice patterns to make metal parts by investment casting, there is no detailed information reported yet.</w:t>
      </w:r>
      <w:r w:rsidR="00FE0420">
        <w:rPr>
          <w:rFonts w:ascii="Times New Roman" w:hAnsi="Times New Roman" w:cs="Times New Roman"/>
          <w:sz w:val="24"/>
          <w:szCs w:val="24"/>
        </w:rPr>
        <w:t xml:space="preserve"> </w:t>
      </w:r>
      <w:r w:rsidR="00516A48" w:rsidRPr="00B84F34">
        <w:rPr>
          <w:rFonts w:ascii="Times New Roman" w:hAnsi="Times New Roman" w:cs="Times New Roman"/>
          <w:sz w:val="24"/>
          <w:szCs w:val="24"/>
        </w:rPr>
        <w:t>Our study is</w:t>
      </w:r>
      <w:r w:rsidR="00DE5FDC" w:rsidRPr="00B84F34">
        <w:rPr>
          <w:rFonts w:ascii="Times New Roman" w:hAnsi="Times New Roman" w:cs="Times New Roman"/>
          <w:sz w:val="24"/>
          <w:szCs w:val="24"/>
        </w:rPr>
        <w:t xml:space="preserve"> aimed to find the r</w:t>
      </w:r>
      <w:r w:rsidR="001A065E" w:rsidRPr="00B84F34">
        <w:rPr>
          <w:rFonts w:ascii="Times New Roman" w:hAnsi="Times New Roman" w:cs="Times New Roman"/>
          <w:sz w:val="24"/>
          <w:szCs w:val="24"/>
        </w:rPr>
        <w:t xml:space="preserve">esult </w:t>
      </w:r>
      <w:r w:rsidR="00516A48" w:rsidRPr="00B84F34">
        <w:rPr>
          <w:rFonts w:ascii="Times New Roman" w:hAnsi="Times New Roman" w:cs="Times New Roman"/>
          <w:sz w:val="24"/>
          <w:szCs w:val="24"/>
        </w:rPr>
        <w:t>of the</w:t>
      </w:r>
      <w:r w:rsidR="001A065E" w:rsidRPr="00B84F34">
        <w:rPr>
          <w:rFonts w:ascii="Times New Roman" w:hAnsi="Times New Roman" w:cs="Times New Roman"/>
          <w:sz w:val="24"/>
          <w:szCs w:val="24"/>
        </w:rPr>
        <w:t xml:space="preserve"> casting where the mold is made by </w:t>
      </w:r>
      <w:r w:rsidR="00516A48" w:rsidRPr="00B84F34">
        <w:rPr>
          <w:rFonts w:ascii="Times New Roman" w:hAnsi="Times New Roman" w:cs="Times New Roman"/>
          <w:sz w:val="24"/>
          <w:szCs w:val="24"/>
        </w:rPr>
        <w:t>using ice</w:t>
      </w:r>
      <w:r w:rsidR="001A065E" w:rsidRPr="00B84F34">
        <w:rPr>
          <w:rFonts w:ascii="Times New Roman" w:hAnsi="Times New Roman" w:cs="Times New Roman"/>
          <w:sz w:val="24"/>
          <w:szCs w:val="24"/>
        </w:rPr>
        <w:t xml:space="preserve"> pattern and </w:t>
      </w:r>
      <w:r w:rsidR="00B10702" w:rsidRPr="00B84F34">
        <w:rPr>
          <w:rFonts w:ascii="Times New Roman" w:hAnsi="Times New Roman" w:cs="Times New Roman"/>
          <w:sz w:val="24"/>
          <w:szCs w:val="24"/>
        </w:rPr>
        <w:t>then sublimated</w:t>
      </w:r>
      <w:r w:rsidR="00D84113" w:rsidRPr="00B84F34">
        <w:rPr>
          <w:rFonts w:ascii="Times New Roman" w:hAnsi="Times New Roman" w:cs="Times New Roman"/>
          <w:sz w:val="24"/>
          <w:szCs w:val="24"/>
        </w:rPr>
        <w:t>.</w:t>
      </w:r>
    </w:p>
    <w:p w:rsidR="00353944" w:rsidRPr="00B84F34" w:rsidRDefault="00353944" w:rsidP="00124FAC">
      <w:pPr>
        <w:spacing w:after="0" w:line="360" w:lineRule="auto"/>
        <w:ind w:firstLine="720"/>
        <w:jc w:val="both"/>
        <w:rPr>
          <w:rFonts w:ascii="Times New Roman" w:hAnsi="Times New Roman" w:cs="Times New Roman"/>
          <w:sz w:val="24"/>
          <w:szCs w:val="24"/>
        </w:rPr>
      </w:pPr>
    </w:p>
    <w:p w:rsidR="00D84113" w:rsidRPr="00B84F34" w:rsidRDefault="00D84113" w:rsidP="00124FAC">
      <w:pPr>
        <w:spacing w:after="0" w:line="360" w:lineRule="auto"/>
        <w:jc w:val="both"/>
        <w:rPr>
          <w:rFonts w:ascii="Times New Roman" w:hAnsi="Times New Roman" w:cs="Times New Roman"/>
          <w:b/>
          <w:sz w:val="24"/>
          <w:szCs w:val="24"/>
        </w:rPr>
      </w:pPr>
      <w:r w:rsidRPr="00B84F34">
        <w:rPr>
          <w:rFonts w:ascii="Times New Roman" w:hAnsi="Times New Roman" w:cs="Times New Roman"/>
          <w:b/>
          <w:sz w:val="24"/>
          <w:szCs w:val="24"/>
        </w:rPr>
        <w:t xml:space="preserve">2. </w:t>
      </w:r>
      <w:r w:rsidR="00516A48" w:rsidRPr="00B84F34">
        <w:rPr>
          <w:rFonts w:ascii="Times New Roman" w:hAnsi="Times New Roman" w:cs="Times New Roman"/>
          <w:b/>
          <w:sz w:val="24"/>
          <w:szCs w:val="24"/>
        </w:rPr>
        <w:t>MATERIALS AND METHODOLOGY</w:t>
      </w:r>
    </w:p>
    <w:p w:rsidR="00F33AAC" w:rsidRPr="00B84F34" w:rsidRDefault="00D84113" w:rsidP="00124FAC">
      <w:pPr>
        <w:spacing w:after="0" w:line="360" w:lineRule="auto"/>
        <w:jc w:val="both"/>
        <w:rPr>
          <w:rFonts w:ascii="Times New Roman" w:hAnsi="Times New Roman" w:cs="Times New Roman"/>
          <w:b/>
          <w:sz w:val="24"/>
          <w:szCs w:val="24"/>
        </w:rPr>
      </w:pPr>
      <w:r w:rsidRPr="00B84F34">
        <w:rPr>
          <w:rFonts w:ascii="Times New Roman" w:hAnsi="Times New Roman" w:cs="Times New Roman"/>
          <w:b/>
          <w:sz w:val="24"/>
          <w:szCs w:val="24"/>
        </w:rPr>
        <w:t>2.1</w:t>
      </w:r>
      <w:r w:rsidR="00FE0420" w:rsidRPr="00B84F34">
        <w:rPr>
          <w:rFonts w:ascii="Times New Roman" w:hAnsi="Times New Roman" w:cs="Times New Roman"/>
          <w:b/>
          <w:sz w:val="24"/>
          <w:szCs w:val="24"/>
        </w:rPr>
        <w:t>. Material</w:t>
      </w:r>
      <w:r w:rsidRPr="00B84F34">
        <w:rPr>
          <w:rFonts w:ascii="Times New Roman" w:hAnsi="Times New Roman" w:cs="Times New Roman"/>
          <w:b/>
          <w:sz w:val="24"/>
          <w:szCs w:val="24"/>
        </w:rPr>
        <w:t xml:space="preserve"> </w:t>
      </w:r>
      <w:r w:rsidR="00516A48" w:rsidRPr="00B84F34">
        <w:rPr>
          <w:rFonts w:ascii="Times New Roman" w:hAnsi="Times New Roman" w:cs="Times New Roman"/>
          <w:b/>
          <w:sz w:val="24"/>
          <w:szCs w:val="24"/>
        </w:rPr>
        <w:t>f</w:t>
      </w:r>
      <w:r w:rsidRPr="00B84F34">
        <w:rPr>
          <w:rFonts w:ascii="Times New Roman" w:hAnsi="Times New Roman" w:cs="Times New Roman"/>
          <w:b/>
          <w:sz w:val="24"/>
          <w:szCs w:val="24"/>
        </w:rPr>
        <w:t xml:space="preserve">or </w:t>
      </w:r>
      <w:r w:rsidR="00525E2B" w:rsidRPr="00B84F34">
        <w:rPr>
          <w:rFonts w:ascii="Times New Roman" w:hAnsi="Times New Roman" w:cs="Times New Roman"/>
          <w:b/>
          <w:sz w:val="24"/>
          <w:szCs w:val="24"/>
        </w:rPr>
        <w:t>low temperature investment casting</w:t>
      </w:r>
    </w:p>
    <w:p w:rsidR="004E5747" w:rsidRPr="00B84F34" w:rsidRDefault="00D84113" w:rsidP="00124FAC">
      <w:pPr>
        <w:spacing w:after="0" w:line="360" w:lineRule="auto"/>
        <w:jc w:val="both"/>
        <w:rPr>
          <w:rFonts w:ascii="Times New Roman" w:hAnsi="Times New Roman" w:cs="Times New Roman"/>
          <w:sz w:val="24"/>
          <w:szCs w:val="24"/>
        </w:rPr>
      </w:pPr>
      <w:r w:rsidRPr="00B84F34">
        <w:rPr>
          <w:rFonts w:ascii="Times New Roman" w:hAnsi="Times New Roman" w:cs="Times New Roman"/>
          <w:sz w:val="24"/>
          <w:szCs w:val="24"/>
        </w:rPr>
        <w:t>The slurry used for</w:t>
      </w:r>
      <w:r w:rsidR="004E5747" w:rsidRPr="00B84F34">
        <w:rPr>
          <w:rFonts w:ascii="Times New Roman" w:hAnsi="Times New Roman" w:cs="Times New Roman"/>
          <w:sz w:val="24"/>
          <w:szCs w:val="24"/>
        </w:rPr>
        <w:t xml:space="preserve"> casting process with ice patterns (operating at a low temperature) should have different feature</w:t>
      </w:r>
      <w:r w:rsidRPr="00B84F34">
        <w:rPr>
          <w:rFonts w:ascii="Times New Roman" w:hAnsi="Times New Roman" w:cs="Times New Roman"/>
          <w:sz w:val="24"/>
          <w:szCs w:val="24"/>
        </w:rPr>
        <w:t xml:space="preserve">s from slurry used for regular </w:t>
      </w:r>
      <w:r w:rsidR="004E5747" w:rsidRPr="00B84F34">
        <w:rPr>
          <w:rFonts w:ascii="Times New Roman" w:hAnsi="Times New Roman" w:cs="Times New Roman"/>
          <w:sz w:val="24"/>
          <w:szCs w:val="24"/>
        </w:rPr>
        <w:t xml:space="preserve">casting </w:t>
      </w:r>
      <w:r w:rsidRPr="00B84F34">
        <w:rPr>
          <w:rFonts w:ascii="Times New Roman" w:hAnsi="Times New Roman" w:cs="Times New Roman"/>
          <w:sz w:val="24"/>
          <w:szCs w:val="24"/>
        </w:rPr>
        <w:t>process. For</w:t>
      </w:r>
      <w:r w:rsidR="004E5747" w:rsidRPr="00B84F34">
        <w:rPr>
          <w:rFonts w:ascii="Times New Roman" w:hAnsi="Times New Roman" w:cs="Times New Roman"/>
          <w:sz w:val="24"/>
          <w:szCs w:val="24"/>
        </w:rPr>
        <w:t xml:space="preserve"> example, the slurry for low-</w:t>
      </w:r>
      <w:r w:rsidR="00353944" w:rsidRPr="00B84F34">
        <w:rPr>
          <w:rFonts w:ascii="Times New Roman" w:hAnsi="Times New Roman" w:cs="Times New Roman"/>
          <w:sz w:val="24"/>
          <w:szCs w:val="24"/>
        </w:rPr>
        <w:t>temperature casting</w:t>
      </w:r>
      <w:r w:rsidR="004E5747" w:rsidRPr="00B84F34">
        <w:rPr>
          <w:rFonts w:ascii="Times New Roman" w:hAnsi="Times New Roman" w:cs="Times New Roman"/>
          <w:sz w:val="24"/>
          <w:szCs w:val="24"/>
        </w:rPr>
        <w:t xml:space="preserve"> </w:t>
      </w:r>
      <w:r w:rsidR="00FE0420" w:rsidRPr="00B84F34">
        <w:rPr>
          <w:rFonts w:ascii="Times New Roman" w:hAnsi="Times New Roman" w:cs="Times New Roman"/>
          <w:sz w:val="24"/>
          <w:szCs w:val="24"/>
        </w:rPr>
        <w:t>process should</w:t>
      </w:r>
      <w:r w:rsidR="004E5747" w:rsidRPr="00B84F34">
        <w:rPr>
          <w:rFonts w:ascii="Times New Roman" w:hAnsi="Times New Roman" w:cs="Times New Roman"/>
          <w:sz w:val="24"/>
          <w:szCs w:val="24"/>
        </w:rPr>
        <w:t xml:space="preserve"> contain no water, not freeze at sub-zero temperatures, and has medium drying speed.</w:t>
      </w:r>
    </w:p>
    <w:p w:rsidR="00353944" w:rsidRPr="00B84F34" w:rsidRDefault="00353944" w:rsidP="00124FAC">
      <w:pPr>
        <w:spacing w:after="0" w:line="360" w:lineRule="auto"/>
        <w:jc w:val="both"/>
        <w:rPr>
          <w:rFonts w:ascii="Times New Roman" w:hAnsi="Times New Roman" w:cs="Times New Roman"/>
          <w:sz w:val="24"/>
          <w:szCs w:val="24"/>
        </w:rPr>
      </w:pPr>
    </w:p>
    <w:p w:rsidR="00DD0471" w:rsidRPr="00B84F34" w:rsidRDefault="00D84113" w:rsidP="00124FAC">
      <w:pPr>
        <w:spacing w:after="0" w:line="360" w:lineRule="auto"/>
        <w:jc w:val="both"/>
        <w:rPr>
          <w:rFonts w:ascii="Times New Roman" w:hAnsi="Times New Roman" w:cs="Times New Roman"/>
          <w:b/>
          <w:sz w:val="24"/>
          <w:szCs w:val="24"/>
        </w:rPr>
      </w:pPr>
      <w:r w:rsidRPr="00B84F34">
        <w:rPr>
          <w:rFonts w:ascii="Times New Roman" w:hAnsi="Times New Roman" w:cs="Times New Roman"/>
          <w:b/>
          <w:sz w:val="24"/>
          <w:szCs w:val="24"/>
        </w:rPr>
        <w:t xml:space="preserve">2.1.1. </w:t>
      </w:r>
      <w:r w:rsidR="00DD0471" w:rsidRPr="00B84F34">
        <w:rPr>
          <w:rFonts w:ascii="Times New Roman" w:hAnsi="Times New Roman" w:cs="Times New Roman"/>
          <w:b/>
          <w:sz w:val="24"/>
          <w:szCs w:val="24"/>
        </w:rPr>
        <w:t>Binder</w:t>
      </w:r>
    </w:p>
    <w:p w:rsidR="00DD0471" w:rsidRPr="00B84F34" w:rsidRDefault="00DD0471" w:rsidP="00124FAC">
      <w:pPr>
        <w:spacing w:after="0" w:line="360" w:lineRule="auto"/>
        <w:jc w:val="both"/>
        <w:rPr>
          <w:rFonts w:ascii="Times New Roman" w:hAnsi="Times New Roman" w:cs="Times New Roman"/>
          <w:sz w:val="24"/>
          <w:szCs w:val="24"/>
        </w:rPr>
      </w:pPr>
      <w:r w:rsidRPr="00B84F34">
        <w:rPr>
          <w:rFonts w:ascii="Times New Roman" w:hAnsi="Times New Roman" w:cs="Times New Roman"/>
          <w:sz w:val="24"/>
          <w:szCs w:val="24"/>
        </w:rPr>
        <w:t xml:space="preserve"> Silica gel is made w</w:t>
      </w:r>
      <w:r w:rsidR="00396640" w:rsidRPr="00B84F34">
        <w:rPr>
          <w:rFonts w:ascii="Times New Roman" w:hAnsi="Times New Roman" w:cs="Times New Roman"/>
          <w:sz w:val="24"/>
          <w:szCs w:val="24"/>
        </w:rPr>
        <w:t>ith water glass and contains 40-</w:t>
      </w:r>
      <w:r w:rsidRPr="00B84F34">
        <w:rPr>
          <w:rFonts w:ascii="Times New Roman" w:hAnsi="Times New Roman" w:cs="Times New Roman"/>
          <w:sz w:val="24"/>
          <w:szCs w:val="24"/>
        </w:rPr>
        <w:t>50% water. It will freeze once it is put in low-temperature environment. So it is not possible to use silica gel as the binder</w:t>
      </w:r>
      <w:r w:rsidR="00396640" w:rsidRPr="00B84F34">
        <w:rPr>
          <w:rFonts w:ascii="Times New Roman" w:hAnsi="Times New Roman" w:cs="Times New Roman"/>
          <w:sz w:val="24"/>
          <w:szCs w:val="24"/>
        </w:rPr>
        <w:t>. ethyl silicate s</w:t>
      </w:r>
      <w:r w:rsidR="00F0152A" w:rsidRPr="00B84F34">
        <w:rPr>
          <w:rFonts w:ascii="Times New Roman" w:hAnsi="Times New Roman" w:cs="Times New Roman"/>
          <w:sz w:val="24"/>
          <w:szCs w:val="24"/>
        </w:rPr>
        <w:t>atisfies the requirements and it can be used as an</w:t>
      </w:r>
      <w:r w:rsidR="00396640" w:rsidRPr="00B84F34">
        <w:rPr>
          <w:rFonts w:ascii="Times New Roman" w:hAnsi="Times New Roman" w:cs="Times New Roman"/>
          <w:sz w:val="24"/>
          <w:szCs w:val="24"/>
        </w:rPr>
        <w:t xml:space="preserve"> binder</w:t>
      </w:r>
      <w:r w:rsidR="00F0152A" w:rsidRPr="00B84F34">
        <w:rPr>
          <w:rFonts w:ascii="Times New Roman" w:hAnsi="Times New Roman" w:cs="Times New Roman"/>
          <w:sz w:val="24"/>
          <w:szCs w:val="24"/>
        </w:rPr>
        <w:t>. Since ethyl silicate is not soluble with water, the reaction only occurs on the contacting surfaces and is thus slow. Alcohol is soluble with both ethyl silicate and water. By adding alcohol, the reaction speed can be substantially increased.</w:t>
      </w:r>
    </w:p>
    <w:p w:rsidR="00525E2B" w:rsidRPr="00FE0420" w:rsidRDefault="00525E2B" w:rsidP="00FE0420">
      <w:pPr>
        <w:spacing w:after="0" w:line="360" w:lineRule="auto"/>
        <w:jc w:val="center"/>
        <w:rPr>
          <w:rFonts w:ascii="Times New Roman" w:hAnsi="Times New Roman" w:cs="Times New Roman"/>
          <w:b/>
          <w:sz w:val="24"/>
          <w:szCs w:val="24"/>
        </w:rPr>
      </w:pPr>
      <w:r w:rsidRPr="00FE0420">
        <w:rPr>
          <w:rFonts w:ascii="Times New Roman" w:hAnsi="Times New Roman" w:cs="Times New Roman"/>
          <w:b/>
          <w:sz w:val="24"/>
          <w:szCs w:val="24"/>
        </w:rPr>
        <w:t>Table 1</w:t>
      </w:r>
      <w:r w:rsidR="00B84F34" w:rsidRPr="00FE0420">
        <w:rPr>
          <w:rFonts w:ascii="Times New Roman" w:hAnsi="Times New Roman" w:cs="Times New Roman"/>
          <w:b/>
          <w:sz w:val="24"/>
          <w:szCs w:val="24"/>
        </w:rPr>
        <w:t>: Binder</w:t>
      </w:r>
      <w:r w:rsidR="00685BDF" w:rsidRPr="00FE0420">
        <w:rPr>
          <w:rFonts w:ascii="Times New Roman" w:hAnsi="Times New Roman" w:cs="Times New Roman"/>
          <w:b/>
          <w:sz w:val="24"/>
          <w:szCs w:val="24"/>
        </w:rPr>
        <w:t xml:space="preserve"> composition</w:t>
      </w:r>
    </w:p>
    <w:tbl>
      <w:tblPr>
        <w:tblStyle w:val="TableGrid"/>
        <w:tblpPr w:leftFromText="180" w:rightFromText="180" w:vertAnchor="text" w:horzAnchor="margin" w:tblpXSpec="center" w:tblpY="86"/>
        <w:tblW w:w="0" w:type="auto"/>
        <w:tblLook w:val="04A0" w:firstRow="1" w:lastRow="0" w:firstColumn="1" w:lastColumn="0" w:noHBand="0" w:noVBand="1"/>
      </w:tblPr>
      <w:tblGrid>
        <w:gridCol w:w="1636"/>
        <w:gridCol w:w="1856"/>
        <w:gridCol w:w="990"/>
        <w:gridCol w:w="2016"/>
      </w:tblGrid>
      <w:tr w:rsidR="00B84F34" w:rsidRPr="00B84F34" w:rsidTr="00B84F34">
        <w:tc>
          <w:tcPr>
            <w:tcW w:w="0" w:type="auto"/>
            <w:vAlign w:val="center"/>
          </w:tcPr>
          <w:p w:rsidR="00845172" w:rsidRPr="00B84F34" w:rsidRDefault="00845172" w:rsidP="00124FAC">
            <w:pPr>
              <w:spacing w:line="360" w:lineRule="auto"/>
              <w:jc w:val="center"/>
              <w:rPr>
                <w:rFonts w:ascii="Times New Roman" w:hAnsi="Times New Roman" w:cs="Times New Roman"/>
                <w:sz w:val="24"/>
                <w:szCs w:val="24"/>
              </w:rPr>
            </w:pPr>
            <w:r w:rsidRPr="00B84F34">
              <w:rPr>
                <w:rFonts w:ascii="Times New Roman" w:hAnsi="Times New Roman" w:cs="Times New Roman"/>
                <w:sz w:val="24"/>
                <w:szCs w:val="24"/>
              </w:rPr>
              <w:t>Distilled water</w:t>
            </w:r>
          </w:p>
        </w:tc>
        <w:tc>
          <w:tcPr>
            <w:tcW w:w="0" w:type="auto"/>
            <w:vAlign w:val="center"/>
          </w:tcPr>
          <w:p w:rsidR="00845172" w:rsidRPr="00B84F34" w:rsidRDefault="00845172" w:rsidP="00124FAC">
            <w:pPr>
              <w:spacing w:line="360" w:lineRule="auto"/>
              <w:jc w:val="center"/>
              <w:rPr>
                <w:rFonts w:ascii="Times New Roman" w:hAnsi="Times New Roman" w:cs="Times New Roman"/>
                <w:sz w:val="24"/>
                <w:szCs w:val="24"/>
              </w:rPr>
            </w:pPr>
            <w:r w:rsidRPr="00B84F34">
              <w:rPr>
                <w:rFonts w:ascii="Times New Roman" w:hAnsi="Times New Roman" w:cs="Times New Roman"/>
                <w:sz w:val="24"/>
                <w:szCs w:val="24"/>
              </w:rPr>
              <w:t>40# ethyl silicate</w:t>
            </w:r>
          </w:p>
        </w:tc>
        <w:tc>
          <w:tcPr>
            <w:tcW w:w="0" w:type="auto"/>
            <w:vAlign w:val="center"/>
          </w:tcPr>
          <w:p w:rsidR="00845172" w:rsidRPr="00B84F34" w:rsidRDefault="00845172" w:rsidP="00124FAC">
            <w:pPr>
              <w:spacing w:line="360" w:lineRule="auto"/>
              <w:jc w:val="center"/>
              <w:rPr>
                <w:rFonts w:ascii="Times New Roman" w:hAnsi="Times New Roman" w:cs="Times New Roman"/>
                <w:sz w:val="24"/>
                <w:szCs w:val="24"/>
              </w:rPr>
            </w:pPr>
            <w:r w:rsidRPr="00B84F34">
              <w:rPr>
                <w:rFonts w:ascii="Times New Roman" w:hAnsi="Times New Roman" w:cs="Times New Roman"/>
                <w:sz w:val="24"/>
                <w:szCs w:val="24"/>
              </w:rPr>
              <w:t>Alcohol</w:t>
            </w:r>
          </w:p>
        </w:tc>
        <w:tc>
          <w:tcPr>
            <w:tcW w:w="0" w:type="auto"/>
            <w:vAlign w:val="center"/>
          </w:tcPr>
          <w:p w:rsidR="00845172" w:rsidRPr="00B84F34" w:rsidRDefault="00845172" w:rsidP="00124FAC">
            <w:pPr>
              <w:spacing w:line="360" w:lineRule="auto"/>
              <w:jc w:val="center"/>
              <w:rPr>
                <w:rFonts w:ascii="Times New Roman" w:hAnsi="Times New Roman" w:cs="Times New Roman"/>
                <w:sz w:val="24"/>
                <w:szCs w:val="24"/>
              </w:rPr>
            </w:pPr>
            <w:r w:rsidRPr="00B84F34">
              <w:rPr>
                <w:rFonts w:ascii="Times New Roman" w:hAnsi="Times New Roman" w:cs="Times New Roman"/>
                <w:sz w:val="24"/>
                <w:szCs w:val="24"/>
              </w:rPr>
              <w:t>Hydrochloric  acid</w:t>
            </w:r>
          </w:p>
        </w:tc>
      </w:tr>
      <w:tr w:rsidR="00B84F34" w:rsidRPr="00B84F34" w:rsidTr="00B84F34">
        <w:tc>
          <w:tcPr>
            <w:tcW w:w="0" w:type="auto"/>
            <w:vAlign w:val="center"/>
          </w:tcPr>
          <w:p w:rsidR="00845172" w:rsidRPr="00B84F34" w:rsidRDefault="00845172" w:rsidP="00124FAC">
            <w:pPr>
              <w:spacing w:line="360" w:lineRule="auto"/>
              <w:jc w:val="center"/>
              <w:rPr>
                <w:rFonts w:ascii="Times New Roman" w:hAnsi="Times New Roman" w:cs="Times New Roman"/>
                <w:sz w:val="24"/>
                <w:szCs w:val="24"/>
              </w:rPr>
            </w:pPr>
            <w:r w:rsidRPr="00B84F34">
              <w:rPr>
                <w:rFonts w:ascii="Times New Roman" w:hAnsi="Times New Roman" w:cs="Times New Roman"/>
                <w:sz w:val="24"/>
                <w:szCs w:val="24"/>
              </w:rPr>
              <w:t>12ml</w:t>
            </w:r>
          </w:p>
        </w:tc>
        <w:tc>
          <w:tcPr>
            <w:tcW w:w="0" w:type="auto"/>
            <w:vAlign w:val="center"/>
          </w:tcPr>
          <w:p w:rsidR="00845172" w:rsidRPr="00B84F34" w:rsidRDefault="00845172" w:rsidP="00124FAC">
            <w:pPr>
              <w:spacing w:line="360" w:lineRule="auto"/>
              <w:jc w:val="center"/>
              <w:rPr>
                <w:rFonts w:ascii="Times New Roman" w:hAnsi="Times New Roman" w:cs="Times New Roman"/>
                <w:sz w:val="24"/>
                <w:szCs w:val="24"/>
              </w:rPr>
            </w:pPr>
            <w:r w:rsidRPr="00B84F34">
              <w:rPr>
                <w:rFonts w:ascii="Times New Roman" w:hAnsi="Times New Roman" w:cs="Times New Roman"/>
                <w:sz w:val="24"/>
                <w:szCs w:val="24"/>
              </w:rPr>
              <w:t>200g</w:t>
            </w:r>
          </w:p>
        </w:tc>
        <w:tc>
          <w:tcPr>
            <w:tcW w:w="0" w:type="auto"/>
            <w:vAlign w:val="center"/>
          </w:tcPr>
          <w:p w:rsidR="00845172" w:rsidRPr="00B84F34" w:rsidRDefault="00845172" w:rsidP="00124FAC">
            <w:pPr>
              <w:spacing w:line="360" w:lineRule="auto"/>
              <w:jc w:val="center"/>
              <w:rPr>
                <w:rFonts w:ascii="Times New Roman" w:hAnsi="Times New Roman" w:cs="Times New Roman"/>
                <w:sz w:val="24"/>
                <w:szCs w:val="24"/>
              </w:rPr>
            </w:pPr>
            <w:r w:rsidRPr="00B84F34">
              <w:rPr>
                <w:rFonts w:ascii="Times New Roman" w:hAnsi="Times New Roman" w:cs="Times New Roman"/>
                <w:sz w:val="24"/>
                <w:szCs w:val="24"/>
              </w:rPr>
              <w:t>232g</w:t>
            </w:r>
          </w:p>
        </w:tc>
        <w:tc>
          <w:tcPr>
            <w:tcW w:w="0" w:type="auto"/>
            <w:vAlign w:val="center"/>
          </w:tcPr>
          <w:p w:rsidR="00845172" w:rsidRPr="00B84F34" w:rsidRDefault="00845172" w:rsidP="00B84F34">
            <w:pPr>
              <w:spacing w:line="360" w:lineRule="auto"/>
              <w:jc w:val="center"/>
              <w:rPr>
                <w:rFonts w:ascii="Times New Roman" w:hAnsi="Times New Roman" w:cs="Times New Roman"/>
                <w:sz w:val="24"/>
                <w:szCs w:val="24"/>
              </w:rPr>
            </w:pPr>
            <w:r w:rsidRPr="00B84F34">
              <w:rPr>
                <w:rFonts w:ascii="Times New Roman" w:hAnsi="Times New Roman" w:cs="Times New Roman"/>
                <w:sz w:val="24"/>
                <w:szCs w:val="24"/>
              </w:rPr>
              <w:t>3.2ml</w:t>
            </w:r>
          </w:p>
        </w:tc>
      </w:tr>
    </w:tbl>
    <w:p w:rsidR="00845172" w:rsidRPr="00B84F34" w:rsidRDefault="00845172" w:rsidP="00124FAC">
      <w:pPr>
        <w:spacing w:after="0" w:line="360" w:lineRule="auto"/>
        <w:jc w:val="both"/>
        <w:rPr>
          <w:rFonts w:ascii="Times New Roman" w:hAnsi="Times New Roman" w:cs="Times New Roman"/>
          <w:sz w:val="24"/>
          <w:szCs w:val="24"/>
        </w:rPr>
      </w:pPr>
    </w:p>
    <w:p w:rsidR="00353944" w:rsidRPr="00B84F34" w:rsidRDefault="00353944" w:rsidP="00124FAC">
      <w:pPr>
        <w:spacing w:after="0" w:line="360" w:lineRule="auto"/>
        <w:jc w:val="both"/>
        <w:rPr>
          <w:rFonts w:ascii="Times New Roman" w:hAnsi="Times New Roman" w:cs="Times New Roman"/>
          <w:b/>
          <w:sz w:val="24"/>
          <w:szCs w:val="24"/>
        </w:rPr>
      </w:pPr>
    </w:p>
    <w:p w:rsidR="00353944" w:rsidRPr="00B84F34" w:rsidRDefault="00353944" w:rsidP="00124FAC">
      <w:pPr>
        <w:spacing w:after="0" w:line="360" w:lineRule="auto"/>
        <w:jc w:val="both"/>
        <w:rPr>
          <w:rFonts w:ascii="Times New Roman" w:hAnsi="Times New Roman" w:cs="Times New Roman"/>
          <w:b/>
          <w:sz w:val="24"/>
          <w:szCs w:val="24"/>
        </w:rPr>
      </w:pPr>
    </w:p>
    <w:p w:rsidR="00845172" w:rsidRPr="00B84F34" w:rsidRDefault="00D84113" w:rsidP="00124FAC">
      <w:pPr>
        <w:spacing w:after="0" w:line="360" w:lineRule="auto"/>
        <w:jc w:val="both"/>
        <w:rPr>
          <w:rFonts w:ascii="Times New Roman" w:hAnsi="Times New Roman" w:cs="Times New Roman"/>
          <w:b/>
          <w:sz w:val="24"/>
          <w:szCs w:val="24"/>
        </w:rPr>
      </w:pPr>
      <w:r w:rsidRPr="00B84F34">
        <w:rPr>
          <w:rFonts w:ascii="Times New Roman" w:hAnsi="Times New Roman" w:cs="Times New Roman"/>
          <w:b/>
          <w:sz w:val="24"/>
          <w:szCs w:val="24"/>
        </w:rPr>
        <w:t xml:space="preserve">2.1.2. </w:t>
      </w:r>
      <w:r w:rsidR="00845172" w:rsidRPr="00B84F34">
        <w:rPr>
          <w:rFonts w:ascii="Times New Roman" w:hAnsi="Times New Roman" w:cs="Times New Roman"/>
          <w:b/>
          <w:sz w:val="24"/>
          <w:szCs w:val="24"/>
        </w:rPr>
        <w:t>Separating Agent</w:t>
      </w:r>
    </w:p>
    <w:p w:rsidR="00CE4E4C" w:rsidRPr="00B84F34" w:rsidRDefault="00CE4E4C" w:rsidP="00124FAC">
      <w:pPr>
        <w:spacing w:after="0" w:line="360" w:lineRule="auto"/>
        <w:jc w:val="both"/>
        <w:rPr>
          <w:rFonts w:ascii="Times New Roman" w:hAnsi="Times New Roman" w:cs="Times New Roman"/>
          <w:sz w:val="24"/>
          <w:szCs w:val="24"/>
        </w:rPr>
      </w:pPr>
      <w:r w:rsidRPr="00B84F34">
        <w:rPr>
          <w:rFonts w:ascii="Times New Roman" w:hAnsi="Times New Roman" w:cs="Times New Roman"/>
          <w:sz w:val="24"/>
          <w:szCs w:val="24"/>
        </w:rPr>
        <w:t xml:space="preserve">Separating agent is needed for investment casting with ice patterns. The reason is that the slurry contains alcohol and water. The alcohol and water will interact with the ice pattern surface. The </w:t>
      </w:r>
      <w:r w:rsidRPr="00B84F34">
        <w:rPr>
          <w:rFonts w:ascii="Times New Roman" w:hAnsi="Times New Roman" w:cs="Times New Roman"/>
          <w:sz w:val="24"/>
          <w:szCs w:val="24"/>
        </w:rPr>
        <w:lastRenderedPageBreak/>
        <w:t xml:space="preserve">decomposition process releases heat which causes more decomposition. As a result, the ice pattern surface will be seriously damaged. The separating agent material must satisfy the following requirements: </w:t>
      </w:r>
    </w:p>
    <w:p w:rsidR="00CE4E4C" w:rsidRPr="00B84F34" w:rsidRDefault="00CE4E4C" w:rsidP="00124FAC">
      <w:pPr>
        <w:pStyle w:val="ListParagraph"/>
        <w:numPr>
          <w:ilvl w:val="0"/>
          <w:numId w:val="1"/>
        </w:numPr>
        <w:spacing w:after="0" w:line="360" w:lineRule="auto"/>
        <w:ind w:left="0"/>
        <w:jc w:val="both"/>
        <w:rPr>
          <w:rFonts w:ascii="Times New Roman" w:hAnsi="Times New Roman" w:cs="Times New Roman"/>
          <w:sz w:val="24"/>
          <w:szCs w:val="24"/>
        </w:rPr>
      </w:pPr>
      <w:r w:rsidRPr="00B84F34">
        <w:rPr>
          <w:rFonts w:ascii="Times New Roman" w:hAnsi="Times New Roman" w:cs="Times New Roman"/>
          <w:sz w:val="24"/>
          <w:szCs w:val="24"/>
        </w:rPr>
        <w:t xml:space="preserve">Not soluble with water or alcohol. </w:t>
      </w:r>
    </w:p>
    <w:p w:rsidR="00CE4E4C" w:rsidRPr="00B84F34" w:rsidRDefault="00CE4E4C" w:rsidP="00124FAC">
      <w:pPr>
        <w:pStyle w:val="ListParagraph"/>
        <w:numPr>
          <w:ilvl w:val="0"/>
          <w:numId w:val="1"/>
        </w:numPr>
        <w:spacing w:after="0" w:line="360" w:lineRule="auto"/>
        <w:ind w:left="0"/>
        <w:jc w:val="both"/>
        <w:rPr>
          <w:rFonts w:ascii="Times New Roman" w:hAnsi="Times New Roman" w:cs="Times New Roman"/>
          <w:sz w:val="24"/>
          <w:szCs w:val="24"/>
        </w:rPr>
      </w:pPr>
      <w:r w:rsidRPr="00B84F34">
        <w:rPr>
          <w:rFonts w:ascii="Times New Roman" w:hAnsi="Times New Roman" w:cs="Times New Roman"/>
          <w:sz w:val="24"/>
          <w:szCs w:val="24"/>
        </w:rPr>
        <w:t>Not reacts with water or alcohol.</w:t>
      </w:r>
    </w:p>
    <w:p w:rsidR="00CE4E4C" w:rsidRPr="00B84F34" w:rsidRDefault="00CE4E4C" w:rsidP="00124FAC">
      <w:pPr>
        <w:pStyle w:val="ListParagraph"/>
        <w:numPr>
          <w:ilvl w:val="0"/>
          <w:numId w:val="1"/>
        </w:numPr>
        <w:spacing w:after="0" w:line="360" w:lineRule="auto"/>
        <w:ind w:left="0"/>
        <w:jc w:val="both"/>
        <w:rPr>
          <w:rFonts w:ascii="Times New Roman" w:hAnsi="Times New Roman" w:cs="Times New Roman"/>
          <w:sz w:val="24"/>
          <w:szCs w:val="24"/>
        </w:rPr>
      </w:pPr>
      <w:r w:rsidRPr="00B84F34">
        <w:rPr>
          <w:rFonts w:ascii="Times New Roman" w:hAnsi="Times New Roman" w:cs="Times New Roman"/>
          <w:sz w:val="24"/>
          <w:szCs w:val="24"/>
        </w:rPr>
        <w:t>Not freeze at sub-zero temperatures.</w:t>
      </w:r>
    </w:p>
    <w:p w:rsidR="00CE4E4C" w:rsidRPr="00B84F34" w:rsidRDefault="00CE4E4C" w:rsidP="00124FAC">
      <w:pPr>
        <w:pStyle w:val="ListParagraph"/>
        <w:numPr>
          <w:ilvl w:val="0"/>
          <w:numId w:val="1"/>
        </w:numPr>
        <w:spacing w:after="0" w:line="360" w:lineRule="auto"/>
        <w:ind w:left="0"/>
        <w:jc w:val="both"/>
        <w:rPr>
          <w:rFonts w:ascii="Times New Roman" w:hAnsi="Times New Roman" w:cs="Times New Roman"/>
          <w:sz w:val="24"/>
          <w:szCs w:val="24"/>
        </w:rPr>
      </w:pPr>
      <w:r w:rsidRPr="00B84F34">
        <w:rPr>
          <w:rFonts w:ascii="Times New Roman" w:hAnsi="Times New Roman" w:cs="Times New Roman"/>
          <w:sz w:val="24"/>
          <w:szCs w:val="24"/>
        </w:rPr>
        <w:t>Have good coating property on ice surface at low temperatures.</w:t>
      </w:r>
    </w:p>
    <w:p w:rsidR="00672C40" w:rsidRPr="00FE0420" w:rsidRDefault="00CE4E4C" w:rsidP="00FE0420">
      <w:pPr>
        <w:pStyle w:val="ListParagraph"/>
        <w:numPr>
          <w:ilvl w:val="0"/>
          <w:numId w:val="1"/>
        </w:numPr>
        <w:spacing w:after="0" w:line="360" w:lineRule="auto"/>
        <w:ind w:left="0"/>
        <w:jc w:val="both"/>
        <w:rPr>
          <w:rFonts w:ascii="Times New Roman" w:hAnsi="Times New Roman" w:cs="Times New Roman"/>
          <w:b/>
          <w:sz w:val="24"/>
          <w:szCs w:val="24"/>
        </w:rPr>
      </w:pPr>
      <w:r w:rsidRPr="00B84F34">
        <w:rPr>
          <w:rFonts w:ascii="Times New Roman" w:hAnsi="Times New Roman" w:cs="Times New Roman"/>
          <w:sz w:val="24"/>
          <w:szCs w:val="24"/>
        </w:rPr>
        <w:t>Non-toxic and no pollution.</w:t>
      </w:r>
    </w:p>
    <w:p w:rsidR="00845172" w:rsidRPr="00B84F34" w:rsidRDefault="00CE4E4C" w:rsidP="00124FAC">
      <w:pPr>
        <w:tabs>
          <w:tab w:val="left" w:pos="3720"/>
        </w:tabs>
        <w:spacing w:after="0" w:line="360" w:lineRule="auto"/>
        <w:jc w:val="both"/>
        <w:rPr>
          <w:rFonts w:ascii="Times New Roman" w:hAnsi="Times New Roman" w:cs="Times New Roman"/>
          <w:sz w:val="24"/>
          <w:szCs w:val="24"/>
        </w:rPr>
      </w:pPr>
      <w:r w:rsidRPr="00B84F34">
        <w:rPr>
          <w:rFonts w:ascii="Times New Roman" w:hAnsi="Times New Roman" w:cs="Times New Roman"/>
          <w:sz w:val="24"/>
          <w:szCs w:val="24"/>
        </w:rPr>
        <w:t xml:space="preserve">Silicate oil and kerosene can be used as </w:t>
      </w:r>
      <w:r w:rsidR="00516A48" w:rsidRPr="00B84F34">
        <w:rPr>
          <w:rFonts w:ascii="Times New Roman" w:hAnsi="Times New Roman" w:cs="Times New Roman"/>
          <w:sz w:val="24"/>
          <w:szCs w:val="24"/>
        </w:rPr>
        <w:t>a</w:t>
      </w:r>
      <w:r w:rsidR="00FE0420">
        <w:rPr>
          <w:rFonts w:ascii="Times New Roman" w:hAnsi="Times New Roman" w:cs="Times New Roman"/>
          <w:sz w:val="24"/>
          <w:szCs w:val="24"/>
        </w:rPr>
        <w:t xml:space="preserve"> </w:t>
      </w:r>
      <w:r w:rsidR="00516A48" w:rsidRPr="00B84F34">
        <w:rPr>
          <w:rFonts w:ascii="Times New Roman" w:hAnsi="Times New Roman" w:cs="Times New Roman"/>
          <w:sz w:val="24"/>
          <w:szCs w:val="24"/>
        </w:rPr>
        <w:t>separator</w:t>
      </w:r>
      <w:r w:rsidRPr="00B84F34">
        <w:rPr>
          <w:rFonts w:ascii="Times New Roman" w:hAnsi="Times New Roman" w:cs="Times New Roman"/>
          <w:sz w:val="24"/>
          <w:szCs w:val="24"/>
        </w:rPr>
        <w:t xml:space="preserve"> (1:1</w:t>
      </w:r>
      <w:r w:rsidR="00516A48" w:rsidRPr="00B84F34">
        <w:rPr>
          <w:rFonts w:ascii="Times New Roman" w:hAnsi="Times New Roman" w:cs="Times New Roman"/>
          <w:sz w:val="24"/>
          <w:szCs w:val="24"/>
        </w:rPr>
        <w:t xml:space="preserve"> ratio</w:t>
      </w:r>
      <w:r w:rsidRPr="00B84F34">
        <w:rPr>
          <w:rFonts w:ascii="Times New Roman" w:hAnsi="Times New Roman" w:cs="Times New Roman"/>
          <w:sz w:val="24"/>
          <w:szCs w:val="24"/>
        </w:rPr>
        <w:t>).</w:t>
      </w:r>
      <w:r w:rsidR="00516A48" w:rsidRPr="00B84F34">
        <w:rPr>
          <w:rFonts w:ascii="Times New Roman" w:hAnsi="Times New Roman" w:cs="Times New Roman"/>
          <w:sz w:val="24"/>
          <w:szCs w:val="24"/>
        </w:rPr>
        <w:t xml:space="preserve"> B</w:t>
      </w:r>
      <w:r w:rsidRPr="00B84F34">
        <w:rPr>
          <w:rFonts w:ascii="Times New Roman" w:hAnsi="Times New Roman" w:cs="Times New Roman"/>
          <w:sz w:val="24"/>
          <w:szCs w:val="24"/>
        </w:rPr>
        <w:t>efore coating the separator it cooled to pattern temperature</w:t>
      </w:r>
      <w:r w:rsidRPr="00B84F34">
        <w:rPr>
          <w:rFonts w:ascii="Times New Roman" w:hAnsi="Times New Roman" w:cs="Times New Roman"/>
          <w:sz w:val="24"/>
          <w:szCs w:val="24"/>
        </w:rPr>
        <w:tab/>
      </w:r>
    </w:p>
    <w:p w:rsidR="00672C40" w:rsidRPr="00B84F34" w:rsidRDefault="00672C40" w:rsidP="00124FAC">
      <w:pPr>
        <w:tabs>
          <w:tab w:val="left" w:pos="3720"/>
        </w:tabs>
        <w:spacing w:after="0" w:line="360" w:lineRule="auto"/>
        <w:jc w:val="both"/>
        <w:rPr>
          <w:rFonts w:ascii="Times New Roman" w:hAnsi="Times New Roman" w:cs="Times New Roman"/>
          <w:sz w:val="24"/>
          <w:szCs w:val="24"/>
        </w:rPr>
      </w:pPr>
    </w:p>
    <w:p w:rsidR="00CE4E4C" w:rsidRPr="00B84F34" w:rsidRDefault="00525E2B" w:rsidP="00124FAC">
      <w:pPr>
        <w:tabs>
          <w:tab w:val="left" w:pos="3720"/>
        </w:tabs>
        <w:spacing w:after="0" w:line="360" w:lineRule="auto"/>
        <w:jc w:val="both"/>
        <w:rPr>
          <w:rFonts w:ascii="Times New Roman" w:hAnsi="Times New Roman" w:cs="Times New Roman"/>
          <w:b/>
          <w:sz w:val="24"/>
          <w:szCs w:val="24"/>
        </w:rPr>
      </w:pPr>
      <w:r w:rsidRPr="00B84F34">
        <w:rPr>
          <w:rFonts w:ascii="Times New Roman" w:hAnsi="Times New Roman" w:cs="Times New Roman"/>
          <w:b/>
          <w:sz w:val="24"/>
          <w:szCs w:val="24"/>
        </w:rPr>
        <w:t xml:space="preserve">2.2. </w:t>
      </w:r>
      <w:r w:rsidR="00516A48" w:rsidRPr="00B84F34">
        <w:rPr>
          <w:rFonts w:ascii="Times New Roman" w:hAnsi="Times New Roman" w:cs="Times New Roman"/>
          <w:b/>
          <w:sz w:val="24"/>
          <w:szCs w:val="24"/>
        </w:rPr>
        <w:t xml:space="preserve">SUBLIMATION OF ICE PATTERN </w:t>
      </w:r>
    </w:p>
    <w:p w:rsidR="00D32057" w:rsidRPr="00B84F34" w:rsidRDefault="00367186" w:rsidP="00124FAC">
      <w:pPr>
        <w:pStyle w:val="NormalWeb"/>
        <w:shd w:val="clear" w:color="auto" w:fill="FFFFFF"/>
        <w:spacing w:before="0" w:beforeAutospacing="0" w:after="0" w:afterAutospacing="0" w:line="360" w:lineRule="auto"/>
        <w:jc w:val="both"/>
      </w:pPr>
      <w:r w:rsidRPr="00B84F34">
        <w:t xml:space="preserve">Sublimation is the process of </w:t>
      </w:r>
      <w:r w:rsidR="00EF4A6B" w:rsidRPr="00B84F34">
        <w:t xml:space="preserve">changing the ice (solid) </w:t>
      </w:r>
      <w:r w:rsidR="00672C40" w:rsidRPr="00B84F34">
        <w:t>phase to</w:t>
      </w:r>
      <w:r w:rsidR="00EF4A6B" w:rsidRPr="00B84F34">
        <w:t xml:space="preserve"> vapour (gas) phase. </w:t>
      </w:r>
      <w:r w:rsidR="0000654B" w:rsidRPr="00B84F34">
        <w:t>In (FCP</w:t>
      </w:r>
      <w:r w:rsidR="00516A48" w:rsidRPr="00B84F34">
        <w:t>) process</w:t>
      </w:r>
      <w:r w:rsidR="0000654B" w:rsidRPr="00B84F34">
        <w:t xml:space="preserve"> ice </w:t>
      </w:r>
      <w:r w:rsidR="00672C40" w:rsidRPr="00B84F34">
        <w:t>pattern is</w:t>
      </w:r>
      <w:r w:rsidR="0000654B" w:rsidRPr="00B84F34">
        <w:t xml:space="preserve"> melted by keeping it in the room temperature. But in </w:t>
      </w:r>
      <w:r w:rsidR="00672C40" w:rsidRPr="00B84F34">
        <w:t>the</w:t>
      </w:r>
      <w:r w:rsidR="0000654B" w:rsidRPr="00B84F34">
        <w:t xml:space="preserve"> study we sublimated the ice to create </w:t>
      </w:r>
      <w:r w:rsidR="00516A48" w:rsidRPr="00B84F34">
        <w:t>the mold</w:t>
      </w:r>
      <w:r w:rsidR="0000654B" w:rsidRPr="00B84F34">
        <w:t xml:space="preserve"> cavity.</w:t>
      </w:r>
      <w:r w:rsidR="00FE0420">
        <w:t xml:space="preserve"> </w:t>
      </w:r>
      <w:r w:rsidR="00E952D8" w:rsidRPr="00B84F34">
        <w:t xml:space="preserve">For the sublimation of ice the atmosphere should be maintained in </w:t>
      </w:r>
      <w:r w:rsidR="00516A48" w:rsidRPr="00B84F34">
        <w:t>vacuum</w:t>
      </w:r>
      <w:r w:rsidR="00E952D8" w:rsidRPr="00B84F34">
        <w:t xml:space="preserve"> at 0</w:t>
      </w:r>
      <w:r w:rsidR="00516A48" w:rsidRPr="00B84F34">
        <w:rPr>
          <w:vertAlign w:val="superscript"/>
        </w:rPr>
        <w:t>.</w:t>
      </w:r>
      <w:r w:rsidR="00E952D8" w:rsidRPr="00B84F34">
        <w:t>degree Celsius .this point is called triple point of water.</w:t>
      </w:r>
      <w:r w:rsidR="00D32057" w:rsidRPr="00B84F34">
        <w:t xml:space="preserve">  The single combination of pressure and temperature at which pure water, pure ice, and pure water vapour can coexist in a stable equilibrium </w:t>
      </w:r>
      <w:r w:rsidR="00FE0420">
        <w:t>occurs at exactly 273.16 Kelvin</w:t>
      </w:r>
      <w:r w:rsidR="00D32057" w:rsidRPr="00B84F34">
        <w:t xml:space="preserve"> (0.01 °C) </w:t>
      </w:r>
      <w:r w:rsidR="00516A48" w:rsidRPr="00B84F34">
        <w:t>and a pressure of 611.73Pa</w:t>
      </w:r>
      <w:r w:rsidR="00D32057" w:rsidRPr="00B84F34">
        <w:t xml:space="preserve"> (0.0060373057 atm).Simply put, the triple point of water is the only temperature at which water can exist in all three states of matter; solid (ice), liquid (water), and gas (water vapour). This temperature is 0.01°C.At that point, it is possible to change all of the substance to ice, water, or vapour by making infinitesimally small changes in pressure and temperature. </w:t>
      </w:r>
    </w:p>
    <w:p w:rsidR="00574B80" w:rsidRPr="00B84F34" w:rsidRDefault="00574B80" w:rsidP="00124FAC">
      <w:pPr>
        <w:pStyle w:val="NormalWeb"/>
        <w:shd w:val="clear" w:color="auto" w:fill="FFFFFF"/>
        <w:spacing w:before="0" w:beforeAutospacing="0" w:after="0" w:afterAutospacing="0" w:line="360" w:lineRule="auto"/>
        <w:jc w:val="center"/>
      </w:pPr>
      <w:r w:rsidRPr="00B84F34">
        <w:rPr>
          <w:noProof/>
          <w:lang w:val="en-IN" w:eastAsia="en-IN"/>
        </w:rPr>
        <w:drawing>
          <wp:inline distT="0" distB="0" distL="0" distR="0">
            <wp:extent cx="2705100" cy="2055875"/>
            <wp:effectExtent l="19050" t="0" r="0" b="0"/>
            <wp:docPr id="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srcRect/>
                    <a:stretch>
                      <a:fillRect/>
                    </a:stretch>
                  </pic:blipFill>
                  <pic:spPr bwMode="auto">
                    <a:xfrm>
                      <a:off x="0" y="0"/>
                      <a:ext cx="2717499" cy="2065299"/>
                    </a:xfrm>
                    <a:prstGeom prst="rect">
                      <a:avLst/>
                    </a:prstGeom>
                    <a:noFill/>
                    <a:ln w="9525">
                      <a:noFill/>
                      <a:miter lim="800000"/>
                      <a:headEnd/>
                      <a:tailEnd/>
                    </a:ln>
                  </pic:spPr>
                </pic:pic>
              </a:graphicData>
            </a:graphic>
          </wp:inline>
        </w:drawing>
      </w:r>
    </w:p>
    <w:p w:rsidR="00DB71AB" w:rsidRPr="00FE0420" w:rsidRDefault="00516A48" w:rsidP="00B84F34">
      <w:pPr>
        <w:pStyle w:val="NormalWeb"/>
        <w:shd w:val="clear" w:color="auto" w:fill="FFFFFF"/>
        <w:spacing w:before="0" w:beforeAutospacing="0" w:after="0" w:afterAutospacing="0" w:line="360" w:lineRule="auto"/>
        <w:jc w:val="center"/>
        <w:rPr>
          <w:b/>
        </w:rPr>
      </w:pPr>
      <w:r w:rsidRPr="00FE0420">
        <w:rPr>
          <w:b/>
        </w:rPr>
        <w:t xml:space="preserve">Figure 1: </w:t>
      </w:r>
      <w:r w:rsidR="00685BDF" w:rsidRPr="00FE0420">
        <w:rPr>
          <w:b/>
        </w:rPr>
        <w:t xml:space="preserve"> Triple point of ice</w:t>
      </w:r>
    </w:p>
    <w:p w:rsidR="00D32057" w:rsidRPr="00B84F34" w:rsidRDefault="00516A48" w:rsidP="00FE0420">
      <w:pPr>
        <w:pStyle w:val="NormalWeb"/>
        <w:shd w:val="clear" w:color="auto" w:fill="FFFFFF"/>
        <w:spacing w:before="0" w:beforeAutospacing="0" w:after="0" w:afterAutospacing="0" w:line="360" w:lineRule="auto"/>
        <w:jc w:val="both"/>
        <w:rPr>
          <w:b/>
        </w:rPr>
      </w:pPr>
      <w:r w:rsidRPr="00B84F34">
        <w:lastRenderedPageBreak/>
        <w:t>`</w:t>
      </w:r>
      <w:r w:rsidRPr="00B84F34">
        <w:tab/>
      </w:r>
      <w:r w:rsidR="00DB71AB" w:rsidRPr="00B84F34">
        <w:t xml:space="preserve">Since the following study is focused on the process </w:t>
      </w:r>
      <w:r w:rsidR="00124FAC" w:rsidRPr="00B84F34">
        <w:t>of casting</w:t>
      </w:r>
      <w:r w:rsidR="00DB71AB" w:rsidRPr="00B84F34">
        <w:t xml:space="preserve"> with sublimation of ice patterns, the ice patterns can be built either by rapid freeze prototyping or by traditional molding method. In order to evaluate the casting accuracy, the ice pattern should be simple and easy to measure.</w:t>
      </w:r>
    </w:p>
    <w:p w:rsidR="00672C40" w:rsidRPr="00B84F34" w:rsidRDefault="00672C40" w:rsidP="00124FAC">
      <w:pPr>
        <w:pStyle w:val="NormalWeb"/>
        <w:shd w:val="clear" w:color="auto" w:fill="FFFFFF"/>
        <w:spacing w:before="0" w:beforeAutospacing="0" w:after="0" w:afterAutospacing="0" w:line="360" w:lineRule="auto"/>
        <w:ind w:firstLine="720"/>
        <w:jc w:val="both"/>
        <w:rPr>
          <w:b/>
        </w:rPr>
      </w:pPr>
    </w:p>
    <w:p w:rsidR="00DB71AB" w:rsidRPr="00B84F34" w:rsidRDefault="00DB71AB" w:rsidP="00124FAC">
      <w:pPr>
        <w:pStyle w:val="NormalWeb"/>
        <w:shd w:val="clear" w:color="auto" w:fill="FFFFFF"/>
        <w:spacing w:before="0" w:beforeAutospacing="0" w:after="0" w:afterAutospacing="0" w:line="360" w:lineRule="auto"/>
        <w:jc w:val="center"/>
        <w:rPr>
          <w:b/>
        </w:rPr>
      </w:pPr>
      <w:r w:rsidRPr="00B84F34">
        <w:rPr>
          <w:b/>
          <w:noProof/>
          <w:lang w:val="en-IN" w:eastAsia="en-IN"/>
        </w:rPr>
        <w:drawing>
          <wp:inline distT="0" distB="0" distL="0" distR="0">
            <wp:extent cx="5162550" cy="2361639"/>
            <wp:effectExtent l="0" t="0" r="0" b="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stretch>
                      <a:fillRect/>
                    </a:stretch>
                  </pic:blipFill>
                  <pic:spPr>
                    <a:xfrm>
                      <a:off x="0" y="0"/>
                      <a:ext cx="5243489" cy="2398665"/>
                    </a:xfrm>
                    <a:prstGeom prst="rect">
                      <a:avLst/>
                    </a:prstGeom>
                  </pic:spPr>
                </pic:pic>
              </a:graphicData>
            </a:graphic>
          </wp:inline>
        </w:drawing>
      </w:r>
    </w:p>
    <w:p w:rsidR="00516A48" w:rsidRPr="00FE0420" w:rsidRDefault="00516A48" w:rsidP="00B84F34">
      <w:pPr>
        <w:pStyle w:val="NormalWeb"/>
        <w:shd w:val="clear" w:color="auto" w:fill="FFFFFF"/>
        <w:spacing w:before="0" w:beforeAutospacing="0" w:after="0" w:afterAutospacing="0" w:line="360" w:lineRule="auto"/>
        <w:jc w:val="center"/>
        <w:rPr>
          <w:b/>
        </w:rPr>
      </w:pPr>
      <w:r w:rsidRPr="00FE0420">
        <w:rPr>
          <w:b/>
        </w:rPr>
        <w:t>Figure 2:</w:t>
      </w:r>
      <w:r w:rsidR="00685BDF" w:rsidRPr="00FE0420">
        <w:rPr>
          <w:b/>
        </w:rPr>
        <w:t xml:space="preserve"> CAD model</w:t>
      </w:r>
    </w:p>
    <w:p w:rsidR="00124FAC" w:rsidRPr="00B84F34" w:rsidRDefault="00124FAC" w:rsidP="00124FAC">
      <w:pPr>
        <w:pStyle w:val="NormalWeb"/>
        <w:shd w:val="clear" w:color="auto" w:fill="FFFFFF"/>
        <w:spacing w:before="0" w:beforeAutospacing="0" w:after="0" w:afterAutospacing="0" w:line="360" w:lineRule="auto"/>
        <w:jc w:val="both"/>
        <w:rPr>
          <w:b/>
        </w:rPr>
      </w:pPr>
    </w:p>
    <w:p w:rsidR="00525E2B" w:rsidRPr="00B84F34" w:rsidRDefault="00525E2B" w:rsidP="00124FAC">
      <w:pPr>
        <w:pStyle w:val="NormalWeb"/>
        <w:shd w:val="clear" w:color="auto" w:fill="FFFFFF"/>
        <w:spacing w:before="0" w:beforeAutospacing="0" w:after="0" w:afterAutospacing="0" w:line="360" w:lineRule="auto"/>
        <w:jc w:val="both"/>
        <w:rPr>
          <w:b/>
        </w:rPr>
      </w:pPr>
      <w:r w:rsidRPr="00B84F34">
        <w:rPr>
          <w:b/>
        </w:rPr>
        <w:t>Steps involved in this work:</w:t>
      </w:r>
    </w:p>
    <w:p w:rsidR="00F33884" w:rsidRPr="00B84F34" w:rsidRDefault="00FE0420" w:rsidP="00124FAC">
      <w:pPr>
        <w:pStyle w:val="NormalWeb"/>
        <w:numPr>
          <w:ilvl w:val="0"/>
          <w:numId w:val="4"/>
        </w:numPr>
        <w:shd w:val="clear" w:color="auto" w:fill="FFFFFF"/>
        <w:spacing w:before="0" w:beforeAutospacing="0" w:after="0" w:afterAutospacing="0" w:line="360" w:lineRule="auto"/>
        <w:ind w:left="0"/>
        <w:jc w:val="both"/>
      </w:pPr>
      <w:r>
        <w:t>I</w:t>
      </w:r>
      <w:r w:rsidR="00F33884" w:rsidRPr="00B84F34">
        <w:t xml:space="preserve">ce pattern is created using </w:t>
      </w:r>
      <w:r w:rsidR="00525E2B" w:rsidRPr="00B84F34">
        <w:t>traditional</w:t>
      </w:r>
      <w:r w:rsidR="00F33884" w:rsidRPr="00B84F34">
        <w:t xml:space="preserve">  molding method </w:t>
      </w:r>
    </w:p>
    <w:p w:rsidR="003B6DA0" w:rsidRPr="00B84F34" w:rsidRDefault="00F33884" w:rsidP="00124FAC">
      <w:pPr>
        <w:pStyle w:val="NormalWeb"/>
        <w:numPr>
          <w:ilvl w:val="0"/>
          <w:numId w:val="4"/>
        </w:numPr>
        <w:shd w:val="clear" w:color="auto" w:fill="FFFFFF"/>
        <w:spacing w:before="0" w:beforeAutospacing="0" w:after="0" w:afterAutospacing="0" w:line="360" w:lineRule="auto"/>
        <w:ind w:left="0"/>
        <w:jc w:val="both"/>
      </w:pPr>
      <w:r w:rsidRPr="00B84F34">
        <w:t xml:space="preserve">Then the mold material is </w:t>
      </w:r>
      <w:r w:rsidR="003B6DA0" w:rsidRPr="00B84F34">
        <w:t xml:space="preserve">prepared using the above specification </w:t>
      </w:r>
    </w:p>
    <w:p w:rsidR="003B6DA0" w:rsidRPr="00B84F34" w:rsidRDefault="003B6DA0" w:rsidP="00124FAC">
      <w:pPr>
        <w:pStyle w:val="NormalWeb"/>
        <w:numPr>
          <w:ilvl w:val="0"/>
          <w:numId w:val="4"/>
        </w:numPr>
        <w:shd w:val="clear" w:color="auto" w:fill="FFFFFF"/>
        <w:spacing w:before="0" w:beforeAutospacing="0" w:after="0" w:afterAutospacing="0" w:line="360" w:lineRule="auto"/>
        <w:ind w:left="0"/>
        <w:jc w:val="both"/>
      </w:pPr>
      <w:r w:rsidRPr="00B84F34">
        <w:t xml:space="preserve">Mold material is cooled to the </w:t>
      </w:r>
      <w:r w:rsidR="00124FAC" w:rsidRPr="00B84F34">
        <w:t>subzero</w:t>
      </w:r>
      <w:r w:rsidRPr="00B84F34">
        <w:t xml:space="preserve"> temperature </w:t>
      </w:r>
    </w:p>
    <w:p w:rsidR="003B6DA0" w:rsidRPr="00B84F34" w:rsidRDefault="003B6DA0" w:rsidP="00124FAC">
      <w:pPr>
        <w:pStyle w:val="NormalWeb"/>
        <w:numPr>
          <w:ilvl w:val="0"/>
          <w:numId w:val="4"/>
        </w:numPr>
        <w:shd w:val="clear" w:color="auto" w:fill="FFFFFF"/>
        <w:spacing w:before="0" w:beforeAutospacing="0" w:after="0" w:afterAutospacing="0" w:line="360" w:lineRule="auto"/>
        <w:ind w:left="0"/>
        <w:jc w:val="both"/>
      </w:pPr>
      <w:r w:rsidRPr="00B84F34">
        <w:t xml:space="preserve">And then the pattern is used to create the mold cavity </w:t>
      </w:r>
    </w:p>
    <w:p w:rsidR="00124FAC" w:rsidRPr="00B84F34" w:rsidRDefault="003B6DA0" w:rsidP="00FE0420">
      <w:pPr>
        <w:pStyle w:val="NormalWeb"/>
        <w:numPr>
          <w:ilvl w:val="0"/>
          <w:numId w:val="4"/>
        </w:numPr>
        <w:shd w:val="clear" w:color="auto" w:fill="FFFFFF"/>
        <w:spacing w:before="0" w:beforeAutospacing="0" w:after="0" w:afterAutospacing="0" w:line="360" w:lineRule="auto"/>
        <w:ind w:left="0"/>
        <w:jc w:val="both"/>
      </w:pPr>
      <w:r w:rsidRPr="00B84F34">
        <w:t>Then the ice is removed from the mold by sublimation (ice to vapour) in sublimation chamber</w:t>
      </w:r>
      <w:r w:rsidR="00FE0420">
        <w:t>, a</w:t>
      </w:r>
      <w:r w:rsidR="006B3D2C" w:rsidRPr="00B84F34">
        <w:t>nd t</w:t>
      </w:r>
      <w:r w:rsidR="00124FAC" w:rsidRPr="00B84F34">
        <w:t>hen pouring and knockout is done.</w:t>
      </w:r>
    </w:p>
    <w:p w:rsidR="00124FAC" w:rsidRPr="00B84F34" w:rsidRDefault="00124FAC" w:rsidP="00124FAC">
      <w:pPr>
        <w:pStyle w:val="NormalWeb"/>
        <w:shd w:val="clear" w:color="auto" w:fill="FFFFFF"/>
        <w:spacing w:before="0" w:beforeAutospacing="0" w:after="0" w:afterAutospacing="0" w:line="360" w:lineRule="auto"/>
        <w:jc w:val="both"/>
      </w:pPr>
    </w:p>
    <w:p w:rsidR="006B3D2C" w:rsidRPr="00B84F34" w:rsidRDefault="00525E2B" w:rsidP="00124FAC">
      <w:pPr>
        <w:pStyle w:val="NormalWeb"/>
        <w:shd w:val="clear" w:color="auto" w:fill="FFFFFF"/>
        <w:spacing w:before="0" w:beforeAutospacing="0" w:after="0" w:afterAutospacing="0" w:line="360" w:lineRule="auto"/>
        <w:jc w:val="both"/>
      </w:pPr>
      <w:r w:rsidRPr="00B84F34">
        <w:rPr>
          <w:b/>
        </w:rPr>
        <w:t>3. RESULTS &amp; DISCUSSIONS</w:t>
      </w:r>
    </w:p>
    <w:p w:rsidR="00574B80" w:rsidRPr="00B84F34" w:rsidRDefault="00124FAC" w:rsidP="00124FAC">
      <w:pPr>
        <w:pStyle w:val="NormalWeb"/>
        <w:shd w:val="clear" w:color="auto" w:fill="FFFFFF"/>
        <w:spacing w:before="0" w:beforeAutospacing="0" w:after="0" w:afterAutospacing="0" w:line="360" w:lineRule="auto"/>
        <w:jc w:val="both"/>
      </w:pPr>
      <w:r w:rsidRPr="00B84F34">
        <w:tab/>
      </w:r>
      <w:r w:rsidR="002D2357" w:rsidRPr="00B84F34">
        <w:t>Mold making experiments with ice patt</w:t>
      </w:r>
      <w:r w:rsidR="0033374B" w:rsidRPr="00B84F34">
        <w:t xml:space="preserve">ern and then sublimating the ice pattern to </w:t>
      </w:r>
      <w:r w:rsidR="00B91063" w:rsidRPr="00B84F34">
        <w:t>create</w:t>
      </w:r>
      <w:r w:rsidR="0033374B" w:rsidRPr="00B84F34">
        <w:t xml:space="preserve"> the mold cavity as shown that the time taken for </w:t>
      </w:r>
      <w:r w:rsidRPr="00B84F34">
        <w:t>sublimation of</w:t>
      </w:r>
      <w:r w:rsidR="0033374B" w:rsidRPr="00B84F34">
        <w:t xml:space="preserve"> ice pattern in the mold differs from the volume of the ice pattern. Our study is taken for simple cube ice for different volume, time take</w:t>
      </w:r>
      <w:r w:rsidR="00631737" w:rsidRPr="00B84F34">
        <w:t xml:space="preserve">n for sublimation of ice cube </w:t>
      </w:r>
      <w:r w:rsidRPr="00B84F34">
        <w:t>for small</w:t>
      </w:r>
      <w:r w:rsidR="00FE0420">
        <w:t xml:space="preserve"> </w:t>
      </w:r>
      <w:r w:rsidR="00B00058" w:rsidRPr="00B84F34">
        <w:t>volume is less</w:t>
      </w:r>
      <w:r w:rsidR="0033374B" w:rsidRPr="00B84F34">
        <w:t xml:space="preserve"> compare to sublimation </w:t>
      </w:r>
      <w:r w:rsidRPr="00B84F34">
        <w:t>of higher</w:t>
      </w:r>
      <w:r w:rsidR="00B00058" w:rsidRPr="00B84F34">
        <w:t xml:space="preserve"> volume.</w:t>
      </w:r>
      <w:r w:rsidR="00574B80" w:rsidRPr="00B84F34">
        <w:t xml:space="preserve"> Sublimation condition was 625 Pascal and -2degree Celsius</w:t>
      </w:r>
      <w:r w:rsidR="00525E2B" w:rsidRPr="00B84F34">
        <w:t>.</w:t>
      </w:r>
    </w:p>
    <w:p w:rsidR="00D061F4" w:rsidRPr="00B84F34" w:rsidRDefault="00516A48" w:rsidP="00124FAC">
      <w:pPr>
        <w:pStyle w:val="NormalWeb"/>
        <w:shd w:val="clear" w:color="auto" w:fill="FFFFFF"/>
        <w:spacing w:before="0" w:beforeAutospacing="0" w:after="0" w:afterAutospacing="0" w:line="360" w:lineRule="auto"/>
        <w:ind w:firstLine="720"/>
        <w:jc w:val="both"/>
      </w:pPr>
      <w:r w:rsidRPr="00B84F34">
        <w:lastRenderedPageBreak/>
        <w:t>C</w:t>
      </w:r>
      <w:r w:rsidR="00574B80" w:rsidRPr="00B84F34">
        <w:t xml:space="preserve">asting process with ice patterns has some different requirements from regular casting both in the materials and the operating process. It requires the binder not to freeze at sub-zero temperatures and not to react with ice. Making </w:t>
      </w:r>
      <w:r w:rsidR="00124FAC" w:rsidRPr="00B84F34">
        <w:t>mold from</w:t>
      </w:r>
      <w:r w:rsidR="00574B80" w:rsidRPr="00B84F34">
        <w:t xml:space="preserve"> ice patterns </w:t>
      </w:r>
      <w:r w:rsidR="00D061F4" w:rsidRPr="00B84F34">
        <w:t xml:space="preserve">needs low temperature to avoid ice pattern melting. The study has demonstrated </w:t>
      </w:r>
      <w:r w:rsidR="00124FAC" w:rsidRPr="00B84F34">
        <w:t>the feasibility</w:t>
      </w:r>
      <w:r w:rsidR="00D061F4" w:rsidRPr="00B84F34">
        <w:t xml:space="preserve"> of making metal parts by casting with ice parts made by ice mold. </w:t>
      </w:r>
    </w:p>
    <w:p w:rsidR="00C01685" w:rsidRPr="00B84F34" w:rsidRDefault="00C01685" w:rsidP="00124FAC">
      <w:pPr>
        <w:pStyle w:val="NormalWeb"/>
        <w:shd w:val="clear" w:color="auto" w:fill="FFFFFF"/>
        <w:spacing w:before="0" w:beforeAutospacing="0" w:after="0" w:afterAutospacing="0" w:line="360" w:lineRule="auto"/>
        <w:ind w:firstLine="720"/>
        <w:jc w:val="both"/>
      </w:pPr>
      <w:r w:rsidRPr="00B84F34">
        <w:t>The present work is a preliminary study regarding the sublimation of ice pattern for casting process. A detailed experimental analysis, along with the results and discussion will be provided in the revised paper.</w:t>
      </w:r>
    </w:p>
    <w:p w:rsidR="00124FAC" w:rsidRPr="00B84F34" w:rsidRDefault="00124FAC" w:rsidP="00124FAC">
      <w:pPr>
        <w:pStyle w:val="NormalWeb"/>
        <w:shd w:val="clear" w:color="auto" w:fill="FFFFFF"/>
        <w:spacing w:before="0" w:beforeAutospacing="0" w:after="0" w:afterAutospacing="0" w:line="360" w:lineRule="auto"/>
        <w:ind w:firstLine="720"/>
        <w:jc w:val="both"/>
      </w:pPr>
    </w:p>
    <w:p w:rsidR="00367186" w:rsidRDefault="007B532B" w:rsidP="00124FAC">
      <w:pPr>
        <w:pStyle w:val="NormalWeb"/>
        <w:shd w:val="clear" w:color="auto" w:fill="FFFFFF"/>
        <w:spacing w:before="0" w:beforeAutospacing="0" w:after="0" w:afterAutospacing="0" w:line="360" w:lineRule="auto"/>
        <w:jc w:val="both"/>
        <w:rPr>
          <w:b/>
        </w:rPr>
      </w:pPr>
      <w:r w:rsidRPr="00B84F34">
        <w:rPr>
          <w:b/>
        </w:rPr>
        <w:t>Reference</w:t>
      </w:r>
      <w:r w:rsidR="00525E2B" w:rsidRPr="00B84F34">
        <w:rPr>
          <w:b/>
        </w:rPr>
        <w:t>s</w:t>
      </w:r>
    </w:p>
    <w:p w:rsidR="00CF3636" w:rsidRPr="00FE0420" w:rsidRDefault="00CF3636" w:rsidP="00CF3636">
      <w:pPr>
        <w:pStyle w:val="NormalWeb"/>
        <w:numPr>
          <w:ilvl w:val="0"/>
          <w:numId w:val="5"/>
        </w:numPr>
        <w:shd w:val="clear" w:color="auto" w:fill="FFFFFF"/>
        <w:spacing w:before="0" w:beforeAutospacing="0" w:after="0" w:afterAutospacing="0" w:line="360" w:lineRule="auto"/>
        <w:jc w:val="both"/>
        <w:rPr>
          <w:lang w:bidi="en-US"/>
        </w:rPr>
      </w:pPr>
      <w:r w:rsidRPr="00FE0420">
        <w:rPr>
          <w:lang w:bidi="en-US"/>
        </w:rPr>
        <w:t xml:space="preserve">A.S. Sabau and S. Viswanathan, “Material properties for predicting wax pattern dimensions in investment casting”, </w:t>
      </w:r>
      <w:r w:rsidRPr="00FE0420">
        <w:rPr>
          <w:i/>
          <w:lang w:bidi="en-US"/>
        </w:rPr>
        <w:t>Material Science and Engineering A</w:t>
      </w:r>
      <w:r w:rsidRPr="00FE0420">
        <w:rPr>
          <w:lang w:bidi="en-US"/>
        </w:rPr>
        <w:t>, vol. 362, 2003, pp 125–134.</w:t>
      </w:r>
    </w:p>
    <w:p w:rsidR="00CF3636" w:rsidRPr="00FE0420" w:rsidRDefault="00CF3636" w:rsidP="00CF3636">
      <w:pPr>
        <w:pStyle w:val="NormalWeb"/>
        <w:numPr>
          <w:ilvl w:val="0"/>
          <w:numId w:val="5"/>
        </w:numPr>
        <w:shd w:val="clear" w:color="auto" w:fill="FFFFFF"/>
        <w:spacing w:before="0" w:beforeAutospacing="0" w:after="0" w:afterAutospacing="0" w:line="360" w:lineRule="auto"/>
        <w:jc w:val="both"/>
        <w:rPr>
          <w:lang w:bidi="en-US"/>
        </w:rPr>
      </w:pPr>
      <w:r w:rsidRPr="00FE0420">
        <w:rPr>
          <w:lang w:bidi="en-US"/>
        </w:rPr>
        <w:t xml:space="preserve">V.F. Okhuysen, K. Padmanabhan, and R.C. Voigt, “Tooling allowance practices in investment casting industry”, </w:t>
      </w:r>
      <w:r w:rsidRPr="00FE0420">
        <w:rPr>
          <w:i/>
          <w:lang w:bidi="en-US"/>
        </w:rPr>
        <w:t>Proceedings of the 46th Annual Technical Meeting of the Investment Casting Institute</w:t>
      </w:r>
      <w:r w:rsidRPr="00FE0420">
        <w:rPr>
          <w:lang w:bidi="en-US"/>
        </w:rPr>
        <w:t>, Orlando, USA, 1998, Paper no. 1.</w:t>
      </w:r>
    </w:p>
    <w:p w:rsidR="00CF3636" w:rsidRPr="00FE0420" w:rsidRDefault="00CF3636" w:rsidP="00CF3636">
      <w:pPr>
        <w:pStyle w:val="NormalWeb"/>
        <w:numPr>
          <w:ilvl w:val="0"/>
          <w:numId w:val="5"/>
        </w:numPr>
        <w:shd w:val="clear" w:color="auto" w:fill="FFFFFF"/>
        <w:spacing w:line="360" w:lineRule="auto"/>
        <w:jc w:val="both"/>
        <w:rPr>
          <w:lang w:bidi="en-US"/>
        </w:rPr>
      </w:pPr>
      <w:r w:rsidRPr="00FE0420">
        <w:rPr>
          <w:lang w:bidi="en-US"/>
        </w:rPr>
        <w:t xml:space="preserve">J.C. Gebelin and M.R. Jolly, “Modeling of the investment casting process”, </w:t>
      </w:r>
      <w:r w:rsidRPr="00FE0420">
        <w:rPr>
          <w:i/>
          <w:lang w:bidi="en-US"/>
        </w:rPr>
        <w:t>Journal of Material Processing Technology</w:t>
      </w:r>
      <w:r w:rsidRPr="00FE0420">
        <w:rPr>
          <w:lang w:bidi="en-US"/>
        </w:rPr>
        <w:t>, vol. 135, 2003, pp 291 – 300.</w:t>
      </w:r>
    </w:p>
    <w:p w:rsidR="00CF3636" w:rsidRPr="00FE0420" w:rsidRDefault="00CF3636" w:rsidP="00CF3636">
      <w:pPr>
        <w:pStyle w:val="NormalWeb"/>
        <w:numPr>
          <w:ilvl w:val="0"/>
          <w:numId w:val="5"/>
        </w:numPr>
        <w:shd w:val="clear" w:color="auto" w:fill="FFFFFF"/>
        <w:spacing w:line="360" w:lineRule="auto"/>
        <w:jc w:val="both"/>
        <w:rPr>
          <w:lang w:bidi="en-US"/>
        </w:rPr>
      </w:pPr>
      <w:r w:rsidRPr="00FE0420">
        <w:rPr>
          <w:lang w:bidi="en-US"/>
        </w:rPr>
        <w:t xml:space="preserve">W. Bonilla, S. H. Masood and P. Iovenitti, “An investigation of wax patterns for accuracy improvement in investment casting parts”, </w:t>
      </w:r>
      <w:r w:rsidRPr="00FE0420">
        <w:rPr>
          <w:i/>
          <w:lang w:bidi="en-US"/>
        </w:rPr>
        <w:t>Bulletin of Industrial Research Institute of Swineburne</w:t>
      </w:r>
      <w:r w:rsidRPr="00FE0420">
        <w:rPr>
          <w:lang w:bidi="en-US"/>
        </w:rPr>
        <w:t>, Melbourne, Australia, vol. 18, 2001, pp 348 – 356.</w:t>
      </w:r>
    </w:p>
    <w:p w:rsidR="00CF3636" w:rsidRPr="00FE0420" w:rsidRDefault="00CF3636" w:rsidP="00CF3636">
      <w:pPr>
        <w:pStyle w:val="NormalWeb"/>
        <w:numPr>
          <w:ilvl w:val="0"/>
          <w:numId w:val="5"/>
        </w:numPr>
        <w:shd w:val="clear" w:color="auto" w:fill="FFFFFF"/>
        <w:spacing w:before="0" w:line="360" w:lineRule="auto"/>
        <w:jc w:val="both"/>
        <w:rPr>
          <w:lang w:bidi="en-US"/>
        </w:rPr>
      </w:pPr>
      <w:r w:rsidRPr="00FE0420">
        <w:rPr>
          <w:lang w:bidi="en-US"/>
        </w:rPr>
        <w:t xml:space="preserve">B. Singh, P. Kumar, and B.K. Mishra, “Optimization of injection parameters for making wax patterns to be used in ceramic shell investment casting”, </w:t>
      </w:r>
      <w:r w:rsidRPr="00FE0420">
        <w:rPr>
          <w:i/>
          <w:lang w:bidi="en-US"/>
        </w:rPr>
        <w:t xml:space="preserve">Proceedings of Asian Symposium on Materials and Processing, </w:t>
      </w:r>
      <w:r w:rsidRPr="00FE0420">
        <w:rPr>
          <w:lang w:bidi="en-US"/>
        </w:rPr>
        <w:t>2006, Thailand.</w:t>
      </w:r>
    </w:p>
    <w:p w:rsidR="00CF3636" w:rsidRPr="00CC1C48" w:rsidRDefault="00CF3636" w:rsidP="00CF3636">
      <w:pPr>
        <w:pStyle w:val="NormalWeb"/>
        <w:numPr>
          <w:ilvl w:val="0"/>
          <w:numId w:val="5"/>
        </w:numPr>
        <w:shd w:val="clear" w:color="auto" w:fill="FFFFFF"/>
        <w:spacing w:before="0" w:line="360" w:lineRule="auto"/>
        <w:jc w:val="both"/>
        <w:rPr>
          <w:lang w:bidi="en-US"/>
        </w:rPr>
      </w:pPr>
      <w:r w:rsidRPr="00FE0420">
        <w:rPr>
          <w:lang w:bidi="en-US"/>
        </w:rPr>
        <w:t xml:space="preserve">Q. Liu, G. Sui and M.C. Leu, “Experimental Study on the ice pattern fabrication for the </w:t>
      </w:r>
      <w:r w:rsidRPr="00CC1C48">
        <w:rPr>
          <w:lang w:bidi="en-US"/>
        </w:rPr>
        <w:t xml:space="preserve">investment casting by rapid freeze prototyping (RFP)”, </w:t>
      </w:r>
      <w:r w:rsidRPr="00CC1C48">
        <w:rPr>
          <w:i/>
          <w:lang w:bidi="en-US"/>
        </w:rPr>
        <w:t>Computers in Industry</w:t>
      </w:r>
      <w:r w:rsidRPr="00CC1C48">
        <w:rPr>
          <w:lang w:bidi="en-US"/>
        </w:rPr>
        <w:t>, vol. 48, 2002, pp 181 – 197.</w:t>
      </w:r>
    </w:p>
    <w:p w:rsidR="00CF3636" w:rsidRPr="00CF3636" w:rsidRDefault="00CF3636" w:rsidP="00124FAC">
      <w:pPr>
        <w:pStyle w:val="NormalWeb"/>
        <w:numPr>
          <w:ilvl w:val="0"/>
          <w:numId w:val="5"/>
        </w:numPr>
        <w:shd w:val="clear" w:color="auto" w:fill="FFFFFF"/>
        <w:spacing w:before="0" w:beforeAutospacing="0" w:after="0" w:afterAutospacing="0" w:line="360" w:lineRule="auto"/>
        <w:jc w:val="both"/>
      </w:pPr>
      <w:r w:rsidRPr="001F1DB7">
        <w:rPr>
          <w:w w:val="105"/>
        </w:rPr>
        <w:t xml:space="preserve">Q. Liu, V.L. Richards, </w:t>
      </w:r>
      <w:r w:rsidRPr="001F1DB7">
        <w:rPr>
          <w:color w:val="252525"/>
          <w:w w:val="105"/>
        </w:rPr>
        <w:t>M.C. Leu, and S.M. Schmitt, “Dimensional accuracy and surface roughness of rapid freeze prototyping ice</w:t>
      </w:r>
      <w:r w:rsidRPr="001F1DB7">
        <w:rPr>
          <w:color w:val="252525"/>
          <w:spacing w:val="4"/>
          <w:w w:val="105"/>
        </w:rPr>
        <w:t xml:space="preserve"> </w:t>
      </w:r>
      <w:r w:rsidRPr="001F1DB7">
        <w:rPr>
          <w:color w:val="252525"/>
          <w:w w:val="105"/>
        </w:rPr>
        <w:t xml:space="preserve">patterns </w:t>
      </w:r>
      <w:r w:rsidRPr="001F1DB7">
        <w:rPr>
          <w:color w:val="252525"/>
          <w:w w:val="105"/>
          <w:lang w:val="en-IN"/>
        </w:rPr>
        <w:t xml:space="preserve">and investment casting metal parts”, </w:t>
      </w:r>
      <w:r w:rsidRPr="001F1DB7">
        <w:rPr>
          <w:i/>
          <w:color w:val="252525"/>
          <w:w w:val="105"/>
          <w:lang w:val="en-IN"/>
        </w:rPr>
        <w:t>International Journal of Advanced Manufacturing Technology</w:t>
      </w:r>
      <w:r w:rsidRPr="001F1DB7">
        <w:rPr>
          <w:color w:val="252525"/>
          <w:w w:val="105"/>
          <w:lang w:val="en-IN"/>
        </w:rPr>
        <w:t>, vol. 24, 2004, pp 485–495.</w:t>
      </w:r>
    </w:p>
    <w:sectPr w:rsidR="00CF3636" w:rsidRPr="00CF3636" w:rsidSect="002956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B15" w:rsidRPr="00B00058" w:rsidRDefault="001F1B15" w:rsidP="00B00058">
      <w:pPr>
        <w:pStyle w:val="NormalWeb"/>
        <w:spacing w:before="0" w:after="0"/>
        <w:rPr>
          <w:rFonts w:asciiTheme="minorHAnsi" w:eastAsiaTheme="minorHAnsi" w:hAnsiTheme="minorHAnsi" w:cstheme="minorBidi"/>
          <w:sz w:val="22"/>
          <w:szCs w:val="22"/>
        </w:rPr>
      </w:pPr>
      <w:r>
        <w:separator/>
      </w:r>
    </w:p>
  </w:endnote>
  <w:endnote w:type="continuationSeparator" w:id="0">
    <w:p w:rsidR="001F1B15" w:rsidRPr="00B00058" w:rsidRDefault="001F1B15" w:rsidP="00B00058">
      <w:pPr>
        <w:pStyle w:val="NormalWeb"/>
        <w:spacing w:before="0" w:after="0"/>
        <w:rPr>
          <w:rFonts w:asciiTheme="minorHAnsi" w:eastAsiaTheme="minorHAnsi" w:hAnsiTheme="minorHAnsi" w:cstheme="minorBidi"/>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B15" w:rsidRPr="00B00058" w:rsidRDefault="001F1B15" w:rsidP="00B00058">
      <w:pPr>
        <w:pStyle w:val="NormalWeb"/>
        <w:spacing w:before="0" w:after="0"/>
        <w:rPr>
          <w:rFonts w:asciiTheme="minorHAnsi" w:eastAsiaTheme="minorHAnsi" w:hAnsiTheme="minorHAnsi" w:cstheme="minorBidi"/>
          <w:sz w:val="22"/>
          <w:szCs w:val="22"/>
        </w:rPr>
      </w:pPr>
      <w:r>
        <w:separator/>
      </w:r>
    </w:p>
  </w:footnote>
  <w:footnote w:type="continuationSeparator" w:id="0">
    <w:p w:rsidR="001F1B15" w:rsidRPr="00B00058" w:rsidRDefault="001F1B15" w:rsidP="00B00058">
      <w:pPr>
        <w:pStyle w:val="NormalWeb"/>
        <w:spacing w:before="0" w:after="0"/>
        <w:rPr>
          <w:rFonts w:asciiTheme="minorHAnsi" w:eastAsiaTheme="minorHAnsi" w:hAnsiTheme="minorHAnsi" w:cstheme="minorBidi"/>
          <w:sz w:val="22"/>
          <w:szCs w:val="22"/>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D3C0F"/>
    <w:multiLevelType w:val="hybridMultilevel"/>
    <w:tmpl w:val="AA6C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54D60"/>
    <w:multiLevelType w:val="hybridMultilevel"/>
    <w:tmpl w:val="63AC5496"/>
    <w:lvl w:ilvl="0" w:tplc="99E2FF9C">
      <w:start w:val="1"/>
      <w:numFmt w:val="decimal"/>
      <w:lvlText w:val="%1."/>
      <w:lvlJc w:val="left"/>
      <w:pPr>
        <w:ind w:left="810" w:hanging="351"/>
        <w:jc w:val="right"/>
      </w:pPr>
      <w:rPr>
        <w:rFonts w:ascii="Times New Roman" w:eastAsia="Times New Roman" w:hAnsi="Times New Roman" w:cs="Times New Roman" w:hint="default"/>
        <w:spacing w:val="-1"/>
        <w:w w:val="102"/>
        <w:sz w:val="19"/>
        <w:szCs w:val="19"/>
        <w:lang w:val="en-US" w:eastAsia="en-US" w:bidi="en-US"/>
      </w:rPr>
    </w:lvl>
    <w:lvl w:ilvl="1" w:tplc="ADFAD1E8">
      <w:numFmt w:val="bullet"/>
      <w:lvlText w:val="•"/>
      <w:lvlJc w:val="left"/>
      <w:pPr>
        <w:ind w:left="1222" w:hanging="351"/>
      </w:pPr>
      <w:rPr>
        <w:rFonts w:hint="default"/>
        <w:lang w:val="en-US" w:eastAsia="en-US" w:bidi="en-US"/>
      </w:rPr>
    </w:lvl>
    <w:lvl w:ilvl="2" w:tplc="603089E2">
      <w:numFmt w:val="bullet"/>
      <w:lvlText w:val="•"/>
      <w:lvlJc w:val="left"/>
      <w:pPr>
        <w:ind w:left="1625" w:hanging="351"/>
      </w:pPr>
      <w:rPr>
        <w:rFonts w:hint="default"/>
        <w:lang w:val="en-US" w:eastAsia="en-US" w:bidi="en-US"/>
      </w:rPr>
    </w:lvl>
    <w:lvl w:ilvl="3" w:tplc="0D5ABB62">
      <w:numFmt w:val="bullet"/>
      <w:lvlText w:val="•"/>
      <w:lvlJc w:val="left"/>
      <w:pPr>
        <w:ind w:left="2027" w:hanging="351"/>
      </w:pPr>
      <w:rPr>
        <w:rFonts w:hint="default"/>
        <w:lang w:val="en-US" w:eastAsia="en-US" w:bidi="en-US"/>
      </w:rPr>
    </w:lvl>
    <w:lvl w:ilvl="4" w:tplc="2F227D66">
      <w:numFmt w:val="bullet"/>
      <w:lvlText w:val="•"/>
      <w:lvlJc w:val="left"/>
      <w:pPr>
        <w:ind w:left="2430" w:hanging="351"/>
      </w:pPr>
      <w:rPr>
        <w:rFonts w:hint="default"/>
        <w:lang w:val="en-US" w:eastAsia="en-US" w:bidi="en-US"/>
      </w:rPr>
    </w:lvl>
    <w:lvl w:ilvl="5" w:tplc="1EE23378">
      <w:numFmt w:val="bullet"/>
      <w:lvlText w:val="•"/>
      <w:lvlJc w:val="left"/>
      <w:pPr>
        <w:ind w:left="2832" w:hanging="351"/>
      </w:pPr>
      <w:rPr>
        <w:rFonts w:hint="default"/>
        <w:lang w:val="en-US" w:eastAsia="en-US" w:bidi="en-US"/>
      </w:rPr>
    </w:lvl>
    <w:lvl w:ilvl="6" w:tplc="E6E8D736">
      <w:numFmt w:val="bullet"/>
      <w:lvlText w:val="•"/>
      <w:lvlJc w:val="left"/>
      <w:pPr>
        <w:ind w:left="3235" w:hanging="351"/>
      </w:pPr>
      <w:rPr>
        <w:rFonts w:hint="default"/>
        <w:lang w:val="en-US" w:eastAsia="en-US" w:bidi="en-US"/>
      </w:rPr>
    </w:lvl>
    <w:lvl w:ilvl="7" w:tplc="C4F2FA64">
      <w:numFmt w:val="bullet"/>
      <w:lvlText w:val="•"/>
      <w:lvlJc w:val="left"/>
      <w:pPr>
        <w:ind w:left="3637" w:hanging="351"/>
      </w:pPr>
      <w:rPr>
        <w:rFonts w:hint="default"/>
        <w:lang w:val="en-US" w:eastAsia="en-US" w:bidi="en-US"/>
      </w:rPr>
    </w:lvl>
    <w:lvl w:ilvl="8" w:tplc="8C3C5AE4">
      <w:numFmt w:val="bullet"/>
      <w:lvlText w:val="•"/>
      <w:lvlJc w:val="left"/>
      <w:pPr>
        <w:ind w:left="4040" w:hanging="351"/>
      </w:pPr>
      <w:rPr>
        <w:rFonts w:hint="default"/>
        <w:lang w:val="en-US" w:eastAsia="en-US" w:bidi="en-US"/>
      </w:rPr>
    </w:lvl>
  </w:abstractNum>
  <w:abstractNum w:abstractNumId="2">
    <w:nsid w:val="5400386F"/>
    <w:multiLevelType w:val="hybridMultilevel"/>
    <w:tmpl w:val="762007F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70095452"/>
    <w:multiLevelType w:val="hybridMultilevel"/>
    <w:tmpl w:val="4222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05350C"/>
    <w:multiLevelType w:val="hybridMultilevel"/>
    <w:tmpl w:val="8A52F948"/>
    <w:lvl w:ilvl="0" w:tplc="4009000F">
      <w:start w:val="1"/>
      <w:numFmt w:val="decimal"/>
      <w:lvlText w:val="%1."/>
      <w:lvlJc w:val="left"/>
      <w:pPr>
        <w:ind w:left="2880" w:hanging="360"/>
      </w:pPr>
    </w:lvl>
    <w:lvl w:ilvl="1" w:tplc="40090019">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4A"/>
    <w:rsid w:val="0000654B"/>
    <w:rsid w:val="00014AAD"/>
    <w:rsid w:val="00043D52"/>
    <w:rsid w:val="00062B8B"/>
    <w:rsid w:val="000E0E8A"/>
    <w:rsid w:val="00101FE1"/>
    <w:rsid w:val="00124FAC"/>
    <w:rsid w:val="0014722E"/>
    <w:rsid w:val="00172E3C"/>
    <w:rsid w:val="001A065E"/>
    <w:rsid w:val="001C394A"/>
    <w:rsid w:val="001F1B15"/>
    <w:rsid w:val="001F1DB7"/>
    <w:rsid w:val="002306F7"/>
    <w:rsid w:val="0029562E"/>
    <w:rsid w:val="002D2357"/>
    <w:rsid w:val="002F3694"/>
    <w:rsid w:val="00304C7E"/>
    <w:rsid w:val="0033374B"/>
    <w:rsid w:val="003350CB"/>
    <w:rsid w:val="00353944"/>
    <w:rsid w:val="00367186"/>
    <w:rsid w:val="00396640"/>
    <w:rsid w:val="003B6DA0"/>
    <w:rsid w:val="00417CAD"/>
    <w:rsid w:val="004D223E"/>
    <w:rsid w:val="004E5747"/>
    <w:rsid w:val="00512571"/>
    <w:rsid w:val="00516A48"/>
    <w:rsid w:val="00525E2B"/>
    <w:rsid w:val="00574B80"/>
    <w:rsid w:val="005A7327"/>
    <w:rsid w:val="006136D6"/>
    <w:rsid w:val="00631737"/>
    <w:rsid w:val="00672C40"/>
    <w:rsid w:val="00685BDF"/>
    <w:rsid w:val="006A6B89"/>
    <w:rsid w:val="006B3D2C"/>
    <w:rsid w:val="006E1F70"/>
    <w:rsid w:val="0073477C"/>
    <w:rsid w:val="00743F2C"/>
    <w:rsid w:val="007932EA"/>
    <w:rsid w:val="007B532B"/>
    <w:rsid w:val="0080295E"/>
    <w:rsid w:val="00845172"/>
    <w:rsid w:val="00861DEB"/>
    <w:rsid w:val="008D524F"/>
    <w:rsid w:val="008E3493"/>
    <w:rsid w:val="009E2258"/>
    <w:rsid w:val="009E3531"/>
    <w:rsid w:val="00A018C4"/>
    <w:rsid w:val="00A35B69"/>
    <w:rsid w:val="00AB6834"/>
    <w:rsid w:val="00AB6A6D"/>
    <w:rsid w:val="00B00058"/>
    <w:rsid w:val="00B05262"/>
    <w:rsid w:val="00B10702"/>
    <w:rsid w:val="00B17366"/>
    <w:rsid w:val="00B542FA"/>
    <w:rsid w:val="00B84F34"/>
    <w:rsid w:val="00B91063"/>
    <w:rsid w:val="00B91434"/>
    <w:rsid w:val="00BB576A"/>
    <w:rsid w:val="00BD4442"/>
    <w:rsid w:val="00C00C32"/>
    <w:rsid w:val="00C01685"/>
    <w:rsid w:val="00CA20EC"/>
    <w:rsid w:val="00CE4E4C"/>
    <w:rsid w:val="00CE4FEF"/>
    <w:rsid w:val="00CF3636"/>
    <w:rsid w:val="00D032DE"/>
    <w:rsid w:val="00D061F4"/>
    <w:rsid w:val="00D32057"/>
    <w:rsid w:val="00D84113"/>
    <w:rsid w:val="00D9573F"/>
    <w:rsid w:val="00DA570F"/>
    <w:rsid w:val="00DB71AB"/>
    <w:rsid w:val="00DD0471"/>
    <w:rsid w:val="00DE5FDC"/>
    <w:rsid w:val="00E757DA"/>
    <w:rsid w:val="00E952D8"/>
    <w:rsid w:val="00EF4A6B"/>
    <w:rsid w:val="00F0152A"/>
    <w:rsid w:val="00F33884"/>
    <w:rsid w:val="00F33AAC"/>
    <w:rsid w:val="00F71585"/>
    <w:rsid w:val="00F81353"/>
    <w:rsid w:val="00FB1068"/>
    <w:rsid w:val="00FD719E"/>
    <w:rsid w:val="00FE04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452160-EE47-43BE-A724-91960897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51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E4E4C"/>
    <w:pPr>
      <w:ind w:left="720"/>
      <w:contextualSpacing/>
    </w:pPr>
  </w:style>
  <w:style w:type="paragraph" w:styleId="NormalWeb">
    <w:name w:val="Normal (Web)"/>
    <w:basedOn w:val="Normal"/>
    <w:uiPriority w:val="99"/>
    <w:unhideWhenUsed/>
    <w:rsid w:val="00D320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000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0058"/>
  </w:style>
  <w:style w:type="paragraph" w:styleId="Footer">
    <w:name w:val="footer"/>
    <w:basedOn w:val="Normal"/>
    <w:link w:val="FooterChar"/>
    <w:uiPriority w:val="99"/>
    <w:semiHidden/>
    <w:unhideWhenUsed/>
    <w:rsid w:val="00B000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0058"/>
  </w:style>
  <w:style w:type="paragraph" w:styleId="BalloonText">
    <w:name w:val="Balloon Text"/>
    <w:basedOn w:val="Normal"/>
    <w:link w:val="BalloonTextChar"/>
    <w:uiPriority w:val="99"/>
    <w:semiHidden/>
    <w:unhideWhenUsed/>
    <w:rsid w:val="00DB7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1AB"/>
    <w:rPr>
      <w:rFonts w:ascii="Tahoma" w:hAnsi="Tahoma" w:cs="Tahoma"/>
      <w:sz w:val="16"/>
      <w:szCs w:val="16"/>
    </w:rPr>
  </w:style>
  <w:style w:type="character" w:styleId="Hyperlink">
    <w:name w:val="Hyperlink"/>
    <w:basedOn w:val="DefaultParagraphFont"/>
    <w:uiPriority w:val="99"/>
    <w:unhideWhenUsed/>
    <w:rsid w:val="00FE04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64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stinaero@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44960-B5E2-4DB9-ADF6-7CE3CE2C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Jeyakumar</cp:lastModifiedBy>
  <cp:revision>2</cp:revision>
  <dcterms:created xsi:type="dcterms:W3CDTF">2019-01-28T06:08:00Z</dcterms:created>
  <dcterms:modified xsi:type="dcterms:W3CDTF">2019-01-28T06:08:00Z</dcterms:modified>
</cp:coreProperties>
</file>