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567" w:firstLine="0"/>
        <w:contextualSpacing/>
      </w:pPr>
      <w:bookmarkStart w:id="0" w:name="Title_2"/>
    </w:p>
    <w:bookmarkEnd w:id="0"/>
    <w:p>
      <w:pPr>
        <w:spacing w:line="240" w:lineRule="auto"/>
        <w:jc w:val="center"/>
        <w:rPr>
          <w:rFonts w:ascii="Arial" w:hAnsi="Arial" w:cs="Arial"/>
          <w:b/>
          <w:sz w:val="28"/>
          <w:szCs w:val="28"/>
        </w:rPr>
      </w:pPr>
      <w:bookmarkStart w:id="1" w:name="Author_1"/>
      <w:r>
        <w:rPr>
          <w:rFonts w:ascii="Arial" w:hAnsi="Arial" w:eastAsia="Cambria" w:cs="Arial"/>
          <w:b/>
          <w:sz w:val="28"/>
          <w:szCs w:val="28"/>
        </w:rPr>
        <w:t>PEDAL POWERED WATER PURIFICATION</w:t>
      </w:r>
    </w:p>
    <w:p>
      <w:pPr>
        <w:spacing w:after="120" w:line="240" w:lineRule="auto"/>
        <w:jc w:val="center"/>
        <w:rPr>
          <w:b/>
          <w:szCs w:val="24"/>
          <w:vertAlign w:val="superscript"/>
        </w:rPr>
      </w:pPr>
      <w:r>
        <w:rPr>
          <w:b/>
          <w:szCs w:val="24"/>
        </w:rPr>
        <w:t xml:space="preserve"> </w:t>
      </w:r>
      <w:r>
        <w:rPr>
          <w:rFonts w:eastAsia="Cambria"/>
          <w:b/>
        </w:rPr>
        <w:t xml:space="preserve"> T. Venkata Sai Kaartheek</w:t>
      </w:r>
      <w:r>
        <w:rPr>
          <w:b/>
          <w:szCs w:val="24"/>
          <w:vertAlign w:val="superscript"/>
          <w:lang w:val="en-US"/>
        </w:rPr>
        <w:t>a</w:t>
      </w:r>
      <w:r>
        <w:rPr>
          <w:b/>
          <w:szCs w:val="24"/>
        </w:rPr>
        <w:t xml:space="preserve">, </w:t>
      </w:r>
      <w:r>
        <w:rPr>
          <w:rFonts w:ascii="Cambria" w:hAnsi="Cambria" w:cs="Cambria"/>
          <w:b/>
          <w:bCs/>
          <w:szCs w:val="24"/>
          <w:shd w:val="clear" w:color="auto" w:fill="FFFFFF"/>
        </w:rPr>
        <w:t>M. Manikanta</w:t>
      </w:r>
      <w:r>
        <w:rPr>
          <w:rFonts w:ascii="Cambria" w:hAnsi="Cambria" w:cs="Cambria"/>
          <w:b/>
          <w:bCs/>
          <w:szCs w:val="24"/>
          <w:shd w:val="clear" w:color="auto" w:fill="FFFFFF"/>
          <w:vertAlign w:val="superscript"/>
          <w:lang w:val="en-US"/>
        </w:rPr>
        <w:t xml:space="preserve">b </w:t>
      </w:r>
      <w:r>
        <w:rPr>
          <w:rFonts w:ascii="Cambria" w:hAnsi="Cambria" w:cs="Cambria"/>
          <w:b/>
          <w:bCs/>
          <w:szCs w:val="24"/>
          <w:shd w:val="clear" w:color="auto" w:fill="FFFFFF"/>
          <w:lang w:val="en-US"/>
        </w:rPr>
        <w:t xml:space="preserve">, </w:t>
      </w:r>
      <w:r>
        <w:rPr>
          <w:rFonts w:ascii="Cambria" w:hAnsi="Cambria" w:eastAsia="Cambria"/>
          <w:b/>
        </w:rPr>
        <w:t>S. Prudhvi Teja</w:t>
      </w:r>
      <w:r>
        <w:rPr>
          <w:rFonts w:ascii="Cambria" w:hAnsi="Cambria" w:eastAsia="Cambria"/>
          <w:b/>
          <w:vertAlign w:val="superscript"/>
          <w:lang w:val="en-US"/>
        </w:rPr>
        <w:t>c</w:t>
      </w:r>
      <w:r>
        <w:rPr>
          <w:rFonts w:ascii="Cambria" w:hAnsi="Cambria" w:eastAsia="Cambria"/>
          <w:b/>
          <w:lang w:val="en-US"/>
        </w:rPr>
        <w:t xml:space="preserve">, </w:t>
      </w:r>
      <w:r>
        <w:rPr>
          <w:rFonts w:eastAsia="Cambria"/>
          <w:b/>
        </w:rPr>
        <w:t>K. I. Vishnu Vandana</w:t>
      </w:r>
      <w:r>
        <w:rPr>
          <w:b/>
          <w:szCs w:val="24"/>
          <w:vertAlign w:val="superscript"/>
          <w:lang w:val="en-US"/>
        </w:rPr>
        <w:t>d</w:t>
      </w:r>
    </w:p>
    <w:bookmarkEnd w:id="1"/>
    <w:p>
      <w:pPr>
        <w:spacing w:line="240" w:lineRule="auto"/>
        <w:ind w:left="640"/>
        <w:jc w:val="center"/>
        <w:rPr>
          <w:rFonts w:eastAsia="Cambria"/>
          <w:sz w:val="20"/>
        </w:rPr>
      </w:pPr>
      <w:r>
        <w:rPr>
          <w:rFonts w:eastAsia="Cambria"/>
          <w:sz w:val="20"/>
          <w:vertAlign w:val="superscript"/>
          <w:lang w:val="en-US"/>
        </w:rPr>
        <w:t>a,b,c</w:t>
      </w:r>
      <w:r>
        <w:rPr>
          <w:rFonts w:eastAsia="Cambria"/>
          <w:sz w:val="20"/>
        </w:rPr>
        <w:t xml:space="preserve">UG Student , </w:t>
      </w:r>
      <w:r>
        <w:rPr>
          <w:rFonts w:eastAsia="Cambria"/>
          <w:sz w:val="20"/>
          <w:vertAlign w:val="superscript"/>
          <w:lang w:val="en-US"/>
        </w:rPr>
        <w:t>d</w:t>
      </w:r>
      <w:r>
        <w:rPr>
          <w:rFonts w:eastAsia="Cambria"/>
          <w:sz w:val="20"/>
        </w:rPr>
        <w:t>Asst. Professor, Dept. of Mechanical Engineering, PVP Siddhartha Institute of Technology</w:t>
      </w:r>
      <w:r>
        <w:rPr>
          <w:rFonts w:eastAsia="Cambria"/>
          <w:sz w:val="20"/>
          <w:lang w:val="en-US"/>
        </w:rPr>
        <w:t xml:space="preserve">, </w:t>
      </w:r>
      <w:r>
        <w:rPr>
          <w:rFonts w:eastAsia="Cambria"/>
          <w:sz w:val="20"/>
        </w:rPr>
        <w:t xml:space="preserve"> </w:t>
      </w:r>
      <w:r>
        <w:rPr>
          <w:rFonts w:eastAsia="Cambria"/>
          <w:sz w:val="20"/>
          <w:lang w:val="en-US"/>
        </w:rPr>
        <w:t>520007,</w:t>
      </w:r>
      <w:r>
        <w:rPr>
          <w:rFonts w:eastAsia="Cambria"/>
          <w:sz w:val="20"/>
        </w:rPr>
        <w:t>Vijayawada, AP. INDIA</w:t>
      </w:r>
    </w:p>
    <w:p>
      <w:pPr>
        <w:spacing w:line="240" w:lineRule="auto"/>
        <w:ind w:left="660"/>
        <w:jc w:val="center"/>
        <w:rPr>
          <w:sz w:val="22"/>
          <w:szCs w:val="22"/>
        </w:rPr>
      </w:pPr>
      <w:r>
        <w:rPr>
          <w:rFonts w:eastAsia="PMingLiU"/>
          <w:sz w:val="20"/>
        </w:rPr>
        <w:t xml:space="preserve">Corresponding author Email: </w:t>
      </w:r>
      <w:r>
        <w:fldChar w:fldCharType="begin"/>
      </w:r>
      <w:r>
        <w:instrText xml:space="preserve"> HYPERLINK "mailto:kodeyvandana@gmail.com" </w:instrText>
      </w:r>
      <w:r>
        <w:fldChar w:fldCharType="separate"/>
      </w:r>
      <w:r>
        <w:rPr>
          <w:rStyle w:val="89"/>
          <w:rFonts w:eastAsia="PMingLiU"/>
          <w:sz w:val="20"/>
          <w:lang w:val="en-US"/>
        </w:rPr>
        <w:t>kodeyvandana@gmail.com</w:t>
      </w:r>
      <w:r>
        <w:rPr>
          <w:rStyle w:val="89"/>
          <w:rFonts w:eastAsia="PMingLiU"/>
          <w:sz w:val="20"/>
          <w:lang w:val="en-US"/>
        </w:rPr>
        <w:fldChar w:fldCharType="end"/>
      </w:r>
      <w:r>
        <w:rPr>
          <w:rFonts w:eastAsia="PMingLiU"/>
          <w:sz w:val="20"/>
          <w:lang w:val="en-US"/>
        </w:rPr>
        <w:t xml:space="preserve"> ; </w:t>
      </w:r>
      <w:r>
        <w:fldChar w:fldCharType="begin"/>
      </w:r>
      <w:r>
        <w:instrText xml:space="preserve"> HYPERLINK "mailto:tkaartheek.378@gmail.com" </w:instrText>
      </w:r>
      <w:r>
        <w:fldChar w:fldCharType="separate"/>
      </w:r>
      <w:r>
        <w:rPr>
          <w:rStyle w:val="89"/>
          <w:rFonts w:eastAsia="PMingLiU"/>
          <w:sz w:val="20"/>
          <w:lang w:val="en-US"/>
        </w:rPr>
        <w:t>tkaartheek.378@gmail.com</w:t>
      </w:r>
      <w:r>
        <w:rPr>
          <w:rStyle w:val="89"/>
          <w:rFonts w:eastAsia="PMingLiU"/>
          <w:sz w:val="20"/>
          <w:lang w:val="en-US"/>
        </w:rPr>
        <w:fldChar w:fldCharType="end"/>
      </w:r>
      <w:r>
        <w:rPr>
          <w:rFonts w:eastAsia="PMingLiU"/>
          <w:sz w:val="20"/>
          <w:lang w:val="en-US"/>
        </w:rPr>
        <w:t xml:space="preserve"> ; </w:t>
      </w:r>
      <w:r>
        <w:rPr>
          <w:rFonts w:eastAsia="PMingLiU"/>
          <w:sz w:val="20"/>
          <w:lang w:val="en-US"/>
        </w:rPr>
        <w:tab/>
      </w:r>
      <w:r>
        <w:rPr>
          <w:rFonts w:eastAsia="PMingLiU"/>
          <w:sz w:val="20"/>
          <w:lang w:val="en-US"/>
        </w:rPr>
        <w:tab/>
      </w:r>
    </w:p>
    <w:p>
      <w:pPr>
        <w:spacing w:after="0" w:line="240" w:lineRule="auto"/>
        <w:ind w:firstLine="0"/>
        <w:rPr>
          <w:i/>
          <w:sz w:val="22"/>
          <w:szCs w:val="22"/>
        </w:rPr>
      </w:pPr>
      <w:r>
        <w:rPr>
          <w:b/>
          <w:sz w:val="22"/>
          <w:szCs w:val="22"/>
        </w:rPr>
        <w:t>Abstract -</w:t>
      </w:r>
      <w:r>
        <w:rPr>
          <w:sz w:val="22"/>
          <w:szCs w:val="22"/>
        </w:rPr>
        <w:t xml:space="preserve"> </w:t>
      </w:r>
      <w:r>
        <w:rPr>
          <w:rFonts w:eastAsia="Cambria"/>
          <w:i/>
          <w:sz w:val="22"/>
          <w:szCs w:val="22"/>
        </w:rPr>
        <w:t>Most of the earth is covered by Water, but it needs to be purified before it can be consumed. Generally water</w:t>
      </w:r>
      <w:r>
        <w:rPr>
          <w:rFonts w:eastAsia="Cambria"/>
          <w:b/>
          <w:i/>
          <w:sz w:val="22"/>
          <w:szCs w:val="22"/>
        </w:rPr>
        <w:t xml:space="preserve"> </w:t>
      </w:r>
      <w:r>
        <w:rPr>
          <w:rFonts w:eastAsia="Cambria"/>
          <w:i/>
          <w:sz w:val="22"/>
          <w:szCs w:val="22"/>
        </w:rPr>
        <w:t>purification needs electricity</w:t>
      </w:r>
      <w:r>
        <w:rPr>
          <w:rFonts w:eastAsia="Cambria"/>
          <w:i/>
          <w:sz w:val="22"/>
          <w:szCs w:val="22"/>
          <w:lang w:val="en-US"/>
        </w:rPr>
        <w:t xml:space="preserve"> </w:t>
      </w:r>
      <w:r>
        <w:rPr>
          <w:rFonts w:eastAsia="Cambria"/>
          <w:i/>
          <w:sz w:val="22"/>
          <w:szCs w:val="22"/>
        </w:rPr>
        <w:t>along with large systems, making purified water more costly. But there are several mechanical water purification methods with low processing cost.  One such purification method is</w:t>
      </w:r>
      <w:r>
        <w:rPr>
          <w:rFonts w:ascii="Arial" w:hAnsi="Arial" w:eastAsia="Cambria" w:cs="Arial"/>
          <w:b/>
          <w:bCs/>
          <w:iCs/>
          <w:sz w:val="22"/>
          <w:szCs w:val="22"/>
        </w:rPr>
        <w:t xml:space="preserve"> </w:t>
      </w:r>
      <w:r>
        <w:rPr>
          <w:rFonts w:eastAsia="Cambria"/>
          <w:i/>
          <w:sz w:val="22"/>
          <w:szCs w:val="22"/>
        </w:rPr>
        <w:t xml:space="preserve">pedal powered water purification (PPWF). Many people worked on this type of water purification system and came up with different designs. </w:t>
      </w:r>
      <w:r>
        <w:rPr>
          <w:i/>
          <w:sz w:val="22"/>
          <w:szCs w:val="22"/>
        </w:rPr>
        <w:t xml:space="preserve">In the present work we are proposing </w:t>
      </w:r>
      <w:r>
        <w:rPr>
          <w:rFonts w:eastAsia="Cambria"/>
          <w:i/>
          <w:sz w:val="22"/>
          <w:szCs w:val="22"/>
        </w:rPr>
        <w:t>a pedal based water purification system which works as a renewable water purifier. It mainly uses pedal power to purify water</w:t>
      </w:r>
      <w:r>
        <w:rPr>
          <w:i/>
          <w:sz w:val="22"/>
          <w:szCs w:val="22"/>
        </w:rPr>
        <w:t xml:space="preserve"> and makes water potable. This system uses a basic principle of thermodynamic concepts.</w:t>
      </w:r>
      <w:r>
        <w:rPr>
          <w:i/>
          <w:sz w:val="22"/>
          <w:szCs w:val="22"/>
          <w:lang w:val="en-US"/>
        </w:rPr>
        <w:t xml:space="preserve"> </w:t>
      </w:r>
      <w:r>
        <w:rPr>
          <w:i/>
          <w:sz w:val="22"/>
          <w:szCs w:val="22"/>
        </w:rPr>
        <w:t xml:space="preserve">The entire design was </w:t>
      </w:r>
      <w:r>
        <w:rPr>
          <w:i/>
          <w:sz w:val="22"/>
          <w:szCs w:val="22"/>
          <w:lang w:val="en-US"/>
        </w:rPr>
        <w:t>in</w:t>
      </w:r>
      <w:r>
        <w:rPr>
          <w:i/>
          <w:sz w:val="22"/>
          <w:szCs w:val="22"/>
        </w:rPr>
        <w:t xml:space="preserve"> three stages. These stages are Dynamo, Heating zone and Condenser. Here we constructed a prototype of Pedal Powered Water Purification System and obtained purified water by operating in the three different stages.</w:t>
      </w:r>
    </w:p>
    <w:p>
      <w:pPr>
        <w:spacing w:line="240" w:lineRule="auto"/>
        <w:ind w:left="567" w:firstLine="0"/>
        <w:contextualSpacing/>
        <w:rPr>
          <w:sz w:val="22"/>
          <w:szCs w:val="22"/>
        </w:rPr>
      </w:pPr>
    </w:p>
    <w:p>
      <w:pPr>
        <w:spacing w:line="240" w:lineRule="auto"/>
        <w:ind w:firstLine="0"/>
        <w:jc w:val="left"/>
        <w:rPr>
          <w:rFonts w:ascii="Cambria" w:hAnsi="Cambria"/>
          <w:i/>
          <w:iCs/>
        </w:rPr>
      </w:pPr>
      <w:r>
        <w:rPr>
          <w:rFonts w:ascii="Arial" w:hAnsi="Arial" w:cs="Arial"/>
          <w:b/>
          <w:i/>
          <w:sz w:val="20"/>
        </w:rPr>
        <w:t>Keywords</w:t>
      </w:r>
      <w:r>
        <w:rPr>
          <w:b/>
          <w:bCs/>
          <w:sz w:val="22"/>
          <w:szCs w:val="22"/>
        </w:rPr>
        <w:t xml:space="preserve">: </w:t>
      </w:r>
      <w:r>
        <w:rPr>
          <w:rFonts w:ascii="Cambria" w:hAnsi="Cambria" w:eastAsia="Cambria"/>
          <w:b/>
          <w:i/>
          <w:iCs/>
          <w:sz w:val="19"/>
        </w:rPr>
        <w:t>Water</w:t>
      </w:r>
      <w:r>
        <w:rPr>
          <w:rFonts w:ascii="Cambria" w:hAnsi="Cambria" w:eastAsia="Cambria"/>
          <w:b/>
          <w:i/>
          <w:iCs/>
          <w:sz w:val="19"/>
          <w:lang w:val="en-US"/>
        </w:rPr>
        <w:t xml:space="preserve"> </w:t>
      </w:r>
      <w:r>
        <w:rPr>
          <w:rFonts w:ascii="Cambria" w:hAnsi="Cambria" w:eastAsia="Cambria"/>
          <w:b/>
          <w:i/>
          <w:iCs/>
          <w:sz w:val="19"/>
        </w:rPr>
        <w:t>Purification</w:t>
      </w:r>
      <w:r>
        <w:rPr>
          <w:rFonts w:ascii="Cambria" w:hAnsi="Cambria" w:eastAsia="Cambria"/>
          <w:b/>
          <w:i/>
          <w:iCs/>
          <w:sz w:val="19"/>
          <w:lang w:val="en-US"/>
        </w:rPr>
        <w:t>,</w:t>
      </w:r>
      <w:r>
        <w:rPr>
          <w:rFonts w:ascii="Cambria" w:hAnsi="Cambria" w:eastAsia="Cambria"/>
          <w:b/>
          <w:i/>
          <w:iCs/>
          <w:sz w:val="19"/>
        </w:rPr>
        <w:t xml:space="preserve"> Pedal Power, Purifying Chamber, </w:t>
      </w:r>
      <w:r>
        <w:rPr>
          <w:rFonts w:ascii="Cambria" w:hAnsi="Cambria" w:eastAsia="Cambria"/>
          <w:b/>
          <w:i/>
          <w:iCs/>
          <w:sz w:val="19"/>
          <w:lang w:val="en-US"/>
        </w:rPr>
        <w:t>P</w:t>
      </w:r>
      <w:r>
        <w:rPr>
          <w:rFonts w:ascii="Cambria" w:hAnsi="Cambria" w:eastAsia="Cambria"/>
          <w:b/>
          <w:i/>
          <w:iCs/>
          <w:sz w:val="19"/>
        </w:rPr>
        <w:t>urified Water.</w:t>
      </w:r>
    </w:p>
    <w:p>
      <w:pPr>
        <w:pStyle w:val="110"/>
        <w:spacing w:line="240" w:lineRule="auto"/>
        <w:ind w:left="0" w:firstLine="0"/>
        <w:rPr>
          <w:rFonts w:ascii="Arial" w:hAnsi="Arial" w:cs="Arial"/>
          <w:b/>
          <w:szCs w:val="24"/>
        </w:rPr>
      </w:pPr>
      <w:bookmarkStart w:id="2" w:name="_Ref473037328"/>
      <w:r>
        <w:rPr>
          <w:rFonts w:ascii="Arial" w:hAnsi="Arial" w:cs="Arial"/>
          <w:b/>
          <w:szCs w:val="24"/>
          <w:lang w:val="en-US"/>
        </w:rPr>
        <w:t xml:space="preserve">1. </w:t>
      </w:r>
      <w:r>
        <w:rPr>
          <w:rFonts w:ascii="Arial" w:hAnsi="Arial" w:cs="Arial"/>
          <w:b/>
          <w:szCs w:val="24"/>
        </w:rPr>
        <w:t>I</w:t>
      </w:r>
      <w:bookmarkEnd w:id="2"/>
      <w:r>
        <w:rPr>
          <w:rFonts w:ascii="Arial" w:hAnsi="Arial" w:cs="Arial"/>
          <w:b/>
          <w:szCs w:val="24"/>
        </w:rPr>
        <w:t>ntroduction</w:t>
      </w:r>
    </w:p>
    <w:p>
      <w:pPr>
        <w:spacing w:line="240" w:lineRule="auto"/>
        <w:ind w:left="20"/>
        <w:rPr>
          <w:rFonts w:eastAsia="Times"/>
          <w:sz w:val="22"/>
          <w:szCs w:val="22"/>
        </w:rPr>
      </w:pPr>
      <w:r>
        <w:rPr>
          <w:rFonts w:eastAsia="Cambria"/>
          <w:sz w:val="22"/>
          <w:szCs w:val="22"/>
        </w:rPr>
        <w:t>The Earth is covered by 75% water, yet one of the world’s greatest issues is a lack of drinking water. Water is vital element on</w:t>
      </w:r>
      <w:r>
        <w:rPr>
          <w:rFonts w:eastAsia="Cambria"/>
          <w:sz w:val="22"/>
          <w:szCs w:val="22"/>
          <w:lang w:val="en-US"/>
        </w:rPr>
        <w:t xml:space="preserve"> </w:t>
      </w:r>
      <w:r>
        <w:rPr>
          <w:rFonts w:eastAsia="Cambria"/>
          <w:sz w:val="22"/>
          <w:szCs w:val="22"/>
        </w:rPr>
        <w:t>earth and is very essential to sustain life, and a satisfactory and safe supply must be available to all. But nowadays, the water is getting contaminated due to industrialization, which produce large amount of wastes which contains toxic chemicals and pollutants which leads to many diseases. They contain pollutants such as sulphur, asbestos, nitrates and harmful chemicals. In many developing countries, people walk many miles to reach a source of water that is not necessarily potable.</w:t>
      </w:r>
      <w:r>
        <w:rPr>
          <w:rFonts w:eastAsia="Cambria"/>
          <w:sz w:val="22"/>
          <w:szCs w:val="22"/>
          <w:lang w:val="en-US"/>
        </w:rPr>
        <w:t xml:space="preserve"> Water contains</w:t>
      </w:r>
      <w:r>
        <w:rPr>
          <w:rFonts w:eastAsia="Cambria"/>
          <w:sz w:val="22"/>
          <w:szCs w:val="22"/>
        </w:rPr>
        <w:t xml:space="preserve"> many chemicals and contaminants which also include microscopic organisms and bacteria. These chemicals and contaminants can endanger health, and can cause serious illness. Humans can live for weeks without food, but only a few days without water (Water.org Inc., 2009). Many people in developing countries barely have access to good water source. Many water sources are completely filthy and disease-ridden too.</w:t>
      </w:r>
      <w:r>
        <w:rPr>
          <w:rFonts w:eastAsia="Cambria"/>
          <w:sz w:val="22"/>
          <w:szCs w:val="22"/>
          <w:lang w:val="en-US"/>
        </w:rPr>
        <w:t xml:space="preserve"> </w:t>
      </w:r>
      <w:r>
        <w:rPr>
          <w:rFonts w:eastAsia="Cambria"/>
          <w:sz w:val="22"/>
          <w:szCs w:val="22"/>
        </w:rPr>
        <w:t>To decrease the contamination of water, we can use different processes such as boiling, distillation, water chlorination, sedimentation, reverse osmosis, solid block activated carbon, granular activated carbon, water softeners, sediment filters, boiling, bottled water, ozonation, ion exchange and filtration. Among all the above process mentioned Reverse Osmosis is best suited for issues which were originally designed for mainly two things, they are:  Desalination and reduction of specific chemical contaminants. Reverse Osmosis is needed to remove fluoride, sodium, total dissolved salts, or chemicals like arsenic, radium and nitrates.</w:t>
      </w:r>
      <w:r>
        <w:rPr>
          <w:rFonts w:eastAsia="Cambria"/>
          <w:sz w:val="22"/>
          <w:szCs w:val="22"/>
          <w:lang w:val="en-US"/>
        </w:rPr>
        <w:t xml:space="preserve"> </w:t>
      </w:r>
      <w:r>
        <w:rPr>
          <w:rFonts w:eastAsia="Cambria"/>
          <w:sz w:val="22"/>
          <w:szCs w:val="22"/>
        </w:rPr>
        <w:t>The water purification system can be operated by means of different types of energy like electrical energy, solar energy, thermal energy, gravitational potential energy, magnetic energy etc making the process costlier. But there are newer methods like pedal powered water purification (PPWF) which makes process less costly and several authors worked on it.</w:t>
      </w:r>
      <w:r>
        <w:rPr>
          <w:rFonts w:eastAsia="Times"/>
          <w:sz w:val="22"/>
          <w:szCs w:val="22"/>
        </w:rPr>
        <w:t xml:space="preserve"> This attachment, though not a permanent solution, would be a contribution to the improvement of their quality of life. </w:t>
      </w:r>
    </w:p>
    <w:p>
      <w:pPr>
        <w:spacing w:line="240" w:lineRule="auto"/>
        <w:ind w:left="20"/>
        <w:rPr>
          <w:rFonts w:ascii="Cambria" w:hAnsi="Cambria" w:eastAsia="Cambria" w:cs="Cambria"/>
          <w:sz w:val="20"/>
        </w:rPr>
      </w:pPr>
      <w:r>
        <w:rPr>
          <w:rFonts w:eastAsia="Times"/>
          <w:sz w:val="22"/>
          <w:szCs w:val="22"/>
        </w:rPr>
        <w:t xml:space="preserve"> Pedal Powered Water Purification is simplest form of water purification and it is an eco-friendly system</w:t>
      </w:r>
      <w:r>
        <w:rPr>
          <w:rFonts w:eastAsia="Cambria"/>
          <w:sz w:val="22"/>
          <w:szCs w:val="22"/>
        </w:rPr>
        <w:t xml:space="preserve">. The PPWF works on mechanical energy and with no electricity. Drinking water and irrigation in remote areas can be had by PPWF where no electricity is available. PPWF also provides healthy exercise besides free from pollution. </w:t>
      </w:r>
      <w:r>
        <w:rPr>
          <w:rFonts w:eastAsia="Times"/>
          <w:sz w:val="22"/>
          <w:szCs w:val="22"/>
        </w:rPr>
        <w:t>Our motivation is to aid those less fortunate areas, which run into contamination problems within their local water resources.</w:t>
      </w:r>
    </w:p>
    <w:p>
      <w:pPr>
        <w:spacing w:line="240" w:lineRule="auto"/>
        <w:ind w:firstLine="0"/>
        <w:jc w:val="left"/>
        <w:rPr>
          <w:rFonts w:ascii="Cambria" w:hAnsi="Cambria" w:eastAsia="Cambria"/>
          <w:b/>
          <w:sz w:val="22"/>
          <w:szCs w:val="22"/>
          <w:lang w:val="en-US"/>
        </w:rPr>
      </w:pPr>
    </w:p>
    <w:p>
      <w:pPr>
        <w:spacing w:line="240" w:lineRule="auto"/>
        <w:ind w:firstLine="0"/>
        <w:jc w:val="left"/>
        <w:rPr>
          <w:rFonts w:ascii="Cambria" w:hAnsi="Cambria" w:eastAsia="Cambria"/>
          <w:b/>
          <w:sz w:val="22"/>
          <w:szCs w:val="22"/>
        </w:rPr>
      </w:pPr>
      <w:r>
        <w:rPr>
          <w:rFonts w:ascii="Cambria" w:hAnsi="Cambria" w:eastAsia="Cambria"/>
          <w:b/>
          <w:sz w:val="22"/>
          <w:szCs w:val="22"/>
          <w:lang w:val="en-US"/>
        </w:rPr>
        <w:t xml:space="preserve">2. </w:t>
      </w:r>
      <w:r>
        <w:rPr>
          <w:rFonts w:ascii="Cambria" w:hAnsi="Cambria" w:eastAsia="Cambria"/>
          <w:b/>
          <w:sz w:val="22"/>
          <w:szCs w:val="22"/>
        </w:rPr>
        <w:t>LITERATURE REVIEW</w:t>
      </w:r>
    </w:p>
    <w:p>
      <w:pPr>
        <w:spacing w:line="240" w:lineRule="auto"/>
        <w:rPr>
          <w:rFonts w:eastAsia="Cambria"/>
          <w:sz w:val="20"/>
        </w:rPr>
      </w:pPr>
      <w:r>
        <w:rPr>
          <w:rFonts w:eastAsia="SimSun"/>
          <w:sz w:val="22"/>
          <w:szCs w:val="22"/>
        </w:rPr>
        <w:t>Dhoble Shubham</w:t>
      </w:r>
      <w:r>
        <w:rPr>
          <w:rFonts w:eastAsia="SimSun"/>
          <w:sz w:val="22"/>
          <w:szCs w:val="22"/>
          <w:lang w:val="en-US"/>
        </w:rPr>
        <w:t>,</w:t>
      </w:r>
      <w:r>
        <w:rPr>
          <w:rFonts w:eastAsia="SimSun"/>
          <w:sz w:val="22"/>
          <w:szCs w:val="22"/>
        </w:rPr>
        <w:t xml:space="preserve"> Gautam Harinarayan</w:t>
      </w:r>
      <w:r>
        <w:rPr>
          <w:rFonts w:eastAsia="SimSun"/>
          <w:sz w:val="22"/>
          <w:szCs w:val="22"/>
          <w:lang w:val="en-US"/>
        </w:rPr>
        <w:t xml:space="preserve"> Et al 2018[1] made the pedal powered water purifier and discusses the variation of discharge with rotor shaft and done the experiment arround the required rpm and plot their power transmission losses and the discharge variation.V</w:t>
      </w:r>
      <w:r>
        <w:rPr>
          <w:rFonts w:eastAsia="SimSun"/>
          <w:sz w:val="22"/>
          <w:szCs w:val="22"/>
        </w:rPr>
        <w:t>.</w:t>
      </w:r>
      <w:r>
        <w:rPr>
          <w:rFonts w:eastAsia="SimSun"/>
          <w:sz w:val="22"/>
          <w:szCs w:val="22"/>
          <w:lang w:val="en-US"/>
        </w:rPr>
        <w:t>S</w:t>
      </w:r>
      <w:r>
        <w:rPr>
          <w:rFonts w:eastAsia="SimSun"/>
          <w:sz w:val="22"/>
          <w:szCs w:val="22"/>
        </w:rPr>
        <w:t xml:space="preserve">ridhar , </w:t>
      </w:r>
      <w:r>
        <w:rPr>
          <w:rFonts w:eastAsia="SimSun"/>
          <w:sz w:val="22"/>
          <w:szCs w:val="22"/>
          <w:lang w:val="en-US"/>
        </w:rPr>
        <w:t>G</w:t>
      </w:r>
      <w:r>
        <w:rPr>
          <w:rFonts w:eastAsia="SimSun"/>
          <w:sz w:val="22"/>
          <w:szCs w:val="22"/>
        </w:rPr>
        <w:t>.</w:t>
      </w:r>
      <w:r>
        <w:rPr>
          <w:rFonts w:eastAsia="SimSun"/>
          <w:sz w:val="22"/>
          <w:szCs w:val="22"/>
          <w:lang w:val="en-US"/>
        </w:rPr>
        <w:t>V</w:t>
      </w:r>
      <w:r>
        <w:rPr>
          <w:rFonts w:eastAsia="SimSun"/>
          <w:sz w:val="22"/>
          <w:szCs w:val="22"/>
        </w:rPr>
        <w:t>inay</w:t>
      </w:r>
      <w:r>
        <w:rPr>
          <w:rFonts w:eastAsia="SimSun"/>
          <w:sz w:val="22"/>
          <w:szCs w:val="22"/>
          <w:lang w:val="en-US"/>
        </w:rPr>
        <w:t xml:space="preserve"> Et al 2018[2] made the fabricaion of pedal powered water purifier, in this setup they made to purify the water using different process and the final purified water will be useful to various household purposes. </w:t>
      </w:r>
      <w:r>
        <w:rPr>
          <w:rFonts w:eastAsia="Cambria"/>
          <w:sz w:val="22"/>
          <w:szCs w:val="22"/>
        </w:rPr>
        <w:t>Dustin Drake, Michael Solley Et al 2011</w:t>
      </w:r>
      <w:r>
        <w:rPr>
          <w:rFonts w:eastAsia="Cambria"/>
          <w:sz w:val="22"/>
          <w:szCs w:val="22"/>
          <w:lang w:val="en-US"/>
        </w:rPr>
        <w:t xml:space="preserve"> </w:t>
      </w:r>
      <w:r>
        <w:rPr>
          <w:rFonts w:eastAsia="Cambria"/>
          <w:sz w:val="22"/>
          <w:szCs w:val="22"/>
        </w:rPr>
        <w:t>[</w:t>
      </w:r>
      <w:r>
        <w:rPr>
          <w:rFonts w:eastAsia="Cambria"/>
          <w:sz w:val="22"/>
          <w:szCs w:val="22"/>
          <w:lang w:val="en-US"/>
        </w:rPr>
        <w:t>3</w:t>
      </w:r>
      <w:r>
        <w:rPr>
          <w:rFonts w:eastAsia="Cambria"/>
          <w:sz w:val="22"/>
          <w:szCs w:val="22"/>
        </w:rPr>
        <w:t>] studied regarding the possibilities of  human powered reverse osmosis  for producing potable water for developing countries.  Anyanwu, S. Ikechukwu Et al 2016 [</w:t>
      </w:r>
      <w:r>
        <w:rPr>
          <w:rFonts w:eastAsia="Cambria"/>
          <w:sz w:val="22"/>
          <w:szCs w:val="22"/>
          <w:lang w:val="en-US"/>
        </w:rPr>
        <w:t>4</w:t>
      </w:r>
      <w:r>
        <w:rPr>
          <w:rFonts w:eastAsia="Cambria"/>
          <w:sz w:val="22"/>
          <w:szCs w:val="22"/>
        </w:rPr>
        <w:t xml:space="preserve">] focused on the design and fabrication of a pedal operated power generator. It is intended  for burning fats while yet generating electricity with a simple and cheap design. The inverter converts the direct current (DC) into alternating current (AC) which is needed to charge low voltage devices like mobile phones, laptops etc. </w:t>
      </w:r>
      <w:r>
        <w:rPr>
          <w:rFonts w:eastAsia="Cambria"/>
          <w:sz w:val="22"/>
          <w:szCs w:val="22"/>
          <w:lang w:val="en-US"/>
        </w:rPr>
        <w:t xml:space="preserve"> </w:t>
      </w:r>
      <w:r>
        <w:rPr>
          <w:rFonts w:eastAsia="Cambria"/>
          <w:sz w:val="22"/>
          <w:szCs w:val="22"/>
        </w:rPr>
        <w:t xml:space="preserve">Peramanan et. al 2014 [5] has studied the fabrication of Human Power Reverse Osmosis Water Purification Process. The project has been carried out to make an impressing task in the field of water purification method. Betzabe Gonzalez et. al 2014 [6] has analyzed and studied on the design and he used peristaltic pump with silicone tubing. This tubing was visually better suited for our project having no kinds to reduce flow, easy to clean and flexible enough to create suction between rollers.  Filtered water we get through this design. M venkata praveen kumar et al 2017 [7], worked on purification of water by using bicycle. It converts human motion into usable power to run a reverse osmosis filtration system. The flow rate was determined according to given information from the reverse osmosis manufacturer. Anusha Pikle, Yash Siriah et al 2017 [8], presented a paper analysing the design of a pedal operated water filtration system. It is mainly used by local dwellers. It works on the principle of compression and sudden release of a tube. This creates negative pressure in the tube which in turn creates the vaccum and draws water from the sump into the pump. At the same time rollers push the water through to the filter where adsorption takes place to purify the water. Anand and ramprasad et al 2017 [9], reviewed the literature regarding a variety of portable water purification techniques like boiling, solar water disinfection, sedimentation and ceramic filters coagulation, adsorption (activated carbon), chlorination, uv irradiation, ultra filtration, reverse osmosis and other combined methods that have been predominantly used at the household level. Jayant Gidwani et al 2016 [10], In this paper author mentioned about  fan pump (ppwp) which purifies the water and can be used for both  drinking water  and garden irrigation. PPWP will consist of a centrifugal pump operated by pedal power. PPWP provides drinking water lubrication of ppwp. </w:t>
      </w:r>
      <w:r>
        <w:rPr>
          <w:rFonts w:eastAsia="Cambria"/>
          <w:sz w:val="20"/>
        </w:rPr>
        <w:t xml:space="preserve"> </w:t>
      </w:r>
    </w:p>
    <w:p>
      <w:pPr>
        <w:pStyle w:val="13"/>
        <w:tabs>
          <w:tab w:val="left" w:pos="288"/>
        </w:tabs>
        <w:spacing w:line="240" w:lineRule="auto"/>
        <w:ind w:firstLine="0"/>
        <w:rPr>
          <w:rFonts w:ascii="Cambria" w:hAnsi="Cambria"/>
          <w:b/>
          <w:bCs/>
          <w:sz w:val="22"/>
          <w:szCs w:val="22"/>
          <w:lang w:val="en-US"/>
        </w:rPr>
      </w:pPr>
      <w:r>
        <w:rPr>
          <w:rFonts w:ascii="Cambria" w:hAnsi="Cambria"/>
          <w:b/>
          <w:bCs/>
          <w:sz w:val="22"/>
          <w:szCs w:val="22"/>
          <w:lang w:val="en-US"/>
        </w:rPr>
        <w:t>3. METHODOLOGY:</w:t>
      </w:r>
    </w:p>
    <w:p>
      <w:pPr>
        <w:spacing w:after="0" w:line="240" w:lineRule="auto"/>
        <w:ind w:firstLine="560"/>
        <w:rPr>
          <w:sz w:val="22"/>
          <w:szCs w:val="22"/>
        </w:rPr>
      </w:pPr>
      <w:r>
        <w:rPr>
          <w:rFonts w:eastAsia="Cambria"/>
          <w:sz w:val="22"/>
          <w:szCs w:val="22"/>
        </w:rPr>
        <w:t xml:space="preserve"> The water purification system can be operated by means many types of energies like electrical energy, solar energy, thermal energy, gravitational potential energy magnetic energy etc but in the </w:t>
      </w:r>
      <w:r>
        <w:rPr>
          <w:rFonts w:eastAsia="Times"/>
          <w:sz w:val="22"/>
          <w:szCs w:val="22"/>
        </w:rPr>
        <w:t xml:space="preserve">present work we proposed and built a prototype of water purification system which works on the basis of mechanical energy without </w:t>
      </w:r>
      <w:r>
        <w:rPr>
          <w:rFonts w:eastAsia="Times"/>
          <w:sz w:val="22"/>
          <w:szCs w:val="22"/>
          <w:lang w:val="en-US"/>
        </w:rPr>
        <w:t xml:space="preserve">external </w:t>
      </w:r>
      <w:r>
        <w:rPr>
          <w:rFonts w:eastAsia="Times"/>
          <w:sz w:val="22"/>
          <w:szCs w:val="22"/>
        </w:rPr>
        <w:t>electricity</w:t>
      </w:r>
      <w:r>
        <w:rPr>
          <w:rFonts w:eastAsia="Times"/>
          <w:sz w:val="22"/>
          <w:szCs w:val="22"/>
          <w:lang w:val="en-US"/>
        </w:rPr>
        <w:t xml:space="preserve"> and filters</w:t>
      </w:r>
      <w:r>
        <w:rPr>
          <w:rFonts w:eastAsia="Times"/>
          <w:sz w:val="22"/>
          <w:szCs w:val="22"/>
        </w:rPr>
        <w:t>.</w:t>
      </w:r>
      <w:r>
        <w:rPr>
          <w:rFonts w:eastAsia="Times"/>
          <w:sz w:val="22"/>
          <w:szCs w:val="22"/>
          <w:lang w:val="en-US"/>
        </w:rPr>
        <w:t xml:space="preserve"> I</w:t>
      </w:r>
      <w:r>
        <w:rPr>
          <w:rFonts w:eastAsia="Times"/>
          <w:sz w:val="22"/>
          <w:szCs w:val="22"/>
        </w:rPr>
        <w:t>n our prototype, a bicycle attachment is used to purify and transport water from a contaminated source while the rider is pedalling. This attachment, though not a permanent solution, would contribute to the improvement of the quality of life of rural people with poor water facility. A</w:t>
      </w:r>
      <w:r>
        <w:rPr>
          <w:sz w:val="22"/>
          <w:szCs w:val="22"/>
        </w:rPr>
        <w:t xml:space="preserve"> healthy adult is can give a maximum output of about 900 watts (W) ,but  can only be sustained for a few second . This ideal output required for pumping is 60W of Pedalling at 50 revolutions per minute. A healthy human an easily generate it through steady continuous pedalling. So we have chosen the pedal power system here for purification of water.  In th</w:t>
      </w:r>
      <w:r>
        <w:rPr>
          <w:sz w:val="22"/>
          <w:szCs w:val="22"/>
          <w:lang w:val="en-US"/>
        </w:rPr>
        <w:t>i</w:t>
      </w:r>
      <w:r>
        <w:rPr>
          <w:sz w:val="22"/>
          <w:szCs w:val="22"/>
        </w:rPr>
        <w:t>s purification process</w:t>
      </w:r>
      <w:r>
        <w:rPr>
          <w:rFonts w:eastAsia="Times"/>
          <w:sz w:val="22"/>
          <w:szCs w:val="22"/>
        </w:rPr>
        <w:t xml:space="preserve"> the entire design is divided into three different stages and in these stages water is purified. The stages are Generator, Boiler and Condenser. Initially</w:t>
      </w:r>
      <w:r>
        <w:rPr>
          <w:sz w:val="22"/>
          <w:szCs w:val="22"/>
        </w:rPr>
        <w:t xml:space="preserve"> the water which is contaminated is pumped with the help of chain drive. The chain drive is used to transmit mechanical energy from driver shaft to driven shaft. Chain drivers are used to maintain velocity ratio constant. Chain drives efficiency is more as compared to belts drives. Also it can suits for a distance of 3 to 8 mts. So here we preferred a chain drive as a transmission system. The contaminated water is drawn to Boiler with the help of pump. The generator is used to convert the mechanical energy in to electrical power so that the contaminated water is heated in the boil</w:t>
      </w:r>
      <w:r>
        <w:rPr>
          <w:sz w:val="22"/>
          <w:szCs w:val="22"/>
          <w:lang w:val="en-US"/>
        </w:rPr>
        <w:t>ing chamber</w:t>
      </w:r>
      <w:r>
        <w:rPr>
          <w:sz w:val="22"/>
          <w:szCs w:val="22"/>
        </w:rPr>
        <w:t>.</w:t>
      </w:r>
      <w:r>
        <w:rPr>
          <w:sz w:val="22"/>
          <w:szCs w:val="22"/>
          <w:lang w:val="en-US"/>
        </w:rPr>
        <w:t xml:space="preserve"> It </w:t>
      </w:r>
      <w:r>
        <w:rPr>
          <w:sz w:val="22"/>
          <w:szCs w:val="22"/>
        </w:rPr>
        <w:t xml:space="preserve">is essentially a closed vessel inside which water is stored. As the generator gives the input to the boiler, it heats the pollutant water. After water gets heated it turns in to </w:t>
      </w:r>
      <w:r>
        <w:rPr>
          <w:sz w:val="22"/>
          <w:szCs w:val="22"/>
          <w:lang w:val="en-US"/>
        </w:rPr>
        <w:t>vapour</w:t>
      </w:r>
      <w:r>
        <w:rPr>
          <w:sz w:val="22"/>
          <w:szCs w:val="22"/>
        </w:rPr>
        <w:t xml:space="preserve"> and then it goes to condenser. The condenser is used to cool and condense the water which comes from the boiler.  Hence the clean water is condensed and stored in a container. </w:t>
      </w:r>
    </w:p>
    <w:p>
      <w:pPr>
        <w:spacing w:line="240" w:lineRule="auto"/>
        <w:ind w:firstLine="0"/>
        <w:rPr>
          <w:rFonts w:ascii="Cambria" w:hAnsi="Cambria" w:cs="Cambria"/>
          <w:b/>
          <w:bCs/>
          <w:sz w:val="22"/>
          <w:szCs w:val="22"/>
          <w:lang w:val="en-US"/>
        </w:rPr>
      </w:pPr>
    </w:p>
    <w:p>
      <w:pPr>
        <w:spacing w:line="240" w:lineRule="auto"/>
        <w:ind w:firstLine="0"/>
        <w:rPr>
          <w:rFonts w:ascii="Cambria" w:hAnsi="Cambria" w:cs="Cambria"/>
          <w:b/>
          <w:bCs/>
          <w:sz w:val="22"/>
          <w:szCs w:val="22"/>
          <w:lang w:val="en-US"/>
        </w:rPr>
      </w:pPr>
      <w:r>
        <w:rPr>
          <w:rFonts w:ascii="Cambria" w:hAnsi="Cambria" w:cs="Cambria"/>
          <w:b/>
          <w:bCs/>
          <w:sz w:val="22"/>
          <w:szCs w:val="22"/>
          <w:lang w:val="en-US"/>
        </w:rPr>
        <w:t>4. WORKING PROCESS:</w:t>
      </w:r>
    </w:p>
    <w:p>
      <w:pPr>
        <w:spacing w:line="240" w:lineRule="auto"/>
        <w:ind w:firstLine="560"/>
        <w:rPr>
          <w:rFonts w:eastAsia="SimSun"/>
          <w:color w:val="222222"/>
          <w:sz w:val="22"/>
          <w:szCs w:val="22"/>
          <w:shd w:val="clear" w:color="auto" w:fill="FFFFFF"/>
          <w:lang w:val="en-US" w:eastAsia="zh-CN" w:bidi="ar"/>
        </w:rPr>
      </w:pPr>
      <w:r>
        <w:rPr>
          <w:sz w:val="22"/>
          <w:szCs w:val="22"/>
          <w:lang w:val="en-US"/>
        </w:rPr>
        <w:t xml:space="preserve">The entire process of the design begins by adding contaminated water into the tank. All the heavy sediments are immediately removed as the water passes through several layered mesh micron layer. The initial filtering step is crucial because the mesh would quickly clog if it has to filter heavier sediments. The tank lid must then be sealed securely so that pressure can be built in the tank. </w:t>
      </w:r>
      <w:r>
        <w:rPr>
          <w:rFonts w:eastAsia="SimSun"/>
          <w:color w:val="222222"/>
          <w:sz w:val="22"/>
          <w:szCs w:val="22"/>
          <w:shd w:val="clear" w:color="auto" w:fill="FFFFFF"/>
          <w:lang w:val="en-US" w:eastAsia="zh-CN" w:bidi="ar"/>
        </w:rPr>
        <w:t>We segregated our entire setup into two parts. The first one is concerned with the generation of electric power. The process starts with pedaling where one end of the chain sprocket is connected to the dynamo with the help of a belt. As long as we pedal, it drives the dynamo which is connected through the belt and it is used for the generation of electricity. The electricity generated by pedaling is stored in batteries for continuous supply of electricity for further use. Here batteries are used because we cannot ensure that the pedaling will be uniform.  The second one is all about the usage of the generated electricity for Purification of Water. Here, we used a nichrome wire which has high thermal conductivity and medium resistance level so that water can be boiled at a faster rate from the power which we generated earlier. We are using the nichrome wire of specific diameter so that it can with stand the electrical resistance up to the mark. The nichrome wire is dipped into the water which has to be purified and then electric current is allowed to pass through the nichrome wire so that the wire heats up the water. As the melting point of nichrome is higher than the boiling point of water, it can with stand higher temperatures. Once the water gets boiled it converts into steam or water vapour and which it passes through cooling pipes and gets cooled. Finally, the purified water is collected in a vessel. Although the process is a slower one, we can ensure that it can last for a long time. Also the output water can be used for drinking and household purposes. Further purification tests are to be conducted.</w:t>
      </w:r>
    </w:p>
    <w:p>
      <w:pPr>
        <w:numPr>
          <w:ilvl w:val="0"/>
          <w:numId w:val="12"/>
        </w:numPr>
        <w:overflowPunct w:val="0"/>
        <w:spacing w:line="240" w:lineRule="auto"/>
        <w:ind w:right="20" w:firstLine="0"/>
        <w:rPr>
          <w:rFonts w:ascii="Cambria" w:hAnsi="Cambria" w:eastAsia="Cambria"/>
          <w:b/>
          <w:bCs/>
          <w:sz w:val="22"/>
          <w:szCs w:val="22"/>
          <w:lang w:val="en-US"/>
        </w:rPr>
      </w:pPr>
      <w:r>
        <w:rPr>
          <w:rFonts w:ascii="Cambria" w:hAnsi="Cambria" w:eastAsia="Cambria"/>
          <w:b/>
          <w:bCs/>
          <w:sz w:val="22"/>
          <w:szCs w:val="22"/>
          <w:lang w:val="en-US"/>
        </w:rPr>
        <w:t>FLOW CHART &amp; PARTS OF PPWP:</w:t>
      </w:r>
    </w:p>
    <w:p>
      <w:pPr>
        <w:overflowPunct w:val="0"/>
        <w:spacing w:line="240" w:lineRule="auto"/>
        <w:ind w:right="20" w:firstLine="560"/>
        <w:rPr>
          <w:sz w:val="22"/>
          <w:szCs w:val="22"/>
          <w:lang w:val="en-US"/>
        </w:rPr>
      </w:pPr>
      <w:r>
        <w:rPr>
          <w:sz w:val="22"/>
          <w:szCs w:val="22"/>
        </w:rPr>
        <w:t xml:space="preserve">In this </w:t>
      </w:r>
      <w:r>
        <w:rPr>
          <w:sz w:val="22"/>
          <w:szCs w:val="22"/>
          <w:lang w:val="en-US"/>
        </w:rPr>
        <w:t xml:space="preserve">mechanism </w:t>
      </w:r>
      <w:r>
        <w:rPr>
          <w:sz w:val="22"/>
          <w:szCs w:val="22"/>
        </w:rPr>
        <w:t xml:space="preserve">rare wheel of the bicycle is rotated with the help of driver and driven gear of the bicycle. This generates </w:t>
      </w:r>
      <w:r>
        <w:rPr>
          <w:sz w:val="22"/>
          <w:szCs w:val="22"/>
          <w:lang w:val="en-US"/>
        </w:rPr>
        <w:t xml:space="preserve">the </w:t>
      </w:r>
      <w:r>
        <w:rPr>
          <w:sz w:val="22"/>
          <w:szCs w:val="22"/>
        </w:rPr>
        <w:t>peda</w:t>
      </w:r>
      <w:r>
        <w:rPr>
          <w:sz w:val="22"/>
          <w:szCs w:val="22"/>
          <w:lang w:val="en-US"/>
        </w:rPr>
        <w:t xml:space="preserve">l power and is converted in to </w:t>
      </w:r>
      <w:r>
        <w:rPr>
          <w:sz w:val="22"/>
          <w:szCs w:val="22"/>
        </w:rPr>
        <w:t>mechanical energy. The chain drive is connected to</w:t>
      </w:r>
      <w:r>
        <w:rPr>
          <w:sz w:val="22"/>
          <w:szCs w:val="22"/>
          <w:lang w:val="en-US"/>
        </w:rPr>
        <w:t xml:space="preserve"> dynamo and</w:t>
      </w:r>
      <w:r>
        <w:rPr>
          <w:sz w:val="22"/>
          <w:szCs w:val="22"/>
        </w:rPr>
        <w:t xml:space="preserve"> the rare wheel hub of the bicycle</w:t>
      </w:r>
      <w:r>
        <w:rPr>
          <w:sz w:val="22"/>
          <w:szCs w:val="22"/>
          <w:lang w:val="en-US"/>
        </w:rPr>
        <w:t>. Dynamo</w:t>
      </w:r>
      <w:r>
        <w:rPr>
          <w:sz w:val="22"/>
          <w:szCs w:val="22"/>
        </w:rPr>
        <w:t xml:space="preserve"> also rotates when the rare wheel of the bicycle is rotated with the help of the rotation system. The shaft of the </w:t>
      </w:r>
      <w:r>
        <w:rPr>
          <w:sz w:val="22"/>
          <w:szCs w:val="22"/>
          <w:lang w:val="en-US"/>
        </w:rPr>
        <w:t>dynamo</w:t>
      </w:r>
      <w:r>
        <w:rPr>
          <w:sz w:val="22"/>
          <w:szCs w:val="22"/>
        </w:rPr>
        <w:t xml:space="preserve"> rotates up to </w:t>
      </w:r>
      <w:r>
        <w:rPr>
          <w:sz w:val="22"/>
          <w:szCs w:val="22"/>
          <w:lang w:val="en-US"/>
        </w:rPr>
        <w:t xml:space="preserve">its </w:t>
      </w:r>
      <w:r>
        <w:rPr>
          <w:sz w:val="22"/>
          <w:szCs w:val="22"/>
        </w:rPr>
        <w:t>rpm.</w:t>
      </w:r>
      <w:r>
        <w:rPr>
          <w:sz w:val="22"/>
          <w:szCs w:val="22"/>
          <w:lang w:val="en-US"/>
        </w:rPr>
        <w:t xml:space="preserve"> </w:t>
      </w:r>
      <w:r>
        <w:rPr>
          <w:sz w:val="22"/>
          <w:szCs w:val="22"/>
        </w:rPr>
        <w:t xml:space="preserve">With the rotation of the great speed the </w:t>
      </w:r>
      <w:r>
        <w:rPr>
          <w:sz w:val="22"/>
          <w:szCs w:val="22"/>
          <w:lang w:val="en-US"/>
        </w:rPr>
        <w:t>electric power</w:t>
      </w:r>
      <w:r>
        <w:rPr>
          <w:sz w:val="22"/>
          <w:szCs w:val="22"/>
        </w:rPr>
        <w:t xml:space="preserve"> is created in the </w:t>
      </w:r>
      <w:r>
        <w:rPr>
          <w:sz w:val="22"/>
          <w:szCs w:val="22"/>
          <w:lang w:val="en-US"/>
        </w:rPr>
        <w:t>dynamo</w:t>
      </w:r>
      <w:r>
        <w:rPr>
          <w:sz w:val="22"/>
          <w:szCs w:val="22"/>
        </w:rPr>
        <w:t xml:space="preserve"> and this </w:t>
      </w:r>
      <w:r>
        <w:rPr>
          <w:sz w:val="22"/>
          <w:szCs w:val="22"/>
          <w:lang w:val="en-US"/>
        </w:rPr>
        <w:t>power goes</w:t>
      </w:r>
      <w:r>
        <w:rPr>
          <w:sz w:val="22"/>
          <w:szCs w:val="22"/>
        </w:rPr>
        <w:t xml:space="preserve"> in this </w:t>
      </w:r>
      <w:r>
        <w:rPr>
          <w:sz w:val="22"/>
          <w:szCs w:val="22"/>
          <w:lang w:val="en-US"/>
        </w:rPr>
        <w:t xml:space="preserve">heating chamber. The contaminated water </w:t>
      </w:r>
      <w:r>
        <w:rPr>
          <w:sz w:val="22"/>
          <w:szCs w:val="22"/>
        </w:rPr>
        <w:t xml:space="preserve">suck </w:t>
      </w:r>
      <w:r>
        <w:rPr>
          <w:sz w:val="22"/>
          <w:szCs w:val="22"/>
          <w:lang w:val="en-US"/>
        </w:rPr>
        <w:t xml:space="preserve">into </w:t>
      </w:r>
      <w:r>
        <w:rPr>
          <w:sz w:val="22"/>
          <w:szCs w:val="22"/>
        </w:rPr>
        <w:t xml:space="preserve">the water from the water tank and it discharge the water </w:t>
      </w:r>
      <w:r>
        <w:rPr>
          <w:sz w:val="22"/>
          <w:szCs w:val="22"/>
          <w:lang w:val="en-US"/>
        </w:rPr>
        <w:t>into the heating chamber.</w:t>
      </w:r>
    </w:p>
    <w:p>
      <w:pPr>
        <w:spacing w:line="240" w:lineRule="auto"/>
        <w:ind w:firstLine="0"/>
        <w:jc w:val="center"/>
        <w:rPr>
          <w:rFonts w:ascii="Cambria" w:hAnsi="Cambria" w:cs="Cambria"/>
          <w:b/>
          <w:sz w:val="20"/>
          <w:lang w:val="en-US"/>
        </w:rPr>
      </w:pPr>
    </w:p>
    <w:p>
      <w:pPr>
        <w:spacing w:line="240" w:lineRule="auto"/>
        <w:ind w:firstLine="0"/>
        <w:jc w:val="center"/>
        <w:rPr>
          <w:rFonts w:ascii="Cambria" w:hAnsi="Cambria" w:cs="Cambria"/>
          <w:b/>
          <w:sz w:val="20"/>
          <w:lang w:val="en-US"/>
        </w:rPr>
      </w:pPr>
      <w:r>
        <w:rPr>
          <w:rFonts w:ascii="Cambria" w:hAnsi="Cambria" w:cs="Cambria"/>
          <w:b/>
          <w:sz w:val="20"/>
          <w:lang w:val="en-US"/>
        </w:rPr>
        <w:t>Chart-1: Layout of PPWP</w:t>
      </w:r>
    </w:p>
    <w:p>
      <w:pPr>
        <w:overflowPunct w:val="0"/>
        <w:spacing w:line="240" w:lineRule="auto"/>
        <w:ind w:right="20" w:firstLine="0"/>
        <w:jc w:val="center"/>
        <w:rPr>
          <w:sz w:val="22"/>
          <w:szCs w:val="22"/>
          <w:lang w:val="en-US"/>
        </w:rPr>
      </w:pPr>
      <w:r>
        <w:rPr>
          <w:rFonts w:ascii="Cambria" w:hAnsi="Cambria" w:eastAsia="Cambria"/>
          <w:sz w:val="19"/>
          <w:lang w:val="en-IN" w:eastAsia="en-IN"/>
        </w:rPr>
        <w:drawing>
          <wp:inline distT="0" distB="0" distL="114300" distR="114300">
            <wp:extent cx="2096135" cy="2058670"/>
            <wp:effectExtent l="0" t="0" r="6985" b="13970"/>
            <wp:docPr id="7"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Capture"/>
                    <pic:cNvPicPr>
                      <a:picLocks noChangeAspect="1"/>
                    </pic:cNvPicPr>
                  </pic:nvPicPr>
                  <pic:blipFill>
                    <a:blip r:embed="rId7"/>
                    <a:stretch>
                      <a:fillRect/>
                    </a:stretch>
                  </pic:blipFill>
                  <pic:spPr>
                    <a:xfrm>
                      <a:off x="0" y="0"/>
                      <a:ext cx="2096135" cy="2058670"/>
                    </a:xfrm>
                    <a:prstGeom prst="rect">
                      <a:avLst/>
                    </a:prstGeom>
                    <a:noFill/>
                    <a:ln w="9525">
                      <a:noFill/>
                    </a:ln>
                  </pic:spPr>
                </pic:pic>
              </a:graphicData>
            </a:graphic>
          </wp:inline>
        </w:drawing>
      </w:r>
    </w:p>
    <w:p>
      <w:pPr>
        <w:spacing w:line="240" w:lineRule="auto"/>
        <w:ind w:firstLine="0"/>
        <w:rPr>
          <w:bCs/>
          <w:color w:val="4C4C4C"/>
          <w:sz w:val="20"/>
          <w:lang w:val="en-IN" w:eastAsia="en-IN"/>
        </w:rPr>
      </w:pPr>
    </w:p>
    <w:p>
      <w:pPr>
        <w:spacing w:line="240" w:lineRule="auto"/>
        <w:ind w:firstLine="0"/>
        <w:rPr>
          <w:rFonts w:ascii="Cambria" w:hAnsi="Cambria" w:cs="Cambria"/>
          <w:b/>
          <w:sz w:val="20"/>
        </w:rPr>
      </w:pPr>
      <w:r>
        <w:rPr>
          <w:b/>
          <w:color w:val="4C4C4C"/>
          <w:sz w:val="36"/>
          <w:u w:val="single"/>
          <w:lang w:val="en-IN" w:eastAsia="en-IN"/>
        </w:rPr>
        <w:drawing>
          <wp:anchor distT="0" distB="0" distL="114300" distR="114300" simplePos="0" relativeHeight="251658240" behindDoc="1" locked="0" layoutInCell="1" allowOverlap="1">
            <wp:simplePos x="0" y="0"/>
            <wp:positionH relativeFrom="column">
              <wp:posOffset>657225</wp:posOffset>
            </wp:positionH>
            <wp:positionV relativeFrom="paragraph">
              <wp:posOffset>-69850</wp:posOffset>
            </wp:positionV>
            <wp:extent cx="1593215" cy="974725"/>
            <wp:effectExtent l="0" t="0" r="6985" b="635"/>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rcRect b="9412"/>
                    <a:stretch>
                      <a:fillRect/>
                    </a:stretch>
                  </pic:blipFill>
                  <pic:spPr>
                    <a:xfrm>
                      <a:off x="0" y="0"/>
                      <a:ext cx="1593215" cy="974725"/>
                    </a:xfrm>
                    <a:prstGeom prst="rect">
                      <a:avLst/>
                    </a:prstGeom>
                    <a:noFill/>
                    <a:ln w="9525">
                      <a:noFill/>
                    </a:ln>
                  </pic:spPr>
                </pic:pic>
              </a:graphicData>
            </a:graphic>
          </wp:anchor>
        </w:drawing>
      </w:r>
      <w:r>
        <w:rPr>
          <w:bCs/>
          <w:color w:val="4C4C4C"/>
          <w:sz w:val="20"/>
          <w:lang w:val="en-IN" w:eastAsia="en-IN"/>
        </w:rPr>
        <w:drawing>
          <wp:anchor distT="0" distB="0" distL="114300" distR="114300" simplePos="0" relativeHeight="251659264" behindDoc="1" locked="0" layoutInCell="1" allowOverlap="1">
            <wp:simplePos x="0" y="0"/>
            <wp:positionH relativeFrom="column">
              <wp:posOffset>2214880</wp:posOffset>
            </wp:positionH>
            <wp:positionV relativeFrom="paragraph">
              <wp:posOffset>232410</wp:posOffset>
            </wp:positionV>
            <wp:extent cx="1756410" cy="527050"/>
            <wp:effectExtent l="0" t="0" r="11430" b="635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9"/>
                    <a:stretch>
                      <a:fillRect/>
                    </a:stretch>
                  </pic:blipFill>
                  <pic:spPr>
                    <a:xfrm>
                      <a:off x="0" y="0"/>
                      <a:ext cx="1756410" cy="527050"/>
                    </a:xfrm>
                    <a:prstGeom prst="rect">
                      <a:avLst/>
                    </a:prstGeom>
                    <a:noFill/>
                    <a:ln w="9525">
                      <a:noFill/>
                    </a:ln>
                  </pic:spPr>
                </pic:pic>
              </a:graphicData>
            </a:graphic>
          </wp:anchor>
        </w:drawing>
      </w:r>
      <w:r>
        <w:rPr>
          <w:b/>
          <w:color w:val="4C4C4C"/>
          <w:sz w:val="27"/>
          <w:lang w:val="en-IN" w:eastAsia="en-IN"/>
        </w:rPr>
        <w:drawing>
          <wp:anchor distT="0" distB="0" distL="114300" distR="114300" simplePos="0" relativeHeight="251660288" behindDoc="1" locked="0" layoutInCell="1" allowOverlap="1">
            <wp:simplePos x="0" y="0"/>
            <wp:positionH relativeFrom="column">
              <wp:posOffset>4260850</wp:posOffset>
            </wp:positionH>
            <wp:positionV relativeFrom="paragraph">
              <wp:posOffset>-116205</wp:posOffset>
            </wp:positionV>
            <wp:extent cx="1174115" cy="1164590"/>
            <wp:effectExtent l="0" t="0" r="14605" b="889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rcRect l="39973" t="27853" r="30775" b="17212"/>
                    <a:stretch>
                      <a:fillRect/>
                    </a:stretch>
                  </pic:blipFill>
                  <pic:spPr>
                    <a:xfrm>
                      <a:off x="0" y="0"/>
                      <a:ext cx="1174115" cy="1164590"/>
                    </a:xfrm>
                    <a:prstGeom prst="rect">
                      <a:avLst/>
                    </a:prstGeom>
                    <a:noFill/>
                    <a:ln w="9525">
                      <a:noFill/>
                    </a:ln>
                  </pic:spPr>
                </pic:pic>
              </a:graphicData>
            </a:graphic>
          </wp:anchor>
        </w:drawing>
      </w:r>
    </w:p>
    <w:p>
      <w:pPr>
        <w:spacing w:line="240" w:lineRule="auto"/>
        <w:ind w:firstLine="0"/>
        <w:rPr>
          <w:rFonts w:ascii="Cambria" w:hAnsi="Cambria" w:cs="Cambria"/>
          <w:b/>
          <w:sz w:val="20"/>
        </w:rPr>
      </w:pPr>
    </w:p>
    <w:p>
      <w:pPr>
        <w:spacing w:line="240" w:lineRule="auto"/>
        <w:ind w:firstLine="0"/>
        <w:rPr>
          <w:rFonts w:ascii="Cambria" w:hAnsi="Cambria" w:cs="Cambria"/>
          <w:b/>
          <w:sz w:val="20"/>
        </w:rPr>
      </w:pPr>
    </w:p>
    <w:p>
      <w:pPr>
        <w:pStyle w:val="113"/>
        <w:spacing w:line="240" w:lineRule="auto"/>
        <w:jc w:val="both"/>
      </w:pPr>
    </w:p>
    <w:p>
      <w:pPr>
        <w:spacing w:line="240" w:lineRule="auto"/>
        <w:ind w:firstLine="0"/>
        <w:jc w:val="center"/>
        <w:rPr>
          <w:rFonts w:ascii="Cambria" w:hAnsi="Cambria" w:cs="Cambria"/>
          <w:b/>
          <w:color w:val="4C4C4C"/>
          <w:sz w:val="20"/>
        </w:rPr>
      </w:pPr>
      <w:r>
        <w:rPr>
          <w:rFonts w:ascii="Cambria" w:hAnsi="Cambria" w:cs="Cambria"/>
          <w:b/>
          <w:sz w:val="20"/>
        </w:rPr>
        <w:t>Fig -1</w:t>
      </w:r>
      <w:r>
        <w:rPr>
          <w:rFonts w:ascii="Cambria" w:hAnsi="Cambria" w:cs="Cambria"/>
          <w:sz w:val="20"/>
        </w:rPr>
        <w:t>: Bike stand assembly</w:t>
      </w:r>
      <w:r>
        <w:rPr>
          <w:rFonts w:ascii="Cambria" w:hAnsi="Cambria" w:cs="Cambria"/>
          <w:sz w:val="20"/>
        </w:rPr>
        <w:tab/>
      </w:r>
      <w:r>
        <w:rPr>
          <w:rFonts w:ascii="Cambria" w:hAnsi="Cambria" w:cs="Cambria"/>
          <w:b/>
          <w:sz w:val="20"/>
        </w:rPr>
        <w:t>Fig -2</w:t>
      </w:r>
      <w:r>
        <w:rPr>
          <w:rFonts w:ascii="Cambria" w:hAnsi="Cambria" w:cs="Cambria"/>
          <w:sz w:val="20"/>
        </w:rPr>
        <w:t>: Nichrome wire</w:t>
      </w:r>
      <w:r>
        <w:rPr>
          <w:rFonts w:ascii="Cambria" w:hAnsi="Cambria" w:cs="Cambria"/>
          <w:sz w:val="20"/>
        </w:rPr>
        <w:tab/>
      </w:r>
      <w:r>
        <w:rPr>
          <w:rFonts w:ascii="Cambria" w:hAnsi="Cambria" w:cs="Cambria"/>
          <w:sz w:val="20"/>
        </w:rPr>
        <w:tab/>
      </w:r>
      <w:r>
        <w:rPr>
          <w:rFonts w:ascii="Cambria" w:hAnsi="Cambria"/>
          <w:b/>
          <w:sz w:val="20"/>
        </w:rPr>
        <w:t>Fig -3</w:t>
      </w:r>
      <w:r>
        <w:rPr>
          <w:rFonts w:ascii="Cambria" w:hAnsi="Cambria"/>
          <w:sz w:val="20"/>
        </w:rPr>
        <w:t xml:space="preserve">: </w:t>
      </w:r>
      <w:r>
        <w:rPr>
          <w:rFonts w:ascii="Cambria" w:hAnsi="Cambria" w:cs="Cambria"/>
          <w:b/>
          <w:color w:val="4C4C4C"/>
          <w:sz w:val="20"/>
        </w:rPr>
        <w:t>Heat Exchanger</w:t>
      </w:r>
    </w:p>
    <w:p>
      <w:pPr>
        <w:pStyle w:val="113"/>
        <w:spacing w:line="240" w:lineRule="auto"/>
        <w:jc w:val="both"/>
      </w:pPr>
      <w:r>
        <w:t xml:space="preserve">The assembly design Fig-1 was made in Pro-E software. The sprockets and chain drive will be mounted and are made with mild steel. </w:t>
      </w:r>
      <w:r>
        <w:rPr>
          <w:rFonts w:eastAsia="SimSun"/>
          <w:color w:val="222222"/>
          <w:shd w:val="clear" w:color="auto" w:fill="FFFFFF"/>
          <w:lang w:eastAsia="zh-CN" w:bidi="ar"/>
        </w:rPr>
        <w:t xml:space="preserve">Nichrome resistance wire in the Fig-2 is used as the heating element inside of the boiler and heat x system. The resistance wire receives the electricity produced by the windmill and converts it into heat. To improve efficiency, various resistance Nichrome wires are tested. </w:t>
      </w:r>
      <w:r>
        <w:t xml:space="preserve">The overall heat ex-changer configuration is shown in the above Fig-3. The dirty water chamber and the heating zone are kept  at a height difference which  allows gravity to carry the contaminated water up through the heat ex-changer. </w:t>
      </w:r>
    </w:p>
    <w:p>
      <w:pPr>
        <w:pStyle w:val="13"/>
        <w:tabs>
          <w:tab w:val="left" w:pos="288"/>
        </w:tabs>
        <w:spacing w:line="240" w:lineRule="auto"/>
        <w:ind w:firstLine="0"/>
        <w:rPr>
          <w:rFonts w:ascii="Cambria" w:hAnsi="Cambria" w:cs="Cambria"/>
          <w:b/>
          <w:bCs/>
          <w:sz w:val="22"/>
          <w:szCs w:val="22"/>
          <w:lang w:val="en-US"/>
        </w:rPr>
      </w:pPr>
      <w:r>
        <w:rPr>
          <w:rFonts w:ascii="Cambria" w:hAnsi="Cambria" w:cs="Cambria"/>
          <w:b/>
          <w:bCs/>
          <w:sz w:val="22"/>
          <w:szCs w:val="22"/>
          <w:lang w:val="en-US"/>
        </w:rPr>
        <w:t>6. Fabrication</w:t>
      </w:r>
    </w:p>
    <w:p>
      <w:pPr>
        <w:pStyle w:val="65"/>
        <w:spacing w:before="0" w:beforeAutospacing="0" w:after="210" w:afterAutospacing="0"/>
        <w:ind w:firstLine="0"/>
        <w:rPr>
          <w:bCs/>
          <w:color w:val="4C4C4C"/>
          <w:sz w:val="22"/>
          <w:szCs w:val="22"/>
          <w:lang w:val="en-US"/>
        </w:rPr>
      </w:pPr>
      <w:r>
        <w:rPr>
          <w:rFonts w:eastAsia="q_serif"/>
          <w:color w:val="333333"/>
          <w:sz w:val="22"/>
          <w:szCs w:val="22"/>
          <w:lang w:val="en-US"/>
        </w:rPr>
        <w:t>In the fabrication process w</w:t>
      </w:r>
      <w:r>
        <w:rPr>
          <w:rFonts w:eastAsia="q_serif"/>
          <w:color w:val="333333"/>
          <w:sz w:val="22"/>
          <w:szCs w:val="22"/>
        </w:rPr>
        <w:t>elding is done to get a weld joint</w:t>
      </w:r>
      <w:r>
        <w:rPr>
          <w:rFonts w:eastAsia="q_serif"/>
          <w:color w:val="333333"/>
          <w:sz w:val="22"/>
          <w:szCs w:val="22"/>
          <w:lang w:val="en-US"/>
        </w:rPr>
        <w:t xml:space="preserve"> that is a </w:t>
      </w:r>
      <w:r>
        <w:rPr>
          <w:rFonts w:eastAsia="q_serif"/>
          <w:color w:val="333333"/>
          <w:sz w:val="22"/>
          <w:szCs w:val="22"/>
        </w:rPr>
        <w:t>continuity of material between two parts, on a well-defined area of contact, to generate an assembly</w:t>
      </w:r>
      <w:r>
        <w:rPr>
          <w:rFonts w:eastAsia="q_serif"/>
          <w:color w:val="333333"/>
          <w:sz w:val="22"/>
          <w:szCs w:val="22"/>
          <w:lang w:val="en-US"/>
        </w:rPr>
        <w:t xml:space="preserve">. As </w:t>
      </w:r>
      <w:r>
        <w:rPr>
          <w:rFonts w:eastAsia="q_serif"/>
          <w:color w:val="333333"/>
          <w:sz w:val="22"/>
          <w:szCs w:val="22"/>
        </w:rPr>
        <w:t xml:space="preserve">Arc welding has distinct advantage over gas welding in the concentration of heat, in the present fabrication </w:t>
      </w:r>
      <w:r>
        <w:rPr>
          <w:rFonts w:eastAsia="q_serif"/>
          <w:color w:val="333333"/>
          <w:sz w:val="22"/>
          <w:szCs w:val="22"/>
          <w:lang w:val="en-US"/>
        </w:rPr>
        <w:t xml:space="preserve">the </w:t>
      </w:r>
      <w:r>
        <w:rPr>
          <w:bCs/>
          <w:color w:val="4C4C4C"/>
          <w:sz w:val="22"/>
          <w:szCs w:val="22"/>
          <w:lang w:val="en-US"/>
        </w:rPr>
        <w:t>frame  was welded by the arc welding process.</w:t>
      </w:r>
    </w:p>
    <w:p>
      <w:pPr>
        <w:pStyle w:val="65"/>
        <w:spacing w:before="0" w:beforeAutospacing="0" w:after="210" w:afterAutospacing="0"/>
        <w:ind w:firstLine="0"/>
        <w:jc w:val="center"/>
        <w:rPr>
          <w:rFonts w:ascii="Cambria" w:hAnsi="Cambria" w:cs="Cambria"/>
          <w:b/>
          <w:bCs/>
          <w:sz w:val="22"/>
          <w:szCs w:val="22"/>
          <w:lang w:val="en-US"/>
        </w:rPr>
      </w:pPr>
      <w:r>
        <w:rPr>
          <w:rFonts w:ascii="Cambria" w:hAnsi="Cambria" w:cs="Cambria"/>
          <w:b/>
          <w:bCs/>
          <w:sz w:val="22"/>
          <w:szCs w:val="22"/>
          <w:lang w:val="en-US"/>
        </w:rPr>
        <w:t>Table-1: Component specification</w:t>
      </w:r>
    </w:p>
    <w:tbl>
      <w:tblPr>
        <w:tblStyle w:val="94"/>
        <w:tblW w:w="6572" w:type="dxa"/>
        <w:tblInd w:w="18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7"/>
        <w:gridCol w:w="3895"/>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877" w:type="dxa"/>
          </w:tcPr>
          <w:p>
            <w:pPr>
              <w:pStyle w:val="65"/>
              <w:spacing w:before="0" w:beforeAutospacing="0" w:after="210" w:afterAutospacing="0"/>
              <w:ind w:firstLine="0"/>
              <w:rPr>
                <w:bCs/>
                <w:color w:val="4C4C4C"/>
                <w:sz w:val="16"/>
                <w:szCs w:val="16"/>
                <w:lang w:val="en-US"/>
              </w:rPr>
            </w:pPr>
            <w:r>
              <w:rPr>
                <w:bCs/>
                <w:color w:val="4C4C4C"/>
                <w:sz w:val="16"/>
                <w:szCs w:val="16"/>
                <w:lang w:val="en-US"/>
              </w:rPr>
              <w:t>SNO</w:t>
            </w:r>
          </w:p>
        </w:tc>
        <w:tc>
          <w:tcPr>
            <w:tcW w:w="3895" w:type="dxa"/>
          </w:tcPr>
          <w:p>
            <w:pPr>
              <w:pStyle w:val="65"/>
              <w:spacing w:before="0" w:beforeAutospacing="0" w:after="210" w:afterAutospacing="0"/>
              <w:jc w:val="center"/>
              <w:rPr>
                <w:bCs/>
                <w:color w:val="4C4C4C"/>
                <w:sz w:val="16"/>
                <w:szCs w:val="16"/>
                <w:lang w:val="en-US"/>
              </w:rPr>
            </w:pPr>
            <w:r>
              <w:rPr>
                <w:bCs/>
                <w:color w:val="4C4C4C"/>
                <w:sz w:val="16"/>
                <w:szCs w:val="16"/>
                <w:lang w:val="en-US"/>
              </w:rPr>
              <w:t>SPECIFICATION</w:t>
            </w:r>
          </w:p>
        </w:tc>
        <w:tc>
          <w:tcPr>
            <w:tcW w:w="1800" w:type="dxa"/>
          </w:tcPr>
          <w:p>
            <w:pPr>
              <w:pStyle w:val="65"/>
              <w:spacing w:before="0" w:beforeAutospacing="0" w:after="210" w:afterAutospacing="0"/>
              <w:jc w:val="center"/>
              <w:rPr>
                <w:bCs/>
                <w:color w:val="4C4C4C"/>
                <w:sz w:val="16"/>
                <w:szCs w:val="16"/>
                <w:lang w:val="en-US"/>
              </w:rPr>
            </w:pPr>
            <w:r>
              <w:rPr>
                <w:bCs/>
                <w:color w:val="4C4C4C"/>
                <w:sz w:val="16"/>
                <w:szCs w:val="16"/>
                <w:lang w:val="en-US"/>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877" w:type="dxa"/>
          </w:tcPr>
          <w:p>
            <w:pPr>
              <w:pStyle w:val="65"/>
              <w:spacing w:before="0" w:beforeAutospacing="0" w:after="210" w:afterAutospacing="0"/>
              <w:jc w:val="center"/>
              <w:rPr>
                <w:bCs/>
                <w:color w:val="4C4C4C"/>
                <w:sz w:val="16"/>
                <w:szCs w:val="16"/>
                <w:lang w:val="en-US"/>
              </w:rPr>
            </w:pPr>
            <w:r>
              <w:rPr>
                <w:bCs/>
                <w:color w:val="4C4C4C"/>
                <w:sz w:val="16"/>
                <w:szCs w:val="16"/>
                <w:lang w:val="en-US"/>
              </w:rPr>
              <w:t>1</w:t>
            </w:r>
          </w:p>
        </w:tc>
        <w:tc>
          <w:tcPr>
            <w:tcW w:w="3895" w:type="dxa"/>
          </w:tcPr>
          <w:p>
            <w:pPr>
              <w:pStyle w:val="65"/>
              <w:spacing w:before="0" w:beforeAutospacing="0" w:after="210" w:afterAutospacing="0"/>
              <w:jc w:val="center"/>
              <w:rPr>
                <w:bCs/>
                <w:color w:val="4C4C4C"/>
                <w:sz w:val="16"/>
                <w:szCs w:val="16"/>
                <w:lang w:val="en-US"/>
              </w:rPr>
            </w:pPr>
            <w:r>
              <w:rPr>
                <w:sz w:val="16"/>
                <w:szCs w:val="16"/>
                <w:lang w:val="en-US"/>
              </w:rPr>
              <w:t>Driven d</w:t>
            </w:r>
            <w:r>
              <w:rPr>
                <w:sz w:val="16"/>
                <w:szCs w:val="16"/>
              </w:rPr>
              <w:t>iameter of sprocket</w:t>
            </w:r>
          </w:p>
        </w:tc>
        <w:tc>
          <w:tcPr>
            <w:tcW w:w="1800" w:type="dxa"/>
            <w:vAlign w:val="bottom"/>
          </w:tcPr>
          <w:p>
            <w:pPr>
              <w:spacing w:line="240" w:lineRule="auto"/>
              <w:jc w:val="center"/>
              <w:rPr>
                <w:sz w:val="16"/>
                <w:szCs w:val="16"/>
                <w:lang w:val="en-US"/>
              </w:rPr>
            </w:pPr>
            <w:r>
              <w:rPr>
                <w:sz w:val="16"/>
                <w:szCs w:val="16"/>
                <w:lang w:val="en-US"/>
              </w:rPr>
              <w:t>0.168m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877" w:type="dxa"/>
          </w:tcPr>
          <w:p>
            <w:pPr>
              <w:pStyle w:val="65"/>
              <w:spacing w:before="0" w:beforeAutospacing="0" w:after="210" w:afterAutospacing="0"/>
              <w:jc w:val="center"/>
              <w:rPr>
                <w:bCs/>
                <w:color w:val="4C4C4C"/>
                <w:sz w:val="16"/>
                <w:szCs w:val="16"/>
                <w:lang w:val="en-US"/>
              </w:rPr>
            </w:pPr>
            <w:r>
              <w:rPr>
                <w:bCs/>
                <w:color w:val="4C4C4C"/>
                <w:sz w:val="16"/>
                <w:szCs w:val="16"/>
                <w:lang w:val="en-US"/>
              </w:rPr>
              <w:t>2</w:t>
            </w:r>
          </w:p>
        </w:tc>
        <w:tc>
          <w:tcPr>
            <w:tcW w:w="3895" w:type="dxa"/>
          </w:tcPr>
          <w:p>
            <w:pPr>
              <w:pStyle w:val="65"/>
              <w:spacing w:before="0" w:beforeAutospacing="0" w:after="210" w:afterAutospacing="0"/>
              <w:jc w:val="center"/>
              <w:rPr>
                <w:bCs/>
                <w:color w:val="4C4C4C"/>
                <w:sz w:val="16"/>
                <w:szCs w:val="16"/>
                <w:lang w:val="en-US"/>
              </w:rPr>
            </w:pPr>
            <w:r>
              <w:rPr>
                <w:sz w:val="16"/>
                <w:szCs w:val="16"/>
                <w:lang w:val="en-US"/>
              </w:rPr>
              <w:t>Driver d</w:t>
            </w:r>
            <w:r>
              <w:rPr>
                <w:sz w:val="16"/>
                <w:szCs w:val="16"/>
              </w:rPr>
              <w:t>iameter of sprocket</w:t>
            </w:r>
          </w:p>
        </w:tc>
        <w:tc>
          <w:tcPr>
            <w:tcW w:w="1800" w:type="dxa"/>
            <w:vAlign w:val="bottom"/>
          </w:tcPr>
          <w:p>
            <w:pPr>
              <w:spacing w:line="240" w:lineRule="auto"/>
              <w:jc w:val="center"/>
              <w:rPr>
                <w:bCs/>
                <w:color w:val="4C4C4C"/>
                <w:sz w:val="16"/>
                <w:szCs w:val="16"/>
                <w:lang w:val="en-US"/>
              </w:rPr>
            </w:pPr>
            <w:r>
              <w:rPr>
                <w:sz w:val="16"/>
                <w:szCs w:val="16"/>
                <w:lang w:val="en-US"/>
              </w:rPr>
              <w:t>0.065m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877" w:type="dxa"/>
          </w:tcPr>
          <w:p>
            <w:pPr>
              <w:pStyle w:val="65"/>
              <w:spacing w:before="0" w:beforeAutospacing="0" w:after="210" w:afterAutospacing="0"/>
              <w:jc w:val="center"/>
              <w:rPr>
                <w:bCs/>
                <w:color w:val="4C4C4C"/>
                <w:sz w:val="16"/>
                <w:szCs w:val="16"/>
                <w:lang w:val="en-US"/>
              </w:rPr>
            </w:pPr>
            <w:r>
              <w:rPr>
                <w:bCs/>
                <w:color w:val="4C4C4C"/>
                <w:sz w:val="16"/>
                <w:szCs w:val="16"/>
                <w:lang w:val="en-US"/>
              </w:rPr>
              <w:t>3</w:t>
            </w:r>
          </w:p>
        </w:tc>
        <w:tc>
          <w:tcPr>
            <w:tcW w:w="3895" w:type="dxa"/>
            <w:vAlign w:val="bottom"/>
          </w:tcPr>
          <w:p>
            <w:pPr>
              <w:spacing w:line="240" w:lineRule="auto"/>
              <w:jc w:val="center"/>
              <w:rPr>
                <w:bCs/>
                <w:color w:val="4C4C4C"/>
                <w:sz w:val="16"/>
                <w:szCs w:val="16"/>
                <w:lang w:val="en-US"/>
              </w:rPr>
            </w:pPr>
            <w:r>
              <w:rPr>
                <w:sz w:val="16"/>
                <w:szCs w:val="16"/>
              </w:rPr>
              <w:t>Center distance between</w:t>
            </w:r>
            <w:r>
              <w:rPr>
                <w:sz w:val="16"/>
                <w:szCs w:val="16"/>
                <w:lang w:val="en-US"/>
              </w:rPr>
              <w:t xml:space="preserve"> d</w:t>
            </w:r>
            <w:r>
              <w:rPr>
                <w:sz w:val="16"/>
                <w:szCs w:val="16"/>
              </w:rPr>
              <w:t>river and driven</w:t>
            </w:r>
          </w:p>
        </w:tc>
        <w:tc>
          <w:tcPr>
            <w:tcW w:w="1800" w:type="dxa"/>
          </w:tcPr>
          <w:p>
            <w:pPr>
              <w:pStyle w:val="65"/>
              <w:spacing w:before="0" w:beforeAutospacing="0" w:after="210" w:afterAutospacing="0"/>
              <w:jc w:val="center"/>
              <w:rPr>
                <w:bCs/>
                <w:color w:val="4C4C4C"/>
                <w:sz w:val="16"/>
                <w:szCs w:val="16"/>
                <w:lang w:val="en-US"/>
              </w:rPr>
            </w:pPr>
            <w:r>
              <w:rPr>
                <w:sz w:val="16"/>
                <w:szCs w:val="16"/>
                <w:lang w:val="en-US"/>
              </w:rPr>
              <w:t>0.48m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877" w:type="dxa"/>
          </w:tcPr>
          <w:p>
            <w:pPr>
              <w:pStyle w:val="65"/>
              <w:spacing w:before="0" w:beforeAutospacing="0" w:after="210" w:afterAutospacing="0"/>
              <w:jc w:val="center"/>
              <w:rPr>
                <w:bCs/>
                <w:color w:val="4C4C4C"/>
                <w:sz w:val="16"/>
                <w:szCs w:val="16"/>
                <w:lang w:val="en-US"/>
              </w:rPr>
            </w:pPr>
            <w:r>
              <w:rPr>
                <w:bCs/>
                <w:color w:val="4C4C4C"/>
                <w:sz w:val="16"/>
                <w:szCs w:val="16"/>
                <w:lang w:val="en-US"/>
              </w:rPr>
              <w:t>4</w:t>
            </w:r>
          </w:p>
        </w:tc>
        <w:tc>
          <w:tcPr>
            <w:tcW w:w="3895" w:type="dxa"/>
            <w:vAlign w:val="bottom"/>
          </w:tcPr>
          <w:p>
            <w:pPr>
              <w:spacing w:line="240" w:lineRule="auto"/>
              <w:jc w:val="center"/>
              <w:rPr>
                <w:bCs/>
                <w:color w:val="4C4C4C"/>
                <w:sz w:val="16"/>
                <w:szCs w:val="16"/>
                <w:lang w:val="en-US"/>
              </w:rPr>
            </w:pPr>
            <w:r>
              <w:rPr>
                <w:sz w:val="16"/>
                <w:szCs w:val="16"/>
              </w:rPr>
              <w:t>No. of teeth of driver</w:t>
            </w:r>
          </w:p>
        </w:tc>
        <w:tc>
          <w:tcPr>
            <w:tcW w:w="1800" w:type="dxa"/>
          </w:tcPr>
          <w:p>
            <w:pPr>
              <w:pStyle w:val="65"/>
              <w:spacing w:before="0" w:beforeAutospacing="0" w:after="210" w:afterAutospacing="0"/>
              <w:jc w:val="center"/>
              <w:rPr>
                <w:bCs/>
                <w:color w:val="4C4C4C"/>
                <w:sz w:val="16"/>
                <w:szCs w:val="16"/>
                <w:lang w:val="en-US"/>
              </w:rPr>
            </w:pPr>
            <w:r>
              <w:rPr>
                <w:sz w:val="16"/>
                <w:szCs w:val="16"/>
                <w:lang w:val="en-US"/>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877" w:type="dxa"/>
          </w:tcPr>
          <w:p>
            <w:pPr>
              <w:pStyle w:val="65"/>
              <w:spacing w:before="0" w:beforeAutospacing="0" w:after="210" w:afterAutospacing="0"/>
              <w:jc w:val="center"/>
              <w:rPr>
                <w:bCs/>
                <w:color w:val="4C4C4C"/>
                <w:sz w:val="16"/>
                <w:szCs w:val="16"/>
                <w:lang w:val="en-US"/>
              </w:rPr>
            </w:pPr>
            <w:r>
              <w:rPr>
                <w:bCs/>
                <w:color w:val="4C4C4C"/>
                <w:sz w:val="16"/>
                <w:szCs w:val="16"/>
                <w:lang w:val="en-US"/>
              </w:rPr>
              <w:t>5</w:t>
            </w:r>
          </w:p>
        </w:tc>
        <w:tc>
          <w:tcPr>
            <w:tcW w:w="3895" w:type="dxa"/>
          </w:tcPr>
          <w:p>
            <w:pPr>
              <w:pStyle w:val="65"/>
              <w:spacing w:before="0" w:beforeAutospacing="0" w:after="210" w:afterAutospacing="0"/>
              <w:jc w:val="center"/>
              <w:rPr>
                <w:bCs/>
                <w:color w:val="4C4C4C"/>
                <w:sz w:val="16"/>
                <w:szCs w:val="16"/>
                <w:lang w:val="en-US"/>
              </w:rPr>
            </w:pPr>
            <w:r>
              <w:rPr>
                <w:sz w:val="16"/>
                <w:szCs w:val="16"/>
              </w:rPr>
              <w:t>No. of teeth on driven</w:t>
            </w:r>
          </w:p>
        </w:tc>
        <w:tc>
          <w:tcPr>
            <w:tcW w:w="1800" w:type="dxa"/>
          </w:tcPr>
          <w:p>
            <w:pPr>
              <w:pStyle w:val="65"/>
              <w:spacing w:before="0" w:beforeAutospacing="0" w:after="210" w:afterAutospacing="0"/>
              <w:jc w:val="center"/>
              <w:rPr>
                <w:bCs/>
                <w:color w:val="4C4C4C"/>
                <w:sz w:val="16"/>
                <w:szCs w:val="16"/>
                <w:lang w:val="en-US"/>
              </w:rPr>
            </w:pPr>
            <w:r>
              <w:rPr>
                <w:sz w:val="16"/>
                <w:szCs w:val="16"/>
                <w:lang w:val="en-US"/>
              </w:rPr>
              <w:t>18</w:t>
            </w:r>
            <w:r>
              <w:rPr>
                <w:sz w:val="16"/>
                <w:szCs w:val="16"/>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877" w:type="dxa"/>
          </w:tcPr>
          <w:p>
            <w:pPr>
              <w:pStyle w:val="65"/>
              <w:spacing w:before="0" w:beforeAutospacing="0" w:after="210" w:afterAutospacing="0"/>
              <w:jc w:val="center"/>
              <w:rPr>
                <w:bCs/>
                <w:color w:val="4C4C4C"/>
                <w:sz w:val="16"/>
                <w:szCs w:val="16"/>
                <w:lang w:val="en-US"/>
              </w:rPr>
            </w:pPr>
            <w:r>
              <w:rPr>
                <w:bCs/>
                <w:color w:val="4C4C4C"/>
                <w:sz w:val="16"/>
                <w:szCs w:val="16"/>
                <w:lang w:val="en-US"/>
              </w:rPr>
              <w:t>6</w:t>
            </w:r>
          </w:p>
        </w:tc>
        <w:tc>
          <w:tcPr>
            <w:tcW w:w="3895" w:type="dxa"/>
          </w:tcPr>
          <w:p>
            <w:pPr>
              <w:pStyle w:val="65"/>
              <w:spacing w:before="0" w:beforeAutospacing="0" w:after="210" w:afterAutospacing="0"/>
              <w:jc w:val="center"/>
              <w:rPr>
                <w:sz w:val="16"/>
                <w:szCs w:val="16"/>
              </w:rPr>
            </w:pPr>
            <w:r>
              <w:rPr>
                <w:sz w:val="16"/>
                <w:szCs w:val="16"/>
              </w:rPr>
              <w:t>Suction diameter</w:t>
            </w:r>
          </w:p>
        </w:tc>
        <w:tc>
          <w:tcPr>
            <w:tcW w:w="1800" w:type="dxa"/>
          </w:tcPr>
          <w:p>
            <w:pPr>
              <w:pStyle w:val="65"/>
              <w:spacing w:before="0" w:beforeAutospacing="0" w:after="210" w:afterAutospacing="0"/>
              <w:jc w:val="center"/>
              <w:rPr>
                <w:bCs/>
                <w:color w:val="4C4C4C"/>
                <w:sz w:val="16"/>
                <w:szCs w:val="16"/>
                <w:lang w:val="en-US"/>
              </w:rPr>
            </w:pPr>
            <w:r>
              <w:rPr>
                <w:sz w:val="16"/>
                <w:szCs w:val="16"/>
                <w:lang w:val="en-US"/>
              </w:rPr>
              <w:t>0.025m</w:t>
            </w:r>
          </w:p>
        </w:tc>
      </w:tr>
    </w:tbl>
    <w:p>
      <w:pPr>
        <w:pStyle w:val="65"/>
        <w:spacing w:before="0" w:beforeAutospacing="0" w:after="210" w:afterAutospacing="0"/>
        <w:ind w:firstLine="0"/>
        <w:jc w:val="center"/>
        <w:rPr>
          <w:rFonts w:ascii="Cambria" w:hAnsi="Cambria" w:cs="Cambria"/>
          <w:b/>
          <w:bCs/>
          <w:sz w:val="22"/>
          <w:szCs w:val="22"/>
          <w:lang w:val="en-US"/>
        </w:rPr>
      </w:pPr>
      <w:r>
        <w:rPr>
          <w:b/>
          <w:bCs/>
          <w:sz w:val="22"/>
          <w:szCs w:val="22"/>
          <w:lang w:val="en-US" w:eastAsia="en-IN"/>
        </w:rPr>
        <w:t>Fig-4: Fabrication of pedal stand assembly</w:t>
      </w:r>
    </w:p>
    <w:p>
      <w:pPr>
        <w:pStyle w:val="65"/>
        <w:spacing w:before="0" w:beforeAutospacing="0" w:after="210" w:afterAutospacing="0"/>
        <w:ind w:firstLine="0"/>
        <w:jc w:val="center"/>
        <w:rPr>
          <w:rFonts w:ascii="Cambria" w:hAnsi="Cambria"/>
          <w:lang w:val="en-IN" w:eastAsia="en-IN"/>
        </w:rPr>
      </w:pPr>
      <w:r>
        <w:rPr>
          <w:rFonts w:ascii="Cambria" w:hAnsi="Cambria"/>
          <w:lang w:val="en-IN" w:eastAsia="en-IN"/>
        </w:rPr>
        <w:drawing>
          <wp:inline distT="0" distB="0" distL="114300" distR="114300">
            <wp:extent cx="1713865" cy="2284730"/>
            <wp:effectExtent l="0" t="0" r="8255" b="1270"/>
            <wp:docPr id="3" name="Picture 3" descr="IMG20190213160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20190213160601"/>
                    <pic:cNvPicPr>
                      <a:picLocks noChangeAspect="1"/>
                    </pic:cNvPicPr>
                  </pic:nvPicPr>
                  <pic:blipFill>
                    <a:blip r:embed="rId11"/>
                    <a:stretch>
                      <a:fillRect/>
                    </a:stretch>
                  </pic:blipFill>
                  <pic:spPr>
                    <a:xfrm>
                      <a:off x="0" y="0"/>
                      <a:ext cx="1713865" cy="2284730"/>
                    </a:xfrm>
                    <a:prstGeom prst="rect">
                      <a:avLst/>
                    </a:prstGeom>
                  </pic:spPr>
                </pic:pic>
              </a:graphicData>
            </a:graphic>
          </wp:inline>
        </w:drawing>
      </w:r>
      <w:r>
        <w:rPr>
          <w:rFonts w:ascii="Cambria" w:hAnsi="Cambria"/>
          <w:lang w:val="en-IN" w:eastAsia="en-IN"/>
        </w:rPr>
        <w:drawing>
          <wp:inline distT="0" distB="0" distL="114300" distR="114300">
            <wp:extent cx="1713230" cy="2291080"/>
            <wp:effectExtent l="0" t="0" r="8890" b="10160"/>
            <wp:docPr id="8" name="Picture 8" descr="IMG20190121170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20190121170258"/>
                    <pic:cNvPicPr>
                      <a:picLocks noChangeAspect="1"/>
                    </pic:cNvPicPr>
                  </pic:nvPicPr>
                  <pic:blipFill>
                    <a:blip r:embed="rId12"/>
                    <a:stretch>
                      <a:fillRect/>
                    </a:stretch>
                  </pic:blipFill>
                  <pic:spPr>
                    <a:xfrm>
                      <a:off x="0" y="0"/>
                      <a:ext cx="1713230" cy="2291080"/>
                    </a:xfrm>
                    <a:prstGeom prst="rect">
                      <a:avLst/>
                    </a:prstGeom>
                  </pic:spPr>
                </pic:pic>
              </a:graphicData>
            </a:graphic>
          </wp:inline>
        </w:drawing>
      </w:r>
    </w:p>
    <w:p>
      <w:pPr>
        <w:pStyle w:val="65"/>
        <w:spacing w:before="0" w:beforeAutospacing="0" w:after="210" w:afterAutospacing="0"/>
        <w:ind w:firstLine="0"/>
        <w:rPr>
          <w:rFonts w:ascii="Cambria" w:hAnsi="Cambria" w:cs="Cambria"/>
          <w:b/>
          <w:bCs/>
          <w:sz w:val="22"/>
          <w:szCs w:val="22"/>
          <w:lang w:val="en-US"/>
        </w:rPr>
      </w:pPr>
    </w:p>
    <w:p>
      <w:pPr>
        <w:pStyle w:val="65"/>
        <w:spacing w:before="0" w:beforeAutospacing="0" w:after="210" w:afterAutospacing="0"/>
        <w:ind w:firstLine="0"/>
        <w:rPr>
          <w:rFonts w:ascii="Cambria" w:hAnsi="Cambria" w:cs="Cambria"/>
          <w:b/>
          <w:bCs/>
          <w:sz w:val="22"/>
          <w:szCs w:val="22"/>
          <w:lang w:val="en-US"/>
        </w:rPr>
      </w:pPr>
      <w:r>
        <w:rPr>
          <w:rFonts w:ascii="Cambria" w:hAnsi="Cambria" w:cs="Cambria"/>
          <w:b/>
          <w:bCs/>
          <w:sz w:val="22"/>
          <w:szCs w:val="22"/>
          <w:lang w:val="en-US"/>
        </w:rPr>
        <w:t xml:space="preserve">7. Conclusion: </w:t>
      </w:r>
    </w:p>
    <w:p>
      <w:pPr>
        <w:pStyle w:val="65"/>
        <w:spacing w:before="0" w:beforeAutospacing="0" w:after="210" w:afterAutospacing="0"/>
        <w:ind w:firstLine="0"/>
        <w:rPr>
          <w:sz w:val="22"/>
          <w:szCs w:val="22"/>
          <w:lang w:val="en-US"/>
        </w:rPr>
      </w:pPr>
      <w:r>
        <w:rPr>
          <w:sz w:val="22"/>
          <w:szCs w:val="22"/>
        </w:rPr>
        <w:t xml:space="preserve"> Pedal Powered Water</w:t>
      </w:r>
      <w:r>
        <w:rPr>
          <w:sz w:val="22"/>
          <w:szCs w:val="22"/>
          <w:lang w:val="en-US"/>
        </w:rPr>
        <w:t xml:space="preserve"> P</w:t>
      </w:r>
      <w:bookmarkStart w:id="3" w:name="_GoBack"/>
      <w:bookmarkEnd w:id="3"/>
      <w:r>
        <w:rPr>
          <w:sz w:val="22"/>
          <w:szCs w:val="22"/>
        </w:rPr>
        <w:t xml:space="preserve">urification can be used to generate pure drinking water in remote areas. </w:t>
      </w:r>
      <w:r>
        <w:rPr>
          <w:sz w:val="22"/>
          <w:szCs w:val="22"/>
          <w:lang w:val="en-US"/>
        </w:rPr>
        <w:t>PPWP</w:t>
      </w:r>
      <w:r>
        <w:rPr>
          <w:sz w:val="22"/>
          <w:szCs w:val="22"/>
        </w:rPr>
        <w:t xml:space="preserve"> system provides healthy exercise besides no pollution. </w:t>
      </w:r>
      <w:r>
        <w:rPr>
          <w:sz w:val="22"/>
          <w:szCs w:val="22"/>
          <w:lang w:val="en-US"/>
        </w:rPr>
        <w:t xml:space="preserve">It is economical. </w:t>
      </w:r>
      <w:r>
        <w:rPr>
          <w:sz w:val="22"/>
          <w:szCs w:val="22"/>
        </w:rPr>
        <w:t>T</w:t>
      </w:r>
      <w:r>
        <w:rPr>
          <w:sz w:val="22"/>
          <w:szCs w:val="22"/>
          <w:lang w:val="en-US"/>
        </w:rPr>
        <w:t>he</w:t>
      </w:r>
      <w:r>
        <w:rPr>
          <w:sz w:val="22"/>
          <w:szCs w:val="22"/>
        </w:rPr>
        <w:t xml:space="preserve"> design </w:t>
      </w:r>
      <w:r>
        <w:rPr>
          <w:sz w:val="22"/>
          <w:szCs w:val="22"/>
          <w:lang w:val="en-US"/>
        </w:rPr>
        <w:t>is a</w:t>
      </w:r>
      <w:r>
        <w:rPr>
          <w:sz w:val="22"/>
          <w:szCs w:val="22"/>
        </w:rPr>
        <w:t xml:space="preserve"> portable and can be used for irrigation in various places. The proposed prototype of PPWF is used to carry experiments at different </w:t>
      </w:r>
      <w:r>
        <w:rPr>
          <w:sz w:val="22"/>
          <w:szCs w:val="22"/>
          <w:lang w:val="en-US"/>
        </w:rPr>
        <w:t xml:space="preserve">pollutant water and observed that it is </w:t>
      </w:r>
      <w:r>
        <w:rPr>
          <w:sz w:val="22"/>
          <w:szCs w:val="22"/>
        </w:rPr>
        <w:t xml:space="preserve">giving good results. </w:t>
      </w:r>
      <w:r>
        <w:rPr>
          <w:rFonts w:eastAsia="Helvetica"/>
          <w:bCs/>
          <w:sz w:val="22"/>
          <w:szCs w:val="22"/>
        </w:rPr>
        <w:t>Finally it</w:t>
      </w:r>
      <w:r>
        <w:rPr>
          <w:sz w:val="22"/>
          <w:szCs w:val="22"/>
          <w:lang w:eastAsia="en-IN" w:bidi="te-IN"/>
        </w:rPr>
        <w:t xml:space="preserve"> is concluded that it is </w:t>
      </w:r>
      <w:r>
        <w:rPr>
          <w:sz w:val="22"/>
          <w:szCs w:val="22"/>
        </w:rPr>
        <w:t>a new invention that utilizes simple equipment and puts them all together to help villages in developing countries to have daily access to safe drinking water all by harnessing the energy of pedal power.</w:t>
      </w:r>
      <w:r>
        <w:rPr>
          <w:sz w:val="22"/>
          <w:szCs w:val="22"/>
          <w:lang w:eastAsia="en-IN" w:bidi="te-IN"/>
        </w:rPr>
        <w:t xml:space="preserve"> At the same time more laboratory tests are to be performed to ensure the safety of water generated from this process.</w:t>
      </w:r>
      <w:r>
        <w:rPr>
          <w:rFonts w:ascii="Cambria" w:hAnsi="Cambria" w:cs="Cambria"/>
          <w:sz w:val="20"/>
          <w:szCs w:val="20"/>
        </w:rPr>
        <w:t xml:space="preserve"> </w:t>
      </w:r>
    </w:p>
    <w:p>
      <w:pPr>
        <w:pStyle w:val="13"/>
        <w:tabs>
          <w:tab w:val="left" w:pos="288"/>
        </w:tabs>
        <w:spacing w:line="240" w:lineRule="auto"/>
        <w:ind w:firstLine="0"/>
        <w:rPr>
          <w:rFonts w:ascii="Cambria" w:hAnsi="Cambria"/>
        </w:rPr>
      </w:pPr>
      <w:r>
        <w:rPr>
          <w:rFonts w:ascii="Cambria" w:hAnsi="Cambria" w:cs="Cambria"/>
          <w:b/>
          <w:bCs/>
          <w:sz w:val="22"/>
          <w:szCs w:val="22"/>
          <w:lang w:val="en-US"/>
        </w:rPr>
        <w:t>8. References:</w:t>
      </w:r>
    </w:p>
    <w:p>
      <w:pPr>
        <w:numPr>
          <w:ilvl w:val="0"/>
          <w:numId w:val="13"/>
        </w:numPr>
        <w:tabs>
          <w:tab w:val="left" w:pos="347"/>
        </w:tabs>
        <w:spacing w:line="240" w:lineRule="auto"/>
        <w:ind w:left="421" w:right="20" w:hanging="1"/>
        <w:rPr>
          <w:bCs/>
          <w:sz w:val="20"/>
        </w:rPr>
      </w:pPr>
      <w:r>
        <w:rPr>
          <w:rFonts w:eastAsia="SimSun"/>
          <w:sz w:val="20"/>
        </w:rPr>
        <w:t>Dhoble Shubham p.1 Gautam Harinarayan p.2 Gavali Pankaj v.3 Kharpade Prashant n.4 Prof. P. S. Baravkar5</w:t>
      </w:r>
      <w:r>
        <w:rPr>
          <w:rFonts w:eastAsia="SimSun"/>
          <w:sz w:val="20"/>
          <w:lang w:val="en-US"/>
        </w:rPr>
        <w:t>, “</w:t>
      </w:r>
      <w:r>
        <w:rPr>
          <w:rFonts w:eastAsia="SimSun"/>
          <w:sz w:val="20"/>
        </w:rPr>
        <w:t>The Pedal Operated Water Purifier</w:t>
      </w:r>
      <w:r>
        <w:rPr>
          <w:rFonts w:eastAsia="SimSun"/>
          <w:sz w:val="20"/>
          <w:lang w:val="en-US"/>
        </w:rPr>
        <w:t xml:space="preserve">”Ijsrd </w:t>
      </w:r>
      <w:r>
        <w:rPr>
          <w:rFonts w:eastAsia="SimSun"/>
          <w:sz w:val="20"/>
        </w:rPr>
        <w:t>Vol. 6, Issue 02, 2018</w:t>
      </w:r>
      <w:r>
        <w:rPr>
          <w:rFonts w:eastAsia="SimSun"/>
          <w:sz w:val="20"/>
          <w:lang w:val="en-US"/>
        </w:rPr>
        <w:t>.</w:t>
      </w:r>
    </w:p>
    <w:p>
      <w:pPr>
        <w:numPr>
          <w:ilvl w:val="0"/>
          <w:numId w:val="13"/>
        </w:numPr>
        <w:tabs>
          <w:tab w:val="left" w:pos="347"/>
        </w:tabs>
        <w:spacing w:line="240" w:lineRule="auto"/>
        <w:ind w:left="421" w:right="20" w:hanging="1"/>
        <w:rPr>
          <w:bCs/>
          <w:sz w:val="20"/>
        </w:rPr>
      </w:pPr>
      <w:r>
        <w:rPr>
          <w:rFonts w:eastAsia="SimSun"/>
          <w:sz w:val="20"/>
        </w:rPr>
        <w:t>V.Sridhar1, g.Vinay2, k.Sai Ram3, b.Ajay Ram4</w:t>
      </w:r>
      <w:r>
        <w:rPr>
          <w:rFonts w:eastAsia="SimSun"/>
          <w:sz w:val="20"/>
          <w:lang w:val="en-US"/>
        </w:rPr>
        <w:t>,“</w:t>
      </w:r>
      <w:r>
        <w:rPr>
          <w:rFonts w:eastAsia="SimSun"/>
          <w:sz w:val="20"/>
        </w:rPr>
        <w:t>Fabrication Of Pedal Powered Water Purifier</w:t>
      </w:r>
      <w:r>
        <w:rPr>
          <w:rFonts w:eastAsia="SimSun"/>
          <w:sz w:val="20"/>
          <w:lang w:val="en-US"/>
        </w:rPr>
        <w:t xml:space="preserve">”Jetir </w:t>
      </w:r>
      <w:r>
        <w:rPr>
          <w:rFonts w:eastAsia="SimSun"/>
          <w:sz w:val="20"/>
        </w:rPr>
        <w:t>September 2018, Volume 5, Issue 9</w:t>
      </w:r>
      <w:r>
        <w:rPr>
          <w:rFonts w:eastAsia="SimSun"/>
          <w:sz w:val="20"/>
          <w:lang w:val="en-US"/>
        </w:rPr>
        <w:t>.</w:t>
      </w:r>
    </w:p>
    <w:p>
      <w:pPr>
        <w:numPr>
          <w:ilvl w:val="0"/>
          <w:numId w:val="13"/>
        </w:numPr>
        <w:tabs>
          <w:tab w:val="left" w:pos="347"/>
        </w:tabs>
        <w:spacing w:line="240" w:lineRule="auto"/>
        <w:ind w:left="421" w:right="20" w:hanging="1"/>
        <w:rPr>
          <w:bCs/>
          <w:sz w:val="20"/>
        </w:rPr>
      </w:pPr>
      <w:r>
        <w:rPr>
          <w:bCs/>
          <w:sz w:val="20"/>
        </w:rPr>
        <w:t xml:space="preserve">Dustin Drake, Michael Solley “Human Powered Reverse Osmosis For Producing Potable Water For Developing Countries” </w:t>
      </w:r>
      <w:r>
        <w:rPr>
          <w:bCs/>
          <w:i/>
          <w:sz w:val="20"/>
        </w:rPr>
        <w:t>(Laccei’2011) August 3-5, 2011 , Medellín, Colombia.</w:t>
      </w:r>
    </w:p>
    <w:p>
      <w:pPr>
        <w:numPr>
          <w:ilvl w:val="0"/>
          <w:numId w:val="13"/>
        </w:numPr>
        <w:tabs>
          <w:tab w:val="left" w:pos="347"/>
        </w:tabs>
        <w:spacing w:line="240" w:lineRule="auto"/>
        <w:ind w:left="421" w:right="20" w:hanging="1"/>
        <w:rPr>
          <w:bCs/>
          <w:sz w:val="20"/>
        </w:rPr>
      </w:pPr>
      <w:r>
        <w:rPr>
          <w:bCs/>
          <w:sz w:val="20"/>
        </w:rPr>
        <w:t>Anyanwu, s. Ikechukwu Ashinze e. Anthony “Design And Fabrication Of a Pedal Operated Power Generator” Issn 2222-1727 (Paper) Issn 2222-2871 (Online) Vol.7, No.3, 2016</w:t>
      </w:r>
      <w:r>
        <w:rPr>
          <w:bCs/>
          <w:sz w:val="20"/>
          <w:lang w:val="en-US"/>
        </w:rPr>
        <w:t>.</w:t>
      </w:r>
    </w:p>
    <w:p>
      <w:pPr>
        <w:numPr>
          <w:ilvl w:val="0"/>
          <w:numId w:val="13"/>
        </w:numPr>
        <w:tabs>
          <w:tab w:val="left" w:pos="347"/>
        </w:tabs>
        <w:spacing w:line="240" w:lineRule="auto"/>
        <w:ind w:left="421" w:right="20" w:hanging="1"/>
        <w:rPr>
          <w:bCs/>
          <w:sz w:val="20"/>
        </w:rPr>
      </w:pPr>
      <w:r>
        <w:rPr>
          <w:bCs/>
          <w:sz w:val="20"/>
        </w:rPr>
        <w:t>A.Peramanan, a.Anto Willy Bald, p.Arunkumar, g.Naveen Kumar, a.Veera Sekar, “Fabrication Of Human Powered Reverse Osmosis Water Purification Process” Vol.2 Issue.3,2014</w:t>
      </w:r>
      <w:r>
        <w:rPr>
          <w:bCs/>
          <w:sz w:val="20"/>
          <w:lang w:val="en-US"/>
        </w:rPr>
        <w:t>.</w:t>
      </w:r>
    </w:p>
    <w:p>
      <w:pPr>
        <w:numPr>
          <w:ilvl w:val="0"/>
          <w:numId w:val="13"/>
        </w:numPr>
        <w:tabs>
          <w:tab w:val="left" w:pos="347"/>
        </w:tabs>
        <w:spacing w:line="240" w:lineRule="auto"/>
        <w:ind w:left="421" w:right="20" w:hanging="1"/>
        <w:rPr>
          <w:bCs/>
          <w:sz w:val="20"/>
        </w:rPr>
      </w:pPr>
      <w:r>
        <w:rPr>
          <w:bCs/>
          <w:sz w:val="20"/>
        </w:rPr>
        <w:t>Betzabe Gonzalez, Sandra Lazte, Justin Cromartie, Kenneth Hernandez (2014) From Florida International University “Bicycle Powered Water Filtration System“ November 26, 2014.</w:t>
      </w:r>
    </w:p>
    <w:p>
      <w:pPr>
        <w:numPr>
          <w:ilvl w:val="0"/>
          <w:numId w:val="13"/>
        </w:numPr>
        <w:tabs>
          <w:tab w:val="left" w:pos="347"/>
        </w:tabs>
        <w:spacing w:line="240" w:lineRule="auto"/>
        <w:ind w:left="421" w:right="20" w:hanging="1"/>
        <w:rPr>
          <w:bCs/>
          <w:sz w:val="20"/>
        </w:rPr>
      </w:pPr>
      <w:r>
        <w:rPr>
          <w:bCs/>
          <w:sz w:val="20"/>
        </w:rPr>
        <w:t>V k Ravi, Sushmitha v, m Venkata Praveen Kumar, Amal Thomas, “Reverse Osmosis Water Purification By Cycling Action” (</w:t>
      </w:r>
      <w:r>
        <w:rPr>
          <w:bCs/>
          <w:i/>
          <w:sz w:val="20"/>
        </w:rPr>
        <w:t>Ijlera) Issn: 2455-7137 Volume – 02, Issue – 05, May – 2017</w:t>
      </w:r>
      <w:r>
        <w:rPr>
          <w:bCs/>
          <w:i/>
          <w:sz w:val="20"/>
          <w:lang w:val="en-US"/>
        </w:rPr>
        <w:t>.</w:t>
      </w:r>
    </w:p>
    <w:p>
      <w:pPr>
        <w:numPr>
          <w:ilvl w:val="0"/>
          <w:numId w:val="13"/>
        </w:numPr>
        <w:tabs>
          <w:tab w:val="left" w:pos="347"/>
        </w:tabs>
        <w:spacing w:line="240" w:lineRule="auto"/>
        <w:ind w:left="421" w:right="20" w:hanging="1"/>
        <w:rPr>
          <w:bCs/>
          <w:sz w:val="20"/>
        </w:rPr>
      </w:pPr>
      <w:r>
        <w:rPr>
          <w:bCs/>
          <w:sz w:val="20"/>
        </w:rPr>
        <w:t xml:space="preserve">Anusha Pikle, Altaf Somani, Sanjay n.Havaldar , Yash Siriah And Samiksha Patil, </w:t>
      </w:r>
      <w:r>
        <w:rPr>
          <w:bCs/>
          <w:i/>
          <w:sz w:val="20"/>
        </w:rPr>
        <w:t>“</w:t>
      </w:r>
      <w:r>
        <w:rPr>
          <w:bCs/>
          <w:sz w:val="20"/>
        </w:rPr>
        <w:t>Pedal Operated Water Filtration System (Mobifilt)” Ijcet Special Issue-4 (March 2016).</w:t>
      </w:r>
    </w:p>
    <w:p>
      <w:pPr>
        <w:numPr>
          <w:ilvl w:val="0"/>
          <w:numId w:val="13"/>
        </w:numPr>
        <w:tabs>
          <w:tab w:val="left" w:pos="347"/>
        </w:tabs>
        <w:spacing w:line="240" w:lineRule="auto"/>
        <w:ind w:left="421" w:right="20" w:hanging="1"/>
        <w:rPr>
          <w:sz w:val="16"/>
          <w:szCs w:val="16"/>
        </w:rPr>
      </w:pPr>
      <w:r>
        <w:rPr>
          <w:bCs/>
          <w:sz w:val="20"/>
        </w:rPr>
        <w:t>Anand b. Rao And Ramprasad v, Seminar Report On Portable Water Purifiers, Centre For Technology Alternatives For Rural Areas (Ctara), Indian Institute Of Technology Bombay, Powai, Mumbai, November, 2014, 36-37.</w:t>
      </w:r>
    </w:p>
    <w:p>
      <w:pPr>
        <w:numPr>
          <w:ilvl w:val="0"/>
          <w:numId w:val="13"/>
        </w:numPr>
        <w:tabs>
          <w:tab w:val="left" w:pos="347"/>
        </w:tabs>
        <w:spacing w:line="240" w:lineRule="auto"/>
        <w:ind w:left="421" w:right="20" w:hanging="1"/>
        <w:rPr>
          <w:sz w:val="22"/>
          <w:szCs w:val="22"/>
        </w:rPr>
      </w:pPr>
      <w:r>
        <w:rPr>
          <w:bCs/>
          <w:sz w:val="20"/>
        </w:rPr>
        <w:t xml:space="preserve">Jayant Gidwani, Amit Kesheorey, Ratnesh Mishra, Rahul Lowanshi, Nitesh Lowanshi, “Pedal Powered Water Pumping And Purification” Ijsart - </w:t>
      </w:r>
      <w:r>
        <w:rPr>
          <w:bCs/>
          <w:i/>
          <w:sz w:val="20"/>
        </w:rPr>
        <w:t>Volume 2 Issue 5 –May 2016.</w:t>
      </w:r>
    </w:p>
    <w:sectPr>
      <w:headerReference r:id="rId3" w:type="first"/>
      <w:footerReference r:id="rId5" w:type="first"/>
      <w:footerReference r:id="rId4" w:type="default"/>
      <w:pgSz w:w="11907" w:h="16839"/>
      <w:pgMar w:top="1151" w:right="1151" w:bottom="720" w:left="1151" w:header="851" w:footer="994" w:gutter="0"/>
      <w:cols w:space="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Times">
    <w:altName w:val="Times New Roman"/>
    <w:panose1 w:val="02020603050405020304"/>
    <w:charset w:val="00"/>
    <w:family w:val="roman"/>
    <w:pitch w:val="default"/>
    <w:sig w:usb0="00000000" w:usb1="00000000" w:usb2="00000009" w:usb3="00000000" w:csb0="000001FF" w:csb1="00000000"/>
  </w:font>
  <w:font w:name="q_serif">
    <w:altName w:val="AMGDT"/>
    <w:panose1 w:val="00000000000000000000"/>
    <w:charset w:val="00"/>
    <w:family w:val="auto"/>
    <w:pitch w:val="default"/>
    <w:sig w:usb0="00000000" w:usb1="00000000" w:usb2="00000000" w:usb3="00000000" w:csb0="00040001" w:csb1="00000000"/>
  </w:font>
  <w:font w:name="Helvetica">
    <w:altName w:val="Arial"/>
    <w:panose1 w:val="020B0504020202020204"/>
    <w:charset w:val="00"/>
    <w:family w:val="swiss"/>
    <w:pitch w:val="default"/>
    <w:sig w:usb0="00000000" w:usb1="00000000" w:usb2="00000000" w:usb3="00000000" w:csb0="00000001"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jc w:val="center"/>
    </w:pPr>
  </w:p>
  <w:p>
    <w:pPr>
      <w:pStyle w:val="30"/>
      <w:jc w:val="center"/>
    </w:pPr>
  </w:p>
  <w:p>
    <w:pPr>
      <w:pStyle w:val="30"/>
      <w:jc w:val="center"/>
    </w:pPr>
    <w:r>
      <w:fldChar w:fldCharType="begin"/>
    </w:r>
    <w:r>
      <w:instrText xml:space="preserve"> PAGE </w:instrText>
    </w:r>
    <w:r>
      <w:fldChar w:fldCharType="separate"/>
    </w:r>
    <w: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jc w:val="center"/>
      <w:rPr>
        <w:lang w:val="sl-SI"/>
      </w:rPr>
    </w:pPr>
    <w:r>
      <w:rPr>
        <w:rStyle w:val="91"/>
      </w:rPr>
      <w:fldChar w:fldCharType="begin"/>
    </w:r>
    <w:r>
      <w:rPr>
        <w:rStyle w:val="91"/>
      </w:rPr>
      <w:instrText xml:space="preserve"> PAGE </w:instrText>
    </w:r>
    <w:r>
      <w:rPr>
        <w:rStyle w:val="91"/>
      </w:rPr>
      <w:fldChar w:fldCharType="separate"/>
    </w:r>
    <w:r>
      <w:rPr>
        <w:rStyle w:val="91"/>
      </w:rPr>
      <w:t>1</w:t>
    </w:r>
    <w:r>
      <w:rPr>
        <w:rStyle w:val="9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ind w:firstLine="0"/>
      <w:jc w:val="left"/>
      <w:rPr>
        <w:i/>
        <w:lang w:val="en-CA"/>
      </w:rPr>
    </w:pPr>
    <w:r>
      <w:rPr>
        <w:i/>
        <w:lang w:val="en-CA"/>
      </w:rPr>
      <w:t>Proceedings of the International  Conference on Applied Mechanical Engineering Research (IC-AMER2019)</w:t>
    </w:r>
  </w:p>
  <w:p>
    <w:pPr>
      <w:pStyle w:val="30"/>
      <w:tabs>
        <w:tab w:val="left" w:pos="720"/>
      </w:tabs>
      <w:ind w:firstLine="0"/>
      <w:jc w:val="left"/>
      <w:rPr>
        <w:i/>
        <w:lang w:val="en-CA"/>
      </w:rPr>
    </w:pPr>
    <w:r>
      <w:rPr>
        <w:i/>
        <w:lang w:val="en-CA"/>
      </w:rPr>
      <w:t>NIT Warangal, India – May 02-05, 2019</w:t>
    </w:r>
  </w:p>
  <w:p>
    <w:pPr>
      <w:pStyle w:val="32"/>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2"/>
      <w:lvlText w:val="%1."/>
      <w:lvlJc w:val="left"/>
      <w:pPr>
        <w:tabs>
          <w:tab w:val="left" w:pos="1492"/>
        </w:tabs>
        <w:ind w:left="1492" w:hanging="360"/>
      </w:pPr>
    </w:lvl>
  </w:abstractNum>
  <w:abstractNum w:abstractNumId="1">
    <w:nsid w:val="FFFFFF7D"/>
    <w:multiLevelType w:val="singleLevel"/>
    <w:tmpl w:val="FFFFFF7D"/>
    <w:lvl w:ilvl="0" w:tentative="0">
      <w:start w:val="1"/>
      <w:numFmt w:val="decimal"/>
      <w:pStyle w:val="61"/>
      <w:lvlText w:val="%1."/>
      <w:lvlJc w:val="left"/>
      <w:pPr>
        <w:tabs>
          <w:tab w:val="left" w:pos="1209"/>
        </w:tabs>
        <w:ind w:left="1209" w:hanging="360"/>
      </w:pPr>
    </w:lvl>
  </w:abstractNum>
  <w:abstractNum w:abstractNumId="2">
    <w:nsid w:val="FFFFFF7E"/>
    <w:multiLevelType w:val="singleLevel"/>
    <w:tmpl w:val="FFFFFF7E"/>
    <w:lvl w:ilvl="0" w:tentative="0">
      <w:start w:val="1"/>
      <w:numFmt w:val="decimal"/>
      <w:pStyle w:val="60"/>
      <w:lvlText w:val="%1."/>
      <w:lvlJc w:val="left"/>
      <w:pPr>
        <w:tabs>
          <w:tab w:val="left" w:pos="926"/>
        </w:tabs>
        <w:ind w:left="926" w:hanging="360"/>
      </w:pPr>
    </w:lvl>
  </w:abstractNum>
  <w:abstractNum w:abstractNumId="3">
    <w:nsid w:val="FFFFFF7F"/>
    <w:multiLevelType w:val="singleLevel"/>
    <w:tmpl w:val="FFFFFF7F"/>
    <w:lvl w:ilvl="0" w:tentative="0">
      <w:start w:val="1"/>
      <w:numFmt w:val="decimal"/>
      <w:pStyle w:val="59"/>
      <w:lvlText w:val="%1."/>
      <w:lvlJc w:val="left"/>
      <w:pPr>
        <w:tabs>
          <w:tab w:val="left" w:pos="643"/>
        </w:tabs>
        <w:ind w:left="643" w:hanging="360"/>
      </w:pPr>
    </w:lvl>
  </w:abstractNum>
  <w:abstractNum w:abstractNumId="4">
    <w:nsid w:val="FFFFFF80"/>
    <w:multiLevelType w:val="singleLevel"/>
    <w:tmpl w:val="FFFFFF80"/>
    <w:lvl w:ilvl="0" w:tentative="0">
      <w:start w:val="1"/>
      <w:numFmt w:val="bullet"/>
      <w:pStyle w:val="52"/>
      <w:lvlText w:val=""/>
      <w:lvlJc w:val="left"/>
      <w:pPr>
        <w:tabs>
          <w:tab w:val="left" w:pos="1492"/>
        </w:tabs>
        <w:ind w:left="1492" w:hanging="360"/>
      </w:pPr>
      <w:rPr>
        <w:rFonts w:hint="default" w:ascii="Symbol" w:hAnsi="Symbol"/>
      </w:rPr>
    </w:lvl>
  </w:abstractNum>
  <w:abstractNum w:abstractNumId="5">
    <w:nsid w:val="FFFFFF81"/>
    <w:multiLevelType w:val="singleLevel"/>
    <w:tmpl w:val="FFFFFF81"/>
    <w:lvl w:ilvl="0" w:tentative="0">
      <w:start w:val="1"/>
      <w:numFmt w:val="decimal"/>
      <w:pStyle w:val="99"/>
      <w:lvlText w:val="[%1]"/>
      <w:lvlJc w:val="left"/>
      <w:pPr>
        <w:tabs>
          <w:tab w:val="left" w:pos="360"/>
        </w:tabs>
        <w:ind w:left="357" w:hanging="357"/>
      </w:pPr>
    </w:lvl>
  </w:abstractNum>
  <w:abstractNum w:abstractNumId="6">
    <w:nsid w:val="FFFFFF82"/>
    <w:multiLevelType w:val="singleLevel"/>
    <w:tmpl w:val="FFFFFF82"/>
    <w:lvl w:ilvl="0" w:tentative="0">
      <w:start w:val="1"/>
      <w:numFmt w:val="bullet"/>
      <w:pStyle w:val="50"/>
      <w:lvlText w:val=""/>
      <w:lvlJc w:val="left"/>
      <w:pPr>
        <w:tabs>
          <w:tab w:val="left" w:pos="926"/>
        </w:tabs>
        <w:ind w:left="926" w:hanging="360"/>
      </w:pPr>
      <w:rPr>
        <w:rFonts w:hint="default" w:ascii="Symbol" w:hAnsi="Symbol"/>
      </w:rPr>
    </w:lvl>
  </w:abstractNum>
  <w:abstractNum w:abstractNumId="7">
    <w:nsid w:val="FFFFFF83"/>
    <w:multiLevelType w:val="singleLevel"/>
    <w:tmpl w:val="FFFFFF83"/>
    <w:lvl w:ilvl="0" w:tentative="0">
      <w:start w:val="1"/>
      <w:numFmt w:val="bullet"/>
      <w:pStyle w:val="49"/>
      <w:lvlText w:val=""/>
      <w:lvlJc w:val="left"/>
      <w:pPr>
        <w:tabs>
          <w:tab w:val="left" w:pos="643"/>
        </w:tabs>
        <w:ind w:left="643" w:hanging="360"/>
      </w:pPr>
      <w:rPr>
        <w:rFonts w:hint="default" w:ascii="Symbol" w:hAnsi="Symbol"/>
      </w:rPr>
    </w:lvl>
  </w:abstractNum>
  <w:abstractNum w:abstractNumId="8">
    <w:nsid w:val="FFFFFF88"/>
    <w:multiLevelType w:val="singleLevel"/>
    <w:tmpl w:val="FFFFFF88"/>
    <w:lvl w:ilvl="0" w:tentative="0">
      <w:start w:val="1"/>
      <w:numFmt w:val="decimal"/>
      <w:pStyle w:val="58"/>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48"/>
      <w:lvlText w:val=""/>
      <w:lvlJc w:val="left"/>
      <w:pPr>
        <w:tabs>
          <w:tab w:val="left" w:pos="360"/>
        </w:tabs>
        <w:ind w:left="360" w:hanging="360"/>
      </w:pPr>
      <w:rPr>
        <w:rFonts w:hint="default" w:ascii="Symbol" w:hAnsi="Symbol"/>
      </w:rPr>
    </w:lvl>
  </w:abstractNum>
  <w:abstractNum w:abstractNumId="10">
    <w:nsid w:val="00000001"/>
    <w:multiLevelType w:val="multilevel"/>
    <w:tmpl w:val="00000001"/>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1">
    <w:nsid w:val="388F062F"/>
    <w:multiLevelType w:val="multilevel"/>
    <w:tmpl w:val="388F062F"/>
    <w:lvl w:ilvl="0" w:tentative="0">
      <w:start w:val="1"/>
      <w:numFmt w:val="decimal"/>
      <w:pStyle w:val="2"/>
      <w:lvlText w:val="%1"/>
      <w:lvlJc w:val="left"/>
      <w:pPr>
        <w:tabs>
          <w:tab w:val="left" w:pos="855"/>
        </w:tabs>
        <w:ind w:left="510" w:hanging="510"/>
      </w:pPr>
      <w:rPr>
        <w:rFonts w:hint="default"/>
      </w:rPr>
    </w:lvl>
    <w:lvl w:ilvl="1" w:tentative="0">
      <w:start w:val="1"/>
      <w:numFmt w:val="decimal"/>
      <w:pStyle w:val="3"/>
      <w:lvlText w:val="%1.%2"/>
      <w:lvlJc w:val="left"/>
      <w:pPr>
        <w:tabs>
          <w:tab w:val="left" w:pos="855"/>
        </w:tabs>
        <w:ind w:left="855" w:hanging="855"/>
      </w:pPr>
      <w:rPr>
        <w:rFonts w:hint="default"/>
      </w:rPr>
    </w:lvl>
    <w:lvl w:ilvl="2" w:tentative="0">
      <w:start w:val="1"/>
      <w:numFmt w:val="decimal"/>
      <w:pStyle w:val="4"/>
      <w:lvlText w:val="%1.%2.%3"/>
      <w:lvlJc w:val="left"/>
      <w:pPr>
        <w:tabs>
          <w:tab w:val="left" w:pos="855"/>
        </w:tabs>
        <w:ind w:left="855" w:hanging="855"/>
      </w:pPr>
      <w:rPr>
        <w:rFonts w:hint="default"/>
      </w:rPr>
    </w:lvl>
    <w:lvl w:ilvl="3" w:tentative="0">
      <w:start w:val="1"/>
      <w:numFmt w:val="decimal"/>
      <w:lvlText w:val="%1.%2.%3.%4"/>
      <w:lvlJc w:val="left"/>
      <w:pPr>
        <w:tabs>
          <w:tab w:val="left" w:pos="855"/>
        </w:tabs>
        <w:ind w:left="855" w:hanging="855"/>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12">
    <w:nsid w:val="5C603A0A"/>
    <w:multiLevelType w:val="singleLevel"/>
    <w:tmpl w:val="5C603A0A"/>
    <w:lvl w:ilvl="0" w:tentative="0">
      <w:start w:val="5"/>
      <w:numFmt w:val="decimal"/>
      <w:suff w:val="space"/>
      <w:lvlText w:val="%1."/>
      <w:lvlJc w:val="left"/>
    </w:lvl>
  </w:abstractNum>
  <w:num w:numId="1">
    <w:abstractNumId w:val="11"/>
  </w:num>
  <w:num w:numId="2">
    <w:abstractNumId w:val="9"/>
  </w:num>
  <w:num w:numId="3">
    <w:abstractNumId w:val="7"/>
  </w:num>
  <w:num w:numId="4">
    <w:abstractNumId w:val="6"/>
  </w:num>
  <w:num w:numId="5">
    <w:abstractNumId w:val="4"/>
  </w:num>
  <w:num w:numId="6">
    <w:abstractNumId w:val="8"/>
  </w:num>
  <w:num w:numId="7">
    <w:abstractNumId w:val="3"/>
  </w:num>
  <w:num w:numId="8">
    <w:abstractNumId w:val="2"/>
  </w:num>
  <w:num w:numId="9">
    <w:abstractNumId w:val="1"/>
  </w:num>
  <w:num w:numId="10">
    <w:abstractNumId w:val="0"/>
  </w:num>
  <w:num w:numId="11">
    <w:abstractNumId w:val="5"/>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attachedTemplate r:id="rId1"/>
  <w:documentProtection w:enforcement="0"/>
  <w:defaultTabStop w:val="567"/>
  <w:doNotUseMarginsForDrawingGridOrigin w:val="1"/>
  <w:drawingGridHorizontalOrigin w:val="1800"/>
  <w:drawingGridVerticalOrigin w:val="1440"/>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882"/>
    <w:rsid w:val="000078A6"/>
    <w:rsid w:val="000219ED"/>
    <w:rsid w:val="00021A6C"/>
    <w:rsid w:val="00026BC3"/>
    <w:rsid w:val="00026D13"/>
    <w:rsid w:val="00036E07"/>
    <w:rsid w:val="0004516F"/>
    <w:rsid w:val="00054FA2"/>
    <w:rsid w:val="00095DE1"/>
    <w:rsid w:val="000C411C"/>
    <w:rsid w:val="000C7419"/>
    <w:rsid w:val="000D5361"/>
    <w:rsid w:val="000F268D"/>
    <w:rsid w:val="00110665"/>
    <w:rsid w:val="0011741F"/>
    <w:rsid w:val="00122886"/>
    <w:rsid w:val="00125A5C"/>
    <w:rsid w:val="001338D5"/>
    <w:rsid w:val="001559C0"/>
    <w:rsid w:val="0016494C"/>
    <w:rsid w:val="001726F9"/>
    <w:rsid w:val="0017676D"/>
    <w:rsid w:val="00177C34"/>
    <w:rsid w:val="00186CD1"/>
    <w:rsid w:val="001A06FD"/>
    <w:rsid w:val="001A3CDD"/>
    <w:rsid w:val="001D26AC"/>
    <w:rsid w:val="001E4452"/>
    <w:rsid w:val="001F0C01"/>
    <w:rsid w:val="001F4C3D"/>
    <w:rsid w:val="001F57B9"/>
    <w:rsid w:val="00205179"/>
    <w:rsid w:val="00220866"/>
    <w:rsid w:val="00220E8C"/>
    <w:rsid w:val="00243A47"/>
    <w:rsid w:val="0024718D"/>
    <w:rsid w:val="00295E6C"/>
    <w:rsid w:val="002B13D9"/>
    <w:rsid w:val="002C5633"/>
    <w:rsid w:val="002E19E8"/>
    <w:rsid w:val="002E3A2D"/>
    <w:rsid w:val="002E457C"/>
    <w:rsid w:val="002F788F"/>
    <w:rsid w:val="0030251D"/>
    <w:rsid w:val="00322C87"/>
    <w:rsid w:val="003263B6"/>
    <w:rsid w:val="00350D94"/>
    <w:rsid w:val="003571F4"/>
    <w:rsid w:val="00374491"/>
    <w:rsid w:val="00375B18"/>
    <w:rsid w:val="00377B11"/>
    <w:rsid w:val="00390BBA"/>
    <w:rsid w:val="00393AC9"/>
    <w:rsid w:val="00393D37"/>
    <w:rsid w:val="003A0B06"/>
    <w:rsid w:val="003A7E1C"/>
    <w:rsid w:val="003B23F8"/>
    <w:rsid w:val="003C6705"/>
    <w:rsid w:val="003D5FF1"/>
    <w:rsid w:val="003F1115"/>
    <w:rsid w:val="003F2D85"/>
    <w:rsid w:val="00407D83"/>
    <w:rsid w:val="004124A1"/>
    <w:rsid w:val="00425E7C"/>
    <w:rsid w:val="00431704"/>
    <w:rsid w:val="004334AC"/>
    <w:rsid w:val="00447273"/>
    <w:rsid w:val="00447433"/>
    <w:rsid w:val="0046374D"/>
    <w:rsid w:val="00470A47"/>
    <w:rsid w:val="00474D36"/>
    <w:rsid w:val="0047581A"/>
    <w:rsid w:val="004762B3"/>
    <w:rsid w:val="0048312F"/>
    <w:rsid w:val="004957D6"/>
    <w:rsid w:val="004A0EEA"/>
    <w:rsid w:val="004A6255"/>
    <w:rsid w:val="004B0034"/>
    <w:rsid w:val="004C62C9"/>
    <w:rsid w:val="004D1709"/>
    <w:rsid w:val="004E42AE"/>
    <w:rsid w:val="004E477E"/>
    <w:rsid w:val="004E519A"/>
    <w:rsid w:val="004E5A3D"/>
    <w:rsid w:val="005016D5"/>
    <w:rsid w:val="005037DF"/>
    <w:rsid w:val="005104A8"/>
    <w:rsid w:val="00511ABA"/>
    <w:rsid w:val="00511DC4"/>
    <w:rsid w:val="005175B6"/>
    <w:rsid w:val="00530065"/>
    <w:rsid w:val="00540715"/>
    <w:rsid w:val="00543723"/>
    <w:rsid w:val="005538EF"/>
    <w:rsid w:val="005645E3"/>
    <w:rsid w:val="00574AA2"/>
    <w:rsid w:val="00574CF7"/>
    <w:rsid w:val="005774AE"/>
    <w:rsid w:val="0058158D"/>
    <w:rsid w:val="00583197"/>
    <w:rsid w:val="0059176E"/>
    <w:rsid w:val="005B32C5"/>
    <w:rsid w:val="005B64A9"/>
    <w:rsid w:val="005D2C54"/>
    <w:rsid w:val="005D2DD8"/>
    <w:rsid w:val="005D6F99"/>
    <w:rsid w:val="005F4E84"/>
    <w:rsid w:val="005F5165"/>
    <w:rsid w:val="006044B0"/>
    <w:rsid w:val="00610B6A"/>
    <w:rsid w:val="00627420"/>
    <w:rsid w:val="00643C4C"/>
    <w:rsid w:val="0067379C"/>
    <w:rsid w:val="006807CF"/>
    <w:rsid w:val="006B19B0"/>
    <w:rsid w:val="006C427B"/>
    <w:rsid w:val="006E5B59"/>
    <w:rsid w:val="006F504F"/>
    <w:rsid w:val="00712C0A"/>
    <w:rsid w:val="00716461"/>
    <w:rsid w:val="00716DC7"/>
    <w:rsid w:val="00756129"/>
    <w:rsid w:val="00757248"/>
    <w:rsid w:val="00760288"/>
    <w:rsid w:val="00765DC7"/>
    <w:rsid w:val="0078328D"/>
    <w:rsid w:val="007C10EF"/>
    <w:rsid w:val="007C635C"/>
    <w:rsid w:val="00822D7A"/>
    <w:rsid w:val="0084627A"/>
    <w:rsid w:val="00873352"/>
    <w:rsid w:val="008841D0"/>
    <w:rsid w:val="008A1024"/>
    <w:rsid w:val="008C2A95"/>
    <w:rsid w:val="008D00BA"/>
    <w:rsid w:val="008D04CE"/>
    <w:rsid w:val="008D4882"/>
    <w:rsid w:val="008F2FF4"/>
    <w:rsid w:val="008F40A6"/>
    <w:rsid w:val="008F55AF"/>
    <w:rsid w:val="009129F6"/>
    <w:rsid w:val="00915D10"/>
    <w:rsid w:val="00922520"/>
    <w:rsid w:val="00942400"/>
    <w:rsid w:val="009427CA"/>
    <w:rsid w:val="00942EA6"/>
    <w:rsid w:val="009878E0"/>
    <w:rsid w:val="00993D26"/>
    <w:rsid w:val="00993FB2"/>
    <w:rsid w:val="0099542B"/>
    <w:rsid w:val="009A41C9"/>
    <w:rsid w:val="009B340B"/>
    <w:rsid w:val="009B7E3A"/>
    <w:rsid w:val="009D778B"/>
    <w:rsid w:val="00A00164"/>
    <w:rsid w:val="00A03035"/>
    <w:rsid w:val="00A16191"/>
    <w:rsid w:val="00A2032C"/>
    <w:rsid w:val="00A315C5"/>
    <w:rsid w:val="00A3284C"/>
    <w:rsid w:val="00A47C1A"/>
    <w:rsid w:val="00A561CE"/>
    <w:rsid w:val="00A66AED"/>
    <w:rsid w:val="00A759DB"/>
    <w:rsid w:val="00A76109"/>
    <w:rsid w:val="00A77868"/>
    <w:rsid w:val="00A93879"/>
    <w:rsid w:val="00AA07A1"/>
    <w:rsid w:val="00AB3114"/>
    <w:rsid w:val="00AB4995"/>
    <w:rsid w:val="00B00D37"/>
    <w:rsid w:val="00B062FA"/>
    <w:rsid w:val="00B10CD7"/>
    <w:rsid w:val="00B11368"/>
    <w:rsid w:val="00B43E91"/>
    <w:rsid w:val="00B477B1"/>
    <w:rsid w:val="00B47C3D"/>
    <w:rsid w:val="00B84EE8"/>
    <w:rsid w:val="00BA503C"/>
    <w:rsid w:val="00BB0FAF"/>
    <w:rsid w:val="00BB79EA"/>
    <w:rsid w:val="00BC1842"/>
    <w:rsid w:val="00BC6E1B"/>
    <w:rsid w:val="00BE7DDB"/>
    <w:rsid w:val="00BF7AE8"/>
    <w:rsid w:val="00C01188"/>
    <w:rsid w:val="00C0387D"/>
    <w:rsid w:val="00C06A9A"/>
    <w:rsid w:val="00C0795D"/>
    <w:rsid w:val="00C10B67"/>
    <w:rsid w:val="00C1489B"/>
    <w:rsid w:val="00C22C0E"/>
    <w:rsid w:val="00C22C62"/>
    <w:rsid w:val="00C23DFD"/>
    <w:rsid w:val="00C37406"/>
    <w:rsid w:val="00C50A4E"/>
    <w:rsid w:val="00C5255E"/>
    <w:rsid w:val="00C53F2D"/>
    <w:rsid w:val="00C60598"/>
    <w:rsid w:val="00C85EE9"/>
    <w:rsid w:val="00C95558"/>
    <w:rsid w:val="00CB0BF7"/>
    <w:rsid w:val="00CC10BF"/>
    <w:rsid w:val="00CD521C"/>
    <w:rsid w:val="00CD71FD"/>
    <w:rsid w:val="00CE6102"/>
    <w:rsid w:val="00CE7DC8"/>
    <w:rsid w:val="00CF000A"/>
    <w:rsid w:val="00D06D5C"/>
    <w:rsid w:val="00D10445"/>
    <w:rsid w:val="00D149AD"/>
    <w:rsid w:val="00D152E4"/>
    <w:rsid w:val="00D21B7E"/>
    <w:rsid w:val="00D236A8"/>
    <w:rsid w:val="00D27C05"/>
    <w:rsid w:val="00D350F3"/>
    <w:rsid w:val="00D4621E"/>
    <w:rsid w:val="00D47D12"/>
    <w:rsid w:val="00D52F58"/>
    <w:rsid w:val="00D60208"/>
    <w:rsid w:val="00D76628"/>
    <w:rsid w:val="00D773CF"/>
    <w:rsid w:val="00D86A53"/>
    <w:rsid w:val="00D87009"/>
    <w:rsid w:val="00D874B2"/>
    <w:rsid w:val="00DA463A"/>
    <w:rsid w:val="00DB26C8"/>
    <w:rsid w:val="00DB27E6"/>
    <w:rsid w:val="00DB410A"/>
    <w:rsid w:val="00DB691F"/>
    <w:rsid w:val="00DC1135"/>
    <w:rsid w:val="00DC3D6B"/>
    <w:rsid w:val="00E075AB"/>
    <w:rsid w:val="00E14052"/>
    <w:rsid w:val="00E33E6A"/>
    <w:rsid w:val="00E5318A"/>
    <w:rsid w:val="00E627A7"/>
    <w:rsid w:val="00E62A40"/>
    <w:rsid w:val="00E64969"/>
    <w:rsid w:val="00E74541"/>
    <w:rsid w:val="00E81348"/>
    <w:rsid w:val="00E846AE"/>
    <w:rsid w:val="00E95B96"/>
    <w:rsid w:val="00EB6638"/>
    <w:rsid w:val="00EC6C18"/>
    <w:rsid w:val="00EC6D83"/>
    <w:rsid w:val="00EC70DC"/>
    <w:rsid w:val="00EE1FF7"/>
    <w:rsid w:val="00EF31E7"/>
    <w:rsid w:val="00F03062"/>
    <w:rsid w:val="00F07773"/>
    <w:rsid w:val="00F23EE7"/>
    <w:rsid w:val="00F444C9"/>
    <w:rsid w:val="00F509F7"/>
    <w:rsid w:val="00F53D55"/>
    <w:rsid w:val="00F7187D"/>
    <w:rsid w:val="00F755D8"/>
    <w:rsid w:val="00F80AE9"/>
    <w:rsid w:val="00F81F64"/>
    <w:rsid w:val="00F8776A"/>
    <w:rsid w:val="00FA181B"/>
    <w:rsid w:val="00FA6AC1"/>
    <w:rsid w:val="00FD47CD"/>
    <w:rsid w:val="00FF0C3E"/>
    <w:rsid w:val="032C6CE4"/>
    <w:rsid w:val="042F3D7C"/>
    <w:rsid w:val="0BD267BF"/>
    <w:rsid w:val="0CAD738F"/>
    <w:rsid w:val="0DA14DFF"/>
    <w:rsid w:val="27385E9F"/>
    <w:rsid w:val="29E94F49"/>
    <w:rsid w:val="2C993605"/>
    <w:rsid w:val="3B707B1D"/>
    <w:rsid w:val="48784117"/>
    <w:rsid w:val="49132FB2"/>
    <w:rsid w:val="6FAD00D8"/>
    <w:rsid w:val="6FAF4283"/>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unhideWhenUsed="0" w:uiPriority="0" w:name="index 7"/>
    <w:lsdException w:qFormat="1" w:unhideWhenUsed="0" w:uiPriority="0" w:name="index 8"/>
    <w:lsdException w:qFormat="1" w:unhideWhenUsed="0" w:uiPriority="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unhideWhenUsed="0" w:uiPriority="0" w:semiHidden="0" w:name="header"/>
    <w:lsdException w:qFormat="1" w:unhideWhenUsed="0" w:uiPriority="0" w:semiHidden="0" w:name="footer"/>
    <w:lsdException w:qFormat="1" w:unhideWhenUsed="0" w:uiPriority="0" w:name="index heading"/>
    <w:lsdException w:qFormat="1" w:unhideWhenUsed="0" w:uiPriority="0" w:semiHidden="0" w:name="caption"/>
    <w:lsdException w:qFormat="1" w:unhideWhenUsed="0" w:uiPriority="0" w:name="table of figures"/>
    <w:lsdException w:qFormat="1" w:unhideWhenUsed="0" w:uiPriority="0" w:semiHidden="0" w:name="envelope address"/>
    <w:lsdException w:qFormat="1" w:unhideWhenUsed="0" w:uiPriority="0" w:semiHidden="0" w:name="envelope return"/>
    <w:lsdException w:uiPriority="0" w:name="footnote reference"/>
    <w:lsdException w:qFormat="1" w:unhideWhenUsed="0" w:uiPriority="0" w:name="annotation reference"/>
    <w:lsdException w:qFormat="1" w:unhideWhenUsed="0" w:uiPriority="0" w:semiHidden="0" w:name="line number"/>
    <w:lsdException w:unhideWhenUsed="0" w:uiPriority="0" w:semiHidden="0" w:name="page number"/>
    <w:lsdException w:uiPriority="0" w:name="endnote reference"/>
    <w:lsdException w:qFormat="1" w:unhideWhenUsed="0" w:uiPriority="0" w:name="endnote text"/>
    <w:lsdException w:qFormat="1"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name="Document Map"/>
    <w:lsdException w:qFormat="1" w:unhideWhenUsed="0" w:uiPriority="0" w:semiHidden="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567"/>
      <w:jc w:val="both"/>
    </w:pPr>
    <w:rPr>
      <w:rFonts w:ascii="Times New Roman" w:hAnsi="Times New Roman" w:eastAsia="Times New Roman" w:cs="Times New Roman"/>
      <w:sz w:val="24"/>
      <w:lang w:val="en-GB" w:eastAsia="en-US" w:bidi="ar-SA"/>
    </w:rPr>
  </w:style>
  <w:style w:type="paragraph" w:styleId="2">
    <w:name w:val="heading 1"/>
    <w:basedOn w:val="1"/>
    <w:next w:val="1"/>
    <w:qFormat/>
    <w:uiPriority w:val="0"/>
    <w:pPr>
      <w:keepNext/>
      <w:numPr>
        <w:ilvl w:val="0"/>
        <w:numId w:val="1"/>
      </w:numPr>
      <w:tabs>
        <w:tab w:val="left" w:pos="567"/>
        <w:tab w:val="clear" w:pos="855"/>
      </w:tabs>
      <w:spacing w:before="240" w:after="240"/>
      <w:outlineLvl w:val="0"/>
    </w:pPr>
    <w:rPr>
      <w:b/>
      <w:caps/>
      <w:sz w:val="22"/>
      <w:lang w:val="en-US"/>
    </w:rPr>
  </w:style>
  <w:style w:type="paragraph" w:styleId="3">
    <w:name w:val="heading 2"/>
    <w:basedOn w:val="1"/>
    <w:next w:val="1"/>
    <w:qFormat/>
    <w:uiPriority w:val="0"/>
    <w:pPr>
      <w:keepNext/>
      <w:numPr>
        <w:ilvl w:val="1"/>
        <w:numId w:val="1"/>
      </w:numPr>
      <w:tabs>
        <w:tab w:val="left" w:pos="567"/>
        <w:tab w:val="clear" w:pos="855"/>
      </w:tabs>
      <w:spacing w:after="240"/>
      <w:outlineLvl w:val="1"/>
    </w:pPr>
    <w:rPr>
      <w:b/>
      <w:sz w:val="22"/>
    </w:rPr>
  </w:style>
  <w:style w:type="paragraph" w:styleId="4">
    <w:name w:val="heading 3"/>
    <w:basedOn w:val="1"/>
    <w:next w:val="1"/>
    <w:qFormat/>
    <w:uiPriority w:val="0"/>
    <w:pPr>
      <w:keepNext/>
      <w:numPr>
        <w:ilvl w:val="2"/>
        <w:numId w:val="1"/>
      </w:numPr>
      <w:spacing w:after="240"/>
      <w:outlineLvl w:val="2"/>
    </w:pPr>
  </w:style>
  <w:style w:type="paragraph" w:styleId="5">
    <w:name w:val="heading 4"/>
    <w:basedOn w:val="1"/>
    <w:next w:val="1"/>
    <w:qFormat/>
    <w:uiPriority w:val="0"/>
    <w:pPr>
      <w:keepNext/>
      <w:spacing w:before="240" w:after="60"/>
      <w:outlineLvl w:val="3"/>
    </w:pPr>
    <w:rPr>
      <w:rFonts w:ascii="Arial" w:hAnsi="Arial"/>
      <w:b/>
    </w:rPr>
  </w:style>
  <w:style w:type="paragraph" w:styleId="6">
    <w:name w:val="heading 5"/>
    <w:basedOn w:val="1"/>
    <w:next w:val="1"/>
    <w:qFormat/>
    <w:uiPriority w:val="0"/>
    <w:pPr>
      <w:spacing w:before="240" w:after="60"/>
      <w:outlineLvl w:val="4"/>
    </w:pPr>
    <w:rPr>
      <w:sz w:val="22"/>
    </w:rPr>
  </w:style>
  <w:style w:type="paragraph" w:styleId="7">
    <w:name w:val="heading 6"/>
    <w:basedOn w:val="1"/>
    <w:next w:val="1"/>
    <w:qFormat/>
    <w:uiPriority w:val="0"/>
    <w:pPr>
      <w:spacing w:before="240" w:after="60"/>
      <w:outlineLvl w:val="5"/>
    </w:pPr>
    <w:rPr>
      <w:i/>
      <w:sz w:val="22"/>
    </w:rPr>
  </w:style>
  <w:style w:type="paragraph" w:styleId="8">
    <w:name w:val="heading 7"/>
    <w:basedOn w:val="1"/>
    <w:next w:val="1"/>
    <w:qFormat/>
    <w:uiPriority w:val="0"/>
    <w:pPr>
      <w:spacing w:before="240" w:after="60"/>
      <w:outlineLvl w:val="6"/>
    </w:pPr>
    <w:rPr>
      <w:rFonts w:ascii="Arial" w:hAnsi="Arial"/>
      <w:sz w:val="20"/>
    </w:rPr>
  </w:style>
  <w:style w:type="paragraph" w:styleId="9">
    <w:name w:val="heading 8"/>
    <w:basedOn w:val="1"/>
    <w:next w:val="1"/>
    <w:qFormat/>
    <w:uiPriority w:val="0"/>
    <w:pPr>
      <w:spacing w:before="240" w:after="60"/>
      <w:outlineLvl w:val="7"/>
    </w:pPr>
    <w:rPr>
      <w:rFonts w:ascii="Arial" w:hAnsi="Arial"/>
      <w:i/>
      <w:sz w:val="20"/>
    </w:rPr>
  </w:style>
  <w:style w:type="paragraph" w:styleId="10">
    <w:name w:val="heading 9"/>
    <w:basedOn w:val="1"/>
    <w:next w:val="1"/>
    <w:qFormat/>
    <w:uiPriority w:val="0"/>
    <w:pPr>
      <w:spacing w:before="240" w:after="60"/>
      <w:outlineLvl w:val="8"/>
    </w:pPr>
    <w:rPr>
      <w:rFonts w:ascii="Arial" w:hAnsi="Arial"/>
      <w:b/>
      <w:i/>
      <w:sz w:val="18"/>
    </w:rPr>
  </w:style>
  <w:style w:type="character" w:default="1" w:styleId="85">
    <w:name w:val="Default Paragraph Font"/>
    <w:unhideWhenUsed/>
    <w:uiPriority w:val="1"/>
  </w:style>
  <w:style w:type="table" w:default="1" w:styleId="93">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105"/>
    <w:qFormat/>
    <w:uiPriority w:val="0"/>
    <w:rPr>
      <w:rFonts w:ascii="Tahoma" w:hAnsi="Tahoma" w:cs="Tahoma"/>
      <w:sz w:val="16"/>
      <w:szCs w:val="16"/>
    </w:rPr>
  </w:style>
  <w:style w:type="paragraph" w:styleId="12">
    <w:name w:val="Block Text"/>
    <w:basedOn w:val="1"/>
    <w:qFormat/>
    <w:uiPriority w:val="0"/>
    <w:pPr>
      <w:spacing w:after="120"/>
      <w:ind w:left="1440" w:right="1440"/>
    </w:pPr>
  </w:style>
  <w:style w:type="paragraph" w:styleId="13">
    <w:name w:val="Body Text"/>
    <w:basedOn w:val="1"/>
    <w:qFormat/>
    <w:uiPriority w:val="0"/>
    <w:pPr>
      <w:spacing w:after="120"/>
    </w:pPr>
  </w:style>
  <w:style w:type="paragraph" w:styleId="14">
    <w:name w:val="Body Text 2"/>
    <w:basedOn w:val="1"/>
    <w:qFormat/>
    <w:uiPriority w:val="0"/>
    <w:pPr>
      <w:spacing w:after="120" w:line="480" w:lineRule="auto"/>
    </w:pPr>
  </w:style>
  <w:style w:type="paragraph" w:styleId="15">
    <w:name w:val="Body Text 3"/>
    <w:basedOn w:val="1"/>
    <w:qFormat/>
    <w:uiPriority w:val="0"/>
    <w:pPr>
      <w:spacing w:after="120"/>
    </w:pPr>
    <w:rPr>
      <w:sz w:val="16"/>
    </w:rPr>
  </w:style>
  <w:style w:type="paragraph" w:styleId="16">
    <w:name w:val="Body Text First Indent"/>
    <w:basedOn w:val="13"/>
    <w:uiPriority w:val="0"/>
    <w:pPr>
      <w:ind w:firstLine="210"/>
    </w:pPr>
  </w:style>
  <w:style w:type="paragraph" w:styleId="17">
    <w:name w:val="Body Text Indent"/>
    <w:basedOn w:val="1"/>
    <w:qFormat/>
    <w:uiPriority w:val="0"/>
    <w:pPr>
      <w:spacing w:after="120"/>
      <w:ind w:left="283"/>
    </w:pPr>
  </w:style>
  <w:style w:type="paragraph" w:styleId="18">
    <w:name w:val="Body Text First Indent 2"/>
    <w:basedOn w:val="17"/>
    <w:qFormat/>
    <w:uiPriority w:val="0"/>
    <w:pPr>
      <w:ind w:firstLine="210"/>
    </w:pPr>
  </w:style>
  <w:style w:type="paragraph" w:styleId="19">
    <w:name w:val="Body Text Indent 2"/>
    <w:basedOn w:val="1"/>
    <w:qFormat/>
    <w:uiPriority w:val="0"/>
    <w:pPr>
      <w:spacing w:after="120" w:line="480" w:lineRule="auto"/>
      <w:ind w:left="283"/>
    </w:pPr>
  </w:style>
  <w:style w:type="paragraph" w:styleId="20">
    <w:name w:val="Body Text Indent 3"/>
    <w:basedOn w:val="1"/>
    <w:qFormat/>
    <w:uiPriority w:val="0"/>
    <w:pPr>
      <w:spacing w:after="120"/>
      <w:ind w:left="283"/>
    </w:pPr>
    <w:rPr>
      <w:sz w:val="16"/>
    </w:rPr>
  </w:style>
  <w:style w:type="paragraph" w:styleId="21">
    <w:name w:val="caption"/>
    <w:basedOn w:val="1"/>
    <w:next w:val="1"/>
    <w:qFormat/>
    <w:uiPriority w:val="0"/>
    <w:pPr>
      <w:spacing w:before="120" w:after="120"/>
      <w:jc w:val="center"/>
    </w:pPr>
    <w:rPr>
      <w:lang w:val="en-US"/>
    </w:rPr>
  </w:style>
  <w:style w:type="paragraph" w:styleId="22">
    <w:name w:val="Closing"/>
    <w:basedOn w:val="1"/>
    <w:qFormat/>
    <w:uiPriority w:val="0"/>
    <w:pPr>
      <w:ind w:left="4252"/>
    </w:pPr>
  </w:style>
  <w:style w:type="paragraph" w:styleId="23">
    <w:name w:val="annotation text"/>
    <w:basedOn w:val="1"/>
    <w:link w:val="106"/>
    <w:semiHidden/>
    <w:qFormat/>
    <w:uiPriority w:val="0"/>
    <w:rPr>
      <w:sz w:val="20"/>
    </w:rPr>
  </w:style>
  <w:style w:type="paragraph" w:styleId="24">
    <w:name w:val="annotation subject"/>
    <w:basedOn w:val="23"/>
    <w:next w:val="23"/>
    <w:link w:val="107"/>
    <w:qFormat/>
    <w:uiPriority w:val="0"/>
    <w:rPr>
      <w:b/>
      <w:bCs/>
    </w:rPr>
  </w:style>
  <w:style w:type="paragraph" w:styleId="25">
    <w:name w:val="Date"/>
    <w:basedOn w:val="1"/>
    <w:next w:val="1"/>
    <w:qFormat/>
    <w:uiPriority w:val="0"/>
  </w:style>
  <w:style w:type="paragraph" w:styleId="26">
    <w:name w:val="Document Map"/>
    <w:basedOn w:val="1"/>
    <w:semiHidden/>
    <w:qFormat/>
    <w:uiPriority w:val="0"/>
    <w:pPr>
      <w:shd w:val="clear" w:color="auto" w:fill="000080"/>
    </w:pPr>
    <w:rPr>
      <w:rFonts w:ascii="Tahoma" w:hAnsi="Tahoma"/>
    </w:rPr>
  </w:style>
  <w:style w:type="paragraph" w:styleId="27">
    <w:name w:val="endnote text"/>
    <w:basedOn w:val="1"/>
    <w:semiHidden/>
    <w:qFormat/>
    <w:uiPriority w:val="0"/>
    <w:rPr>
      <w:sz w:val="20"/>
    </w:rPr>
  </w:style>
  <w:style w:type="paragraph" w:styleId="28">
    <w:name w:val="envelope address"/>
    <w:basedOn w:val="1"/>
    <w:qFormat/>
    <w:uiPriority w:val="0"/>
    <w:pPr>
      <w:framePr w:w="7920" w:h="1980" w:hRule="exact" w:hSpace="180" w:wrap="around" w:vAnchor="margin" w:hAnchor="page" w:xAlign="center" w:yAlign="bottom"/>
      <w:ind w:left="2880"/>
    </w:pPr>
    <w:rPr>
      <w:rFonts w:ascii="Arial" w:hAnsi="Arial"/>
    </w:rPr>
  </w:style>
  <w:style w:type="paragraph" w:styleId="29">
    <w:name w:val="envelope return"/>
    <w:basedOn w:val="1"/>
    <w:qFormat/>
    <w:uiPriority w:val="0"/>
    <w:rPr>
      <w:rFonts w:ascii="Arial" w:hAnsi="Arial"/>
      <w:sz w:val="20"/>
    </w:rPr>
  </w:style>
  <w:style w:type="paragraph" w:styleId="30">
    <w:name w:val="footer"/>
    <w:basedOn w:val="1"/>
    <w:link w:val="108"/>
    <w:qFormat/>
    <w:uiPriority w:val="0"/>
    <w:pPr>
      <w:tabs>
        <w:tab w:val="center" w:pos="4153"/>
        <w:tab w:val="right" w:pos="8306"/>
      </w:tabs>
    </w:pPr>
    <w:rPr>
      <w:sz w:val="18"/>
      <w:lang w:val="en-US"/>
    </w:rPr>
  </w:style>
  <w:style w:type="paragraph" w:styleId="31">
    <w:name w:val="footnote text"/>
    <w:basedOn w:val="1"/>
    <w:semiHidden/>
    <w:qFormat/>
    <w:uiPriority w:val="0"/>
    <w:rPr>
      <w:sz w:val="20"/>
    </w:rPr>
  </w:style>
  <w:style w:type="paragraph" w:styleId="32">
    <w:name w:val="header"/>
    <w:basedOn w:val="1"/>
    <w:link w:val="109"/>
    <w:uiPriority w:val="0"/>
    <w:pPr>
      <w:tabs>
        <w:tab w:val="center" w:pos="4153"/>
        <w:tab w:val="right" w:pos="9072"/>
      </w:tabs>
    </w:pPr>
    <w:rPr>
      <w:sz w:val="18"/>
      <w:lang w:val="en-US"/>
    </w:rPr>
  </w:style>
  <w:style w:type="paragraph" w:styleId="33">
    <w:name w:val="index 1"/>
    <w:basedOn w:val="1"/>
    <w:next w:val="1"/>
    <w:semiHidden/>
    <w:qFormat/>
    <w:uiPriority w:val="0"/>
    <w:pPr>
      <w:ind w:left="240" w:hanging="240"/>
    </w:pPr>
  </w:style>
  <w:style w:type="paragraph" w:styleId="34">
    <w:name w:val="index 2"/>
    <w:basedOn w:val="1"/>
    <w:next w:val="1"/>
    <w:semiHidden/>
    <w:qFormat/>
    <w:uiPriority w:val="0"/>
    <w:pPr>
      <w:ind w:left="480" w:hanging="240"/>
    </w:pPr>
  </w:style>
  <w:style w:type="paragraph" w:styleId="35">
    <w:name w:val="index 3"/>
    <w:basedOn w:val="1"/>
    <w:next w:val="1"/>
    <w:semiHidden/>
    <w:qFormat/>
    <w:uiPriority w:val="0"/>
    <w:pPr>
      <w:ind w:left="720" w:hanging="240"/>
    </w:pPr>
  </w:style>
  <w:style w:type="paragraph" w:styleId="36">
    <w:name w:val="index 4"/>
    <w:basedOn w:val="1"/>
    <w:next w:val="1"/>
    <w:semiHidden/>
    <w:qFormat/>
    <w:uiPriority w:val="0"/>
    <w:pPr>
      <w:ind w:left="960" w:hanging="240"/>
    </w:pPr>
  </w:style>
  <w:style w:type="paragraph" w:styleId="37">
    <w:name w:val="index 5"/>
    <w:basedOn w:val="1"/>
    <w:next w:val="1"/>
    <w:semiHidden/>
    <w:qFormat/>
    <w:uiPriority w:val="0"/>
    <w:pPr>
      <w:ind w:left="1200" w:hanging="240"/>
    </w:pPr>
  </w:style>
  <w:style w:type="paragraph" w:styleId="38">
    <w:name w:val="index 6"/>
    <w:basedOn w:val="1"/>
    <w:next w:val="1"/>
    <w:semiHidden/>
    <w:qFormat/>
    <w:uiPriority w:val="0"/>
    <w:pPr>
      <w:ind w:left="1440" w:hanging="240"/>
    </w:pPr>
  </w:style>
  <w:style w:type="paragraph" w:styleId="39">
    <w:name w:val="index 7"/>
    <w:basedOn w:val="1"/>
    <w:next w:val="1"/>
    <w:semiHidden/>
    <w:uiPriority w:val="0"/>
    <w:pPr>
      <w:ind w:left="1680" w:hanging="240"/>
    </w:pPr>
  </w:style>
  <w:style w:type="paragraph" w:styleId="40">
    <w:name w:val="index 8"/>
    <w:basedOn w:val="1"/>
    <w:next w:val="1"/>
    <w:semiHidden/>
    <w:qFormat/>
    <w:uiPriority w:val="0"/>
    <w:pPr>
      <w:ind w:left="1920" w:hanging="240"/>
    </w:pPr>
  </w:style>
  <w:style w:type="paragraph" w:styleId="41">
    <w:name w:val="index 9"/>
    <w:basedOn w:val="1"/>
    <w:next w:val="1"/>
    <w:semiHidden/>
    <w:qFormat/>
    <w:uiPriority w:val="0"/>
    <w:pPr>
      <w:ind w:left="2160" w:hanging="240"/>
    </w:pPr>
  </w:style>
  <w:style w:type="paragraph" w:styleId="42">
    <w:name w:val="index heading"/>
    <w:basedOn w:val="1"/>
    <w:next w:val="33"/>
    <w:semiHidden/>
    <w:qFormat/>
    <w:uiPriority w:val="0"/>
    <w:rPr>
      <w:rFonts w:ascii="Arial" w:hAnsi="Arial"/>
      <w:b/>
    </w:rPr>
  </w:style>
  <w:style w:type="paragraph" w:styleId="43">
    <w:name w:val="List"/>
    <w:basedOn w:val="1"/>
    <w:uiPriority w:val="0"/>
    <w:pPr>
      <w:ind w:left="283" w:hanging="283"/>
    </w:pPr>
  </w:style>
  <w:style w:type="paragraph" w:styleId="44">
    <w:name w:val="List 2"/>
    <w:basedOn w:val="1"/>
    <w:qFormat/>
    <w:uiPriority w:val="0"/>
    <w:pPr>
      <w:ind w:left="566" w:hanging="283"/>
    </w:pPr>
  </w:style>
  <w:style w:type="paragraph" w:styleId="45">
    <w:name w:val="List 3"/>
    <w:basedOn w:val="1"/>
    <w:uiPriority w:val="0"/>
    <w:pPr>
      <w:ind w:left="849" w:hanging="283"/>
    </w:pPr>
  </w:style>
  <w:style w:type="paragraph" w:styleId="46">
    <w:name w:val="List 4"/>
    <w:basedOn w:val="1"/>
    <w:qFormat/>
    <w:uiPriority w:val="0"/>
    <w:pPr>
      <w:ind w:left="1132" w:hanging="283"/>
    </w:pPr>
  </w:style>
  <w:style w:type="paragraph" w:styleId="47">
    <w:name w:val="List 5"/>
    <w:basedOn w:val="1"/>
    <w:qFormat/>
    <w:uiPriority w:val="0"/>
    <w:pPr>
      <w:ind w:left="1415" w:hanging="283"/>
    </w:pPr>
  </w:style>
  <w:style w:type="paragraph" w:styleId="48">
    <w:name w:val="List Bullet"/>
    <w:basedOn w:val="1"/>
    <w:uiPriority w:val="0"/>
    <w:pPr>
      <w:numPr>
        <w:ilvl w:val="0"/>
        <w:numId w:val="2"/>
      </w:numPr>
    </w:pPr>
  </w:style>
  <w:style w:type="paragraph" w:styleId="49">
    <w:name w:val="List Bullet 2"/>
    <w:basedOn w:val="1"/>
    <w:qFormat/>
    <w:uiPriority w:val="0"/>
    <w:pPr>
      <w:numPr>
        <w:ilvl w:val="0"/>
        <w:numId w:val="3"/>
      </w:numPr>
    </w:pPr>
  </w:style>
  <w:style w:type="paragraph" w:styleId="50">
    <w:name w:val="List Bullet 3"/>
    <w:basedOn w:val="1"/>
    <w:qFormat/>
    <w:uiPriority w:val="0"/>
    <w:pPr>
      <w:numPr>
        <w:ilvl w:val="0"/>
        <w:numId w:val="4"/>
      </w:numPr>
    </w:pPr>
  </w:style>
  <w:style w:type="paragraph" w:styleId="51">
    <w:name w:val="List Bullet 4"/>
    <w:basedOn w:val="1"/>
    <w:qFormat/>
    <w:uiPriority w:val="0"/>
    <w:pPr>
      <w:ind w:firstLine="0"/>
    </w:pPr>
  </w:style>
  <w:style w:type="paragraph" w:styleId="52">
    <w:name w:val="List Bullet 5"/>
    <w:basedOn w:val="1"/>
    <w:qFormat/>
    <w:uiPriority w:val="0"/>
    <w:pPr>
      <w:numPr>
        <w:ilvl w:val="0"/>
        <w:numId w:val="5"/>
      </w:numPr>
    </w:pPr>
  </w:style>
  <w:style w:type="paragraph" w:styleId="53">
    <w:name w:val="List Continue"/>
    <w:basedOn w:val="1"/>
    <w:uiPriority w:val="0"/>
    <w:pPr>
      <w:spacing w:after="120"/>
      <w:ind w:left="283"/>
    </w:pPr>
  </w:style>
  <w:style w:type="paragraph" w:styleId="54">
    <w:name w:val="List Continue 2"/>
    <w:basedOn w:val="1"/>
    <w:qFormat/>
    <w:uiPriority w:val="0"/>
    <w:pPr>
      <w:spacing w:after="120"/>
      <w:ind w:left="566"/>
    </w:pPr>
  </w:style>
  <w:style w:type="paragraph" w:styleId="55">
    <w:name w:val="List Continue 3"/>
    <w:basedOn w:val="1"/>
    <w:uiPriority w:val="0"/>
    <w:pPr>
      <w:spacing w:after="120"/>
      <w:ind w:left="849"/>
    </w:pPr>
  </w:style>
  <w:style w:type="paragraph" w:styleId="56">
    <w:name w:val="List Continue 4"/>
    <w:basedOn w:val="1"/>
    <w:uiPriority w:val="0"/>
    <w:pPr>
      <w:spacing w:after="120"/>
      <w:ind w:left="1132"/>
    </w:pPr>
  </w:style>
  <w:style w:type="paragraph" w:styleId="57">
    <w:name w:val="List Continue 5"/>
    <w:basedOn w:val="1"/>
    <w:qFormat/>
    <w:uiPriority w:val="0"/>
    <w:pPr>
      <w:spacing w:after="120"/>
      <w:ind w:left="1415"/>
    </w:pPr>
  </w:style>
  <w:style w:type="paragraph" w:styleId="58">
    <w:name w:val="List Number"/>
    <w:basedOn w:val="1"/>
    <w:qFormat/>
    <w:uiPriority w:val="0"/>
    <w:pPr>
      <w:numPr>
        <w:ilvl w:val="0"/>
        <w:numId w:val="6"/>
      </w:numPr>
    </w:pPr>
  </w:style>
  <w:style w:type="paragraph" w:styleId="59">
    <w:name w:val="List Number 2"/>
    <w:basedOn w:val="1"/>
    <w:qFormat/>
    <w:uiPriority w:val="0"/>
    <w:pPr>
      <w:numPr>
        <w:ilvl w:val="0"/>
        <w:numId w:val="7"/>
      </w:numPr>
    </w:pPr>
  </w:style>
  <w:style w:type="paragraph" w:styleId="60">
    <w:name w:val="List Number 3"/>
    <w:basedOn w:val="1"/>
    <w:uiPriority w:val="0"/>
    <w:pPr>
      <w:numPr>
        <w:ilvl w:val="0"/>
        <w:numId w:val="8"/>
      </w:numPr>
    </w:pPr>
  </w:style>
  <w:style w:type="paragraph" w:styleId="61">
    <w:name w:val="List Number 4"/>
    <w:basedOn w:val="1"/>
    <w:qFormat/>
    <w:uiPriority w:val="0"/>
    <w:pPr>
      <w:numPr>
        <w:ilvl w:val="0"/>
        <w:numId w:val="9"/>
      </w:numPr>
    </w:pPr>
  </w:style>
  <w:style w:type="paragraph" w:styleId="62">
    <w:name w:val="List Number 5"/>
    <w:basedOn w:val="1"/>
    <w:qFormat/>
    <w:uiPriority w:val="0"/>
    <w:pPr>
      <w:numPr>
        <w:ilvl w:val="0"/>
        <w:numId w:val="10"/>
      </w:numPr>
    </w:pPr>
  </w:style>
  <w:style w:type="paragraph" w:styleId="63">
    <w:name w:val="macro"/>
    <w:semiHidden/>
    <w:uiPriority w:val="0"/>
    <w:pPr>
      <w:tabs>
        <w:tab w:val="left" w:pos="480"/>
        <w:tab w:val="left" w:pos="960"/>
        <w:tab w:val="left" w:pos="1440"/>
        <w:tab w:val="left" w:pos="1920"/>
        <w:tab w:val="left" w:pos="2400"/>
        <w:tab w:val="left" w:pos="2880"/>
        <w:tab w:val="left" w:pos="3360"/>
        <w:tab w:val="left" w:pos="3840"/>
        <w:tab w:val="left" w:pos="4320"/>
      </w:tabs>
      <w:spacing w:after="200" w:line="276" w:lineRule="auto"/>
      <w:ind w:firstLine="567"/>
      <w:jc w:val="both"/>
    </w:pPr>
    <w:rPr>
      <w:rFonts w:ascii="Courier New" w:hAnsi="Courier New" w:eastAsia="Times New Roman" w:cs="Times New Roman"/>
      <w:lang w:val="en-GB" w:eastAsia="en-US" w:bidi="ar-SA"/>
    </w:rPr>
  </w:style>
  <w:style w:type="paragraph" w:styleId="6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134" w:hanging="1134"/>
    </w:pPr>
    <w:rPr>
      <w:rFonts w:ascii="Arial" w:hAnsi="Arial"/>
    </w:rPr>
  </w:style>
  <w:style w:type="paragraph" w:styleId="65">
    <w:name w:val="Normal (Web)"/>
    <w:basedOn w:val="1"/>
    <w:unhideWhenUsed/>
    <w:qFormat/>
    <w:uiPriority w:val="0"/>
    <w:pPr>
      <w:spacing w:before="100" w:beforeAutospacing="1" w:after="100" w:afterAutospacing="1" w:line="240" w:lineRule="auto"/>
    </w:pPr>
    <w:rPr>
      <w:szCs w:val="24"/>
    </w:rPr>
  </w:style>
  <w:style w:type="paragraph" w:styleId="66">
    <w:name w:val="Normal Indent"/>
    <w:basedOn w:val="1"/>
    <w:qFormat/>
    <w:uiPriority w:val="0"/>
    <w:pPr>
      <w:ind w:left="720"/>
    </w:pPr>
  </w:style>
  <w:style w:type="paragraph" w:styleId="67">
    <w:name w:val="Note Heading"/>
    <w:basedOn w:val="1"/>
    <w:next w:val="1"/>
    <w:uiPriority w:val="0"/>
  </w:style>
  <w:style w:type="paragraph" w:styleId="68">
    <w:name w:val="Plain Text"/>
    <w:basedOn w:val="1"/>
    <w:qFormat/>
    <w:uiPriority w:val="0"/>
    <w:rPr>
      <w:rFonts w:ascii="Courier New" w:hAnsi="Courier New"/>
      <w:sz w:val="20"/>
    </w:rPr>
  </w:style>
  <w:style w:type="paragraph" w:styleId="69">
    <w:name w:val="Salutation"/>
    <w:basedOn w:val="1"/>
    <w:next w:val="1"/>
    <w:uiPriority w:val="0"/>
  </w:style>
  <w:style w:type="paragraph" w:styleId="70">
    <w:name w:val="Signature"/>
    <w:basedOn w:val="1"/>
    <w:qFormat/>
    <w:uiPriority w:val="0"/>
    <w:pPr>
      <w:ind w:left="4252"/>
    </w:pPr>
  </w:style>
  <w:style w:type="paragraph" w:styleId="71">
    <w:name w:val="Subtitle"/>
    <w:basedOn w:val="1"/>
    <w:qFormat/>
    <w:uiPriority w:val="0"/>
    <w:pPr>
      <w:spacing w:after="60"/>
      <w:jc w:val="center"/>
      <w:outlineLvl w:val="1"/>
    </w:pPr>
    <w:rPr>
      <w:rFonts w:ascii="Arial" w:hAnsi="Arial"/>
    </w:rPr>
  </w:style>
  <w:style w:type="paragraph" w:styleId="72">
    <w:name w:val="table of authorities"/>
    <w:basedOn w:val="1"/>
    <w:next w:val="1"/>
    <w:semiHidden/>
    <w:qFormat/>
    <w:uiPriority w:val="0"/>
    <w:pPr>
      <w:ind w:left="240" w:hanging="240"/>
    </w:pPr>
  </w:style>
  <w:style w:type="paragraph" w:styleId="73">
    <w:name w:val="table of figures"/>
    <w:basedOn w:val="1"/>
    <w:next w:val="1"/>
    <w:semiHidden/>
    <w:qFormat/>
    <w:uiPriority w:val="0"/>
    <w:pPr>
      <w:ind w:left="480" w:hanging="480"/>
    </w:pPr>
  </w:style>
  <w:style w:type="paragraph" w:styleId="74">
    <w:name w:val="Title"/>
    <w:basedOn w:val="1"/>
    <w:qFormat/>
    <w:uiPriority w:val="0"/>
    <w:pPr>
      <w:spacing w:before="240" w:after="60"/>
      <w:jc w:val="center"/>
      <w:outlineLvl w:val="0"/>
    </w:pPr>
    <w:rPr>
      <w:rFonts w:ascii="Arial" w:hAnsi="Arial"/>
      <w:b/>
      <w:kern w:val="28"/>
      <w:sz w:val="32"/>
    </w:rPr>
  </w:style>
  <w:style w:type="paragraph" w:styleId="75">
    <w:name w:val="toa heading"/>
    <w:basedOn w:val="1"/>
    <w:next w:val="1"/>
    <w:semiHidden/>
    <w:uiPriority w:val="0"/>
    <w:pPr>
      <w:spacing w:before="120"/>
    </w:pPr>
    <w:rPr>
      <w:rFonts w:ascii="Arial" w:hAnsi="Arial"/>
      <w:b/>
    </w:rPr>
  </w:style>
  <w:style w:type="paragraph" w:styleId="76">
    <w:name w:val="toc 1"/>
    <w:basedOn w:val="1"/>
    <w:next w:val="1"/>
    <w:semiHidden/>
    <w:qFormat/>
    <w:uiPriority w:val="0"/>
  </w:style>
  <w:style w:type="paragraph" w:styleId="77">
    <w:name w:val="toc 2"/>
    <w:basedOn w:val="1"/>
    <w:next w:val="1"/>
    <w:semiHidden/>
    <w:qFormat/>
    <w:uiPriority w:val="0"/>
    <w:pPr>
      <w:ind w:left="240"/>
    </w:pPr>
  </w:style>
  <w:style w:type="paragraph" w:styleId="78">
    <w:name w:val="toc 3"/>
    <w:basedOn w:val="1"/>
    <w:next w:val="1"/>
    <w:semiHidden/>
    <w:qFormat/>
    <w:uiPriority w:val="0"/>
    <w:pPr>
      <w:ind w:left="480"/>
    </w:pPr>
  </w:style>
  <w:style w:type="paragraph" w:styleId="79">
    <w:name w:val="toc 4"/>
    <w:basedOn w:val="1"/>
    <w:next w:val="1"/>
    <w:semiHidden/>
    <w:qFormat/>
    <w:uiPriority w:val="0"/>
    <w:pPr>
      <w:ind w:left="720"/>
    </w:pPr>
  </w:style>
  <w:style w:type="paragraph" w:styleId="80">
    <w:name w:val="toc 5"/>
    <w:basedOn w:val="1"/>
    <w:next w:val="1"/>
    <w:semiHidden/>
    <w:qFormat/>
    <w:uiPriority w:val="0"/>
    <w:pPr>
      <w:ind w:left="960"/>
    </w:pPr>
  </w:style>
  <w:style w:type="paragraph" w:styleId="81">
    <w:name w:val="toc 6"/>
    <w:basedOn w:val="1"/>
    <w:next w:val="1"/>
    <w:semiHidden/>
    <w:qFormat/>
    <w:uiPriority w:val="0"/>
    <w:pPr>
      <w:ind w:left="1200"/>
    </w:pPr>
  </w:style>
  <w:style w:type="paragraph" w:styleId="82">
    <w:name w:val="toc 7"/>
    <w:basedOn w:val="1"/>
    <w:next w:val="1"/>
    <w:semiHidden/>
    <w:qFormat/>
    <w:uiPriority w:val="0"/>
    <w:pPr>
      <w:ind w:left="1440"/>
    </w:pPr>
  </w:style>
  <w:style w:type="paragraph" w:styleId="83">
    <w:name w:val="toc 8"/>
    <w:basedOn w:val="1"/>
    <w:next w:val="1"/>
    <w:semiHidden/>
    <w:qFormat/>
    <w:uiPriority w:val="0"/>
    <w:pPr>
      <w:ind w:left="1680"/>
    </w:pPr>
  </w:style>
  <w:style w:type="paragraph" w:styleId="84">
    <w:name w:val="toc 9"/>
    <w:basedOn w:val="1"/>
    <w:next w:val="1"/>
    <w:semiHidden/>
    <w:qFormat/>
    <w:uiPriority w:val="0"/>
    <w:pPr>
      <w:ind w:left="1920"/>
    </w:pPr>
  </w:style>
  <w:style w:type="character" w:styleId="86">
    <w:name w:val="annotation reference"/>
    <w:basedOn w:val="85"/>
    <w:semiHidden/>
    <w:qFormat/>
    <w:uiPriority w:val="0"/>
    <w:rPr>
      <w:sz w:val="16"/>
    </w:rPr>
  </w:style>
  <w:style w:type="character" w:styleId="87">
    <w:name w:val="Emphasis"/>
    <w:basedOn w:val="85"/>
    <w:qFormat/>
    <w:uiPriority w:val="20"/>
    <w:rPr>
      <w:b/>
      <w:bCs/>
    </w:rPr>
  </w:style>
  <w:style w:type="character" w:styleId="88">
    <w:name w:val="FollowedHyperlink"/>
    <w:basedOn w:val="85"/>
    <w:qFormat/>
    <w:uiPriority w:val="0"/>
    <w:rPr>
      <w:color w:val="800080"/>
      <w:u w:val="single"/>
    </w:rPr>
  </w:style>
  <w:style w:type="character" w:styleId="89">
    <w:name w:val="Hyperlink"/>
    <w:basedOn w:val="85"/>
    <w:qFormat/>
    <w:uiPriority w:val="0"/>
    <w:rPr>
      <w:color w:val="0000FF"/>
      <w:u w:val="single"/>
    </w:rPr>
  </w:style>
  <w:style w:type="character" w:styleId="90">
    <w:name w:val="line number"/>
    <w:basedOn w:val="85"/>
    <w:qFormat/>
    <w:uiPriority w:val="0"/>
  </w:style>
  <w:style w:type="character" w:styleId="91">
    <w:name w:val="page number"/>
    <w:basedOn w:val="85"/>
    <w:uiPriority w:val="0"/>
  </w:style>
  <w:style w:type="character" w:styleId="92">
    <w:name w:val="Strong"/>
    <w:basedOn w:val="85"/>
    <w:qFormat/>
    <w:uiPriority w:val="0"/>
    <w:rPr>
      <w:b/>
      <w:bCs/>
    </w:rPr>
  </w:style>
  <w:style w:type="table" w:styleId="94">
    <w:name w:val="Table Grid"/>
    <w:basedOn w:val="9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5">
    <w:name w:val="Title of the paper"/>
    <w:qFormat/>
    <w:uiPriority w:val="0"/>
    <w:pPr>
      <w:spacing w:after="200" w:line="276" w:lineRule="auto"/>
      <w:jc w:val="center"/>
    </w:pPr>
    <w:rPr>
      <w:rFonts w:ascii="Arial" w:hAnsi="Arial" w:eastAsia="Times New Roman" w:cs="Times New Roman"/>
      <w:b/>
      <w:sz w:val="28"/>
      <w:lang w:val="en-US" w:eastAsia="en-US" w:bidi="ar-SA"/>
    </w:rPr>
  </w:style>
  <w:style w:type="paragraph" w:customStyle="1" w:styleId="96">
    <w:name w:val="Author name"/>
    <w:qFormat/>
    <w:uiPriority w:val="0"/>
    <w:pPr>
      <w:spacing w:before="240" w:after="200" w:line="276" w:lineRule="auto"/>
      <w:jc w:val="center"/>
    </w:pPr>
    <w:rPr>
      <w:rFonts w:ascii="Times New Roman" w:hAnsi="Times New Roman" w:eastAsia="Times New Roman" w:cs="Times New Roman"/>
      <w:b/>
      <w:sz w:val="24"/>
      <w:lang w:val="en-US" w:eastAsia="en-US" w:bidi="ar-SA"/>
    </w:rPr>
  </w:style>
  <w:style w:type="paragraph" w:customStyle="1" w:styleId="97">
    <w:name w:val="Author Affilliation"/>
    <w:uiPriority w:val="0"/>
    <w:pPr>
      <w:spacing w:after="200" w:line="276" w:lineRule="auto"/>
      <w:jc w:val="center"/>
    </w:pPr>
    <w:rPr>
      <w:rFonts w:ascii="Times New Roman" w:hAnsi="Times New Roman" w:eastAsia="Times New Roman" w:cs="Times New Roman"/>
      <w:sz w:val="24"/>
      <w:lang w:val="en-US" w:eastAsia="en-US" w:bidi="ar-SA"/>
    </w:rPr>
  </w:style>
  <w:style w:type="paragraph" w:customStyle="1" w:styleId="98">
    <w:name w:val="Header (Abs."/>
    <w:basedOn w:val="2"/>
    <w:uiPriority w:val="0"/>
    <w:pPr>
      <w:numPr>
        <w:ilvl w:val="0"/>
        <w:numId w:val="0"/>
      </w:numPr>
    </w:pPr>
  </w:style>
  <w:style w:type="paragraph" w:customStyle="1" w:styleId="99">
    <w:name w:val="Reference"/>
    <w:basedOn w:val="1"/>
    <w:qFormat/>
    <w:uiPriority w:val="0"/>
    <w:pPr>
      <w:numPr>
        <w:ilvl w:val="0"/>
        <w:numId w:val="11"/>
      </w:numPr>
      <w:spacing w:after="240"/>
      <w:jc w:val="left"/>
    </w:pPr>
  </w:style>
  <w:style w:type="paragraph" w:customStyle="1" w:styleId="100">
    <w:name w:val="References"/>
    <w:basedOn w:val="1"/>
    <w:qFormat/>
    <w:uiPriority w:val="0"/>
    <w:pPr>
      <w:spacing w:before="40" w:line="200" w:lineRule="atLeast"/>
      <w:ind w:left="426" w:hanging="426"/>
    </w:pPr>
    <w:rPr>
      <w:sz w:val="18"/>
    </w:rPr>
  </w:style>
  <w:style w:type="paragraph" w:customStyle="1" w:styleId="101">
    <w:name w:val="Equation"/>
    <w:basedOn w:val="1"/>
    <w:next w:val="1"/>
    <w:qFormat/>
    <w:uiPriority w:val="0"/>
    <w:pPr>
      <w:spacing w:before="120" w:after="120" w:line="260" w:lineRule="atLeast"/>
      <w:ind w:firstLine="0"/>
    </w:pPr>
    <w:rPr>
      <w:sz w:val="22"/>
    </w:rPr>
  </w:style>
  <w:style w:type="paragraph" w:customStyle="1" w:styleId="102">
    <w:name w:val="Figure_Caption"/>
    <w:basedOn w:val="1"/>
    <w:qFormat/>
    <w:uiPriority w:val="0"/>
    <w:pPr>
      <w:spacing w:before="120" w:after="120"/>
      <w:ind w:firstLine="0"/>
      <w:jc w:val="center"/>
    </w:pPr>
    <w:rPr>
      <w:iCs/>
      <w:sz w:val="20"/>
      <w:szCs w:val="24"/>
    </w:rPr>
  </w:style>
  <w:style w:type="paragraph" w:customStyle="1" w:styleId="103">
    <w:name w:val="Table_Caption"/>
    <w:basedOn w:val="1"/>
    <w:qFormat/>
    <w:uiPriority w:val="0"/>
    <w:pPr>
      <w:keepNext/>
      <w:spacing w:before="240" w:after="120"/>
      <w:ind w:firstLine="0"/>
      <w:jc w:val="center"/>
    </w:pPr>
    <w:rPr>
      <w:sz w:val="20"/>
      <w:szCs w:val="24"/>
    </w:rPr>
  </w:style>
  <w:style w:type="character" w:customStyle="1" w:styleId="104">
    <w:name w:val="Char Char"/>
    <w:basedOn w:val="85"/>
    <w:qFormat/>
    <w:uiPriority w:val="0"/>
    <w:rPr>
      <w:sz w:val="24"/>
      <w:lang w:val="en-US" w:eastAsia="en-US" w:bidi="ar-SA"/>
    </w:rPr>
  </w:style>
  <w:style w:type="character" w:customStyle="1" w:styleId="105">
    <w:name w:val="Balloon Text Char"/>
    <w:basedOn w:val="85"/>
    <w:link w:val="11"/>
    <w:uiPriority w:val="0"/>
    <w:rPr>
      <w:rFonts w:ascii="Tahoma" w:hAnsi="Tahoma" w:cs="Tahoma"/>
      <w:sz w:val="16"/>
      <w:szCs w:val="16"/>
      <w:lang w:val="en-GB"/>
    </w:rPr>
  </w:style>
  <w:style w:type="character" w:customStyle="1" w:styleId="106">
    <w:name w:val="Comment Text Char"/>
    <w:basedOn w:val="85"/>
    <w:link w:val="23"/>
    <w:semiHidden/>
    <w:qFormat/>
    <w:uiPriority w:val="0"/>
    <w:rPr>
      <w:lang w:val="en-GB"/>
    </w:rPr>
  </w:style>
  <w:style w:type="character" w:customStyle="1" w:styleId="107">
    <w:name w:val="Comment Subject Char"/>
    <w:basedOn w:val="106"/>
    <w:link w:val="24"/>
    <w:qFormat/>
    <w:uiPriority w:val="0"/>
    <w:rPr>
      <w:lang w:val="en-GB"/>
    </w:rPr>
  </w:style>
  <w:style w:type="character" w:customStyle="1" w:styleId="108">
    <w:name w:val="Footer Char"/>
    <w:basedOn w:val="85"/>
    <w:link w:val="30"/>
    <w:uiPriority w:val="0"/>
    <w:rPr>
      <w:sz w:val="18"/>
      <w:lang w:val="en-US" w:eastAsia="en-US"/>
    </w:rPr>
  </w:style>
  <w:style w:type="character" w:customStyle="1" w:styleId="109">
    <w:name w:val="Header Char"/>
    <w:basedOn w:val="85"/>
    <w:link w:val="32"/>
    <w:qFormat/>
    <w:uiPriority w:val="0"/>
    <w:rPr>
      <w:sz w:val="18"/>
      <w:lang w:val="en-US" w:eastAsia="en-US"/>
    </w:rPr>
  </w:style>
  <w:style w:type="paragraph" w:customStyle="1" w:styleId="110">
    <w:name w:val="List Paragraph1"/>
    <w:basedOn w:val="1"/>
    <w:qFormat/>
    <w:uiPriority w:val="34"/>
    <w:pPr>
      <w:ind w:left="720"/>
      <w:contextualSpacing/>
    </w:pPr>
  </w:style>
  <w:style w:type="paragraph" w:customStyle="1" w:styleId="111">
    <w:name w:val="IEEE Author Affiliation"/>
    <w:basedOn w:val="1"/>
    <w:next w:val="1"/>
    <w:qFormat/>
    <w:uiPriority w:val="0"/>
    <w:pPr>
      <w:spacing w:after="60" w:line="240" w:lineRule="auto"/>
      <w:jc w:val="center"/>
    </w:pPr>
    <w:rPr>
      <w:i/>
      <w:sz w:val="20"/>
      <w:szCs w:val="24"/>
      <w:lang w:eastAsia="en-GB"/>
    </w:rPr>
  </w:style>
  <w:style w:type="character" w:customStyle="1" w:styleId="112">
    <w:name w:val="_Style 3"/>
    <w:qFormat/>
    <w:uiPriority w:val="21"/>
    <w:rPr>
      <w:b/>
      <w:bCs/>
      <w:i/>
      <w:iCs/>
      <w:color w:val="4F81BD"/>
    </w:rPr>
  </w:style>
  <w:style w:type="paragraph" w:customStyle="1" w:styleId="113">
    <w:name w:val="_Style 0"/>
    <w:qFormat/>
    <w:uiPriority w:val="1"/>
    <w:pPr>
      <w:spacing w:after="200" w:line="276" w:lineRule="auto"/>
    </w:pPr>
    <w:rPr>
      <w:rFonts w:ascii="Times New Roman" w:hAnsi="Times New Roman" w:eastAsia="Calibri" w:cs="Times New Roman"/>
      <w:sz w:val="22"/>
      <w:szCs w:val="22"/>
      <w:lang w:val="en-US" w:eastAsia="en-US" w:bidi="ar-SA"/>
    </w:rPr>
  </w:style>
  <w:style w:type="character" w:customStyle="1" w:styleId="114">
    <w:name w:val="Placeholder Text1"/>
    <w:basedOn w:val="85"/>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kgergeta\Local Settings\Temporary Internet Files\Content.IE5\GF9F2MBD\DBV2006 Full Paper template Ver 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35AD49-B2EB-4E51-A1C5-86198FF85AC9}">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Company>FER-ZVNE</Company>
  <Pages>5</Pages>
  <Words>2375</Words>
  <Characters>13539</Characters>
  <Lines>112</Lines>
  <Paragraphs>31</Paragraphs>
  <TotalTime>0</TotalTime>
  <ScaleCrop>false</ScaleCrop>
  <LinksUpToDate>false</LinksUpToDate>
  <CharactersWithSpaces>15883</CharactersWithSpaces>
  <Application>WPS Office_10.2.0.5804_F1E327BC-269C-435d-A152-05C5408002CA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2019-02-16T03:08:00Z</dcterms:created>
  <dc:creator>International ASET Inc.</dc:creator>
  <dc:description>Dubrovnik, Croatia, 21-26 May 2006</dc:description>
  <cp:keywords>Dubrovnik, Croatia, nuclear</cp:keywords>
  <cp:lastModifiedBy>hp</cp:lastModifiedBy>
  <cp:lastPrinted>2012-10-24T18:06:00Z</cp:lastPrinted>
  <dcterms:modified xsi:type="dcterms:W3CDTF">2019-02-20T15:05:54Z</dcterms:modified>
  <dc:subject>Dubrobnik 2006</dc:subject>
  <dc:title>Conference Full Paper template</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