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57C" w:rsidRPr="002E457C" w:rsidRDefault="002E457C" w:rsidP="002E457C">
      <w:pPr>
        <w:ind w:left="567" w:firstLine="0"/>
        <w:contextualSpacing/>
      </w:pPr>
      <w:bookmarkStart w:id="0" w:name="Title_2"/>
    </w:p>
    <w:p w:rsidR="00A47C1A" w:rsidRDefault="0066545C" w:rsidP="00AB4995">
      <w:pPr>
        <w:pStyle w:val="Title"/>
        <w:spacing w:after="120" w:line="240" w:lineRule="atLeast"/>
        <w:ind w:firstLine="0"/>
        <w:contextualSpacing/>
        <w:rPr>
          <w:sz w:val="28"/>
          <w:szCs w:val="28"/>
        </w:rPr>
      </w:pPr>
      <w:r>
        <w:rPr>
          <w:sz w:val="28"/>
          <w:szCs w:val="28"/>
        </w:rPr>
        <w:t>Significance</w:t>
      </w:r>
      <w:r w:rsidR="00A60EA2">
        <w:rPr>
          <w:sz w:val="28"/>
          <w:szCs w:val="28"/>
        </w:rPr>
        <w:t xml:space="preserve"> of Architectural Model Making</w:t>
      </w:r>
      <w:r w:rsidR="00100088">
        <w:rPr>
          <w:sz w:val="28"/>
          <w:szCs w:val="28"/>
        </w:rPr>
        <w:t xml:space="preserve"> for</w:t>
      </w:r>
      <w:r w:rsidR="00A60EA2">
        <w:rPr>
          <w:sz w:val="28"/>
          <w:szCs w:val="28"/>
        </w:rPr>
        <w:t xml:space="preserve"> Climate Responsive Green Building Design</w:t>
      </w:r>
      <w:r w:rsidR="00100088">
        <w:rPr>
          <w:sz w:val="28"/>
          <w:szCs w:val="28"/>
        </w:rPr>
        <w:t>.</w:t>
      </w:r>
      <w:r w:rsidR="004D1709">
        <w:rPr>
          <w:sz w:val="28"/>
          <w:szCs w:val="28"/>
        </w:rPr>
        <w:t xml:space="preserve"> </w:t>
      </w:r>
    </w:p>
    <w:p w:rsidR="00A34C15" w:rsidRPr="00AB4995" w:rsidRDefault="00A34C15" w:rsidP="00A34C15">
      <w:pPr>
        <w:ind w:firstLine="0"/>
        <w:contextualSpacing/>
        <w:jc w:val="center"/>
        <w:rPr>
          <w:szCs w:val="24"/>
        </w:rPr>
      </w:pPr>
    </w:p>
    <w:p w:rsidR="00A34C15" w:rsidRPr="00186CD1" w:rsidRDefault="00A34C15" w:rsidP="00A34C15">
      <w:pPr>
        <w:ind w:left="567" w:firstLine="0"/>
        <w:jc w:val="center"/>
      </w:pPr>
      <w:bookmarkStart w:id="1" w:name="Author_1"/>
      <w:r>
        <w:t>Prof. Rupesh Manohar Surwade</w:t>
      </w:r>
      <w:bookmarkEnd w:id="1"/>
      <w:r w:rsidRPr="00390BBA">
        <w:t>1</w:t>
      </w:r>
      <w:r w:rsidRPr="00186CD1">
        <w:rPr>
          <w:vertAlign w:val="superscript"/>
        </w:rPr>
        <w:t>a</w:t>
      </w:r>
      <w:r w:rsidRPr="00390BBA">
        <w:t xml:space="preserve">, </w:t>
      </w:r>
      <w:r>
        <w:t>Prof. Amit  Wahurwagh</w:t>
      </w:r>
      <w:r w:rsidRPr="00390BBA">
        <w:t>2</w:t>
      </w:r>
      <w:r w:rsidRPr="00186CD1">
        <w:rPr>
          <w:vertAlign w:val="superscript"/>
        </w:rPr>
        <w:t>b,</w:t>
      </w:r>
    </w:p>
    <w:p w:rsidR="00A34C15" w:rsidRPr="007D1CF0" w:rsidRDefault="00A34C15" w:rsidP="00A34C15">
      <w:pPr>
        <w:ind w:left="567" w:firstLine="0"/>
        <w:jc w:val="center"/>
        <w:rPr>
          <w:rFonts w:eastAsia="DFKai-SB"/>
          <w:i/>
          <w:sz w:val="20"/>
        </w:rPr>
      </w:pPr>
      <w:r w:rsidRPr="00295E6C">
        <w:rPr>
          <w:rFonts w:eastAsia="DFKai-SB"/>
          <w:i/>
          <w:sz w:val="20"/>
          <w:vertAlign w:val="superscript"/>
        </w:rPr>
        <w:t>a</w:t>
      </w:r>
      <w:r w:rsidRPr="007D1CF0">
        <w:rPr>
          <w:rFonts w:eastAsia="DFKai-SB"/>
          <w:i/>
          <w:sz w:val="20"/>
        </w:rPr>
        <w:t>Jhulelal</w:t>
      </w:r>
      <w:r>
        <w:rPr>
          <w:rFonts w:eastAsia="DFKai-SB"/>
          <w:i/>
          <w:sz w:val="20"/>
        </w:rPr>
        <w:t xml:space="preserve"> </w:t>
      </w:r>
      <w:r w:rsidRPr="007D1CF0">
        <w:rPr>
          <w:rFonts w:eastAsia="DFKai-SB"/>
          <w:i/>
          <w:sz w:val="20"/>
        </w:rPr>
        <w:t>Institute of Architecture,Nagpur</w:t>
      </w:r>
      <w:r>
        <w:rPr>
          <w:rFonts w:eastAsia="DFKai-SB"/>
          <w:i/>
          <w:sz w:val="20"/>
        </w:rPr>
        <w:t>-</w:t>
      </w:r>
      <w:r w:rsidRPr="007D1CF0">
        <w:rPr>
          <w:rFonts w:eastAsia="DFKai-SB"/>
          <w:i/>
          <w:sz w:val="20"/>
        </w:rPr>
        <w:t>441111,</w:t>
      </w:r>
      <w:r>
        <w:rPr>
          <w:rFonts w:eastAsia="DFKai-SB"/>
          <w:i/>
          <w:sz w:val="20"/>
        </w:rPr>
        <w:t>Maharashtra,India</w:t>
      </w:r>
    </w:p>
    <w:p w:rsidR="00A34C15" w:rsidRPr="00165742" w:rsidRDefault="00A34C15" w:rsidP="00165742">
      <w:pPr>
        <w:ind w:left="567" w:firstLine="0"/>
        <w:jc w:val="center"/>
        <w:rPr>
          <w:rFonts w:eastAsia="DFKai-SB"/>
          <w:i/>
          <w:kern w:val="2"/>
          <w:sz w:val="20"/>
        </w:rPr>
      </w:pPr>
      <w:r w:rsidRPr="00295E6C">
        <w:rPr>
          <w:rFonts w:eastAsia="DFKai-SB"/>
          <w:i/>
          <w:kern w:val="2"/>
          <w:sz w:val="20"/>
          <w:vertAlign w:val="superscript"/>
        </w:rPr>
        <w:t>b</w:t>
      </w:r>
      <w:r w:rsidRPr="00295E6C">
        <w:rPr>
          <w:rFonts w:eastAsia="DFKai-SB"/>
          <w:i/>
          <w:kern w:val="2"/>
          <w:sz w:val="20"/>
        </w:rPr>
        <w:t xml:space="preserve">Department </w:t>
      </w:r>
      <w:r w:rsidR="004C6374">
        <w:rPr>
          <w:rFonts w:eastAsia="DFKai-SB"/>
          <w:i/>
          <w:kern w:val="2"/>
          <w:sz w:val="20"/>
        </w:rPr>
        <w:t xml:space="preserve">of Architecture and </w:t>
      </w:r>
      <w:r w:rsidR="0039548B">
        <w:rPr>
          <w:rFonts w:eastAsia="DFKai-SB"/>
          <w:i/>
          <w:kern w:val="2"/>
          <w:sz w:val="20"/>
        </w:rPr>
        <w:t>Planning,V</w:t>
      </w:r>
      <w:r w:rsidR="0039548B" w:rsidRPr="004C6374">
        <w:rPr>
          <w:rFonts w:eastAsia="DFKai-SB"/>
          <w:i/>
          <w:kern w:val="2"/>
          <w:sz w:val="20"/>
        </w:rPr>
        <w:t>NIT</w:t>
      </w:r>
      <w:r w:rsidR="004C6374">
        <w:rPr>
          <w:rFonts w:eastAsia="DFKai-SB"/>
          <w:i/>
          <w:kern w:val="2"/>
          <w:sz w:val="20"/>
        </w:rPr>
        <w:t> Nag</w:t>
      </w:r>
      <w:r w:rsidR="0039548B">
        <w:rPr>
          <w:rFonts w:eastAsia="DFKai-SB"/>
          <w:i/>
          <w:kern w:val="2"/>
          <w:sz w:val="20"/>
        </w:rPr>
        <w:t>pur</w:t>
      </w:r>
      <w:r w:rsidR="004C6374">
        <w:rPr>
          <w:rFonts w:eastAsia="DFKai-SB"/>
          <w:i/>
          <w:kern w:val="2"/>
          <w:sz w:val="20"/>
        </w:rPr>
        <w:t>,</w:t>
      </w:r>
      <w:r w:rsidR="004C6374">
        <w:rPr>
          <w:rFonts w:eastAsia="DFKai-SB"/>
          <w:i/>
          <w:sz w:val="20"/>
        </w:rPr>
        <w:t>Maharashtra,India</w:t>
      </w:r>
    </w:p>
    <w:bookmarkEnd w:id="0"/>
    <w:p w:rsidR="00295E6C" w:rsidRPr="00295E6C" w:rsidRDefault="00295E6C" w:rsidP="00186CD1">
      <w:pPr>
        <w:ind w:left="567" w:firstLine="0"/>
        <w:jc w:val="center"/>
        <w:rPr>
          <w:rFonts w:eastAsia="DFKai-SB"/>
          <w:sz w:val="20"/>
        </w:rPr>
      </w:pPr>
    </w:p>
    <w:p w:rsidR="00295E6C" w:rsidRPr="00295E6C" w:rsidRDefault="00AB4995" w:rsidP="00186CD1">
      <w:pPr>
        <w:ind w:left="567" w:firstLine="0"/>
        <w:jc w:val="center"/>
        <w:rPr>
          <w:rFonts w:eastAsia="PMingLiU"/>
          <w:sz w:val="20"/>
        </w:rPr>
      </w:pPr>
      <w:r w:rsidRPr="00295E6C">
        <w:rPr>
          <w:rFonts w:eastAsia="PMingLiU"/>
          <w:sz w:val="20"/>
        </w:rPr>
        <w:t xml:space="preserve">* Email: </w:t>
      </w:r>
      <w:r w:rsidR="007D1CF0">
        <w:rPr>
          <w:rFonts w:eastAsia="PMingLiU"/>
          <w:sz w:val="20"/>
        </w:rPr>
        <w:t>arupesh11@gmail.com</w:t>
      </w:r>
      <w:r w:rsidR="00165742">
        <w:rPr>
          <w:rFonts w:eastAsia="PMingLiU"/>
          <w:sz w:val="20"/>
        </w:rPr>
        <w:t>,</w:t>
      </w:r>
      <w:r w:rsidR="00165742" w:rsidRPr="00165742">
        <w:rPr>
          <w:rFonts w:eastAsia="PMingLiU"/>
          <w:sz w:val="20"/>
        </w:rPr>
        <w:t xml:space="preserve"> aramitwagh@gmail.com</w:t>
      </w:r>
    </w:p>
    <w:p w:rsidR="002E457C" w:rsidRPr="000C7419" w:rsidRDefault="00B11368" w:rsidP="002E457C">
      <w:pPr>
        <w:ind w:left="567" w:firstLine="0"/>
        <w:contextualSpacing/>
        <w:rPr>
          <w:sz w:val="22"/>
          <w:szCs w:val="22"/>
        </w:rPr>
      </w:pPr>
      <w:r>
        <w:rPr>
          <w:sz w:val="22"/>
          <w:szCs w:val="22"/>
        </w:rPr>
        <w:t>------------------------------------------------------------------------------------------------------------------</w:t>
      </w:r>
    </w:p>
    <w:p w:rsidR="00553323" w:rsidRPr="00553323" w:rsidRDefault="00553323" w:rsidP="00553323">
      <w:pPr>
        <w:rPr>
          <w:szCs w:val="24"/>
        </w:rPr>
      </w:pPr>
    </w:p>
    <w:p w:rsidR="00553323" w:rsidRPr="00553323" w:rsidRDefault="00553323" w:rsidP="00553323">
      <w:pPr>
        <w:rPr>
          <w:szCs w:val="24"/>
        </w:rPr>
      </w:pPr>
      <w:r w:rsidRPr="00553323">
        <w:rPr>
          <w:b/>
          <w:szCs w:val="24"/>
        </w:rPr>
        <w:t>Abstract</w:t>
      </w:r>
      <w:r w:rsidRPr="00553323">
        <w:rPr>
          <w:szCs w:val="24"/>
        </w:rPr>
        <w:t xml:space="preserve">: This paper focuses on the Architectural model making, an important tool which is very helpful in the designing of the Green Buildings. Architectural model making helps the designers (or students of Architecture) in the designing of their task. Design can be evaluated directly and indirectly in relation to various aspects of designing. </w:t>
      </w:r>
    </w:p>
    <w:p w:rsidR="00553323" w:rsidRPr="00553323" w:rsidRDefault="00553323" w:rsidP="00553323">
      <w:pPr>
        <w:rPr>
          <w:szCs w:val="24"/>
        </w:rPr>
      </w:pPr>
      <w:r w:rsidRPr="00553323">
        <w:rPr>
          <w:szCs w:val="24"/>
        </w:rPr>
        <w:t xml:space="preserve"> Through models one can study the interaction of volumes, different viewpoints, or concepts during the design process. The research paper considers among others, the important questions: that how efficient is the structure with respect to natural lighting and ventilation, what is the effect of sun pipes, solar panels, and green roof on the composition (or facade aesthetic), and how far the science of sciography deliberately employed in the form of sun shades. Through model making, researcher can do the study of the thermodynamics of the building. The user of the building can experience comfort in a building while using energy in smarter ways within a building.  As heating and cooling systems are governed by the laws of thermodynamics, these systems can be experimented or tested on the models. Experiments through an architectural model help in giving the brief idea of the amount of energy consumed in the heating and cooling of a buildings under evaluation.</w:t>
      </w:r>
    </w:p>
    <w:p w:rsidR="00A47C1A" w:rsidRPr="000C7419" w:rsidRDefault="00A47C1A" w:rsidP="002E457C">
      <w:pPr>
        <w:ind w:left="567" w:firstLine="0"/>
        <w:contextualSpacing/>
        <w:rPr>
          <w:sz w:val="22"/>
          <w:szCs w:val="22"/>
        </w:rPr>
      </w:pPr>
    </w:p>
    <w:p w:rsidR="00374491" w:rsidRDefault="00374491" w:rsidP="00374491">
      <w:pPr>
        <w:ind w:firstLine="0"/>
        <w:rPr>
          <w:sz w:val="22"/>
          <w:szCs w:val="22"/>
        </w:rPr>
      </w:pPr>
      <w:r w:rsidRPr="00374491">
        <w:rPr>
          <w:rFonts w:ascii="Arial" w:hAnsi="Arial" w:cs="Arial"/>
          <w:b/>
          <w:i/>
          <w:sz w:val="20"/>
        </w:rPr>
        <w:t>K</w:t>
      </w:r>
      <w:r>
        <w:rPr>
          <w:rFonts w:ascii="Arial" w:hAnsi="Arial" w:cs="Arial"/>
          <w:b/>
          <w:i/>
          <w:sz w:val="20"/>
        </w:rPr>
        <w:t>eywords</w:t>
      </w:r>
      <w:r>
        <w:rPr>
          <w:b/>
          <w:bCs/>
          <w:sz w:val="22"/>
          <w:szCs w:val="22"/>
        </w:rPr>
        <w:t>:</w:t>
      </w:r>
      <w:r w:rsidR="00953A53">
        <w:rPr>
          <w:b/>
          <w:bCs/>
          <w:sz w:val="22"/>
          <w:szCs w:val="22"/>
        </w:rPr>
        <w:t xml:space="preserve"> </w:t>
      </w:r>
      <w:r w:rsidR="00953A53" w:rsidRPr="00953A53">
        <w:rPr>
          <w:bCs/>
          <w:sz w:val="22"/>
          <w:szCs w:val="22"/>
        </w:rPr>
        <w:t>Architectural Model Making</w:t>
      </w:r>
      <w:r w:rsidR="00953A53">
        <w:rPr>
          <w:bCs/>
          <w:sz w:val="22"/>
          <w:szCs w:val="22"/>
        </w:rPr>
        <w:t>,</w:t>
      </w:r>
      <w:r w:rsidR="0036769B">
        <w:rPr>
          <w:bCs/>
          <w:sz w:val="22"/>
          <w:szCs w:val="22"/>
        </w:rPr>
        <w:t xml:space="preserve"> Climate</w:t>
      </w:r>
      <w:r w:rsidR="00B70310">
        <w:rPr>
          <w:bCs/>
          <w:sz w:val="22"/>
          <w:szCs w:val="22"/>
        </w:rPr>
        <w:t>,</w:t>
      </w:r>
      <w:r w:rsidR="00953A53">
        <w:rPr>
          <w:bCs/>
          <w:sz w:val="22"/>
          <w:szCs w:val="22"/>
        </w:rPr>
        <w:t xml:space="preserve"> Green building</w:t>
      </w:r>
      <w:r w:rsidR="004154C7">
        <w:rPr>
          <w:bCs/>
          <w:sz w:val="22"/>
          <w:szCs w:val="22"/>
        </w:rPr>
        <w:t xml:space="preserve"> and</w:t>
      </w:r>
      <w:r w:rsidR="004154C7" w:rsidRPr="00553323">
        <w:rPr>
          <w:szCs w:val="24"/>
          <w:lang w:val="en-US"/>
        </w:rPr>
        <w:t xml:space="preserve"> thermodynamics</w:t>
      </w:r>
      <w:r w:rsidR="00553323">
        <w:rPr>
          <w:szCs w:val="24"/>
          <w:lang w:val="en-US"/>
        </w:rPr>
        <w:t>.</w:t>
      </w:r>
    </w:p>
    <w:p w:rsidR="00C23DFD" w:rsidRPr="007675D9" w:rsidRDefault="00C23DFD" w:rsidP="00374491">
      <w:pPr>
        <w:ind w:firstLine="0"/>
        <w:rPr>
          <w:sz w:val="22"/>
          <w:szCs w:val="22"/>
        </w:rPr>
      </w:pPr>
    </w:p>
    <w:p w:rsidR="00553323" w:rsidRDefault="00A47C1A" w:rsidP="00553323">
      <w:pPr>
        <w:pStyle w:val="ListParagraph"/>
        <w:numPr>
          <w:ilvl w:val="0"/>
          <w:numId w:val="18"/>
        </w:numPr>
        <w:mirrorIndents/>
        <w:rPr>
          <w:rFonts w:ascii="Arial" w:hAnsi="Arial" w:cs="Arial"/>
          <w:b/>
          <w:szCs w:val="24"/>
        </w:rPr>
      </w:pPr>
      <w:bookmarkStart w:id="2" w:name="_Ref473037328"/>
      <w:r w:rsidRPr="007C635C">
        <w:rPr>
          <w:rFonts w:ascii="Arial" w:hAnsi="Arial" w:cs="Arial"/>
          <w:b/>
          <w:szCs w:val="24"/>
        </w:rPr>
        <w:t>I</w:t>
      </w:r>
      <w:bookmarkEnd w:id="2"/>
      <w:r w:rsidR="00021A6C" w:rsidRPr="007C635C">
        <w:rPr>
          <w:rFonts w:ascii="Arial" w:hAnsi="Arial" w:cs="Arial"/>
          <w:b/>
          <w:szCs w:val="24"/>
        </w:rPr>
        <w:t>ntroduction</w:t>
      </w:r>
    </w:p>
    <w:p w:rsidR="00553323" w:rsidRPr="00553323" w:rsidRDefault="00553323" w:rsidP="00553323">
      <w:pPr>
        <w:pStyle w:val="ListParagraph"/>
        <w:ind w:left="360" w:firstLine="0"/>
        <w:mirrorIndents/>
        <w:rPr>
          <w:rFonts w:ascii="Arial" w:hAnsi="Arial" w:cs="Arial"/>
          <w:b/>
          <w:szCs w:val="24"/>
        </w:rPr>
      </w:pPr>
      <w:r w:rsidRPr="00553323">
        <w:rPr>
          <w:rFonts w:ascii="Arial" w:hAnsi="Arial" w:cs="Arial"/>
          <w:b/>
          <w:szCs w:val="24"/>
        </w:rPr>
        <w:t xml:space="preserve"> </w:t>
      </w:r>
      <w:r w:rsidRPr="00553323">
        <w:rPr>
          <w:rFonts w:ascii="Arial" w:hAnsi="Arial" w:cs="Arial"/>
          <w:b/>
          <w:szCs w:val="24"/>
        </w:rPr>
        <w:tab/>
      </w:r>
      <w:r w:rsidRPr="00553323">
        <w:rPr>
          <w:szCs w:val="24"/>
        </w:rPr>
        <w:t>Architectural model making is a very essential tool while designing a climate responsive green building. Model making further help explores thoughts that are unpremeditated, pre-verbal, and non-linear. The idea evolves in the brain and these ideas can be manifested in the model, while model making set the boundaries and design thus cannot dominate the efficient use of the resources. The crafts of making things whether drawings or models, is the essence of design. Scale models are necessary for obtaining practical information with regard to what the building will look like when finished, how much sunlight will come in the windows and how the building will fit in its surroundings.</w:t>
      </w:r>
    </w:p>
    <w:p w:rsidR="00553323" w:rsidRDefault="00553323" w:rsidP="00553323">
      <w:pPr>
        <w:pStyle w:val="ListParagraph"/>
        <w:ind w:left="360" w:firstLine="0"/>
        <w:mirrorIndents/>
        <w:rPr>
          <w:szCs w:val="24"/>
        </w:rPr>
      </w:pPr>
      <w:r w:rsidRPr="00553323">
        <w:rPr>
          <w:rFonts w:ascii="Arial" w:hAnsi="Arial" w:cs="Arial"/>
          <w:b/>
          <w:szCs w:val="24"/>
        </w:rPr>
        <w:tab/>
      </w:r>
      <w:r w:rsidRPr="00553323">
        <w:rPr>
          <w:szCs w:val="24"/>
        </w:rPr>
        <w:t>The climatic parameters that influence the building fabric are solar radiation, temperature, relative humidity, wind, and precipitation. In the experiments, the model can be used in a generic sense (that is, a block model or study model), representing its system and elements. A green building model can be tested and explored that is environmentally responsible and resources efficient throughout its seasonal cycle. The objectives of model making can be expanded, complementing the desired level of resource optimization. Here, resource optimization refers to concerns of economy, utility, durability, and comfort. Through model making, the design of the building with solar passive techniques in addition to the building shape, size (of the built form), wall, roof, windows, shading devices and pergola can be explored objectively.</w:t>
      </w:r>
    </w:p>
    <w:p w:rsidR="00553323" w:rsidRDefault="00553323" w:rsidP="00553323">
      <w:pPr>
        <w:pStyle w:val="ListParagraph"/>
        <w:ind w:left="360" w:firstLine="0"/>
        <w:mirrorIndents/>
        <w:rPr>
          <w:szCs w:val="24"/>
        </w:rPr>
      </w:pPr>
    </w:p>
    <w:p w:rsidR="00553323" w:rsidRDefault="00553323" w:rsidP="00553323">
      <w:pPr>
        <w:pStyle w:val="ListParagraph"/>
        <w:ind w:left="360" w:firstLine="0"/>
        <w:mirrorIndents/>
        <w:rPr>
          <w:szCs w:val="24"/>
        </w:rPr>
      </w:pPr>
    </w:p>
    <w:p w:rsidR="00553323" w:rsidRPr="00553323" w:rsidRDefault="00553323" w:rsidP="00553323">
      <w:pPr>
        <w:pStyle w:val="ListParagraph"/>
        <w:ind w:left="360" w:firstLine="0"/>
        <w:mirrorIndents/>
        <w:rPr>
          <w:rFonts w:ascii="Arial" w:hAnsi="Arial" w:cs="Arial"/>
          <w:b/>
          <w:szCs w:val="24"/>
        </w:rPr>
      </w:pPr>
    </w:p>
    <w:p w:rsidR="00805B08" w:rsidRDefault="00367504" w:rsidP="00F65091">
      <w:pPr>
        <w:pStyle w:val="ListParagraph"/>
        <w:numPr>
          <w:ilvl w:val="0"/>
          <w:numId w:val="18"/>
        </w:numPr>
        <w:mirrorIndents/>
        <w:rPr>
          <w:rFonts w:ascii="Arial" w:hAnsi="Arial" w:cs="Arial"/>
          <w:b/>
          <w:szCs w:val="24"/>
        </w:rPr>
      </w:pPr>
      <w:r>
        <w:rPr>
          <w:rFonts w:ascii="Arial" w:hAnsi="Arial" w:cs="Arial"/>
          <w:b/>
          <w:szCs w:val="24"/>
        </w:rPr>
        <w:t xml:space="preserve">1 </w:t>
      </w:r>
      <w:r w:rsidR="00805B08">
        <w:rPr>
          <w:rFonts w:ascii="Arial" w:hAnsi="Arial" w:cs="Arial"/>
          <w:b/>
          <w:szCs w:val="24"/>
        </w:rPr>
        <w:t>Types of Architectural Model Making</w:t>
      </w:r>
    </w:p>
    <w:p w:rsidR="00805B08" w:rsidRDefault="00805B08" w:rsidP="00805B08">
      <w:pPr>
        <w:pStyle w:val="ListParagraph"/>
        <w:ind w:firstLine="0"/>
        <w:mirrorIndents/>
        <w:rPr>
          <w:rFonts w:ascii="Arial" w:hAnsi="Arial" w:cs="Arial"/>
          <w:b/>
          <w:szCs w:val="24"/>
        </w:rPr>
      </w:pPr>
    </w:p>
    <w:p w:rsidR="00F65091" w:rsidRPr="0083759F" w:rsidRDefault="00367504" w:rsidP="00805B08">
      <w:pPr>
        <w:pStyle w:val="ListParagraph"/>
        <w:ind w:firstLine="0"/>
        <w:mirrorIndents/>
        <w:rPr>
          <w:rFonts w:ascii="Arial" w:hAnsi="Arial" w:cs="Arial"/>
          <w:b/>
          <w:szCs w:val="24"/>
        </w:rPr>
      </w:pPr>
      <w:r>
        <w:rPr>
          <w:rFonts w:ascii="Arial" w:hAnsi="Arial" w:cs="Arial"/>
          <w:b/>
          <w:szCs w:val="24"/>
        </w:rPr>
        <w:t xml:space="preserve">Physical </w:t>
      </w:r>
      <w:r w:rsidR="00F65091" w:rsidRPr="0083759F">
        <w:rPr>
          <w:rFonts w:ascii="Arial" w:hAnsi="Arial" w:cs="Arial"/>
          <w:b/>
          <w:szCs w:val="24"/>
        </w:rPr>
        <w:t>models include:</w:t>
      </w:r>
    </w:p>
    <w:p w:rsidR="00F65091" w:rsidRPr="0083759F" w:rsidRDefault="00A46D8C" w:rsidP="00F65091">
      <w:pPr>
        <w:shd w:val="clear" w:color="auto" w:fill="FFFFFF"/>
        <w:spacing w:before="100" w:beforeAutospacing="1" w:after="24"/>
        <w:ind w:firstLine="0"/>
        <w:rPr>
          <w:szCs w:val="24"/>
          <w:lang w:val="en-US"/>
        </w:rPr>
      </w:pPr>
      <w:r>
        <w:rPr>
          <w:szCs w:val="24"/>
          <w:lang w:val="en-US"/>
        </w:rPr>
        <w:t>E</w:t>
      </w:r>
      <w:r w:rsidRPr="0083759F">
        <w:rPr>
          <w:szCs w:val="24"/>
          <w:lang w:val="en-US"/>
        </w:rPr>
        <w:t>xterior</w:t>
      </w:r>
      <w:r>
        <w:rPr>
          <w:szCs w:val="24"/>
          <w:lang w:val="en-US"/>
        </w:rPr>
        <w:t xml:space="preserve"> model making</w:t>
      </w:r>
      <w:r w:rsidR="00F65091" w:rsidRPr="0083759F">
        <w:rPr>
          <w:szCs w:val="24"/>
          <w:lang w:val="en-US"/>
        </w:rPr>
        <w:t xml:space="preserve"> of buildings which </w:t>
      </w:r>
      <w:r w:rsidRPr="0083759F">
        <w:rPr>
          <w:szCs w:val="24"/>
          <w:lang w:val="en-US"/>
        </w:rPr>
        <w:t>regularly</w:t>
      </w:r>
      <w:r w:rsidR="00F65091" w:rsidRPr="0083759F">
        <w:rPr>
          <w:szCs w:val="24"/>
          <w:lang w:val="en-US"/>
        </w:rPr>
        <w:t xml:space="preserve"> include some landscaping or </w:t>
      </w:r>
      <w:r w:rsidRPr="0083759F">
        <w:rPr>
          <w:szCs w:val="24"/>
          <w:lang w:val="en-US"/>
        </w:rPr>
        <w:t>public</w:t>
      </w:r>
      <w:r w:rsidR="00F65091" w:rsidRPr="0083759F">
        <w:rPr>
          <w:szCs w:val="24"/>
          <w:lang w:val="en-US"/>
        </w:rPr>
        <w:t xml:space="preserve"> </w:t>
      </w:r>
      <w:r w:rsidRPr="0083759F">
        <w:rPr>
          <w:szCs w:val="24"/>
          <w:lang w:val="en-US"/>
        </w:rPr>
        <w:t>places</w:t>
      </w:r>
      <w:r w:rsidR="00F65091" w:rsidRPr="0083759F">
        <w:rPr>
          <w:szCs w:val="24"/>
          <w:lang w:val="en-US"/>
        </w:rPr>
        <w:t xml:space="preserve"> </w:t>
      </w:r>
      <w:r w:rsidRPr="0083759F">
        <w:rPr>
          <w:szCs w:val="24"/>
          <w:lang w:val="en-US"/>
        </w:rPr>
        <w:t>about</w:t>
      </w:r>
      <w:r w:rsidR="00F65091" w:rsidRPr="0083759F">
        <w:rPr>
          <w:szCs w:val="24"/>
          <w:lang w:val="en-US"/>
        </w:rPr>
        <w:t xml:space="preserve"> the </w:t>
      </w:r>
      <w:r w:rsidR="004E1DB6" w:rsidRPr="0083759F">
        <w:rPr>
          <w:szCs w:val="24"/>
          <w:lang w:val="en-US"/>
        </w:rPr>
        <w:t>building. Interior</w:t>
      </w:r>
      <w:r w:rsidR="00F65091" w:rsidRPr="0083759F">
        <w:rPr>
          <w:szCs w:val="24"/>
          <w:lang w:val="en-US"/>
        </w:rPr>
        <w:t xml:space="preserve"> models are models showing </w:t>
      </w:r>
      <w:r w:rsidR="00F678F5" w:rsidRPr="0083759F">
        <w:rPr>
          <w:szCs w:val="24"/>
          <w:lang w:val="en-US"/>
        </w:rPr>
        <w:t>internal</w:t>
      </w:r>
      <w:r w:rsidR="00F65091" w:rsidRPr="0083759F">
        <w:rPr>
          <w:szCs w:val="24"/>
          <w:lang w:val="en-US"/>
        </w:rPr>
        <w:t xml:space="preserve"> space, finishes, colo</w:t>
      </w:r>
      <w:r w:rsidR="00F678F5">
        <w:rPr>
          <w:szCs w:val="24"/>
          <w:lang w:val="en-US"/>
        </w:rPr>
        <w:t>u</w:t>
      </w:r>
      <w:r w:rsidR="00F65091" w:rsidRPr="0083759F">
        <w:rPr>
          <w:szCs w:val="24"/>
          <w:lang w:val="en-US"/>
        </w:rPr>
        <w:t xml:space="preserve">rs, furniture and </w:t>
      </w:r>
      <w:r w:rsidR="00F678F5">
        <w:rPr>
          <w:szCs w:val="24"/>
          <w:lang w:val="en-US"/>
        </w:rPr>
        <w:t>Aesthetics</w:t>
      </w:r>
      <w:r w:rsidR="00F65091" w:rsidRPr="0083759F">
        <w:rPr>
          <w:szCs w:val="24"/>
          <w:lang w:val="en-US"/>
        </w:rPr>
        <w:t>.</w:t>
      </w:r>
    </w:p>
    <w:p w:rsidR="00F65091" w:rsidRPr="0083759F" w:rsidRDefault="00F65091" w:rsidP="00F65091">
      <w:pPr>
        <w:shd w:val="clear" w:color="auto" w:fill="FFFFFF"/>
        <w:spacing w:before="100" w:beforeAutospacing="1" w:after="24"/>
        <w:ind w:firstLine="0"/>
        <w:rPr>
          <w:szCs w:val="24"/>
          <w:lang w:val="en-US"/>
        </w:rPr>
      </w:pPr>
      <w:r w:rsidRPr="0083759F">
        <w:rPr>
          <w:szCs w:val="24"/>
          <w:lang w:val="en-US"/>
        </w:rPr>
        <w:t>Landsca</w:t>
      </w:r>
      <w:r w:rsidR="00F678F5">
        <w:rPr>
          <w:szCs w:val="24"/>
          <w:lang w:val="en-US"/>
        </w:rPr>
        <w:t xml:space="preserve">ping </w:t>
      </w:r>
      <w:r w:rsidRPr="0083759F">
        <w:rPr>
          <w:szCs w:val="24"/>
          <w:lang w:val="en-US"/>
        </w:rPr>
        <w:t xml:space="preserve"> models are models of landscape design and </w:t>
      </w:r>
      <w:r w:rsidR="00F678F5" w:rsidRPr="0083759F">
        <w:rPr>
          <w:szCs w:val="24"/>
          <w:lang w:val="en-US"/>
        </w:rPr>
        <w:t>expansion</w:t>
      </w:r>
      <w:r w:rsidRPr="0083759F">
        <w:rPr>
          <w:szCs w:val="24"/>
          <w:lang w:val="en-US"/>
        </w:rPr>
        <w:t xml:space="preserve"> representing features such as</w:t>
      </w:r>
      <w:r w:rsidR="00F678F5">
        <w:rPr>
          <w:szCs w:val="24"/>
          <w:lang w:val="en-US"/>
        </w:rPr>
        <w:t xml:space="preserve"> paving,</w:t>
      </w:r>
      <w:r w:rsidRPr="0083759F">
        <w:rPr>
          <w:szCs w:val="24"/>
          <w:lang w:val="en-US"/>
        </w:rPr>
        <w:t xml:space="preserve"> </w:t>
      </w:r>
      <w:r w:rsidR="00F678F5">
        <w:rPr>
          <w:szCs w:val="24"/>
          <w:lang w:val="en-US"/>
        </w:rPr>
        <w:t>path</w:t>
      </w:r>
      <w:r w:rsidRPr="0083759F">
        <w:rPr>
          <w:szCs w:val="24"/>
          <w:lang w:val="en-US"/>
        </w:rPr>
        <w:t xml:space="preserve">ways, </w:t>
      </w:r>
      <w:r w:rsidR="00F678F5">
        <w:rPr>
          <w:szCs w:val="24"/>
          <w:lang w:val="en-US"/>
        </w:rPr>
        <w:t>roofs</w:t>
      </w:r>
      <w:r w:rsidRPr="0083759F">
        <w:rPr>
          <w:szCs w:val="24"/>
          <w:lang w:val="en-US"/>
        </w:rPr>
        <w:t xml:space="preserve">, pergolas, vegetation. Landscaping design models usually </w:t>
      </w:r>
      <w:r w:rsidR="00F678F5" w:rsidRPr="0083759F">
        <w:rPr>
          <w:szCs w:val="24"/>
          <w:lang w:val="en-US"/>
        </w:rPr>
        <w:t>characterize</w:t>
      </w:r>
      <w:r w:rsidRPr="0083759F">
        <w:rPr>
          <w:szCs w:val="24"/>
          <w:lang w:val="en-US"/>
        </w:rPr>
        <w:t xml:space="preserve"> public spaces and may, in some cases, include buildings as well.</w:t>
      </w:r>
    </w:p>
    <w:p w:rsidR="00367504" w:rsidRPr="00872E1C" w:rsidRDefault="00F65091" w:rsidP="00367504">
      <w:pPr>
        <w:shd w:val="clear" w:color="auto" w:fill="FFFFFF"/>
        <w:spacing w:before="100" w:beforeAutospacing="1" w:after="24"/>
        <w:ind w:firstLine="0"/>
        <w:rPr>
          <w:szCs w:val="24"/>
          <w:lang w:val="en-US"/>
        </w:rPr>
      </w:pPr>
      <w:r w:rsidRPr="0083759F">
        <w:rPr>
          <w:szCs w:val="24"/>
          <w:lang w:val="en-US"/>
        </w:rPr>
        <w:t>Urban</w:t>
      </w:r>
      <w:r w:rsidR="0036400C">
        <w:rPr>
          <w:szCs w:val="24"/>
          <w:lang w:val="en-US"/>
        </w:rPr>
        <w:t xml:space="preserve"> Design </w:t>
      </w:r>
      <w:r w:rsidRPr="0083759F">
        <w:rPr>
          <w:szCs w:val="24"/>
          <w:lang w:val="en-US"/>
        </w:rPr>
        <w:t xml:space="preserve"> models are models </w:t>
      </w:r>
      <w:r w:rsidR="0036400C" w:rsidRPr="0083759F">
        <w:rPr>
          <w:szCs w:val="24"/>
          <w:lang w:val="en-US"/>
        </w:rPr>
        <w:t>in general</w:t>
      </w:r>
      <w:r w:rsidRPr="0083759F">
        <w:rPr>
          <w:szCs w:val="24"/>
          <w:lang w:val="en-US"/>
        </w:rPr>
        <w:t xml:space="preserve"> built at a much smaller scale (starting from 1:500 and less, 1:700, 1:1000, 1:1200, 1:2000, 1:20 000), representing several city blocks, even a whole town or village, large resort, campus, industrial facility, military base and so on. Urban models are a vital tool for town/city planning and development.</w:t>
      </w:r>
    </w:p>
    <w:p w:rsidR="00F65091" w:rsidRPr="00367504" w:rsidRDefault="00367504" w:rsidP="00367504">
      <w:pPr>
        <w:shd w:val="clear" w:color="auto" w:fill="FFFFFF"/>
        <w:spacing w:before="100" w:beforeAutospacing="1" w:after="24"/>
        <w:ind w:firstLine="0"/>
        <w:rPr>
          <w:bCs/>
          <w:sz w:val="22"/>
          <w:szCs w:val="22"/>
        </w:rPr>
      </w:pPr>
      <w:r>
        <w:rPr>
          <w:rFonts w:ascii="Arial" w:hAnsi="Arial" w:cs="Arial"/>
          <w:b/>
          <w:szCs w:val="24"/>
        </w:rPr>
        <w:t xml:space="preserve">2.2 </w:t>
      </w:r>
      <w:r w:rsidR="006D5F29" w:rsidRPr="006D5F29">
        <w:rPr>
          <w:rFonts w:ascii="Arial" w:hAnsi="Arial" w:cs="Arial"/>
          <w:b/>
          <w:szCs w:val="24"/>
        </w:rPr>
        <w:t>CAD</w:t>
      </w:r>
      <w:r w:rsidR="006D5F29" w:rsidRPr="00367504">
        <w:rPr>
          <w:rFonts w:ascii="Arial" w:hAnsi="Arial" w:cs="Arial"/>
          <w:b/>
          <w:szCs w:val="24"/>
        </w:rPr>
        <w:t xml:space="preserve"> </w:t>
      </w:r>
      <w:r w:rsidR="006D5F29">
        <w:rPr>
          <w:rFonts w:ascii="Arial" w:hAnsi="Arial" w:cs="Arial"/>
          <w:b/>
          <w:szCs w:val="24"/>
        </w:rPr>
        <w:t xml:space="preserve">or </w:t>
      </w:r>
      <w:r w:rsidR="00F65091" w:rsidRPr="00367504">
        <w:rPr>
          <w:rFonts w:ascii="Arial" w:hAnsi="Arial" w:cs="Arial"/>
          <w:b/>
          <w:szCs w:val="24"/>
        </w:rPr>
        <w:t xml:space="preserve">Virtual </w:t>
      </w:r>
      <w:r w:rsidR="006D5F29" w:rsidRPr="00367504">
        <w:rPr>
          <w:rFonts w:ascii="Arial" w:hAnsi="Arial" w:cs="Arial"/>
          <w:b/>
          <w:szCs w:val="24"/>
        </w:rPr>
        <w:t>Modelling</w:t>
      </w:r>
      <w:r>
        <w:rPr>
          <w:rFonts w:ascii="Arial" w:hAnsi="Arial" w:cs="Arial"/>
          <w:b/>
          <w:szCs w:val="24"/>
        </w:rPr>
        <w:t>:</w:t>
      </w:r>
    </w:p>
    <w:p w:rsidR="00D53074" w:rsidRDefault="00F65091" w:rsidP="00F65091">
      <w:pPr>
        <w:shd w:val="clear" w:color="auto" w:fill="FFFFFF"/>
        <w:spacing w:before="100" w:beforeAutospacing="1" w:after="24"/>
        <w:ind w:firstLine="0"/>
        <w:rPr>
          <w:szCs w:val="24"/>
          <w:lang w:val="en-US"/>
        </w:rPr>
      </w:pPr>
      <w:r w:rsidRPr="00872E1C">
        <w:rPr>
          <w:szCs w:val="24"/>
          <w:lang w:val="en-US"/>
        </w:rPr>
        <w:t>Buildings are increasingly designed in software with CAD (computer-aided design) systems. Early virtual modelling involved the fixing of arbitrary lines and points in virtual space, mainly to produce technical drawings. Modern packages include advanced features such as databases of components, automated engineering calculations, visual fly-throughs, dynamic reflections, and accurate textures and colours.</w:t>
      </w:r>
    </w:p>
    <w:p w:rsidR="006D5F29" w:rsidRDefault="00F65091" w:rsidP="00912157">
      <w:pPr>
        <w:shd w:val="clear" w:color="auto" w:fill="FFFFFF"/>
        <w:spacing w:before="100" w:beforeAutospacing="1" w:after="24"/>
        <w:ind w:firstLine="0"/>
        <w:rPr>
          <w:szCs w:val="24"/>
          <w:lang w:val="en-US"/>
        </w:rPr>
      </w:pPr>
      <w:r w:rsidRPr="00872E1C">
        <w:rPr>
          <w:szCs w:val="24"/>
          <w:lang w:val="en-US"/>
        </w:rPr>
        <w:t xml:space="preserve">As an </w:t>
      </w:r>
      <w:r w:rsidR="0036400C" w:rsidRPr="00872E1C">
        <w:rPr>
          <w:szCs w:val="24"/>
          <w:lang w:val="en-US"/>
        </w:rPr>
        <w:t>addition</w:t>
      </w:r>
      <w:r w:rsidRPr="00872E1C">
        <w:rPr>
          <w:szCs w:val="24"/>
          <w:lang w:val="en-US"/>
        </w:rPr>
        <w:t xml:space="preserve"> to CAD (computer-aided design) and BIM (building information modelling), virtual reality architectural sessions are also being adopted at </w:t>
      </w:r>
      <w:r w:rsidR="0036400C" w:rsidRPr="00872E1C">
        <w:rPr>
          <w:szCs w:val="24"/>
          <w:lang w:val="en-US"/>
        </w:rPr>
        <w:t>gradually more</w:t>
      </w:r>
      <w:r w:rsidRPr="00872E1C">
        <w:rPr>
          <w:szCs w:val="24"/>
          <w:lang w:val="en-US"/>
        </w:rPr>
        <w:t xml:space="preserve"> faster rates. As this technology enables participants to be immersed in a 1:1 scale model, essentially experiencing the building before it is even being built.</w:t>
      </w:r>
    </w:p>
    <w:p w:rsidR="00E74D2C" w:rsidRPr="00E74D2C" w:rsidRDefault="00912157" w:rsidP="00E74D2C">
      <w:pPr>
        <w:pStyle w:val="ListParagraph"/>
        <w:numPr>
          <w:ilvl w:val="0"/>
          <w:numId w:val="18"/>
        </w:numPr>
        <w:shd w:val="clear" w:color="auto" w:fill="FFFFFF"/>
        <w:spacing w:before="100" w:beforeAutospacing="1" w:after="24"/>
        <w:ind w:left="0"/>
        <w:rPr>
          <w:rFonts w:ascii="Arial" w:hAnsi="Arial" w:cs="Arial"/>
          <w:b/>
          <w:szCs w:val="24"/>
        </w:rPr>
      </w:pPr>
      <w:r w:rsidRPr="00E74D2C">
        <w:rPr>
          <w:rFonts w:ascii="Arial" w:hAnsi="Arial" w:cs="Arial"/>
          <w:b/>
          <w:szCs w:val="24"/>
        </w:rPr>
        <w:t xml:space="preserve">Solar Radiation </w:t>
      </w:r>
    </w:p>
    <w:p w:rsidR="00805B08" w:rsidRPr="00FF633D" w:rsidRDefault="00805B08" w:rsidP="00BF3F36">
      <w:pPr>
        <w:shd w:val="clear" w:color="auto" w:fill="FFFFFF"/>
        <w:tabs>
          <w:tab w:val="right" w:pos="9605"/>
        </w:tabs>
        <w:spacing w:before="100" w:beforeAutospacing="1" w:after="24"/>
        <w:ind w:firstLine="0"/>
        <w:rPr>
          <w:b/>
          <w:szCs w:val="24"/>
          <w:lang w:val="en-US"/>
        </w:rPr>
      </w:pPr>
      <w:r w:rsidRPr="00BF3F36">
        <w:rPr>
          <w:b/>
          <w:szCs w:val="24"/>
          <w:lang w:val="en-US"/>
        </w:rPr>
        <w:t xml:space="preserve">Solar radiation is the radiant energy received from the </w:t>
      </w:r>
      <w:r w:rsidR="00075F6E" w:rsidRPr="00BF3F36">
        <w:rPr>
          <w:b/>
          <w:szCs w:val="24"/>
          <w:lang w:val="en-US"/>
        </w:rPr>
        <w:t>sun.</w:t>
      </w:r>
      <w:r w:rsidR="00075F6E" w:rsidRPr="00FF633D">
        <w:rPr>
          <w:szCs w:val="24"/>
          <w:lang w:val="en-US"/>
        </w:rPr>
        <w:t xml:space="preserve"> When</w:t>
      </w:r>
      <w:r w:rsidR="00B35AC3" w:rsidRPr="00FF633D">
        <w:rPr>
          <w:szCs w:val="24"/>
          <w:lang w:val="en-US"/>
        </w:rPr>
        <w:t xml:space="preserve"> the </w:t>
      </w:r>
      <w:r w:rsidR="00075F6E" w:rsidRPr="00FF633D">
        <w:rPr>
          <w:szCs w:val="24"/>
          <w:lang w:val="en-US"/>
        </w:rPr>
        <w:t>behavior</w:t>
      </w:r>
      <w:r w:rsidR="00B35AC3" w:rsidRPr="00FF633D">
        <w:rPr>
          <w:szCs w:val="24"/>
          <w:lang w:val="en-US"/>
        </w:rPr>
        <w:t xml:space="preserve"> of architectural model is observed in daylight with appropriate cardinal alignments the energy supply mechanisms can be worked out.</w:t>
      </w:r>
      <w:r w:rsidR="00BF3F36" w:rsidRPr="00BF3F36">
        <w:rPr>
          <w:b/>
          <w:szCs w:val="24"/>
          <w:lang w:val="en-US"/>
        </w:rPr>
        <w:tab/>
      </w:r>
    </w:p>
    <w:p w:rsidR="00192DB7" w:rsidRDefault="00192DB7" w:rsidP="00192DB7">
      <w:pPr>
        <w:mirrorIndents/>
        <w:rPr>
          <w:rFonts w:ascii="Arial" w:hAnsi="Arial" w:cs="Arial"/>
          <w:b/>
          <w:szCs w:val="24"/>
        </w:rPr>
      </w:pPr>
    </w:p>
    <w:p w:rsidR="00805B08" w:rsidRPr="00192DB7" w:rsidRDefault="00192DB7" w:rsidP="00192DB7">
      <w:pPr>
        <w:mirrorIndents/>
        <w:rPr>
          <w:rFonts w:ascii="Arial" w:hAnsi="Arial" w:cs="Arial"/>
          <w:b/>
          <w:szCs w:val="24"/>
        </w:rPr>
      </w:pPr>
      <w:r>
        <w:rPr>
          <w:rFonts w:ascii="Arial" w:hAnsi="Arial" w:cs="Arial"/>
          <w:b/>
          <w:szCs w:val="24"/>
        </w:rPr>
        <w:tab/>
      </w:r>
      <w:r>
        <w:rPr>
          <w:rFonts w:ascii="Arial" w:hAnsi="Arial" w:cs="Arial"/>
          <w:b/>
          <w:szCs w:val="24"/>
        </w:rPr>
        <w:tab/>
      </w:r>
      <w:r>
        <w:rPr>
          <w:rFonts w:ascii="Arial" w:hAnsi="Arial" w:cs="Arial"/>
          <w:b/>
          <w:szCs w:val="24"/>
        </w:rPr>
        <w:tab/>
      </w:r>
      <w:r w:rsidR="006D5F29">
        <w:rPr>
          <w:rFonts w:ascii="Arial" w:hAnsi="Arial" w:cs="Arial"/>
          <w:b/>
          <w:noProof/>
          <w:szCs w:val="24"/>
          <w:lang w:val="en-US"/>
        </w:rPr>
        <w:drawing>
          <wp:anchor distT="0" distB="0" distL="114300" distR="114300" simplePos="0" relativeHeight="251658240" behindDoc="1" locked="0" layoutInCell="1" allowOverlap="1">
            <wp:simplePos x="0" y="0"/>
            <wp:positionH relativeFrom="column">
              <wp:posOffset>212725</wp:posOffset>
            </wp:positionH>
            <wp:positionV relativeFrom="paragraph">
              <wp:posOffset>40640</wp:posOffset>
            </wp:positionV>
            <wp:extent cx="2065020" cy="1574800"/>
            <wp:effectExtent l="19050" t="0" r="0" b="0"/>
            <wp:wrapTight wrapText="bothSides">
              <wp:wrapPolygon edited="0">
                <wp:start x="-199" y="0"/>
                <wp:lineTo x="-199" y="21426"/>
                <wp:lineTo x="21520" y="21426"/>
                <wp:lineTo x="21520" y="0"/>
                <wp:lineTo x="-199" y="0"/>
              </wp:wrapPolygon>
            </wp:wrapTight>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065020" cy="1574800"/>
                    </a:xfrm>
                    <a:prstGeom prst="rect">
                      <a:avLst/>
                    </a:prstGeom>
                    <a:noFill/>
                    <a:ln w="9525">
                      <a:noFill/>
                      <a:miter lim="800000"/>
                      <a:headEnd/>
                      <a:tailEnd/>
                    </a:ln>
                  </pic:spPr>
                </pic:pic>
              </a:graphicData>
            </a:graphic>
          </wp:anchor>
        </w:drawing>
      </w:r>
      <w:r w:rsidR="006D5F29">
        <w:rPr>
          <w:rFonts w:ascii="Arial" w:hAnsi="Arial" w:cs="Arial"/>
          <w:b/>
          <w:noProof/>
          <w:szCs w:val="24"/>
          <w:lang w:val="en-US"/>
        </w:rPr>
        <w:drawing>
          <wp:anchor distT="0" distB="0" distL="114300" distR="114300" simplePos="0" relativeHeight="251663360" behindDoc="1" locked="0" layoutInCell="1" allowOverlap="1">
            <wp:simplePos x="0" y="0"/>
            <wp:positionH relativeFrom="column">
              <wp:posOffset>2277745</wp:posOffset>
            </wp:positionH>
            <wp:positionV relativeFrom="paragraph">
              <wp:posOffset>92075</wp:posOffset>
            </wp:positionV>
            <wp:extent cx="2041525" cy="1555750"/>
            <wp:effectExtent l="19050" t="0" r="0" b="0"/>
            <wp:wrapTight wrapText="bothSides">
              <wp:wrapPolygon edited="0">
                <wp:start x="-202" y="0"/>
                <wp:lineTo x="-202" y="21424"/>
                <wp:lineTo x="21566" y="21424"/>
                <wp:lineTo x="21566" y="0"/>
                <wp:lineTo x="-202" y="0"/>
              </wp:wrapPolygon>
            </wp:wrapTight>
            <wp:docPr id="13" name="Picture 10" descr="http://designcoalition.org/kids/energyhouse/sun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designcoalition.org/kids/energyhouse/sunmodel.JPG"/>
                    <pic:cNvPicPr>
                      <a:picLocks noChangeAspect="1" noChangeArrowheads="1"/>
                    </pic:cNvPicPr>
                  </pic:nvPicPr>
                  <pic:blipFill>
                    <a:blip r:embed="rId9"/>
                    <a:srcRect/>
                    <a:stretch>
                      <a:fillRect/>
                    </a:stretch>
                  </pic:blipFill>
                  <pic:spPr bwMode="auto">
                    <a:xfrm>
                      <a:off x="0" y="0"/>
                      <a:ext cx="2041525" cy="1555750"/>
                    </a:xfrm>
                    <a:prstGeom prst="rect">
                      <a:avLst/>
                    </a:prstGeom>
                    <a:noFill/>
                    <a:ln w="9525">
                      <a:noFill/>
                      <a:miter lim="800000"/>
                      <a:headEnd/>
                      <a:tailEnd/>
                    </a:ln>
                  </pic:spPr>
                </pic:pic>
              </a:graphicData>
            </a:graphic>
          </wp:anchor>
        </w:drawing>
      </w:r>
      <w:r w:rsidR="001247FB">
        <w:rPr>
          <w:rFonts w:ascii="Arial" w:hAnsi="Arial" w:cs="Arial"/>
          <w:b/>
          <w:noProof/>
          <w:szCs w:val="24"/>
          <w:lang w:val="en-US"/>
        </w:rPr>
        <w:drawing>
          <wp:anchor distT="0" distB="0" distL="114300" distR="114300" simplePos="0" relativeHeight="251662336" behindDoc="1" locked="0" layoutInCell="1" allowOverlap="1">
            <wp:simplePos x="0" y="0"/>
            <wp:positionH relativeFrom="column">
              <wp:posOffset>4219575</wp:posOffset>
            </wp:positionH>
            <wp:positionV relativeFrom="paragraph">
              <wp:posOffset>92075</wp:posOffset>
            </wp:positionV>
            <wp:extent cx="1699260" cy="1556385"/>
            <wp:effectExtent l="19050" t="0" r="0" b="0"/>
            <wp:wrapTight wrapText="bothSides">
              <wp:wrapPolygon edited="0">
                <wp:start x="-242" y="0"/>
                <wp:lineTo x="-242" y="21415"/>
                <wp:lineTo x="21552" y="21415"/>
                <wp:lineTo x="21552" y="0"/>
                <wp:lineTo x="-242" y="0"/>
              </wp:wrapPolygon>
            </wp:wrapTight>
            <wp:docPr id="12" name="Picture 9" descr="G:\NIT Warangal\IMG-20190206-WA0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NIT Warangal\IMG-20190206-WA0009.jpg"/>
                    <pic:cNvPicPr>
                      <a:picLocks noChangeAspect="1" noChangeArrowheads="1"/>
                    </pic:cNvPicPr>
                  </pic:nvPicPr>
                  <pic:blipFill>
                    <a:blip r:embed="rId10"/>
                    <a:srcRect t="16106" r="707" b="15729"/>
                    <a:stretch>
                      <a:fillRect/>
                    </a:stretch>
                  </pic:blipFill>
                  <pic:spPr bwMode="auto">
                    <a:xfrm>
                      <a:off x="0" y="0"/>
                      <a:ext cx="1699260" cy="1556385"/>
                    </a:xfrm>
                    <a:prstGeom prst="rect">
                      <a:avLst/>
                    </a:prstGeom>
                    <a:noFill/>
                    <a:ln w="9525">
                      <a:noFill/>
                      <a:miter lim="800000"/>
                      <a:headEnd/>
                      <a:tailEnd/>
                    </a:ln>
                  </pic:spPr>
                </pic:pic>
              </a:graphicData>
            </a:graphic>
          </wp:anchor>
        </w:drawing>
      </w:r>
      <w:r w:rsidR="00805B08" w:rsidRPr="00205179">
        <w:rPr>
          <w:rFonts w:ascii="Arial" w:hAnsi="Arial" w:cs="Arial"/>
          <w:szCs w:val="24"/>
        </w:rPr>
        <w:t xml:space="preserve">Fig. 1. </w:t>
      </w:r>
      <w:r w:rsidR="00805B08">
        <w:rPr>
          <w:rFonts w:ascii="Arial" w:hAnsi="Arial" w:cs="Arial"/>
          <w:szCs w:val="24"/>
        </w:rPr>
        <w:t>Solar r</w:t>
      </w:r>
      <w:r w:rsidR="00805B08" w:rsidRPr="00805B08">
        <w:rPr>
          <w:rFonts w:ascii="Arial" w:hAnsi="Arial" w:cs="Arial"/>
          <w:szCs w:val="24"/>
        </w:rPr>
        <w:t xml:space="preserve">adiation </w:t>
      </w:r>
      <w:r w:rsidR="00805B08">
        <w:rPr>
          <w:rFonts w:ascii="Arial" w:hAnsi="Arial" w:cs="Arial"/>
          <w:szCs w:val="24"/>
        </w:rPr>
        <w:t>study through model m</w:t>
      </w:r>
      <w:r w:rsidR="00805B08" w:rsidRPr="00805B08">
        <w:rPr>
          <w:rFonts w:ascii="Arial" w:hAnsi="Arial" w:cs="Arial"/>
          <w:szCs w:val="24"/>
        </w:rPr>
        <w:t>aking</w:t>
      </w:r>
    </w:p>
    <w:p w:rsidR="00872E1C" w:rsidRPr="00205179" w:rsidRDefault="00872E1C" w:rsidP="00805B08">
      <w:pPr>
        <w:ind w:firstLine="0"/>
        <w:contextualSpacing/>
        <w:mirrorIndents/>
        <w:jc w:val="center"/>
        <w:rPr>
          <w:rFonts w:ascii="Arial" w:hAnsi="Arial" w:cs="Arial"/>
          <w:szCs w:val="24"/>
        </w:rPr>
      </w:pPr>
    </w:p>
    <w:p w:rsidR="00E4429B" w:rsidRDefault="00E4429B" w:rsidP="00BF3F36">
      <w:pPr>
        <w:ind w:firstLine="0"/>
        <w:mirrorIndents/>
        <w:rPr>
          <w:rFonts w:ascii="Arial" w:hAnsi="Arial" w:cs="Arial"/>
          <w:b/>
          <w:szCs w:val="24"/>
        </w:rPr>
      </w:pPr>
    </w:p>
    <w:p w:rsidR="00E4429B" w:rsidRDefault="006D5F29" w:rsidP="007C635C">
      <w:pPr>
        <w:ind w:left="360" w:firstLine="0"/>
        <w:mirrorIndents/>
        <w:rPr>
          <w:rFonts w:ascii="Arial" w:hAnsi="Arial" w:cs="Arial"/>
          <w:b/>
          <w:szCs w:val="24"/>
        </w:rPr>
      </w:pPr>
      <w:r>
        <w:rPr>
          <w:rFonts w:ascii="Arial" w:hAnsi="Arial" w:cs="Arial"/>
          <w:b/>
          <w:noProof/>
          <w:szCs w:val="24"/>
          <w:lang w:val="en-US"/>
        </w:rPr>
        <w:drawing>
          <wp:anchor distT="0" distB="0" distL="114300" distR="114300" simplePos="0" relativeHeight="251667456" behindDoc="1" locked="0" layoutInCell="1" allowOverlap="1">
            <wp:simplePos x="0" y="0"/>
            <wp:positionH relativeFrom="column">
              <wp:posOffset>890905</wp:posOffset>
            </wp:positionH>
            <wp:positionV relativeFrom="paragraph">
              <wp:posOffset>166370</wp:posOffset>
            </wp:positionV>
            <wp:extent cx="4169410" cy="2256790"/>
            <wp:effectExtent l="19050" t="0" r="2540" b="0"/>
            <wp:wrapTight wrapText="bothSides">
              <wp:wrapPolygon edited="0">
                <wp:start x="-99" y="0"/>
                <wp:lineTo x="-99" y="21333"/>
                <wp:lineTo x="21613" y="21333"/>
                <wp:lineTo x="21613" y="0"/>
                <wp:lineTo x="-99" y="0"/>
              </wp:wrapPolygon>
            </wp:wrapTight>
            <wp:docPr id="1" name="Picture 1" descr="Image result for solar radiation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olar radiation analysis"/>
                    <pic:cNvPicPr>
                      <a:picLocks noChangeAspect="1" noChangeArrowheads="1"/>
                    </pic:cNvPicPr>
                  </pic:nvPicPr>
                  <pic:blipFill>
                    <a:blip r:embed="rId11"/>
                    <a:srcRect/>
                    <a:stretch>
                      <a:fillRect/>
                    </a:stretch>
                  </pic:blipFill>
                  <pic:spPr bwMode="auto">
                    <a:xfrm>
                      <a:off x="0" y="0"/>
                      <a:ext cx="4169410" cy="2256790"/>
                    </a:xfrm>
                    <a:prstGeom prst="rect">
                      <a:avLst/>
                    </a:prstGeom>
                    <a:noFill/>
                    <a:ln w="9525">
                      <a:noFill/>
                      <a:miter lim="800000"/>
                      <a:headEnd/>
                      <a:tailEnd/>
                    </a:ln>
                  </pic:spPr>
                </pic:pic>
              </a:graphicData>
            </a:graphic>
          </wp:anchor>
        </w:drawing>
      </w:r>
    </w:p>
    <w:p w:rsidR="00912157" w:rsidRDefault="00912157" w:rsidP="007C635C">
      <w:pPr>
        <w:ind w:left="360" w:firstLine="0"/>
        <w:mirrorIndents/>
        <w:rPr>
          <w:rFonts w:ascii="Arial" w:hAnsi="Arial" w:cs="Arial"/>
          <w:b/>
          <w:szCs w:val="24"/>
        </w:rPr>
      </w:pPr>
    </w:p>
    <w:p w:rsidR="00912157" w:rsidRDefault="00912157" w:rsidP="007C635C">
      <w:pPr>
        <w:ind w:left="360" w:firstLine="0"/>
        <w:mirrorIndents/>
        <w:rPr>
          <w:rFonts w:ascii="Arial" w:hAnsi="Arial" w:cs="Arial"/>
          <w:b/>
          <w:szCs w:val="24"/>
        </w:rPr>
      </w:pPr>
    </w:p>
    <w:p w:rsidR="00912157" w:rsidRDefault="00912157" w:rsidP="007C635C">
      <w:pPr>
        <w:ind w:left="360" w:firstLine="0"/>
        <w:mirrorIndents/>
        <w:rPr>
          <w:rFonts w:ascii="Arial" w:hAnsi="Arial" w:cs="Arial"/>
          <w:b/>
          <w:szCs w:val="24"/>
        </w:rPr>
      </w:pPr>
    </w:p>
    <w:p w:rsidR="00912157" w:rsidRDefault="00912157" w:rsidP="007C635C">
      <w:pPr>
        <w:ind w:left="360" w:firstLine="0"/>
        <w:mirrorIndents/>
        <w:rPr>
          <w:rFonts w:ascii="Arial" w:hAnsi="Arial" w:cs="Arial"/>
          <w:b/>
          <w:szCs w:val="24"/>
        </w:rPr>
      </w:pPr>
    </w:p>
    <w:p w:rsidR="00912157" w:rsidRDefault="00912157" w:rsidP="007C635C">
      <w:pPr>
        <w:ind w:left="360" w:firstLine="0"/>
        <w:mirrorIndents/>
        <w:rPr>
          <w:rFonts w:ascii="Arial" w:hAnsi="Arial" w:cs="Arial"/>
          <w:b/>
          <w:szCs w:val="24"/>
        </w:rPr>
      </w:pPr>
    </w:p>
    <w:p w:rsidR="00FF633D" w:rsidRDefault="00FF633D" w:rsidP="007C635C">
      <w:pPr>
        <w:ind w:left="360" w:firstLine="0"/>
        <w:mirrorIndents/>
        <w:rPr>
          <w:rFonts w:ascii="Arial" w:hAnsi="Arial" w:cs="Arial"/>
          <w:b/>
          <w:szCs w:val="24"/>
        </w:rPr>
      </w:pPr>
    </w:p>
    <w:p w:rsidR="00FF633D" w:rsidRDefault="00FF633D" w:rsidP="007C635C">
      <w:pPr>
        <w:ind w:left="360" w:firstLine="0"/>
        <w:mirrorIndents/>
        <w:rPr>
          <w:rFonts w:ascii="Arial" w:hAnsi="Arial" w:cs="Arial"/>
          <w:b/>
          <w:szCs w:val="24"/>
        </w:rPr>
      </w:pPr>
    </w:p>
    <w:p w:rsidR="00FF633D" w:rsidRDefault="00FF633D" w:rsidP="007C635C">
      <w:pPr>
        <w:ind w:left="360" w:firstLine="0"/>
        <w:mirrorIndents/>
        <w:rPr>
          <w:rFonts w:ascii="Arial" w:hAnsi="Arial" w:cs="Arial"/>
          <w:b/>
          <w:szCs w:val="24"/>
        </w:rPr>
      </w:pPr>
    </w:p>
    <w:p w:rsidR="004E5A68" w:rsidRDefault="004E5A68" w:rsidP="007C635C">
      <w:pPr>
        <w:ind w:left="360" w:firstLine="0"/>
        <w:mirrorIndents/>
        <w:rPr>
          <w:rFonts w:ascii="Arial" w:hAnsi="Arial" w:cs="Arial"/>
          <w:b/>
          <w:szCs w:val="24"/>
        </w:rPr>
      </w:pPr>
    </w:p>
    <w:p w:rsidR="004E5A68" w:rsidRDefault="004E5A68" w:rsidP="007C635C">
      <w:pPr>
        <w:ind w:left="360" w:firstLine="0"/>
        <w:mirrorIndents/>
        <w:rPr>
          <w:rFonts w:ascii="Arial" w:hAnsi="Arial" w:cs="Arial"/>
          <w:b/>
          <w:szCs w:val="24"/>
        </w:rPr>
      </w:pPr>
    </w:p>
    <w:p w:rsidR="004E5A68" w:rsidRDefault="00912157" w:rsidP="006B213B">
      <w:pPr>
        <w:ind w:firstLine="0"/>
        <w:contextualSpacing/>
        <w:mirrorIndents/>
        <w:rPr>
          <w:szCs w:val="24"/>
        </w:rPr>
      </w:pPr>
      <w:r>
        <w:rPr>
          <w:rFonts w:ascii="Arial" w:hAnsi="Arial" w:cs="Arial"/>
          <w:b/>
          <w:szCs w:val="24"/>
        </w:rPr>
        <w:t xml:space="preserve">                   </w:t>
      </w:r>
      <w:r w:rsidR="006B213B">
        <w:rPr>
          <w:szCs w:val="24"/>
        </w:rPr>
        <w:t xml:space="preserve"> </w:t>
      </w:r>
    </w:p>
    <w:p w:rsidR="004E5A68" w:rsidRDefault="004E5A68" w:rsidP="006B213B">
      <w:pPr>
        <w:ind w:firstLine="0"/>
        <w:contextualSpacing/>
        <w:mirrorIndents/>
        <w:rPr>
          <w:szCs w:val="24"/>
        </w:rPr>
      </w:pPr>
    </w:p>
    <w:p w:rsidR="004E5A68" w:rsidRDefault="004E5A68" w:rsidP="006B213B">
      <w:pPr>
        <w:ind w:firstLine="0"/>
        <w:contextualSpacing/>
        <w:mirrorIndents/>
        <w:rPr>
          <w:szCs w:val="24"/>
        </w:rPr>
      </w:pPr>
    </w:p>
    <w:p w:rsidR="002B1D8B" w:rsidRPr="00912157" w:rsidRDefault="004E5A68" w:rsidP="006B213B">
      <w:pPr>
        <w:ind w:firstLine="0"/>
        <w:contextualSpacing/>
        <w:mirrorIndents/>
        <w:rPr>
          <w:rFonts w:ascii="Arial" w:hAnsi="Arial" w:cs="Arial"/>
          <w:b/>
          <w:szCs w:val="24"/>
        </w:rPr>
      </w:pPr>
      <w:r>
        <w:rPr>
          <w:rFonts w:ascii="Arial" w:hAnsi="Arial" w:cs="Arial"/>
          <w:szCs w:val="24"/>
        </w:rPr>
        <w:tab/>
      </w:r>
      <w:r>
        <w:rPr>
          <w:rFonts w:ascii="Arial" w:hAnsi="Arial" w:cs="Arial"/>
          <w:szCs w:val="24"/>
        </w:rPr>
        <w:tab/>
      </w:r>
      <w:r>
        <w:rPr>
          <w:rFonts w:ascii="Arial" w:hAnsi="Arial" w:cs="Arial"/>
          <w:szCs w:val="24"/>
        </w:rPr>
        <w:tab/>
      </w:r>
      <w:r w:rsidR="003949C4">
        <w:rPr>
          <w:rFonts w:ascii="Arial" w:hAnsi="Arial" w:cs="Arial"/>
          <w:szCs w:val="24"/>
        </w:rPr>
        <w:t>Fig. 2</w:t>
      </w:r>
      <w:r w:rsidR="003949C4" w:rsidRPr="00205179">
        <w:rPr>
          <w:rFonts w:ascii="Arial" w:hAnsi="Arial" w:cs="Arial"/>
          <w:szCs w:val="24"/>
        </w:rPr>
        <w:t xml:space="preserve">. </w:t>
      </w:r>
      <w:r w:rsidR="003949C4">
        <w:rPr>
          <w:rFonts w:ascii="Arial" w:hAnsi="Arial" w:cs="Arial"/>
          <w:szCs w:val="24"/>
        </w:rPr>
        <w:t>Solar r</w:t>
      </w:r>
      <w:r w:rsidR="003949C4" w:rsidRPr="00805B08">
        <w:rPr>
          <w:rFonts w:ascii="Arial" w:hAnsi="Arial" w:cs="Arial"/>
          <w:szCs w:val="24"/>
        </w:rPr>
        <w:t xml:space="preserve">adiation </w:t>
      </w:r>
      <w:r w:rsidR="003949C4">
        <w:rPr>
          <w:rFonts w:ascii="Arial" w:hAnsi="Arial" w:cs="Arial"/>
          <w:szCs w:val="24"/>
        </w:rPr>
        <w:t>study through Virtual model m</w:t>
      </w:r>
      <w:r w:rsidR="003949C4" w:rsidRPr="00805B08">
        <w:rPr>
          <w:rFonts w:ascii="Arial" w:hAnsi="Arial" w:cs="Arial"/>
          <w:szCs w:val="24"/>
        </w:rPr>
        <w:t>aking</w:t>
      </w:r>
    </w:p>
    <w:p w:rsidR="00E447A5" w:rsidRDefault="00E447A5" w:rsidP="00E447A5">
      <w:pPr>
        <w:ind w:firstLine="0"/>
        <w:contextualSpacing/>
        <w:mirrorIndents/>
        <w:rPr>
          <w:szCs w:val="24"/>
        </w:rPr>
      </w:pPr>
    </w:p>
    <w:p w:rsidR="00E447A5" w:rsidRDefault="00086FB4" w:rsidP="00E447A5">
      <w:pPr>
        <w:contextualSpacing/>
        <w:mirrorIndents/>
        <w:rPr>
          <w:szCs w:val="24"/>
        </w:rPr>
      </w:pPr>
      <w:r w:rsidRPr="00205179">
        <w:rPr>
          <w:szCs w:val="24"/>
        </w:rPr>
        <w:t xml:space="preserve">The </w:t>
      </w:r>
      <w:r>
        <w:rPr>
          <w:szCs w:val="24"/>
        </w:rPr>
        <w:t>solar</w:t>
      </w:r>
      <w:r w:rsidR="002B1D8B">
        <w:rPr>
          <w:szCs w:val="24"/>
        </w:rPr>
        <w:t xml:space="preserve"> radiation</w:t>
      </w:r>
      <w:r w:rsidR="00E41370">
        <w:rPr>
          <w:szCs w:val="24"/>
        </w:rPr>
        <w:t xml:space="preserve"> is the radiant energy received from the </w:t>
      </w:r>
      <w:r w:rsidR="00E447A5">
        <w:rPr>
          <w:szCs w:val="24"/>
        </w:rPr>
        <w:t>sun. The</w:t>
      </w:r>
      <w:r w:rsidR="00E41370">
        <w:rPr>
          <w:szCs w:val="24"/>
        </w:rPr>
        <w:t xml:space="preserve"> radiation incident on a surface varies from </w:t>
      </w:r>
      <w:r w:rsidR="00E447A5">
        <w:rPr>
          <w:szCs w:val="24"/>
        </w:rPr>
        <w:t>moment</w:t>
      </w:r>
      <w:r w:rsidR="00E41370">
        <w:rPr>
          <w:szCs w:val="24"/>
        </w:rPr>
        <w:t xml:space="preserve"> to moment depending on its</w:t>
      </w:r>
      <w:r w:rsidR="00E447A5">
        <w:rPr>
          <w:szCs w:val="24"/>
        </w:rPr>
        <w:t xml:space="preserve"> geographic location (latitude and longitude of the place). Orientation, season, time of day and atmospheric conditions.</w:t>
      </w:r>
    </w:p>
    <w:p w:rsidR="00E447A5" w:rsidRDefault="00E447A5" w:rsidP="00E447A5">
      <w:pPr>
        <w:ind w:firstLine="0"/>
        <w:contextualSpacing/>
        <w:mirrorIndents/>
        <w:rPr>
          <w:szCs w:val="24"/>
        </w:rPr>
      </w:pPr>
    </w:p>
    <w:p w:rsidR="00E447A5" w:rsidRDefault="00E447A5" w:rsidP="00E447A5">
      <w:pPr>
        <w:contextualSpacing/>
        <w:mirrorIndents/>
        <w:rPr>
          <w:szCs w:val="24"/>
        </w:rPr>
      </w:pPr>
      <w:r>
        <w:rPr>
          <w:szCs w:val="24"/>
        </w:rPr>
        <w:t xml:space="preserve">Solar radiation is </w:t>
      </w:r>
      <w:r w:rsidR="00BC0336">
        <w:rPr>
          <w:szCs w:val="24"/>
        </w:rPr>
        <w:t>the</w:t>
      </w:r>
      <w:r>
        <w:rPr>
          <w:szCs w:val="24"/>
        </w:rPr>
        <w:t xml:space="preserve"> most important weather variable that determines whether a place experience high temperature or is predominantly cold. The instruments used for measuring of solar radiation are the pyranometer. The duration of sunshine is measured using a sunshine recorder.</w:t>
      </w:r>
    </w:p>
    <w:p w:rsidR="00E447A5" w:rsidRDefault="00E447A5" w:rsidP="00E447A5">
      <w:pPr>
        <w:contextualSpacing/>
        <w:mirrorIndents/>
        <w:rPr>
          <w:szCs w:val="24"/>
        </w:rPr>
      </w:pPr>
    </w:p>
    <w:p w:rsidR="00FF0279" w:rsidRPr="00D303E6" w:rsidRDefault="00FF0279" w:rsidP="00D303E6">
      <w:pPr>
        <w:pStyle w:val="ListParagraph"/>
        <w:numPr>
          <w:ilvl w:val="0"/>
          <w:numId w:val="18"/>
        </w:numPr>
        <w:mirrorIndents/>
        <w:rPr>
          <w:rFonts w:ascii="Arial" w:hAnsi="Arial" w:cs="Arial"/>
          <w:b/>
          <w:szCs w:val="24"/>
        </w:rPr>
      </w:pPr>
      <w:r w:rsidRPr="00D303E6">
        <w:rPr>
          <w:rFonts w:ascii="Arial" w:hAnsi="Arial" w:cs="Arial"/>
          <w:b/>
          <w:szCs w:val="24"/>
        </w:rPr>
        <w:t xml:space="preserve">Materials Used in Green Building Construction </w:t>
      </w:r>
    </w:p>
    <w:p w:rsidR="00C17858" w:rsidRDefault="00C17858" w:rsidP="00ED1900">
      <w:pPr>
        <w:contextualSpacing/>
        <w:mirrorIndents/>
        <w:rPr>
          <w:b/>
          <w:szCs w:val="24"/>
        </w:rPr>
      </w:pPr>
    </w:p>
    <w:p w:rsidR="00E447A5" w:rsidRDefault="00FF0279" w:rsidP="00E37DEC">
      <w:pPr>
        <w:ind w:firstLine="0"/>
        <w:contextualSpacing/>
        <w:mirrorIndents/>
        <w:rPr>
          <w:szCs w:val="24"/>
        </w:rPr>
      </w:pPr>
      <w:r w:rsidRPr="00FF0279">
        <w:rPr>
          <w:b/>
          <w:szCs w:val="24"/>
        </w:rPr>
        <w:t>Renewable sources:</w:t>
      </w:r>
      <w:r>
        <w:rPr>
          <w:szCs w:val="24"/>
        </w:rPr>
        <w:t xml:space="preserve"> Forest</w:t>
      </w:r>
      <w:r w:rsidR="00B6667E">
        <w:rPr>
          <w:szCs w:val="24"/>
        </w:rPr>
        <w:t>s</w:t>
      </w:r>
    </w:p>
    <w:p w:rsidR="00FF0279" w:rsidRDefault="00FF0279" w:rsidP="00E37DEC">
      <w:pPr>
        <w:ind w:firstLine="0"/>
        <w:contextualSpacing/>
        <w:mirrorIndents/>
        <w:rPr>
          <w:szCs w:val="24"/>
        </w:rPr>
      </w:pPr>
      <w:r w:rsidRPr="00FF0279">
        <w:rPr>
          <w:b/>
          <w:szCs w:val="24"/>
        </w:rPr>
        <w:t>Reuse from waste:</w:t>
      </w:r>
      <w:r>
        <w:rPr>
          <w:szCs w:val="24"/>
        </w:rPr>
        <w:t xml:space="preserve"> old plumbing, doors etc.</w:t>
      </w:r>
    </w:p>
    <w:p w:rsidR="00FF0279" w:rsidRDefault="00FF0279" w:rsidP="00E37DEC">
      <w:pPr>
        <w:ind w:firstLine="0"/>
        <w:contextualSpacing/>
        <w:mirrorIndents/>
        <w:rPr>
          <w:szCs w:val="24"/>
        </w:rPr>
      </w:pPr>
      <w:r w:rsidRPr="00FF0279">
        <w:rPr>
          <w:b/>
          <w:szCs w:val="24"/>
        </w:rPr>
        <w:t>Wool bricks:</w:t>
      </w:r>
      <w:r>
        <w:rPr>
          <w:szCs w:val="24"/>
        </w:rPr>
        <w:t xml:space="preserve"> </w:t>
      </w:r>
      <w:r w:rsidR="00ED1900">
        <w:rPr>
          <w:szCs w:val="24"/>
        </w:rPr>
        <w:t xml:space="preserve"> O</w:t>
      </w:r>
      <w:r>
        <w:rPr>
          <w:szCs w:val="24"/>
        </w:rPr>
        <w:t xml:space="preserve">btained by adding wool and a natural polymer found in seaweed to the clay of the bricks. 37% </w:t>
      </w:r>
      <w:r w:rsidR="00C70DE5">
        <w:rPr>
          <w:szCs w:val="24"/>
        </w:rPr>
        <w:t>more strength than burnt bricks and resistant</w:t>
      </w:r>
      <w:r w:rsidR="00ED1900">
        <w:rPr>
          <w:szCs w:val="24"/>
        </w:rPr>
        <w:t xml:space="preserve"> for cold and wet climate.</w:t>
      </w:r>
    </w:p>
    <w:p w:rsidR="00ED1900" w:rsidRDefault="00ED1900" w:rsidP="00E37DEC">
      <w:pPr>
        <w:ind w:firstLine="0"/>
        <w:contextualSpacing/>
        <w:mirrorIndents/>
        <w:rPr>
          <w:szCs w:val="24"/>
        </w:rPr>
      </w:pPr>
      <w:r w:rsidRPr="00ED1900">
        <w:rPr>
          <w:b/>
          <w:szCs w:val="24"/>
        </w:rPr>
        <w:t>Sustainable concrete:</w:t>
      </w:r>
      <w:r w:rsidR="00C70DE5">
        <w:rPr>
          <w:szCs w:val="24"/>
        </w:rPr>
        <w:t xml:space="preserve"> its </w:t>
      </w:r>
      <w:r>
        <w:rPr>
          <w:szCs w:val="24"/>
        </w:rPr>
        <w:t xml:space="preserve">crushed glass </w:t>
      </w:r>
      <w:r w:rsidR="00C70DE5">
        <w:rPr>
          <w:szCs w:val="24"/>
        </w:rPr>
        <w:t>and</w:t>
      </w:r>
      <w:r>
        <w:rPr>
          <w:szCs w:val="24"/>
        </w:rPr>
        <w:t xml:space="preserve"> wood chips or slag-a by product of steel manufacturing. </w:t>
      </w:r>
      <w:r w:rsidR="00C70DE5">
        <w:rPr>
          <w:szCs w:val="24"/>
        </w:rPr>
        <w:t>Reduces</w:t>
      </w:r>
      <w:r>
        <w:rPr>
          <w:szCs w:val="24"/>
        </w:rPr>
        <w:t xml:space="preserve"> the emission of Co2</w:t>
      </w:r>
      <w:r w:rsidR="00C70DE5">
        <w:rPr>
          <w:szCs w:val="24"/>
        </w:rPr>
        <w:t>.</w:t>
      </w:r>
    </w:p>
    <w:p w:rsidR="00B6667E" w:rsidRDefault="00B6667E" w:rsidP="00E37DEC">
      <w:pPr>
        <w:ind w:firstLine="0"/>
        <w:contextualSpacing/>
        <w:mirrorIndents/>
        <w:rPr>
          <w:szCs w:val="24"/>
        </w:rPr>
      </w:pPr>
      <w:r w:rsidRPr="00B6667E">
        <w:rPr>
          <w:b/>
          <w:szCs w:val="24"/>
        </w:rPr>
        <w:t>Solar Tiles</w:t>
      </w:r>
      <w:r>
        <w:rPr>
          <w:szCs w:val="24"/>
        </w:rPr>
        <w:t xml:space="preserve">: Exist to simply protect a building </w:t>
      </w:r>
      <w:r w:rsidR="00C70DE5">
        <w:rPr>
          <w:szCs w:val="24"/>
        </w:rPr>
        <w:t>and t</w:t>
      </w:r>
      <w:r>
        <w:rPr>
          <w:szCs w:val="24"/>
        </w:rPr>
        <w:t xml:space="preserve">hey spend </w:t>
      </w:r>
      <w:r w:rsidR="00C70DE5">
        <w:rPr>
          <w:szCs w:val="24"/>
        </w:rPr>
        <w:t>a large</w:t>
      </w:r>
      <w:r>
        <w:rPr>
          <w:szCs w:val="24"/>
        </w:rPr>
        <w:t xml:space="preserve"> portion of the day absorbing energy from the sun</w:t>
      </w:r>
      <w:r w:rsidR="00C70DE5">
        <w:rPr>
          <w:szCs w:val="24"/>
        </w:rPr>
        <w:t>.</w:t>
      </w:r>
    </w:p>
    <w:p w:rsidR="00B6667E" w:rsidRDefault="00B6667E" w:rsidP="00E37DEC">
      <w:pPr>
        <w:ind w:firstLine="0"/>
        <w:contextualSpacing/>
        <w:mirrorIndents/>
        <w:rPr>
          <w:szCs w:val="24"/>
        </w:rPr>
      </w:pPr>
      <w:r w:rsidRPr="00C70DE5">
        <w:rPr>
          <w:b/>
          <w:szCs w:val="24"/>
        </w:rPr>
        <w:t>Paper Insulation</w:t>
      </w:r>
      <w:r w:rsidR="00C70DE5">
        <w:rPr>
          <w:szCs w:val="24"/>
        </w:rPr>
        <w:t xml:space="preserve">: </w:t>
      </w:r>
      <w:r>
        <w:rPr>
          <w:szCs w:val="24"/>
        </w:rPr>
        <w:t>Made from recycled newspapers and cardboard then</w:t>
      </w:r>
      <w:r w:rsidR="00C70DE5">
        <w:rPr>
          <w:szCs w:val="24"/>
        </w:rPr>
        <w:t xml:space="preserve"> filled with chemical form and insect resistant and fire retardant.</w:t>
      </w:r>
    </w:p>
    <w:p w:rsidR="00386869" w:rsidRDefault="00386869" w:rsidP="00E37DEC">
      <w:pPr>
        <w:ind w:firstLine="0"/>
        <w:contextualSpacing/>
        <w:mirrorIndents/>
        <w:rPr>
          <w:szCs w:val="24"/>
        </w:rPr>
      </w:pPr>
      <w:r w:rsidRPr="00386869">
        <w:rPr>
          <w:b/>
          <w:szCs w:val="24"/>
        </w:rPr>
        <w:t>Triple-Glazed windows:</w:t>
      </w:r>
      <w:r>
        <w:rPr>
          <w:szCs w:val="24"/>
        </w:rPr>
        <w:t xml:space="preserve"> its super- efficient windows and stop heat to enter the building &amp; from direct sunlight.</w:t>
      </w:r>
    </w:p>
    <w:p w:rsidR="001C6F74" w:rsidRDefault="00386869" w:rsidP="002C5633">
      <w:pPr>
        <w:ind w:firstLine="0"/>
        <w:contextualSpacing/>
        <w:mirrorIndents/>
        <w:rPr>
          <w:szCs w:val="24"/>
        </w:rPr>
      </w:pPr>
      <w:r w:rsidRPr="00386869">
        <w:rPr>
          <w:b/>
          <w:szCs w:val="24"/>
        </w:rPr>
        <w:t>Eco Friendly:</w:t>
      </w:r>
      <w:r>
        <w:rPr>
          <w:szCs w:val="24"/>
        </w:rPr>
        <w:t xml:space="preserve"> using bamboo replacing the steel bars</w:t>
      </w:r>
    </w:p>
    <w:p w:rsidR="001C6F74" w:rsidRDefault="001C6F74" w:rsidP="002C5633">
      <w:pPr>
        <w:ind w:firstLine="0"/>
        <w:contextualSpacing/>
        <w:mirrorIndents/>
        <w:rPr>
          <w:sz w:val="16"/>
          <w:szCs w:val="24"/>
        </w:rPr>
      </w:pPr>
    </w:p>
    <w:p w:rsidR="001C6F74" w:rsidRDefault="001C6F74" w:rsidP="002C5633">
      <w:pPr>
        <w:ind w:firstLine="0"/>
        <w:contextualSpacing/>
        <w:mirrorIndents/>
        <w:rPr>
          <w:sz w:val="16"/>
          <w:szCs w:val="24"/>
        </w:rPr>
      </w:pPr>
    </w:p>
    <w:p w:rsidR="001C6073" w:rsidRPr="001C6073" w:rsidRDefault="001C6073" w:rsidP="00D303E6">
      <w:pPr>
        <w:pStyle w:val="ListParagraph"/>
        <w:numPr>
          <w:ilvl w:val="0"/>
          <w:numId w:val="18"/>
        </w:numPr>
        <w:mirrorIndents/>
        <w:rPr>
          <w:rFonts w:ascii="Arial" w:hAnsi="Arial" w:cs="Arial"/>
          <w:b/>
          <w:szCs w:val="24"/>
        </w:rPr>
      </w:pPr>
      <w:r w:rsidRPr="001C6073">
        <w:rPr>
          <w:rFonts w:ascii="Arial" w:hAnsi="Arial" w:cs="Arial"/>
          <w:b/>
          <w:szCs w:val="24"/>
        </w:rPr>
        <w:t>Literature review of Passive solar Building Techniques</w:t>
      </w:r>
    </w:p>
    <w:p w:rsidR="001C6F74" w:rsidRDefault="001C6F74" w:rsidP="002C5633">
      <w:pPr>
        <w:ind w:firstLine="0"/>
        <w:contextualSpacing/>
        <w:mirrorIndents/>
        <w:rPr>
          <w:sz w:val="16"/>
          <w:szCs w:val="24"/>
        </w:rPr>
      </w:pPr>
    </w:p>
    <w:p w:rsidR="001C6F74" w:rsidRPr="001C6073" w:rsidRDefault="001C6073" w:rsidP="002C5633">
      <w:pPr>
        <w:ind w:firstLine="0"/>
        <w:contextualSpacing/>
        <w:mirrorIndents/>
        <w:rPr>
          <w:szCs w:val="24"/>
        </w:rPr>
      </w:pPr>
      <w:r w:rsidRPr="001C6073">
        <w:rPr>
          <w:szCs w:val="24"/>
        </w:rPr>
        <w:t>Literature Review of Pas</w:t>
      </w:r>
      <w:r w:rsidR="00D923CD">
        <w:rPr>
          <w:szCs w:val="24"/>
        </w:rPr>
        <w:t xml:space="preserve">sive Solar Building Techniques </w:t>
      </w:r>
      <w:r w:rsidRPr="001C6073">
        <w:rPr>
          <w:szCs w:val="24"/>
        </w:rPr>
        <w:t>will cover</w:t>
      </w:r>
      <w:r w:rsidR="00D923CD" w:rsidRPr="00D923CD">
        <w:rPr>
          <w:szCs w:val="24"/>
        </w:rPr>
        <w:t xml:space="preserve"> </w:t>
      </w:r>
      <w:r w:rsidR="00D923CD" w:rsidRPr="00DC71B0">
        <w:rPr>
          <w:szCs w:val="24"/>
        </w:rPr>
        <w:t>thermodynamics of the building</w:t>
      </w:r>
      <w:r w:rsidR="00E43509" w:rsidRPr="00DC71B0">
        <w:rPr>
          <w:szCs w:val="24"/>
        </w:rPr>
        <w:t>,</w:t>
      </w:r>
      <w:r w:rsidRPr="00DC71B0">
        <w:rPr>
          <w:szCs w:val="24"/>
        </w:rPr>
        <w:t xml:space="preserve"> direct-gain, indirect gain, shading, day lighting, thermal mass, thermal storage walls, insulation and windows methods of implementing passive solar building techniques. For</w:t>
      </w:r>
      <w:r w:rsidRPr="001C6073">
        <w:rPr>
          <w:szCs w:val="24"/>
        </w:rPr>
        <w:t xml:space="preserve"> this review, it is assumed that the buildings are in the northern hemisphere with most of the solar radiation coming from the south</w:t>
      </w:r>
      <w:r w:rsidR="00A646E7">
        <w:rPr>
          <w:szCs w:val="24"/>
        </w:rPr>
        <w:t>.</w:t>
      </w:r>
      <w:r w:rsidR="00D923CD" w:rsidRPr="00D923CD">
        <w:rPr>
          <w:rFonts w:ascii="Calibri" w:hAnsi="Calibri"/>
          <w:color w:val="222222"/>
          <w:sz w:val="30"/>
          <w:szCs w:val="30"/>
          <w:shd w:val="clear" w:color="auto" w:fill="FFFFFF"/>
        </w:rPr>
        <w:t xml:space="preserve"> </w:t>
      </w:r>
    </w:p>
    <w:p w:rsidR="001C6F74" w:rsidRDefault="001C6F74" w:rsidP="002C5633">
      <w:pPr>
        <w:ind w:firstLine="0"/>
        <w:contextualSpacing/>
        <w:mirrorIndents/>
        <w:rPr>
          <w:sz w:val="16"/>
          <w:szCs w:val="24"/>
        </w:rPr>
      </w:pPr>
    </w:p>
    <w:p w:rsidR="001C6F74" w:rsidRDefault="007C624F" w:rsidP="002C5633">
      <w:pPr>
        <w:ind w:firstLine="0"/>
        <w:contextualSpacing/>
        <w:mirrorIndents/>
        <w:rPr>
          <w:sz w:val="16"/>
          <w:szCs w:val="24"/>
        </w:rPr>
      </w:pPr>
      <w:r>
        <w:rPr>
          <w:noProof/>
          <w:sz w:val="16"/>
          <w:szCs w:val="24"/>
          <w:lang w:val="en-US"/>
        </w:rPr>
        <w:drawing>
          <wp:anchor distT="0" distB="0" distL="114300" distR="114300" simplePos="0" relativeHeight="251664384" behindDoc="1" locked="0" layoutInCell="1" allowOverlap="1">
            <wp:simplePos x="0" y="0"/>
            <wp:positionH relativeFrom="column">
              <wp:posOffset>306705</wp:posOffset>
            </wp:positionH>
            <wp:positionV relativeFrom="paragraph">
              <wp:posOffset>80010</wp:posOffset>
            </wp:positionV>
            <wp:extent cx="2632710" cy="1880870"/>
            <wp:effectExtent l="19050" t="0" r="0" b="0"/>
            <wp:wrapTight wrapText="bothSides">
              <wp:wrapPolygon edited="0">
                <wp:start x="-156" y="0"/>
                <wp:lineTo x="-156" y="21440"/>
                <wp:lineTo x="21569" y="21440"/>
                <wp:lineTo x="21569" y="0"/>
                <wp:lineTo x="-156" y="0"/>
              </wp:wrapPolygon>
            </wp:wrapTight>
            <wp:docPr id="5" name="Picture 2" descr="G:\NIT Warangal\IMG_20190207_1233515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NIT Warangal\IMG_20190207_123351591.jpg"/>
                    <pic:cNvPicPr>
                      <a:picLocks noChangeAspect="1" noChangeArrowheads="1"/>
                    </pic:cNvPicPr>
                  </pic:nvPicPr>
                  <pic:blipFill>
                    <a:blip r:embed="rId12" cstate="print"/>
                    <a:srcRect l="5534" b="10526"/>
                    <a:stretch>
                      <a:fillRect/>
                    </a:stretch>
                  </pic:blipFill>
                  <pic:spPr bwMode="auto">
                    <a:xfrm>
                      <a:off x="0" y="0"/>
                      <a:ext cx="2632710" cy="1880870"/>
                    </a:xfrm>
                    <a:prstGeom prst="rect">
                      <a:avLst/>
                    </a:prstGeom>
                    <a:noFill/>
                    <a:ln w="9525">
                      <a:noFill/>
                      <a:miter lim="800000"/>
                      <a:headEnd/>
                      <a:tailEnd/>
                    </a:ln>
                  </pic:spPr>
                </pic:pic>
              </a:graphicData>
            </a:graphic>
          </wp:anchor>
        </w:drawing>
      </w:r>
      <w:r>
        <w:rPr>
          <w:noProof/>
          <w:sz w:val="16"/>
          <w:szCs w:val="24"/>
          <w:lang w:val="en-US"/>
        </w:rPr>
        <w:drawing>
          <wp:anchor distT="0" distB="0" distL="114300" distR="114300" simplePos="0" relativeHeight="251665408" behindDoc="1" locked="0" layoutInCell="1" allowOverlap="1">
            <wp:simplePos x="0" y="0"/>
            <wp:positionH relativeFrom="column">
              <wp:posOffset>3180715</wp:posOffset>
            </wp:positionH>
            <wp:positionV relativeFrom="paragraph">
              <wp:posOffset>27940</wp:posOffset>
            </wp:positionV>
            <wp:extent cx="2462530" cy="2076450"/>
            <wp:effectExtent l="19050" t="0" r="0" b="0"/>
            <wp:wrapTight wrapText="bothSides">
              <wp:wrapPolygon edited="0">
                <wp:start x="12866" y="793"/>
                <wp:lineTo x="7686" y="3963"/>
                <wp:lineTo x="1170" y="5350"/>
                <wp:lineTo x="-167" y="5747"/>
                <wp:lineTo x="-167" y="14070"/>
                <wp:lineTo x="1671" y="16646"/>
                <wp:lineTo x="167" y="16844"/>
                <wp:lineTo x="0" y="20411"/>
                <wp:lineTo x="1671" y="21204"/>
                <wp:lineTo x="3008" y="21204"/>
                <wp:lineTo x="4010" y="21204"/>
                <wp:lineTo x="11195" y="21204"/>
                <wp:lineTo x="19550" y="20411"/>
                <wp:lineTo x="19717" y="19817"/>
                <wp:lineTo x="20386" y="17439"/>
                <wp:lineTo x="20386" y="7134"/>
                <wp:lineTo x="21555" y="5945"/>
                <wp:lineTo x="21388" y="5350"/>
                <wp:lineTo x="14036" y="793"/>
                <wp:lineTo x="12866" y="793"/>
              </wp:wrapPolygon>
            </wp:wrapTight>
            <wp:docPr id="8" name="Picture 2" descr="http://nelsoncommons.ca/wp-content/uploads/2014/03/Passive_Solar_Space_He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nelsoncommons.ca/wp-content/uploads/2014/03/Passive_Solar_Space_Heating.png"/>
                    <pic:cNvPicPr>
                      <a:picLocks noChangeAspect="1" noChangeArrowheads="1"/>
                    </pic:cNvPicPr>
                  </pic:nvPicPr>
                  <pic:blipFill>
                    <a:blip r:embed="rId13"/>
                    <a:srcRect/>
                    <a:stretch>
                      <a:fillRect/>
                    </a:stretch>
                  </pic:blipFill>
                  <pic:spPr bwMode="auto">
                    <a:xfrm>
                      <a:off x="0" y="0"/>
                      <a:ext cx="2462530" cy="2076450"/>
                    </a:xfrm>
                    <a:prstGeom prst="rect">
                      <a:avLst/>
                    </a:prstGeom>
                    <a:noFill/>
                    <a:ln w="9525">
                      <a:noFill/>
                      <a:miter lim="800000"/>
                      <a:headEnd/>
                      <a:tailEnd/>
                    </a:ln>
                  </pic:spPr>
                </pic:pic>
              </a:graphicData>
            </a:graphic>
          </wp:anchor>
        </w:drawing>
      </w:r>
    </w:p>
    <w:p w:rsidR="001C6F74" w:rsidRDefault="001C6F74" w:rsidP="002C5633">
      <w:pPr>
        <w:ind w:firstLine="0"/>
        <w:contextualSpacing/>
        <w:mirrorIndents/>
        <w:rPr>
          <w:sz w:val="16"/>
          <w:szCs w:val="24"/>
        </w:rPr>
      </w:pPr>
    </w:p>
    <w:p w:rsidR="001C6F74" w:rsidRDefault="001C6F74" w:rsidP="002C5633">
      <w:pPr>
        <w:ind w:firstLine="0"/>
        <w:contextualSpacing/>
        <w:mirrorIndents/>
        <w:rPr>
          <w:sz w:val="16"/>
          <w:szCs w:val="24"/>
        </w:rPr>
      </w:pPr>
    </w:p>
    <w:p w:rsidR="001C6F74" w:rsidRDefault="001C6F74" w:rsidP="002C5633">
      <w:pPr>
        <w:ind w:firstLine="0"/>
        <w:contextualSpacing/>
        <w:mirrorIndents/>
        <w:rPr>
          <w:sz w:val="16"/>
          <w:szCs w:val="24"/>
        </w:rPr>
      </w:pPr>
    </w:p>
    <w:p w:rsidR="001C6F74" w:rsidRDefault="001C6F74" w:rsidP="002C5633">
      <w:pPr>
        <w:ind w:firstLine="0"/>
        <w:contextualSpacing/>
        <w:mirrorIndents/>
        <w:rPr>
          <w:sz w:val="16"/>
          <w:szCs w:val="24"/>
        </w:rPr>
      </w:pPr>
    </w:p>
    <w:p w:rsidR="001C6F74" w:rsidRDefault="001C6F74" w:rsidP="002C5633">
      <w:pPr>
        <w:ind w:firstLine="0"/>
        <w:contextualSpacing/>
        <w:mirrorIndents/>
        <w:rPr>
          <w:sz w:val="16"/>
          <w:szCs w:val="24"/>
        </w:rPr>
      </w:pPr>
    </w:p>
    <w:p w:rsidR="001C6F74" w:rsidRDefault="001C6F74" w:rsidP="002C5633">
      <w:pPr>
        <w:ind w:firstLine="0"/>
        <w:contextualSpacing/>
        <w:mirrorIndents/>
        <w:rPr>
          <w:sz w:val="16"/>
          <w:szCs w:val="24"/>
        </w:rPr>
      </w:pPr>
    </w:p>
    <w:p w:rsidR="001C6F74" w:rsidRDefault="001C6F74" w:rsidP="002C5633">
      <w:pPr>
        <w:ind w:firstLine="0"/>
        <w:contextualSpacing/>
        <w:mirrorIndents/>
        <w:rPr>
          <w:sz w:val="16"/>
          <w:szCs w:val="24"/>
        </w:rPr>
      </w:pPr>
    </w:p>
    <w:p w:rsidR="001C6F74" w:rsidRDefault="001C6F74" w:rsidP="002C5633">
      <w:pPr>
        <w:ind w:firstLine="0"/>
        <w:contextualSpacing/>
        <w:mirrorIndents/>
        <w:rPr>
          <w:sz w:val="16"/>
          <w:szCs w:val="24"/>
        </w:rPr>
      </w:pPr>
    </w:p>
    <w:p w:rsidR="001C6F74" w:rsidRDefault="001C6F74" w:rsidP="002C5633">
      <w:pPr>
        <w:ind w:firstLine="0"/>
        <w:contextualSpacing/>
        <w:mirrorIndents/>
        <w:rPr>
          <w:sz w:val="16"/>
          <w:szCs w:val="24"/>
        </w:rPr>
      </w:pPr>
    </w:p>
    <w:p w:rsidR="001C6073" w:rsidRDefault="001C6073" w:rsidP="002C5633">
      <w:pPr>
        <w:ind w:firstLine="0"/>
        <w:contextualSpacing/>
        <w:mirrorIndents/>
        <w:rPr>
          <w:sz w:val="16"/>
          <w:szCs w:val="24"/>
        </w:rPr>
      </w:pPr>
    </w:p>
    <w:p w:rsidR="001C6073" w:rsidRDefault="001C6073" w:rsidP="002C5633">
      <w:pPr>
        <w:ind w:firstLine="0"/>
        <w:contextualSpacing/>
        <w:mirrorIndents/>
        <w:rPr>
          <w:sz w:val="16"/>
          <w:szCs w:val="24"/>
        </w:rPr>
      </w:pPr>
    </w:p>
    <w:p w:rsidR="001C6073" w:rsidRDefault="001C6073" w:rsidP="002C5633">
      <w:pPr>
        <w:ind w:firstLine="0"/>
        <w:contextualSpacing/>
        <w:mirrorIndents/>
        <w:rPr>
          <w:sz w:val="16"/>
          <w:szCs w:val="24"/>
        </w:rPr>
      </w:pPr>
    </w:p>
    <w:p w:rsidR="001C6073" w:rsidRDefault="001C6073" w:rsidP="002C5633">
      <w:pPr>
        <w:ind w:firstLine="0"/>
        <w:contextualSpacing/>
        <w:mirrorIndents/>
        <w:rPr>
          <w:sz w:val="16"/>
          <w:szCs w:val="24"/>
        </w:rPr>
      </w:pPr>
    </w:p>
    <w:p w:rsidR="001C6073" w:rsidRDefault="001C6073" w:rsidP="002C5633">
      <w:pPr>
        <w:ind w:firstLine="0"/>
        <w:contextualSpacing/>
        <w:mirrorIndents/>
        <w:rPr>
          <w:sz w:val="16"/>
          <w:szCs w:val="24"/>
        </w:rPr>
      </w:pPr>
    </w:p>
    <w:p w:rsidR="001C6073" w:rsidRDefault="001C6073" w:rsidP="002C5633">
      <w:pPr>
        <w:ind w:firstLine="0"/>
        <w:contextualSpacing/>
        <w:mirrorIndents/>
        <w:rPr>
          <w:sz w:val="16"/>
          <w:szCs w:val="24"/>
        </w:rPr>
      </w:pPr>
    </w:p>
    <w:p w:rsidR="00AA5C82" w:rsidRDefault="00AA5C82" w:rsidP="00AA5C82">
      <w:pPr>
        <w:ind w:firstLine="0"/>
        <w:contextualSpacing/>
        <w:mirrorIndents/>
        <w:rPr>
          <w:rFonts w:ascii="Arial" w:hAnsi="Arial" w:cs="Arial"/>
          <w:szCs w:val="24"/>
        </w:rPr>
      </w:pPr>
    </w:p>
    <w:p w:rsidR="00AA5C82" w:rsidRDefault="00AA5C82" w:rsidP="00AA5C82">
      <w:pPr>
        <w:ind w:firstLine="0"/>
        <w:contextualSpacing/>
        <w:mirrorIndents/>
        <w:rPr>
          <w:rFonts w:ascii="Arial" w:hAnsi="Arial" w:cs="Arial"/>
          <w:szCs w:val="24"/>
        </w:rPr>
      </w:pPr>
    </w:p>
    <w:p w:rsidR="00523A78" w:rsidRDefault="006D55A9" w:rsidP="00523A78">
      <w:pPr>
        <w:ind w:firstLine="0"/>
        <w:contextualSpacing/>
        <w:mirrorIndents/>
        <w:rPr>
          <w:rFonts w:ascii="Arial" w:hAnsi="Arial" w:cs="Arial"/>
          <w:szCs w:val="24"/>
        </w:rPr>
      </w:pPr>
      <w:r>
        <w:rPr>
          <w:rFonts w:ascii="Arial" w:hAnsi="Arial" w:cs="Arial"/>
          <w:szCs w:val="24"/>
        </w:rPr>
        <w:t xml:space="preserve"> </w:t>
      </w:r>
      <w:r w:rsidR="006C61EB">
        <w:rPr>
          <w:rFonts w:ascii="Arial" w:hAnsi="Arial" w:cs="Arial"/>
          <w:szCs w:val="24"/>
        </w:rPr>
        <w:tab/>
      </w:r>
      <w:r w:rsidR="006C61EB">
        <w:rPr>
          <w:rFonts w:ascii="Arial" w:hAnsi="Arial" w:cs="Arial"/>
          <w:szCs w:val="24"/>
        </w:rPr>
        <w:tab/>
      </w:r>
      <w:r w:rsidR="006C61EB">
        <w:rPr>
          <w:rFonts w:ascii="Arial" w:hAnsi="Arial" w:cs="Arial"/>
          <w:szCs w:val="24"/>
        </w:rPr>
        <w:tab/>
      </w:r>
      <w:r w:rsidR="006C61EB">
        <w:rPr>
          <w:rFonts w:ascii="Arial" w:hAnsi="Arial" w:cs="Arial"/>
          <w:szCs w:val="24"/>
        </w:rPr>
        <w:tab/>
      </w:r>
      <w:r w:rsidR="006C61EB">
        <w:rPr>
          <w:rFonts w:ascii="Arial" w:hAnsi="Arial" w:cs="Arial"/>
          <w:szCs w:val="24"/>
        </w:rPr>
        <w:tab/>
      </w:r>
      <w:r>
        <w:rPr>
          <w:rFonts w:ascii="Arial" w:hAnsi="Arial" w:cs="Arial"/>
          <w:szCs w:val="24"/>
        </w:rPr>
        <w:t>Fig. 2</w:t>
      </w:r>
      <w:r w:rsidRPr="00205179">
        <w:rPr>
          <w:rFonts w:ascii="Arial" w:hAnsi="Arial" w:cs="Arial"/>
          <w:szCs w:val="24"/>
        </w:rPr>
        <w:t xml:space="preserve">. </w:t>
      </w:r>
      <w:r w:rsidRPr="006D55A9">
        <w:rPr>
          <w:rFonts w:ascii="Arial" w:hAnsi="Arial" w:cs="Arial"/>
          <w:szCs w:val="24"/>
        </w:rPr>
        <w:t>Passive solar Building Techniques</w:t>
      </w:r>
    </w:p>
    <w:p w:rsidR="00523A78" w:rsidRDefault="00523A78" w:rsidP="00523A78">
      <w:pPr>
        <w:ind w:firstLine="0"/>
        <w:contextualSpacing/>
        <w:mirrorIndents/>
        <w:rPr>
          <w:rFonts w:ascii="Arial" w:hAnsi="Arial" w:cs="Arial"/>
          <w:szCs w:val="24"/>
        </w:rPr>
      </w:pPr>
    </w:p>
    <w:p w:rsidR="00523A78" w:rsidRDefault="00523A78" w:rsidP="00523A78">
      <w:pPr>
        <w:ind w:firstLine="0"/>
        <w:contextualSpacing/>
        <w:mirrorIndents/>
        <w:rPr>
          <w:rFonts w:ascii="Arial" w:hAnsi="Arial" w:cs="Arial"/>
          <w:szCs w:val="24"/>
        </w:rPr>
      </w:pPr>
    </w:p>
    <w:p w:rsidR="00523A78" w:rsidRPr="00A777FC" w:rsidRDefault="00523A78" w:rsidP="00523A78">
      <w:pPr>
        <w:pStyle w:val="ListParagraph"/>
        <w:numPr>
          <w:ilvl w:val="0"/>
          <w:numId w:val="18"/>
        </w:numPr>
        <w:ind w:left="90"/>
        <w:mirrorIndents/>
        <w:rPr>
          <w:rFonts w:ascii="Arial" w:hAnsi="Arial" w:cs="Arial"/>
          <w:b/>
          <w:szCs w:val="24"/>
        </w:rPr>
      </w:pPr>
      <w:r w:rsidRPr="00A777FC">
        <w:rPr>
          <w:rFonts w:ascii="Arial" w:hAnsi="Arial" w:cs="Arial"/>
          <w:b/>
          <w:szCs w:val="24"/>
        </w:rPr>
        <w:t>Climatic Factors</w:t>
      </w:r>
      <w:r w:rsidR="00CA260C" w:rsidRPr="00A777FC">
        <w:rPr>
          <w:rFonts w:ascii="Arial" w:hAnsi="Arial" w:cs="Arial"/>
          <w:b/>
          <w:szCs w:val="24"/>
        </w:rPr>
        <w:t xml:space="preserve"> &amp; Passive solar effects.</w:t>
      </w:r>
    </w:p>
    <w:p w:rsidR="00B35AC3" w:rsidRPr="00B40137" w:rsidRDefault="00B35AC3" w:rsidP="00BA536E">
      <w:pPr>
        <w:pStyle w:val="ListParagraph"/>
        <w:ind w:left="90" w:firstLine="0"/>
        <w:mirrorIndents/>
        <w:rPr>
          <w:szCs w:val="24"/>
        </w:rPr>
      </w:pPr>
      <w:r w:rsidRPr="00B40137">
        <w:rPr>
          <w:szCs w:val="24"/>
        </w:rPr>
        <w:t>Heating and cooling effect by the geometry of the architecture</w:t>
      </w:r>
      <w:r w:rsidR="000A5EF4" w:rsidRPr="00B40137">
        <w:rPr>
          <w:szCs w:val="24"/>
        </w:rPr>
        <w:t xml:space="preserve">. </w:t>
      </w:r>
      <w:r w:rsidRPr="00B40137">
        <w:rPr>
          <w:szCs w:val="24"/>
        </w:rPr>
        <w:t>Chajja, overhang and portico are helpful in controlling heating or cooling of the building</w:t>
      </w:r>
      <w:r w:rsidR="00D923CD" w:rsidRPr="00B40137">
        <w:rPr>
          <w:szCs w:val="24"/>
        </w:rPr>
        <w:t>.  cooling systems and shading devices to retained internal cool air temperature.</w:t>
      </w:r>
      <w:r w:rsidR="008921E4" w:rsidRPr="00B40137">
        <w:rPr>
          <w:szCs w:val="24"/>
        </w:rPr>
        <w:t xml:space="preserve"> This flow is responsible for the ventilation of buildings and the quality of the indoor air.</w:t>
      </w:r>
      <w:r w:rsidR="007C2A4B" w:rsidRPr="00B40137">
        <w:rPr>
          <w:szCs w:val="24"/>
        </w:rPr>
        <w:t xml:space="preserve">  cooling systems and shading devices to retained internal cool air temperature.</w:t>
      </w:r>
    </w:p>
    <w:p w:rsidR="00523A78" w:rsidRPr="00CA260C" w:rsidRDefault="00523A78" w:rsidP="00523A78">
      <w:pPr>
        <w:pStyle w:val="ListParagraph"/>
        <w:ind w:left="90" w:firstLine="0"/>
        <w:mirrorIndents/>
        <w:rPr>
          <w:rFonts w:ascii="Arial" w:hAnsi="Arial" w:cs="Arial"/>
          <w:szCs w:val="24"/>
        </w:rPr>
      </w:pPr>
    </w:p>
    <w:p w:rsidR="00523A78" w:rsidRPr="00CA260C" w:rsidRDefault="00523A78" w:rsidP="00523A78">
      <w:pPr>
        <w:pStyle w:val="ListParagraph"/>
        <w:ind w:left="90" w:firstLine="0"/>
        <w:mirrorIndents/>
        <w:rPr>
          <w:rFonts w:ascii="Arial" w:hAnsi="Arial" w:cs="Arial"/>
          <w:szCs w:val="24"/>
        </w:rPr>
      </w:pPr>
      <w:r w:rsidRPr="00CA260C">
        <w:rPr>
          <w:rFonts w:ascii="Arial" w:hAnsi="Arial" w:cs="Arial"/>
          <w:szCs w:val="24"/>
        </w:rPr>
        <w:t>1.Roof Form/Materials</w:t>
      </w:r>
    </w:p>
    <w:p w:rsidR="00523A78" w:rsidRPr="00CA260C" w:rsidRDefault="00523A78" w:rsidP="00523A78">
      <w:pPr>
        <w:pStyle w:val="ListParagraph"/>
        <w:ind w:left="90" w:firstLine="0"/>
        <w:mirrorIndents/>
        <w:rPr>
          <w:rFonts w:ascii="Arial" w:hAnsi="Arial" w:cs="Arial"/>
          <w:szCs w:val="24"/>
        </w:rPr>
      </w:pPr>
      <w:r w:rsidRPr="00CA260C">
        <w:rPr>
          <w:rFonts w:ascii="Arial" w:hAnsi="Arial" w:cs="Arial"/>
          <w:szCs w:val="24"/>
        </w:rPr>
        <w:t>2. Orientation</w:t>
      </w:r>
    </w:p>
    <w:p w:rsidR="00523A78" w:rsidRPr="00CA260C" w:rsidRDefault="00523A78" w:rsidP="00523A78">
      <w:pPr>
        <w:pStyle w:val="ListParagraph"/>
        <w:ind w:left="90" w:firstLine="0"/>
        <w:mirrorIndents/>
        <w:rPr>
          <w:rFonts w:ascii="Arial" w:hAnsi="Arial" w:cs="Arial"/>
          <w:szCs w:val="24"/>
        </w:rPr>
      </w:pPr>
      <w:r w:rsidRPr="00CA260C">
        <w:rPr>
          <w:rFonts w:ascii="Arial" w:hAnsi="Arial" w:cs="Arial"/>
          <w:szCs w:val="24"/>
        </w:rPr>
        <w:t>3. Aligning of building</w:t>
      </w:r>
    </w:p>
    <w:p w:rsidR="00CA260C" w:rsidRPr="00CA260C" w:rsidRDefault="00CA260C" w:rsidP="00523A78">
      <w:pPr>
        <w:pStyle w:val="ListParagraph"/>
        <w:ind w:left="90" w:firstLine="0"/>
        <w:mirrorIndents/>
        <w:rPr>
          <w:rFonts w:ascii="Arial" w:hAnsi="Arial" w:cs="Arial"/>
          <w:szCs w:val="24"/>
        </w:rPr>
      </w:pPr>
      <w:r w:rsidRPr="00CA260C">
        <w:rPr>
          <w:rFonts w:ascii="Arial" w:hAnsi="Arial" w:cs="Arial"/>
          <w:szCs w:val="24"/>
        </w:rPr>
        <w:t>4. Fenestration</w:t>
      </w:r>
    </w:p>
    <w:p w:rsidR="00523A78" w:rsidRPr="00CA260C" w:rsidRDefault="00CA260C" w:rsidP="00CA260C">
      <w:pPr>
        <w:pStyle w:val="ListParagraph"/>
        <w:ind w:left="90" w:firstLine="0"/>
        <w:mirrorIndents/>
        <w:rPr>
          <w:rFonts w:ascii="Arial" w:hAnsi="Arial" w:cs="Arial"/>
          <w:szCs w:val="24"/>
        </w:rPr>
      </w:pPr>
      <w:r w:rsidRPr="00CA260C">
        <w:rPr>
          <w:rFonts w:ascii="Arial" w:hAnsi="Arial" w:cs="Arial"/>
          <w:szCs w:val="24"/>
        </w:rPr>
        <w:t>5</w:t>
      </w:r>
      <w:r w:rsidR="005247EC" w:rsidRPr="00CA260C">
        <w:rPr>
          <w:rFonts w:ascii="Arial" w:hAnsi="Arial" w:cs="Arial"/>
          <w:szCs w:val="24"/>
        </w:rPr>
        <w:t>.</w:t>
      </w:r>
      <w:r w:rsidR="00523A78" w:rsidRPr="00CA260C">
        <w:rPr>
          <w:rFonts w:ascii="Arial" w:hAnsi="Arial" w:cs="Arial"/>
          <w:szCs w:val="24"/>
        </w:rPr>
        <w:t>opening</w:t>
      </w:r>
      <w:r w:rsidR="005247EC" w:rsidRPr="00CA260C">
        <w:t xml:space="preserve"> </w:t>
      </w:r>
    </w:p>
    <w:p w:rsidR="00DC0E3C" w:rsidRDefault="00BA536E" w:rsidP="00AA5C82">
      <w:pPr>
        <w:ind w:firstLine="0"/>
        <w:contextualSpacing/>
        <w:mirrorIndents/>
        <w:rPr>
          <w:rFonts w:ascii="Arial" w:hAnsi="Arial" w:cs="Arial"/>
          <w:szCs w:val="24"/>
        </w:rPr>
      </w:pPr>
      <w:r>
        <w:rPr>
          <w:rFonts w:ascii="Arial" w:hAnsi="Arial" w:cs="Arial"/>
          <w:noProof/>
          <w:szCs w:val="24"/>
          <w:lang w:val="en-US"/>
        </w:rPr>
        <w:drawing>
          <wp:anchor distT="0" distB="0" distL="114300" distR="114300" simplePos="0" relativeHeight="251666432" behindDoc="1" locked="0" layoutInCell="1" allowOverlap="1">
            <wp:simplePos x="0" y="0"/>
            <wp:positionH relativeFrom="column">
              <wp:posOffset>304800</wp:posOffset>
            </wp:positionH>
            <wp:positionV relativeFrom="paragraph">
              <wp:posOffset>106045</wp:posOffset>
            </wp:positionV>
            <wp:extent cx="5615940" cy="2630170"/>
            <wp:effectExtent l="19050" t="0" r="3810" b="0"/>
            <wp:wrapTight wrapText="bothSides">
              <wp:wrapPolygon edited="0">
                <wp:start x="-73" y="0"/>
                <wp:lineTo x="-73" y="21433"/>
                <wp:lineTo x="21615" y="21433"/>
                <wp:lineTo x="21615" y="0"/>
                <wp:lineTo x="-73" y="0"/>
              </wp:wrapPolygon>
            </wp:wrapTight>
            <wp:docPr id="2" name="Picture 8"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lated image"/>
                    <pic:cNvPicPr>
                      <a:picLocks noChangeAspect="1" noChangeArrowheads="1"/>
                    </pic:cNvPicPr>
                  </pic:nvPicPr>
                  <pic:blipFill>
                    <a:blip r:embed="rId14"/>
                    <a:srcRect t="5179"/>
                    <a:stretch>
                      <a:fillRect/>
                    </a:stretch>
                  </pic:blipFill>
                  <pic:spPr bwMode="auto">
                    <a:xfrm>
                      <a:off x="0" y="0"/>
                      <a:ext cx="5615940" cy="2630170"/>
                    </a:xfrm>
                    <a:prstGeom prst="rect">
                      <a:avLst/>
                    </a:prstGeom>
                    <a:noFill/>
                    <a:ln w="9525">
                      <a:noFill/>
                      <a:miter lim="800000"/>
                      <a:headEnd/>
                      <a:tailEnd/>
                    </a:ln>
                  </pic:spPr>
                </pic:pic>
              </a:graphicData>
            </a:graphic>
          </wp:anchor>
        </w:drawing>
      </w:r>
    </w:p>
    <w:p w:rsidR="00DC0E3C" w:rsidRDefault="00DC0E3C" w:rsidP="00AA5C82">
      <w:pPr>
        <w:ind w:firstLine="0"/>
        <w:contextualSpacing/>
        <w:mirrorIndents/>
        <w:rPr>
          <w:rFonts w:ascii="Arial" w:hAnsi="Arial" w:cs="Arial"/>
          <w:szCs w:val="24"/>
        </w:rPr>
      </w:pPr>
    </w:p>
    <w:p w:rsidR="00CA260C" w:rsidRDefault="00CA260C" w:rsidP="00AA5C82">
      <w:pPr>
        <w:ind w:firstLine="0"/>
        <w:contextualSpacing/>
        <w:mirrorIndents/>
        <w:rPr>
          <w:rFonts w:ascii="Arial" w:hAnsi="Arial" w:cs="Arial"/>
          <w:szCs w:val="24"/>
        </w:rPr>
      </w:pPr>
    </w:p>
    <w:p w:rsidR="00CA260C" w:rsidRDefault="00CA260C" w:rsidP="00AA5C82">
      <w:pPr>
        <w:ind w:firstLine="0"/>
        <w:contextualSpacing/>
        <w:mirrorIndents/>
        <w:rPr>
          <w:rFonts w:ascii="Arial" w:hAnsi="Arial" w:cs="Arial"/>
          <w:szCs w:val="24"/>
        </w:rPr>
      </w:pPr>
    </w:p>
    <w:p w:rsidR="00CA260C" w:rsidRDefault="00CA260C" w:rsidP="00AA5C82">
      <w:pPr>
        <w:ind w:firstLine="0"/>
        <w:contextualSpacing/>
        <w:mirrorIndents/>
        <w:rPr>
          <w:rFonts w:ascii="Arial" w:hAnsi="Arial" w:cs="Arial"/>
          <w:szCs w:val="24"/>
        </w:rPr>
      </w:pPr>
    </w:p>
    <w:p w:rsidR="00CA260C" w:rsidRDefault="00CA260C" w:rsidP="00AA5C82">
      <w:pPr>
        <w:ind w:firstLine="0"/>
        <w:contextualSpacing/>
        <w:mirrorIndents/>
        <w:rPr>
          <w:rFonts w:ascii="Arial" w:hAnsi="Arial" w:cs="Arial"/>
          <w:szCs w:val="24"/>
        </w:rPr>
      </w:pPr>
    </w:p>
    <w:p w:rsidR="00CA260C" w:rsidRDefault="00CA260C" w:rsidP="00AA5C82">
      <w:pPr>
        <w:ind w:firstLine="0"/>
        <w:contextualSpacing/>
        <w:mirrorIndents/>
        <w:rPr>
          <w:rFonts w:ascii="Arial" w:hAnsi="Arial" w:cs="Arial"/>
          <w:szCs w:val="24"/>
        </w:rPr>
      </w:pPr>
    </w:p>
    <w:p w:rsidR="007C624F" w:rsidRDefault="007C624F" w:rsidP="00AA5C82">
      <w:pPr>
        <w:ind w:firstLine="0"/>
        <w:contextualSpacing/>
        <w:mirrorIndents/>
        <w:rPr>
          <w:rFonts w:ascii="Arial" w:hAnsi="Arial" w:cs="Arial"/>
          <w:szCs w:val="24"/>
        </w:rPr>
      </w:pPr>
    </w:p>
    <w:p w:rsidR="007C624F" w:rsidRDefault="007C624F" w:rsidP="00AA5C82">
      <w:pPr>
        <w:ind w:firstLine="0"/>
        <w:contextualSpacing/>
        <w:mirrorIndents/>
        <w:rPr>
          <w:rFonts w:ascii="Arial" w:hAnsi="Arial" w:cs="Arial"/>
          <w:szCs w:val="24"/>
        </w:rPr>
      </w:pPr>
    </w:p>
    <w:p w:rsidR="007C624F" w:rsidRDefault="007C624F" w:rsidP="00AA5C82">
      <w:pPr>
        <w:ind w:firstLine="0"/>
        <w:contextualSpacing/>
        <w:mirrorIndents/>
        <w:rPr>
          <w:rFonts w:ascii="Arial" w:hAnsi="Arial" w:cs="Arial"/>
          <w:szCs w:val="24"/>
        </w:rPr>
      </w:pPr>
    </w:p>
    <w:p w:rsidR="007C624F" w:rsidRDefault="007C624F" w:rsidP="00AA5C82">
      <w:pPr>
        <w:ind w:firstLine="0"/>
        <w:contextualSpacing/>
        <w:mirrorIndents/>
        <w:rPr>
          <w:rFonts w:ascii="Arial" w:hAnsi="Arial" w:cs="Arial"/>
          <w:szCs w:val="24"/>
        </w:rPr>
      </w:pPr>
    </w:p>
    <w:p w:rsidR="007C624F" w:rsidRDefault="007C624F" w:rsidP="00AA5C82">
      <w:pPr>
        <w:ind w:firstLine="0"/>
        <w:contextualSpacing/>
        <w:mirrorIndents/>
        <w:rPr>
          <w:rFonts w:ascii="Arial" w:hAnsi="Arial" w:cs="Arial"/>
          <w:szCs w:val="24"/>
        </w:rPr>
      </w:pPr>
    </w:p>
    <w:p w:rsidR="007C624F" w:rsidRDefault="007C624F" w:rsidP="00AA5C82">
      <w:pPr>
        <w:ind w:firstLine="0"/>
        <w:contextualSpacing/>
        <w:mirrorIndents/>
        <w:rPr>
          <w:rFonts w:ascii="Arial" w:hAnsi="Arial" w:cs="Arial"/>
          <w:szCs w:val="24"/>
        </w:rPr>
      </w:pPr>
    </w:p>
    <w:p w:rsidR="007C624F" w:rsidRDefault="007C624F" w:rsidP="00AA5C82">
      <w:pPr>
        <w:ind w:firstLine="0"/>
        <w:contextualSpacing/>
        <w:mirrorIndents/>
        <w:rPr>
          <w:rFonts w:ascii="Arial" w:hAnsi="Arial" w:cs="Arial"/>
          <w:szCs w:val="24"/>
        </w:rPr>
      </w:pPr>
    </w:p>
    <w:p w:rsidR="007C624F" w:rsidRDefault="007C624F" w:rsidP="00AA5C82">
      <w:pPr>
        <w:ind w:firstLine="0"/>
        <w:contextualSpacing/>
        <w:mirrorIndents/>
        <w:rPr>
          <w:rFonts w:ascii="Arial" w:hAnsi="Arial" w:cs="Arial"/>
          <w:szCs w:val="24"/>
        </w:rPr>
      </w:pPr>
    </w:p>
    <w:p w:rsidR="00BA536E" w:rsidRDefault="00BA536E" w:rsidP="00AA5C82">
      <w:pPr>
        <w:ind w:firstLine="0"/>
        <w:contextualSpacing/>
        <w:mirrorIndents/>
        <w:rPr>
          <w:rFonts w:ascii="Arial" w:hAnsi="Arial" w:cs="Arial"/>
          <w:szCs w:val="24"/>
        </w:rPr>
      </w:pPr>
    </w:p>
    <w:p w:rsidR="00075F6E" w:rsidRDefault="001C3F34" w:rsidP="001C3F34">
      <w:pPr>
        <w:ind w:firstLine="0"/>
        <w:contextualSpacing/>
        <w:mirrorIndents/>
        <w:rPr>
          <w:rFonts w:ascii="Arial" w:hAnsi="Arial" w:cs="Arial"/>
          <w:szCs w:val="24"/>
        </w:rPr>
      </w:pPr>
      <w:r>
        <w:rPr>
          <w:rFonts w:ascii="Arial" w:hAnsi="Arial" w:cs="Arial"/>
          <w:szCs w:val="24"/>
        </w:rPr>
        <w:t xml:space="preserve">                         </w:t>
      </w:r>
    </w:p>
    <w:p w:rsidR="001C3F34" w:rsidRDefault="00127EC6" w:rsidP="001C3F34">
      <w:pPr>
        <w:ind w:firstLine="0"/>
        <w:contextualSpacing/>
        <w:mirrorIndents/>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sidR="001C3F34">
        <w:rPr>
          <w:rFonts w:ascii="Arial" w:hAnsi="Arial" w:cs="Arial"/>
          <w:szCs w:val="24"/>
        </w:rPr>
        <w:t>Fig. 3</w:t>
      </w:r>
      <w:r w:rsidR="001C3F34" w:rsidRPr="00205179">
        <w:rPr>
          <w:rFonts w:ascii="Arial" w:hAnsi="Arial" w:cs="Arial"/>
          <w:szCs w:val="24"/>
        </w:rPr>
        <w:t xml:space="preserve">. </w:t>
      </w:r>
      <w:r w:rsidR="001C3F34" w:rsidRPr="006D55A9">
        <w:rPr>
          <w:rFonts w:ascii="Arial" w:hAnsi="Arial" w:cs="Arial"/>
          <w:szCs w:val="24"/>
        </w:rPr>
        <w:t xml:space="preserve">Passive solar </w:t>
      </w:r>
      <w:r w:rsidR="001C3F34">
        <w:rPr>
          <w:rFonts w:ascii="Arial" w:hAnsi="Arial" w:cs="Arial"/>
          <w:szCs w:val="24"/>
        </w:rPr>
        <w:t>Cooling (summer &amp; winter)</w:t>
      </w:r>
    </w:p>
    <w:p w:rsidR="001C3F34" w:rsidRDefault="001C3F34" w:rsidP="001C3F34">
      <w:pPr>
        <w:ind w:firstLine="0"/>
        <w:contextualSpacing/>
        <w:mirrorIndents/>
        <w:rPr>
          <w:rFonts w:ascii="Arial" w:hAnsi="Arial" w:cs="Arial"/>
          <w:szCs w:val="24"/>
        </w:rPr>
      </w:pPr>
    </w:p>
    <w:p w:rsidR="007C624F" w:rsidRDefault="007C624F" w:rsidP="00AA5C82">
      <w:pPr>
        <w:ind w:firstLine="0"/>
        <w:contextualSpacing/>
        <w:mirrorIndents/>
        <w:rPr>
          <w:rFonts w:ascii="Arial" w:hAnsi="Arial" w:cs="Arial"/>
          <w:szCs w:val="24"/>
        </w:rPr>
      </w:pPr>
    </w:p>
    <w:p w:rsidR="002C5633" w:rsidRPr="00A777FC" w:rsidRDefault="002C5633" w:rsidP="008C559D">
      <w:pPr>
        <w:pStyle w:val="ListParagraph"/>
        <w:numPr>
          <w:ilvl w:val="0"/>
          <w:numId w:val="18"/>
        </w:numPr>
        <w:tabs>
          <w:tab w:val="left" w:pos="0"/>
          <w:tab w:val="left" w:pos="90"/>
        </w:tabs>
        <w:ind w:hanging="630"/>
        <w:mirrorIndents/>
        <w:rPr>
          <w:rFonts w:ascii="Arial" w:hAnsi="Arial" w:cs="Arial"/>
          <w:b/>
          <w:szCs w:val="24"/>
        </w:rPr>
      </w:pPr>
      <w:r w:rsidRPr="00A777FC">
        <w:rPr>
          <w:rFonts w:ascii="Arial" w:hAnsi="Arial" w:cs="Arial"/>
          <w:b/>
          <w:szCs w:val="24"/>
        </w:rPr>
        <w:lastRenderedPageBreak/>
        <w:t>Conclusion</w:t>
      </w:r>
    </w:p>
    <w:p w:rsidR="003E0FAC" w:rsidRPr="00D923CD" w:rsidRDefault="00F513AC" w:rsidP="00D923CD">
      <w:pPr>
        <w:pStyle w:val="ListParagraph"/>
        <w:tabs>
          <w:tab w:val="left" w:pos="0"/>
          <w:tab w:val="left" w:pos="90"/>
        </w:tabs>
        <w:ind w:left="360" w:firstLine="0"/>
        <w:mirrorIndents/>
        <w:rPr>
          <w:szCs w:val="24"/>
        </w:rPr>
      </w:pPr>
      <w:r>
        <w:rPr>
          <w:szCs w:val="24"/>
        </w:rPr>
        <w:tab/>
      </w:r>
      <w:r>
        <w:rPr>
          <w:szCs w:val="24"/>
        </w:rPr>
        <w:tab/>
      </w:r>
      <w:r w:rsidR="00D923CD" w:rsidRPr="00B40137">
        <w:rPr>
          <w:szCs w:val="24"/>
        </w:rPr>
        <w:t>Architectural model help to evaluate how their buildings will ventilate, how it will affect the local external flow of wind, and what the implications for air quality and energy consumption should be made</w:t>
      </w:r>
      <w:r w:rsidR="004154C7" w:rsidRPr="00B40137">
        <w:rPr>
          <w:szCs w:val="24"/>
        </w:rPr>
        <w:t>. Interior design or geometry of the architecture and the position or location and sizes of openings are vital in the functioning of the structure.</w:t>
      </w:r>
    </w:p>
    <w:p w:rsidR="007C624F" w:rsidRDefault="006B213B" w:rsidP="002C5633">
      <w:pPr>
        <w:ind w:firstLine="397"/>
        <w:contextualSpacing/>
        <w:mirrorIndents/>
        <w:rPr>
          <w:szCs w:val="24"/>
        </w:rPr>
      </w:pPr>
      <w:r>
        <w:rPr>
          <w:szCs w:val="24"/>
        </w:rPr>
        <w:t>This research paper identified the existing development taking place on the Technique front and analyzes the model scale and their implication for green building</w:t>
      </w:r>
      <w:r w:rsidR="00A646E7">
        <w:rPr>
          <w:szCs w:val="24"/>
        </w:rPr>
        <w:t>. The outcome of this research  ( Physical model making &amp; Virtual model making)  is that the student design process will improve for green building projects.</w:t>
      </w:r>
    </w:p>
    <w:p w:rsidR="00F80AE9" w:rsidRPr="00205179" w:rsidRDefault="00F80AE9" w:rsidP="00942EA6">
      <w:pPr>
        <w:ind w:firstLine="397"/>
        <w:contextualSpacing/>
        <w:mirrorIndents/>
        <w:rPr>
          <w:szCs w:val="24"/>
        </w:rPr>
      </w:pPr>
    </w:p>
    <w:p w:rsidR="00A47C1A" w:rsidRPr="00385F52" w:rsidRDefault="00A47C1A" w:rsidP="008C559D">
      <w:pPr>
        <w:pStyle w:val="ListParagraph"/>
        <w:numPr>
          <w:ilvl w:val="0"/>
          <w:numId w:val="18"/>
        </w:numPr>
        <w:tabs>
          <w:tab w:val="left" w:pos="0"/>
        </w:tabs>
        <w:ind w:hanging="630"/>
        <w:mirrorIndents/>
        <w:rPr>
          <w:rFonts w:ascii="Arial" w:hAnsi="Arial" w:cs="Arial"/>
          <w:b/>
          <w:szCs w:val="24"/>
        </w:rPr>
      </w:pPr>
      <w:r w:rsidRPr="00385F52">
        <w:rPr>
          <w:rFonts w:ascii="Arial" w:hAnsi="Arial" w:cs="Arial"/>
          <w:b/>
          <w:szCs w:val="24"/>
        </w:rPr>
        <w:t>References</w:t>
      </w:r>
    </w:p>
    <w:p w:rsidR="00205179" w:rsidRPr="00C0795D" w:rsidRDefault="00205179" w:rsidP="00205179">
      <w:pPr>
        <w:ind w:firstLine="0"/>
        <w:contextualSpacing/>
        <w:mirrorIndents/>
        <w:rPr>
          <w:sz w:val="14"/>
          <w:szCs w:val="24"/>
        </w:rPr>
      </w:pPr>
    </w:p>
    <w:p w:rsidR="00FC5361" w:rsidRPr="00FC5361" w:rsidRDefault="00205179" w:rsidP="00C24056">
      <w:pPr>
        <w:ind w:firstLine="0"/>
        <w:contextualSpacing/>
        <w:mirrorIndents/>
        <w:rPr>
          <w:b/>
          <w:szCs w:val="24"/>
        </w:rPr>
      </w:pPr>
      <w:r w:rsidRPr="008D00BA">
        <w:rPr>
          <w:b/>
          <w:szCs w:val="24"/>
        </w:rPr>
        <w:t xml:space="preserve">1. Journal article </w:t>
      </w:r>
    </w:p>
    <w:p w:rsidR="00FC5361" w:rsidRPr="00F513AC" w:rsidRDefault="00FC5361" w:rsidP="00C24056">
      <w:pPr>
        <w:pStyle w:val="Default"/>
        <w:rPr>
          <w:rFonts w:ascii="Times New Roman" w:hAnsi="Times New Roman" w:cs="Times New Roman"/>
          <w:color w:val="auto"/>
          <w:lang w:val="en-GB" w:eastAsia="en-US"/>
        </w:rPr>
      </w:pPr>
      <w:r w:rsidRPr="00F513AC">
        <w:rPr>
          <w:rFonts w:ascii="Times New Roman" w:hAnsi="Times New Roman" w:cs="Times New Roman"/>
          <w:color w:val="auto"/>
          <w:lang w:val="en-GB" w:eastAsia="en-US"/>
        </w:rPr>
        <w:t xml:space="preserve"> Rajashree Kotharkar , Pankaj Bahadure ,and Neha Sarda </w:t>
      </w:r>
      <w:r w:rsidR="00C24056" w:rsidRPr="00F513AC">
        <w:rPr>
          <w:rFonts w:ascii="Times New Roman" w:hAnsi="Times New Roman" w:cs="Times New Roman"/>
          <w:color w:val="auto"/>
          <w:lang w:val="en-GB" w:eastAsia="en-US"/>
        </w:rPr>
        <w:t>, VNIT Nagpur. Sustainability (2014) ISSN 2071-1050</w:t>
      </w:r>
      <w:r w:rsidR="00913114" w:rsidRPr="00F513AC">
        <w:rPr>
          <w:rFonts w:ascii="Times New Roman" w:hAnsi="Times New Roman" w:cs="Times New Roman"/>
          <w:color w:val="auto"/>
          <w:lang w:val="en-GB" w:eastAsia="en-US"/>
        </w:rPr>
        <w:t>,</w:t>
      </w:r>
      <w:r w:rsidR="00C24056" w:rsidRPr="00F513AC">
        <w:rPr>
          <w:rFonts w:ascii="Times New Roman" w:hAnsi="Times New Roman" w:cs="Times New Roman"/>
          <w:color w:val="auto"/>
          <w:lang w:val="en-GB" w:eastAsia="en-US"/>
        </w:rPr>
        <w:t xml:space="preserve"> </w:t>
      </w:r>
      <w:hyperlink r:id="rId15" w:history="1">
        <w:r w:rsidR="00913114" w:rsidRPr="00F513AC">
          <w:rPr>
            <w:rFonts w:ascii="Times New Roman" w:hAnsi="Times New Roman" w:cs="Times New Roman"/>
            <w:color w:val="auto"/>
            <w:lang w:val="en-GB" w:eastAsia="en-US"/>
          </w:rPr>
          <w:t>www.mdpi.com/journal/sustainability</w:t>
        </w:r>
      </w:hyperlink>
    </w:p>
    <w:p w:rsidR="00F4311E" w:rsidRDefault="00F4311E" w:rsidP="00C24056">
      <w:pPr>
        <w:pStyle w:val="Default"/>
        <w:rPr>
          <w:color w:val="auto"/>
          <w:lang w:val="en-GB" w:eastAsia="en-US"/>
        </w:rPr>
      </w:pPr>
    </w:p>
    <w:p w:rsidR="00913114" w:rsidRPr="00F513AC" w:rsidRDefault="00913114" w:rsidP="00C24056">
      <w:pPr>
        <w:pStyle w:val="Default"/>
        <w:rPr>
          <w:rFonts w:ascii="Times New Roman" w:hAnsi="Times New Roman" w:cs="Times New Roman"/>
          <w:color w:val="auto"/>
          <w:lang w:val="en-GB" w:eastAsia="en-US"/>
        </w:rPr>
      </w:pPr>
      <w:r w:rsidRPr="00F513AC">
        <w:rPr>
          <w:rFonts w:ascii="Times New Roman" w:hAnsi="Times New Roman" w:cs="Times New Roman"/>
          <w:color w:val="auto"/>
          <w:lang w:val="en-GB" w:eastAsia="en-US"/>
        </w:rPr>
        <w:t>Chetan S. Dhanjode1, R. V. Ralegaonkar2, Vaidehi A. Dakwale 3*</w:t>
      </w:r>
      <w:r w:rsidR="00B850D4" w:rsidRPr="00F513AC">
        <w:rPr>
          <w:rFonts w:ascii="Times New Roman" w:hAnsi="Times New Roman" w:cs="Times New Roman"/>
          <w:color w:val="auto"/>
          <w:lang w:val="en-GB" w:eastAsia="en-US"/>
        </w:rPr>
        <w:t>International Journal of Sustainable Construction Engineering &amp; Technology (ISSN: 2180-3242) Vol 4, Issue 1, 2013</w:t>
      </w:r>
    </w:p>
    <w:p w:rsidR="002541FD" w:rsidRPr="00F513AC" w:rsidRDefault="002541FD" w:rsidP="00BA499F">
      <w:pPr>
        <w:autoSpaceDE w:val="0"/>
        <w:autoSpaceDN w:val="0"/>
        <w:adjustRightInd w:val="0"/>
        <w:spacing w:before="120" w:after="120"/>
        <w:ind w:firstLine="0"/>
        <w:rPr>
          <w:szCs w:val="24"/>
        </w:rPr>
      </w:pPr>
      <w:r w:rsidRPr="00F513AC">
        <w:rPr>
          <w:szCs w:val="24"/>
        </w:rPr>
        <w:t xml:space="preserve">G. Patle, V. A. Dakwale, R. V. Ralegaonkar, “Design of Green Building: A Case Study for Composite Climate,” International Journal of Engineering Research and Applications, vol. 1(2), pp.388-393, 2011 </w:t>
      </w:r>
    </w:p>
    <w:p w:rsidR="00205179" w:rsidRPr="008D00BA" w:rsidRDefault="00205179" w:rsidP="00205179">
      <w:pPr>
        <w:ind w:firstLine="0"/>
        <w:contextualSpacing/>
        <w:mirrorIndents/>
        <w:rPr>
          <w:b/>
          <w:szCs w:val="24"/>
        </w:rPr>
      </w:pPr>
      <w:r w:rsidRPr="008D00BA">
        <w:rPr>
          <w:b/>
          <w:szCs w:val="24"/>
        </w:rPr>
        <w:t xml:space="preserve">2. Book </w:t>
      </w:r>
    </w:p>
    <w:p w:rsidR="00205179" w:rsidRDefault="00856E35" w:rsidP="00205179">
      <w:pPr>
        <w:ind w:firstLine="0"/>
        <w:contextualSpacing/>
        <w:mirrorIndents/>
        <w:rPr>
          <w:szCs w:val="24"/>
        </w:rPr>
      </w:pPr>
      <w:r>
        <w:rPr>
          <w:szCs w:val="24"/>
        </w:rPr>
        <w:t>Mauhew,A. Koenigsberger, O.H, Szokolay, S. V. and  Iggersoll, T. G., ‘Manual Of Tropical Housing &amp; Building’( Longman 1974)</w:t>
      </w:r>
    </w:p>
    <w:p w:rsidR="00C27975" w:rsidRPr="00205179" w:rsidRDefault="00C27975" w:rsidP="00205179">
      <w:pPr>
        <w:ind w:firstLine="0"/>
        <w:contextualSpacing/>
        <w:mirrorIndents/>
        <w:rPr>
          <w:szCs w:val="24"/>
        </w:rPr>
      </w:pPr>
      <w:r>
        <w:rPr>
          <w:szCs w:val="24"/>
        </w:rPr>
        <w:t>Watson, D, FAIIA and Kenneth Labs, ‘Climatic Building Desig Energy Efficient Building Principle and Practice’</w:t>
      </w:r>
    </w:p>
    <w:p w:rsidR="00205179" w:rsidRPr="00C0795D" w:rsidRDefault="00205179" w:rsidP="00205179">
      <w:pPr>
        <w:ind w:firstLine="0"/>
        <w:contextualSpacing/>
        <w:mirrorIndents/>
        <w:rPr>
          <w:sz w:val="14"/>
          <w:szCs w:val="24"/>
        </w:rPr>
      </w:pPr>
    </w:p>
    <w:p w:rsidR="00F4311E" w:rsidRPr="00BA499F" w:rsidRDefault="008D00BA" w:rsidP="00BA499F">
      <w:pPr>
        <w:ind w:firstLine="0"/>
        <w:contextualSpacing/>
        <w:mirrorIndents/>
        <w:rPr>
          <w:b/>
          <w:szCs w:val="24"/>
        </w:rPr>
      </w:pPr>
      <w:r>
        <w:rPr>
          <w:b/>
          <w:szCs w:val="24"/>
        </w:rPr>
        <w:t>3</w:t>
      </w:r>
      <w:r w:rsidR="00205179" w:rsidRPr="008D00BA">
        <w:rPr>
          <w:b/>
          <w:szCs w:val="24"/>
        </w:rPr>
        <w:t xml:space="preserve">. Conference Proceedings </w:t>
      </w:r>
    </w:p>
    <w:p w:rsidR="00F4311E" w:rsidRDefault="00F4311E" w:rsidP="00F4311E">
      <w:pPr>
        <w:ind w:firstLine="0"/>
        <w:contextualSpacing/>
        <w:mirrorIndents/>
        <w:rPr>
          <w:szCs w:val="24"/>
        </w:rPr>
      </w:pPr>
      <w:r w:rsidRPr="00F4311E">
        <w:rPr>
          <w:szCs w:val="24"/>
        </w:rPr>
        <w:t xml:space="preserve">T.Y. Chen, J. Burnett and C. K Chau, “Analysis of embodied energy use in the residential building of Hong Kong,” Energy, vol. 26, pp. 323–340, 2001 </w:t>
      </w:r>
    </w:p>
    <w:p w:rsidR="0054563D" w:rsidRPr="00BA499F" w:rsidRDefault="0033337A" w:rsidP="00205179">
      <w:pPr>
        <w:ind w:firstLine="0"/>
        <w:contextualSpacing/>
        <w:mirrorIndents/>
        <w:rPr>
          <w:szCs w:val="24"/>
        </w:rPr>
      </w:pPr>
      <w:r w:rsidRPr="0033337A">
        <w:rPr>
          <w:szCs w:val="24"/>
        </w:rPr>
        <w:t xml:space="preserve">Y. K. Juan and P. Gao, “A hybrid decision support system for sustainable office Building renovation and Energy performance improvement,” Journal of Energy and Buildings, vol. 42, pp. 290–297, 2010 </w:t>
      </w:r>
    </w:p>
    <w:p w:rsidR="00205179" w:rsidRPr="008D00BA" w:rsidRDefault="008D00BA" w:rsidP="00205179">
      <w:pPr>
        <w:ind w:firstLine="0"/>
        <w:contextualSpacing/>
        <w:mirrorIndents/>
        <w:rPr>
          <w:b/>
          <w:szCs w:val="24"/>
        </w:rPr>
      </w:pPr>
      <w:r w:rsidRPr="008D00BA">
        <w:rPr>
          <w:b/>
          <w:szCs w:val="24"/>
        </w:rPr>
        <w:t>4</w:t>
      </w:r>
      <w:r w:rsidR="00205179" w:rsidRPr="008D00BA">
        <w:rPr>
          <w:b/>
          <w:szCs w:val="24"/>
        </w:rPr>
        <w:t xml:space="preserve">. </w:t>
      </w:r>
      <w:r w:rsidR="00FC5361">
        <w:rPr>
          <w:b/>
          <w:szCs w:val="24"/>
        </w:rPr>
        <w:t>Thesis</w:t>
      </w:r>
      <w:r w:rsidR="00205179" w:rsidRPr="008D00BA">
        <w:rPr>
          <w:b/>
          <w:szCs w:val="24"/>
        </w:rPr>
        <w:t xml:space="preserve"> </w:t>
      </w:r>
    </w:p>
    <w:p w:rsidR="0054563D" w:rsidRPr="00BA499F" w:rsidRDefault="00FC5361" w:rsidP="00BA499F">
      <w:pPr>
        <w:autoSpaceDE w:val="0"/>
        <w:autoSpaceDN w:val="0"/>
        <w:adjustRightInd w:val="0"/>
        <w:ind w:firstLine="0"/>
        <w:jc w:val="left"/>
        <w:rPr>
          <w:szCs w:val="24"/>
        </w:rPr>
      </w:pPr>
      <w:r w:rsidRPr="00FC5361">
        <w:rPr>
          <w:szCs w:val="24"/>
        </w:rPr>
        <w:t>Lentz, Timothy Robert, "Analysis of the passive design and solar collection techniques of the houses in the 2009 U.S. Department of</w:t>
      </w:r>
      <w:r w:rsidR="00C27975">
        <w:rPr>
          <w:szCs w:val="24"/>
        </w:rPr>
        <w:t xml:space="preserve"> </w:t>
      </w:r>
      <w:r w:rsidRPr="00FC5361">
        <w:rPr>
          <w:szCs w:val="24"/>
        </w:rPr>
        <w:t>Energy's Solar Decathlon competition" (2010). Graduate Theses and Dissertations. 11361.</w:t>
      </w:r>
    </w:p>
    <w:p w:rsidR="001C3F34" w:rsidRDefault="0054563D" w:rsidP="0054563D">
      <w:pPr>
        <w:ind w:firstLine="0"/>
        <w:contextualSpacing/>
        <w:mirrorIndents/>
        <w:rPr>
          <w:b/>
          <w:szCs w:val="24"/>
        </w:rPr>
      </w:pPr>
      <w:r>
        <w:rPr>
          <w:b/>
          <w:szCs w:val="24"/>
        </w:rPr>
        <w:t>5</w:t>
      </w:r>
      <w:r w:rsidRPr="008D00BA">
        <w:rPr>
          <w:b/>
          <w:szCs w:val="24"/>
        </w:rPr>
        <w:t xml:space="preserve">. </w:t>
      </w:r>
      <w:r>
        <w:rPr>
          <w:b/>
          <w:szCs w:val="24"/>
        </w:rPr>
        <w:t>Web Links</w:t>
      </w:r>
    </w:p>
    <w:p w:rsidR="0054563D" w:rsidRPr="00F513AC" w:rsidRDefault="0054563D" w:rsidP="0054563D">
      <w:pPr>
        <w:ind w:firstLine="0"/>
        <w:contextualSpacing/>
        <w:mirrorIndents/>
        <w:rPr>
          <w:szCs w:val="24"/>
        </w:rPr>
      </w:pPr>
      <w:r w:rsidRPr="0054563D">
        <w:rPr>
          <w:szCs w:val="24"/>
        </w:rPr>
        <w:t>1.http://www.napkitores.hu/legjobb.html?a=HKzXY9CZJWo|Solar-Radiation-Analysis-in-Revit-Tutorial</w:t>
      </w:r>
    </w:p>
    <w:p w:rsidR="0054563D" w:rsidRPr="00F513AC" w:rsidRDefault="0054563D" w:rsidP="0054563D">
      <w:pPr>
        <w:ind w:firstLine="0"/>
        <w:contextualSpacing/>
        <w:mirrorIndents/>
        <w:rPr>
          <w:szCs w:val="24"/>
        </w:rPr>
      </w:pPr>
      <w:r w:rsidRPr="0054563D">
        <w:rPr>
          <w:szCs w:val="24"/>
        </w:rPr>
        <w:t>2.</w:t>
      </w:r>
      <w:hyperlink r:id="rId16" w:history="1">
        <w:r w:rsidRPr="00F513AC">
          <w:rPr>
            <w:szCs w:val="24"/>
          </w:rPr>
          <w:t>http://designcoalition.org/kids/energyhouse/sunpaths.htm</w:t>
        </w:r>
      </w:hyperlink>
    </w:p>
    <w:p w:rsidR="005B21AA" w:rsidRPr="00F513AC" w:rsidRDefault="008921E4" w:rsidP="00205179">
      <w:pPr>
        <w:ind w:firstLine="0"/>
        <w:contextualSpacing/>
        <w:mirrorIndents/>
        <w:rPr>
          <w:szCs w:val="24"/>
        </w:rPr>
      </w:pPr>
      <w:r w:rsidRPr="00F513AC">
        <w:rPr>
          <w:szCs w:val="24"/>
        </w:rPr>
        <w:t>3.www.wikipedia.com</w:t>
      </w:r>
      <w:r w:rsidR="00BA499F" w:rsidRPr="00F513AC">
        <w:rPr>
          <w:szCs w:val="24"/>
        </w:rPr>
        <w:t xml:space="preserve">  </w:t>
      </w:r>
    </w:p>
    <w:p w:rsidR="008921E4" w:rsidRPr="00F513AC" w:rsidRDefault="00BA499F" w:rsidP="00205179">
      <w:pPr>
        <w:ind w:firstLine="0"/>
        <w:contextualSpacing/>
        <w:mirrorIndents/>
        <w:rPr>
          <w:szCs w:val="24"/>
        </w:rPr>
      </w:pPr>
      <w:r w:rsidRPr="00F513AC">
        <w:rPr>
          <w:szCs w:val="24"/>
        </w:rPr>
        <w:t>4.https://lib.dr.iastate.edu/etd/1136</w:t>
      </w:r>
    </w:p>
    <w:sectPr w:rsidR="008921E4" w:rsidRPr="00F513AC" w:rsidSect="00C0795D">
      <w:headerReference w:type="default" r:id="rId17"/>
      <w:footerReference w:type="default" r:id="rId18"/>
      <w:headerReference w:type="first" r:id="rId19"/>
      <w:footerReference w:type="first" r:id="rId20"/>
      <w:pgSz w:w="11907" w:h="16839" w:code="9"/>
      <w:pgMar w:top="990" w:right="1151" w:bottom="720" w:left="1151" w:header="851" w:footer="992"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6930" w:rsidRDefault="001E6930">
      <w:r>
        <w:separator/>
      </w:r>
    </w:p>
  </w:endnote>
  <w:endnote w:type="continuationSeparator" w:id="1">
    <w:p w:rsidR="001E6930" w:rsidRDefault="001E693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FKai-SB">
    <w:panose1 w:val="03000509000000000000"/>
    <w:charset w:val="88"/>
    <w:family w:val="script"/>
    <w:pitch w:val="fixed"/>
    <w:sig w:usb0="00000003" w:usb1="080E0000"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C1A" w:rsidRDefault="00A47C1A">
    <w:pPr>
      <w:pStyle w:val="Footer"/>
      <w:jc w:val="center"/>
    </w:pPr>
  </w:p>
  <w:p w:rsidR="00B11368" w:rsidRDefault="00B11368">
    <w:pPr>
      <w:pStyle w:val="Footer"/>
      <w:jc w:val="center"/>
    </w:pPr>
  </w:p>
  <w:p w:rsidR="00A47C1A" w:rsidRDefault="00831300">
    <w:pPr>
      <w:pStyle w:val="Footer"/>
      <w:jc w:val="center"/>
    </w:pPr>
    <w:r>
      <w:fldChar w:fldCharType="begin"/>
    </w:r>
    <w:r w:rsidR="00036E07">
      <w:instrText xml:space="preserve"> PAGE </w:instrText>
    </w:r>
    <w:r>
      <w:fldChar w:fldCharType="separate"/>
    </w:r>
    <w:r w:rsidR="00AC5730">
      <w:rPr>
        <w:noProof/>
      </w:rPr>
      <w:t>5</w:t>
    </w:r>
    <w:r>
      <w:rPr>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C1A" w:rsidRDefault="00831300">
    <w:pPr>
      <w:pStyle w:val="Footer"/>
      <w:jc w:val="center"/>
      <w:rPr>
        <w:lang w:val="sl-SI"/>
      </w:rPr>
    </w:pPr>
    <w:r>
      <w:rPr>
        <w:rStyle w:val="PageNumber"/>
      </w:rPr>
      <w:fldChar w:fldCharType="begin"/>
    </w:r>
    <w:r w:rsidR="00A47C1A">
      <w:rPr>
        <w:rStyle w:val="PageNumber"/>
      </w:rPr>
      <w:instrText xml:space="preserve"> PAGE </w:instrText>
    </w:r>
    <w:r>
      <w:rPr>
        <w:rStyle w:val="PageNumber"/>
      </w:rPr>
      <w:fldChar w:fldCharType="separate"/>
    </w:r>
    <w:r w:rsidR="0039548B">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6930" w:rsidRDefault="001E6930">
      <w:r>
        <w:separator/>
      </w:r>
    </w:p>
  </w:footnote>
  <w:footnote w:type="continuationSeparator" w:id="1">
    <w:p w:rsidR="001E6930" w:rsidRDefault="001E69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3F36" w:rsidRDefault="00BF3F36" w:rsidP="00BF3F36">
    <w:pPr>
      <w:pStyle w:val="Footer"/>
      <w:ind w:firstLine="0"/>
      <w:jc w:val="left"/>
      <w:rPr>
        <w:i/>
        <w:lang w:val="en-CA"/>
      </w:rPr>
    </w:pPr>
    <w:r w:rsidRPr="004E477E">
      <w:rPr>
        <w:i/>
        <w:lang w:val="en-CA"/>
      </w:rPr>
      <w:t xml:space="preserve">Proceedings of the </w:t>
    </w:r>
    <w:r>
      <w:rPr>
        <w:i/>
        <w:lang w:val="en-CA"/>
      </w:rPr>
      <w:t xml:space="preserve">International  Conference on </w:t>
    </w:r>
    <w:r w:rsidRPr="00765DC7">
      <w:rPr>
        <w:i/>
        <w:lang w:val="en-CA"/>
      </w:rPr>
      <w:t>Applied Mechanical Engineering Research</w:t>
    </w:r>
    <w:r>
      <w:rPr>
        <w:i/>
        <w:lang w:val="en-CA"/>
      </w:rPr>
      <w:t xml:space="preserve"> </w:t>
    </w:r>
    <w:r w:rsidRPr="00765DC7">
      <w:rPr>
        <w:i/>
        <w:lang w:val="en-CA"/>
      </w:rPr>
      <w:t>(IC-AMER2019)</w:t>
    </w:r>
  </w:p>
  <w:p w:rsidR="00BF3F36" w:rsidRDefault="00BF3F36" w:rsidP="00BF3F36">
    <w:pPr>
      <w:pStyle w:val="Footer"/>
      <w:tabs>
        <w:tab w:val="left" w:pos="720"/>
      </w:tabs>
      <w:ind w:firstLine="0"/>
      <w:jc w:val="left"/>
      <w:rPr>
        <w:i/>
        <w:lang w:val="en-CA"/>
      </w:rPr>
    </w:pPr>
    <w:r>
      <w:rPr>
        <w:i/>
        <w:lang w:val="en-CA"/>
      </w:rPr>
      <w:t>NIT Warangal, India – May 02-05, 2019</w:t>
    </w:r>
  </w:p>
  <w:p w:rsidR="00BF3F36" w:rsidRPr="00540715" w:rsidRDefault="00BF3F36" w:rsidP="00BF3F36">
    <w:pPr>
      <w:pStyle w:val="Header"/>
      <w:tabs>
        <w:tab w:val="left" w:pos="1701"/>
        <w:tab w:val="left" w:pos="2268"/>
        <w:tab w:val="left" w:pos="5670"/>
        <w:tab w:val="left" w:pos="6237"/>
      </w:tabs>
      <w:ind w:firstLine="0"/>
      <w:jc w:val="left"/>
      <w:rPr>
        <w:i/>
        <w:lang w:val="hr-HR"/>
      </w:rPr>
    </w:pPr>
    <w:r>
      <w:rPr>
        <w:i/>
        <w:lang w:val="hr-HR"/>
      </w:rPr>
      <w:t>Paper No. XXX (The number assigned when the papaer is accepted )</w:t>
    </w:r>
  </w:p>
  <w:p w:rsidR="00BF3F36" w:rsidRPr="00BF3F36" w:rsidRDefault="00BF3F36" w:rsidP="00BF3F3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676D" w:rsidRDefault="0017676D" w:rsidP="00765DC7">
    <w:pPr>
      <w:pStyle w:val="Footer"/>
      <w:ind w:firstLine="0"/>
      <w:jc w:val="left"/>
      <w:rPr>
        <w:i/>
        <w:lang w:val="en-CA"/>
      </w:rPr>
    </w:pPr>
    <w:r w:rsidRPr="004E477E">
      <w:rPr>
        <w:i/>
        <w:lang w:val="en-CA"/>
      </w:rPr>
      <w:t xml:space="preserve">Proceedings of the </w:t>
    </w:r>
    <w:r w:rsidR="00765DC7">
      <w:rPr>
        <w:i/>
        <w:lang w:val="en-CA"/>
      </w:rPr>
      <w:t xml:space="preserve">International </w:t>
    </w:r>
    <w:r w:rsidR="00F755D8">
      <w:rPr>
        <w:i/>
        <w:lang w:val="en-CA"/>
      </w:rPr>
      <w:t xml:space="preserve"> </w:t>
    </w:r>
    <w:r w:rsidR="004957D6">
      <w:rPr>
        <w:i/>
        <w:lang w:val="en-CA"/>
      </w:rPr>
      <w:t xml:space="preserve">Conference </w:t>
    </w:r>
    <w:r w:rsidR="00F755D8">
      <w:rPr>
        <w:i/>
        <w:lang w:val="en-CA"/>
      </w:rPr>
      <w:t xml:space="preserve">on </w:t>
    </w:r>
    <w:r w:rsidR="00765DC7" w:rsidRPr="00765DC7">
      <w:rPr>
        <w:i/>
        <w:lang w:val="en-CA"/>
      </w:rPr>
      <w:t>Applied Mechanical Engineering Research</w:t>
    </w:r>
    <w:r w:rsidR="00765DC7">
      <w:rPr>
        <w:i/>
        <w:lang w:val="en-CA"/>
      </w:rPr>
      <w:t xml:space="preserve"> </w:t>
    </w:r>
    <w:r w:rsidR="00765DC7" w:rsidRPr="00765DC7">
      <w:rPr>
        <w:i/>
        <w:lang w:val="en-CA"/>
      </w:rPr>
      <w:t>(IC-AMER2019)</w:t>
    </w:r>
  </w:p>
  <w:p w:rsidR="00A47C1A" w:rsidRDefault="00F755D8" w:rsidP="00540715">
    <w:pPr>
      <w:pStyle w:val="Footer"/>
      <w:tabs>
        <w:tab w:val="left" w:pos="720"/>
      </w:tabs>
      <w:ind w:firstLine="0"/>
      <w:jc w:val="left"/>
      <w:rPr>
        <w:i/>
        <w:lang w:val="en-CA"/>
      </w:rPr>
    </w:pPr>
    <w:r>
      <w:rPr>
        <w:i/>
        <w:lang w:val="en-CA"/>
      </w:rPr>
      <w:t xml:space="preserve">NIT Warangal, India – </w:t>
    </w:r>
    <w:r w:rsidR="00765DC7">
      <w:rPr>
        <w:i/>
        <w:lang w:val="en-CA"/>
      </w:rPr>
      <w:t>May 02</w:t>
    </w:r>
    <w:r>
      <w:rPr>
        <w:i/>
        <w:lang w:val="en-CA"/>
      </w:rPr>
      <w:t>-</w:t>
    </w:r>
    <w:r w:rsidR="00765DC7">
      <w:rPr>
        <w:i/>
        <w:lang w:val="en-CA"/>
      </w:rPr>
      <w:t>05</w:t>
    </w:r>
    <w:r w:rsidR="003F2D85">
      <w:rPr>
        <w:i/>
        <w:lang w:val="en-CA"/>
      </w:rPr>
      <w:t xml:space="preserve">, </w:t>
    </w:r>
    <w:r>
      <w:rPr>
        <w:i/>
        <w:lang w:val="en-CA"/>
      </w:rPr>
      <w:t>2019</w:t>
    </w:r>
  </w:p>
  <w:p w:rsidR="00540715" w:rsidRPr="00540715" w:rsidRDefault="00540715" w:rsidP="00540715">
    <w:pPr>
      <w:pStyle w:val="Header"/>
      <w:tabs>
        <w:tab w:val="left" w:pos="1701"/>
        <w:tab w:val="left" w:pos="2268"/>
        <w:tab w:val="left" w:pos="5670"/>
        <w:tab w:val="left" w:pos="6237"/>
      </w:tabs>
      <w:ind w:firstLine="0"/>
      <w:jc w:val="left"/>
      <w:rPr>
        <w:i/>
        <w:lang w:val="hr-HR"/>
      </w:rPr>
    </w:pPr>
    <w:r>
      <w:rPr>
        <w:i/>
        <w:lang w:val="hr-HR"/>
      </w:rPr>
      <w:t>Paper No. XXX (The number assigned when the papaer is accepted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195FE3"/>
    <w:multiLevelType w:val="multilevel"/>
    <w:tmpl w:val="621C54C4"/>
    <w:lvl w:ilvl="0">
      <w:start w:val="1"/>
      <w:numFmt w:val="decimal"/>
      <w:lvlText w:val="%1."/>
      <w:lvlJc w:val="left"/>
      <w:pPr>
        <w:ind w:left="360" w:hanging="360"/>
      </w:pPr>
      <w:rPr>
        <w:rFonts w:hint="default"/>
      </w:rPr>
    </w:lvl>
    <w:lvl w:ilvl="1">
      <w:start w:val="1"/>
      <w:numFmt w:val="decimal"/>
      <w:isLgl/>
      <w:lvlText w:val="%1.%2"/>
      <w:lvlJc w:val="left"/>
      <w:pPr>
        <w:ind w:left="855" w:hanging="36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565"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915" w:hanging="1440"/>
      </w:pPr>
      <w:rPr>
        <w:rFonts w:hint="default"/>
      </w:rPr>
    </w:lvl>
    <w:lvl w:ilvl="6">
      <w:start w:val="1"/>
      <w:numFmt w:val="decimal"/>
      <w:isLgl/>
      <w:lvlText w:val="%1.%2.%3.%4.%5.%6.%7"/>
      <w:lvlJc w:val="left"/>
      <w:pPr>
        <w:ind w:left="4410" w:hanging="1440"/>
      </w:pPr>
      <w:rPr>
        <w:rFonts w:hint="default"/>
      </w:rPr>
    </w:lvl>
    <w:lvl w:ilvl="7">
      <w:start w:val="1"/>
      <w:numFmt w:val="decimal"/>
      <w:isLgl/>
      <w:lvlText w:val="%1.%2.%3.%4.%5.%6.%7.%8"/>
      <w:lvlJc w:val="left"/>
      <w:pPr>
        <w:ind w:left="5265" w:hanging="1800"/>
      </w:pPr>
      <w:rPr>
        <w:rFonts w:hint="default"/>
      </w:rPr>
    </w:lvl>
    <w:lvl w:ilvl="8">
      <w:start w:val="1"/>
      <w:numFmt w:val="decimal"/>
      <w:isLgl/>
      <w:lvlText w:val="%1.%2.%3.%4.%5.%6.%7.%8.%9"/>
      <w:lvlJc w:val="left"/>
      <w:pPr>
        <w:ind w:left="5760" w:hanging="1800"/>
      </w:pPr>
      <w:rPr>
        <w:rFonts w:hint="default"/>
      </w:rPr>
    </w:lvl>
  </w:abstractNum>
  <w:abstractNum w:abstractNumId="11">
    <w:nsid w:val="05FD5F95"/>
    <w:multiLevelType w:val="multilevel"/>
    <w:tmpl w:val="621C54C4"/>
    <w:lvl w:ilvl="0">
      <w:start w:val="1"/>
      <w:numFmt w:val="decimal"/>
      <w:lvlText w:val="%1."/>
      <w:lvlJc w:val="left"/>
      <w:pPr>
        <w:ind w:left="360" w:hanging="360"/>
      </w:pPr>
      <w:rPr>
        <w:rFonts w:hint="default"/>
      </w:rPr>
    </w:lvl>
    <w:lvl w:ilvl="1">
      <w:start w:val="1"/>
      <w:numFmt w:val="decimal"/>
      <w:isLgl/>
      <w:lvlText w:val="%1.%2"/>
      <w:lvlJc w:val="left"/>
      <w:pPr>
        <w:ind w:left="855" w:hanging="36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565"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915" w:hanging="1440"/>
      </w:pPr>
      <w:rPr>
        <w:rFonts w:hint="default"/>
      </w:rPr>
    </w:lvl>
    <w:lvl w:ilvl="6">
      <w:start w:val="1"/>
      <w:numFmt w:val="decimal"/>
      <w:isLgl/>
      <w:lvlText w:val="%1.%2.%3.%4.%5.%6.%7"/>
      <w:lvlJc w:val="left"/>
      <w:pPr>
        <w:ind w:left="4410" w:hanging="1440"/>
      </w:pPr>
      <w:rPr>
        <w:rFonts w:hint="default"/>
      </w:rPr>
    </w:lvl>
    <w:lvl w:ilvl="7">
      <w:start w:val="1"/>
      <w:numFmt w:val="decimal"/>
      <w:isLgl/>
      <w:lvlText w:val="%1.%2.%3.%4.%5.%6.%7.%8"/>
      <w:lvlJc w:val="left"/>
      <w:pPr>
        <w:ind w:left="5265" w:hanging="1800"/>
      </w:pPr>
      <w:rPr>
        <w:rFonts w:hint="default"/>
      </w:rPr>
    </w:lvl>
    <w:lvl w:ilvl="8">
      <w:start w:val="1"/>
      <w:numFmt w:val="decimal"/>
      <w:isLgl/>
      <w:lvlText w:val="%1.%2.%3.%4.%5.%6.%7.%8.%9"/>
      <w:lvlJc w:val="left"/>
      <w:pPr>
        <w:ind w:left="5760" w:hanging="1800"/>
      </w:pPr>
      <w:rPr>
        <w:rFonts w:hint="default"/>
      </w:rPr>
    </w:lvl>
  </w:abstractNum>
  <w:abstractNum w:abstractNumId="12">
    <w:nsid w:val="0BF57008"/>
    <w:multiLevelType w:val="multilevel"/>
    <w:tmpl w:val="621C54C4"/>
    <w:lvl w:ilvl="0">
      <w:start w:val="1"/>
      <w:numFmt w:val="decimal"/>
      <w:lvlText w:val="%1."/>
      <w:lvlJc w:val="left"/>
      <w:pPr>
        <w:ind w:left="360" w:hanging="360"/>
      </w:pPr>
      <w:rPr>
        <w:rFonts w:hint="default"/>
      </w:rPr>
    </w:lvl>
    <w:lvl w:ilvl="1">
      <w:start w:val="1"/>
      <w:numFmt w:val="decimal"/>
      <w:isLgl/>
      <w:lvlText w:val="%1.%2"/>
      <w:lvlJc w:val="left"/>
      <w:pPr>
        <w:ind w:left="1215" w:hanging="36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2925" w:hanging="108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4275" w:hanging="1440"/>
      </w:pPr>
      <w:rPr>
        <w:rFonts w:hint="default"/>
      </w:rPr>
    </w:lvl>
    <w:lvl w:ilvl="6">
      <w:start w:val="1"/>
      <w:numFmt w:val="decimal"/>
      <w:isLgl/>
      <w:lvlText w:val="%1.%2.%3.%4.%5.%6.%7"/>
      <w:lvlJc w:val="left"/>
      <w:pPr>
        <w:ind w:left="4770" w:hanging="1440"/>
      </w:pPr>
      <w:rPr>
        <w:rFonts w:hint="default"/>
      </w:rPr>
    </w:lvl>
    <w:lvl w:ilvl="7">
      <w:start w:val="1"/>
      <w:numFmt w:val="decimal"/>
      <w:isLgl/>
      <w:lvlText w:val="%1.%2.%3.%4.%5.%6.%7.%8"/>
      <w:lvlJc w:val="left"/>
      <w:pPr>
        <w:ind w:left="5625" w:hanging="1800"/>
      </w:pPr>
      <w:rPr>
        <w:rFonts w:hint="default"/>
      </w:rPr>
    </w:lvl>
    <w:lvl w:ilvl="8">
      <w:start w:val="1"/>
      <w:numFmt w:val="decimal"/>
      <w:isLgl/>
      <w:lvlText w:val="%1.%2.%3.%4.%5.%6.%7.%8.%9"/>
      <w:lvlJc w:val="left"/>
      <w:pPr>
        <w:ind w:left="6120" w:hanging="1800"/>
      </w:pPr>
      <w:rPr>
        <w:rFonts w:hint="default"/>
      </w:rPr>
    </w:lvl>
  </w:abstractNum>
  <w:abstractNum w:abstractNumId="13">
    <w:nsid w:val="196623CD"/>
    <w:multiLevelType w:val="multilevel"/>
    <w:tmpl w:val="621C54C4"/>
    <w:lvl w:ilvl="0">
      <w:start w:val="1"/>
      <w:numFmt w:val="decimal"/>
      <w:lvlText w:val="%1."/>
      <w:lvlJc w:val="left"/>
      <w:pPr>
        <w:ind w:left="360" w:hanging="360"/>
      </w:pPr>
      <w:rPr>
        <w:rFonts w:hint="default"/>
      </w:rPr>
    </w:lvl>
    <w:lvl w:ilvl="1">
      <w:start w:val="1"/>
      <w:numFmt w:val="decimal"/>
      <w:isLgl/>
      <w:lvlText w:val="%1.%2"/>
      <w:lvlJc w:val="left"/>
      <w:pPr>
        <w:ind w:left="855" w:hanging="36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565"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915" w:hanging="1440"/>
      </w:pPr>
      <w:rPr>
        <w:rFonts w:hint="default"/>
      </w:rPr>
    </w:lvl>
    <w:lvl w:ilvl="6">
      <w:start w:val="1"/>
      <w:numFmt w:val="decimal"/>
      <w:isLgl/>
      <w:lvlText w:val="%1.%2.%3.%4.%5.%6.%7"/>
      <w:lvlJc w:val="left"/>
      <w:pPr>
        <w:ind w:left="4410" w:hanging="1440"/>
      </w:pPr>
      <w:rPr>
        <w:rFonts w:hint="default"/>
      </w:rPr>
    </w:lvl>
    <w:lvl w:ilvl="7">
      <w:start w:val="1"/>
      <w:numFmt w:val="decimal"/>
      <w:isLgl/>
      <w:lvlText w:val="%1.%2.%3.%4.%5.%6.%7.%8"/>
      <w:lvlJc w:val="left"/>
      <w:pPr>
        <w:ind w:left="5265" w:hanging="1800"/>
      </w:pPr>
      <w:rPr>
        <w:rFonts w:hint="default"/>
      </w:rPr>
    </w:lvl>
    <w:lvl w:ilvl="8">
      <w:start w:val="1"/>
      <w:numFmt w:val="decimal"/>
      <w:isLgl/>
      <w:lvlText w:val="%1.%2.%3.%4.%5.%6.%7.%8.%9"/>
      <w:lvlJc w:val="left"/>
      <w:pPr>
        <w:ind w:left="5760" w:hanging="1800"/>
      </w:pPr>
      <w:rPr>
        <w:rFonts w:hint="default"/>
      </w:rPr>
    </w:lvl>
  </w:abstractNum>
  <w:abstractNum w:abstractNumId="14">
    <w:nsid w:val="203D0A8D"/>
    <w:multiLevelType w:val="hybridMultilevel"/>
    <w:tmpl w:val="F6780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6">
    <w:nsid w:val="30FA1918"/>
    <w:multiLevelType w:val="multilevel"/>
    <w:tmpl w:val="A776E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2F0600A"/>
    <w:multiLevelType w:val="multilevel"/>
    <w:tmpl w:val="3606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6656F31"/>
    <w:multiLevelType w:val="hybridMultilevel"/>
    <w:tmpl w:val="C5B09D6C"/>
    <w:lvl w:ilvl="0" w:tplc="06A2AEDC">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43F4223D"/>
    <w:multiLevelType w:val="multilevel"/>
    <w:tmpl w:val="78CC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763A9C"/>
    <w:multiLevelType w:val="multilevel"/>
    <w:tmpl w:val="881E9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17B3135"/>
    <w:multiLevelType w:val="hybridMultilevel"/>
    <w:tmpl w:val="3D06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755815"/>
    <w:multiLevelType w:val="hybridMultilevel"/>
    <w:tmpl w:val="58A04866"/>
    <w:lvl w:ilvl="0" w:tplc="B798DDD2">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6134605"/>
    <w:multiLevelType w:val="multilevel"/>
    <w:tmpl w:val="E39E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E59109E"/>
    <w:multiLevelType w:val="multilevel"/>
    <w:tmpl w:val="4AAE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7E5302"/>
    <w:multiLevelType w:val="singleLevel"/>
    <w:tmpl w:val="DCF677BC"/>
    <w:lvl w:ilvl="0">
      <w:start w:val="1"/>
      <w:numFmt w:val="decimal"/>
      <w:lvlText w:val="[%1]"/>
      <w:lvlJc w:val="left"/>
      <w:pPr>
        <w:tabs>
          <w:tab w:val="num" w:pos="360"/>
        </w:tabs>
        <w:ind w:left="360" w:hanging="360"/>
      </w:pPr>
    </w:lvl>
  </w:abstractNum>
  <w:abstractNum w:abstractNumId="27">
    <w:nsid w:val="72A15F20"/>
    <w:multiLevelType w:val="multilevel"/>
    <w:tmpl w:val="1AF2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6"/>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5"/>
  </w:num>
  <w:num w:numId="15">
    <w:abstractNumId w:val="19"/>
  </w:num>
  <w:num w:numId="16">
    <w:abstractNumId w:val="5"/>
  </w:num>
  <w:num w:numId="17">
    <w:abstractNumId w:val="22"/>
  </w:num>
  <w:num w:numId="18">
    <w:abstractNumId w:val="12"/>
  </w:num>
  <w:num w:numId="19">
    <w:abstractNumId w:val="23"/>
  </w:num>
  <w:num w:numId="20">
    <w:abstractNumId w:val="16"/>
  </w:num>
  <w:num w:numId="21">
    <w:abstractNumId w:val="20"/>
  </w:num>
  <w:num w:numId="22">
    <w:abstractNumId w:val="27"/>
  </w:num>
  <w:num w:numId="23">
    <w:abstractNumId w:val="24"/>
  </w:num>
  <w:num w:numId="24">
    <w:abstractNumId w:val="17"/>
  </w:num>
  <w:num w:numId="25">
    <w:abstractNumId w:val="25"/>
  </w:num>
  <w:num w:numId="26">
    <w:abstractNumId w:val="21"/>
  </w:num>
  <w:num w:numId="27">
    <w:abstractNumId w:val="13"/>
  </w:num>
  <w:num w:numId="28">
    <w:abstractNumId w:val="11"/>
  </w:num>
  <w:num w:numId="29">
    <w:abstractNumId w:val="18"/>
  </w:num>
  <w:num w:numId="30">
    <w:abstractNumId w:val="10"/>
  </w:num>
  <w:num w:numId="3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attachedTemplate r:id="rId1"/>
  <w:stylePaneFormatFilter w:val="3F01"/>
  <w:defaultTabStop w:val="567"/>
  <w:displayHorizontalDrawingGridEvery w:val="0"/>
  <w:displayVerticalDrawingGridEvery w:val="0"/>
  <w:doNotUseMarginsForDrawingGridOrigin/>
  <w:noPunctuationKerning/>
  <w:characterSpacingControl w:val="doNotCompress"/>
  <w:hdrShapeDefaults>
    <o:shapedefaults v:ext="edit" spidmax="59394"/>
  </w:hdrShapeDefaults>
  <w:footnotePr>
    <w:footnote w:id="0"/>
    <w:footnote w:id="1"/>
  </w:footnotePr>
  <w:endnotePr>
    <w:endnote w:id="0"/>
    <w:endnote w:id="1"/>
  </w:endnotePr>
  <w:compat/>
  <w:rsids>
    <w:rsidRoot w:val="008D4882"/>
    <w:rsid w:val="000078A6"/>
    <w:rsid w:val="00021A6C"/>
    <w:rsid w:val="00026BC3"/>
    <w:rsid w:val="00026D13"/>
    <w:rsid w:val="000307F0"/>
    <w:rsid w:val="00036E07"/>
    <w:rsid w:val="00054FA2"/>
    <w:rsid w:val="00075F6E"/>
    <w:rsid w:val="00085425"/>
    <w:rsid w:val="00086FB4"/>
    <w:rsid w:val="000953F2"/>
    <w:rsid w:val="00095DE1"/>
    <w:rsid w:val="000A5EF4"/>
    <w:rsid w:val="000A6284"/>
    <w:rsid w:val="000C411C"/>
    <w:rsid w:val="000C7419"/>
    <w:rsid w:val="000F268D"/>
    <w:rsid w:val="00100088"/>
    <w:rsid w:val="0011741F"/>
    <w:rsid w:val="0012208E"/>
    <w:rsid w:val="00122886"/>
    <w:rsid w:val="001247FB"/>
    <w:rsid w:val="00125A5C"/>
    <w:rsid w:val="00127EC6"/>
    <w:rsid w:val="00163FA4"/>
    <w:rsid w:val="0016494C"/>
    <w:rsid w:val="00165742"/>
    <w:rsid w:val="001726F9"/>
    <w:rsid w:val="0017676D"/>
    <w:rsid w:val="001848D1"/>
    <w:rsid w:val="00186CD1"/>
    <w:rsid w:val="00192DB7"/>
    <w:rsid w:val="001A06FD"/>
    <w:rsid w:val="001A4044"/>
    <w:rsid w:val="001B5BB9"/>
    <w:rsid w:val="001C3F34"/>
    <w:rsid w:val="001C6073"/>
    <w:rsid w:val="001C6F74"/>
    <w:rsid w:val="001D3445"/>
    <w:rsid w:val="001D686E"/>
    <w:rsid w:val="001E3DAD"/>
    <w:rsid w:val="001E4452"/>
    <w:rsid w:val="001E6930"/>
    <w:rsid w:val="001F0C01"/>
    <w:rsid w:val="001F2729"/>
    <w:rsid w:val="001F4C3D"/>
    <w:rsid w:val="001F57B9"/>
    <w:rsid w:val="00205179"/>
    <w:rsid w:val="00205682"/>
    <w:rsid w:val="00220866"/>
    <w:rsid w:val="00220E8C"/>
    <w:rsid w:val="00243A47"/>
    <w:rsid w:val="0024718D"/>
    <w:rsid w:val="002541FD"/>
    <w:rsid w:val="00254CA0"/>
    <w:rsid w:val="002575C2"/>
    <w:rsid w:val="002624EB"/>
    <w:rsid w:val="00295E6C"/>
    <w:rsid w:val="002B13D9"/>
    <w:rsid w:val="002B1D8B"/>
    <w:rsid w:val="002C5633"/>
    <w:rsid w:val="002D0784"/>
    <w:rsid w:val="002E19E8"/>
    <w:rsid w:val="002E1BB2"/>
    <w:rsid w:val="002E3A2D"/>
    <w:rsid w:val="002E3B6C"/>
    <w:rsid w:val="002E457C"/>
    <w:rsid w:val="002E46E6"/>
    <w:rsid w:val="002F788F"/>
    <w:rsid w:val="0030251D"/>
    <w:rsid w:val="00322C87"/>
    <w:rsid w:val="00322D6B"/>
    <w:rsid w:val="003263B6"/>
    <w:rsid w:val="0033337A"/>
    <w:rsid w:val="00351829"/>
    <w:rsid w:val="003571F4"/>
    <w:rsid w:val="0036400C"/>
    <w:rsid w:val="00367504"/>
    <w:rsid w:val="0036769B"/>
    <w:rsid w:val="00374491"/>
    <w:rsid w:val="00375B18"/>
    <w:rsid w:val="00385F52"/>
    <w:rsid w:val="00386869"/>
    <w:rsid w:val="00390BBA"/>
    <w:rsid w:val="00393AC9"/>
    <w:rsid w:val="00393D37"/>
    <w:rsid w:val="003949C4"/>
    <w:rsid w:val="0039548B"/>
    <w:rsid w:val="003A0B06"/>
    <w:rsid w:val="003A7E1C"/>
    <w:rsid w:val="003B23F8"/>
    <w:rsid w:val="003B5FE1"/>
    <w:rsid w:val="003C3632"/>
    <w:rsid w:val="003C559C"/>
    <w:rsid w:val="003C582E"/>
    <w:rsid w:val="003D5FF1"/>
    <w:rsid w:val="003E019B"/>
    <w:rsid w:val="003E0FAC"/>
    <w:rsid w:val="003F1115"/>
    <w:rsid w:val="003F2D85"/>
    <w:rsid w:val="00407D83"/>
    <w:rsid w:val="004124A1"/>
    <w:rsid w:val="00414A21"/>
    <w:rsid w:val="004154C7"/>
    <w:rsid w:val="00425E7C"/>
    <w:rsid w:val="00431704"/>
    <w:rsid w:val="00432710"/>
    <w:rsid w:val="004334AC"/>
    <w:rsid w:val="00447273"/>
    <w:rsid w:val="00447433"/>
    <w:rsid w:val="00452C2C"/>
    <w:rsid w:val="00462492"/>
    <w:rsid w:val="0046374D"/>
    <w:rsid w:val="00474D36"/>
    <w:rsid w:val="0047581A"/>
    <w:rsid w:val="004762B3"/>
    <w:rsid w:val="0048312F"/>
    <w:rsid w:val="004957D6"/>
    <w:rsid w:val="004A0EEA"/>
    <w:rsid w:val="004B0034"/>
    <w:rsid w:val="004C62C9"/>
    <w:rsid w:val="004C6374"/>
    <w:rsid w:val="004C69E2"/>
    <w:rsid w:val="004D1709"/>
    <w:rsid w:val="004E1DB6"/>
    <w:rsid w:val="004E42AE"/>
    <w:rsid w:val="004E477E"/>
    <w:rsid w:val="004E519A"/>
    <w:rsid w:val="004E5A3D"/>
    <w:rsid w:val="004E5A68"/>
    <w:rsid w:val="005016D5"/>
    <w:rsid w:val="005037DF"/>
    <w:rsid w:val="00511ABA"/>
    <w:rsid w:val="00511DC4"/>
    <w:rsid w:val="00523A78"/>
    <w:rsid w:val="005247EC"/>
    <w:rsid w:val="00530065"/>
    <w:rsid w:val="00530480"/>
    <w:rsid w:val="00540715"/>
    <w:rsid w:val="00543723"/>
    <w:rsid w:val="0054563D"/>
    <w:rsid w:val="00553323"/>
    <w:rsid w:val="005538EF"/>
    <w:rsid w:val="00574CF7"/>
    <w:rsid w:val="005774AE"/>
    <w:rsid w:val="0058158D"/>
    <w:rsid w:val="005B21AA"/>
    <w:rsid w:val="005B32C5"/>
    <w:rsid w:val="005B64A9"/>
    <w:rsid w:val="005D6F99"/>
    <w:rsid w:val="005E2A8B"/>
    <w:rsid w:val="005F4E84"/>
    <w:rsid w:val="005F5165"/>
    <w:rsid w:val="006044B0"/>
    <w:rsid w:val="00643C4C"/>
    <w:rsid w:val="00654121"/>
    <w:rsid w:val="0066545C"/>
    <w:rsid w:val="0067379C"/>
    <w:rsid w:val="006807CF"/>
    <w:rsid w:val="006B213B"/>
    <w:rsid w:val="006C61EB"/>
    <w:rsid w:val="006D55A9"/>
    <w:rsid w:val="006D5F29"/>
    <w:rsid w:val="006E5B59"/>
    <w:rsid w:val="006F504F"/>
    <w:rsid w:val="00712C0A"/>
    <w:rsid w:val="00716DC7"/>
    <w:rsid w:val="00735FC8"/>
    <w:rsid w:val="00760288"/>
    <w:rsid w:val="00761F13"/>
    <w:rsid w:val="00765DC7"/>
    <w:rsid w:val="007C10EF"/>
    <w:rsid w:val="007C2A4B"/>
    <w:rsid w:val="007C3F68"/>
    <w:rsid w:val="007C3F86"/>
    <w:rsid w:val="007C624F"/>
    <w:rsid w:val="007C635C"/>
    <w:rsid w:val="007D1CF0"/>
    <w:rsid w:val="007E753B"/>
    <w:rsid w:val="007F4978"/>
    <w:rsid w:val="008022E2"/>
    <w:rsid w:val="00805B08"/>
    <w:rsid w:val="00812A02"/>
    <w:rsid w:val="00831300"/>
    <w:rsid w:val="0083659E"/>
    <w:rsid w:val="0083759F"/>
    <w:rsid w:val="00845A97"/>
    <w:rsid w:val="0084627A"/>
    <w:rsid w:val="00856E35"/>
    <w:rsid w:val="00872E1C"/>
    <w:rsid w:val="00873352"/>
    <w:rsid w:val="008735FF"/>
    <w:rsid w:val="008841D0"/>
    <w:rsid w:val="008921E4"/>
    <w:rsid w:val="008A04A4"/>
    <w:rsid w:val="008A1024"/>
    <w:rsid w:val="008C2A95"/>
    <w:rsid w:val="008C559D"/>
    <w:rsid w:val="008D00BA"/>
    <w:rsid w:val="008D04CE"/>
    <w:rsid w:val="008D4882"/>
    <w:rsid w:val="008F0E5C"/>
    <w:rsid w:val="008F2FF4"/>
    <w:rsid w:val="008F40A6"/>
    <w:rsid w:val="008F5753"/>
    <w:rsid w:val="0090759E"/>
    <w:rsid w:val="00912157"/>
    <w:rsid w:val="009129F6"/>
    <w:rsid w:val="00913114"/>
    <w:rsid w:val="00915D10"/>
    <w:rsid w:val="00922520"/>
    <w:rsid w:val="00942400"/>
    <w:rsid w:val="009427CA"/>
    <w:rsid w:val="00942EA6"/>
    <w:rsid w:val="00953A53"/>
    <w:rsid w:val="00966C54"/>
    <w:rsid w:val="00975D4C"/>
    <w:rsid w:val="00993135"/>
    <w:rsid w:val="00993D26"/>
    <w:rsid w:val="00993FB2"/>
    <w:rsid w:val="009A41C9"/>
    <w:rsid w:val="009B340B"/>
    <w:rsid w:val="009B7E3A"/>
    <w:rsid w:val="009D778B"/>
    <w:rsid w:val="00A00164"/>
    <w:rsid w:val="00A03035"/>
    <w:rsid w:val="00A16191"/>
    <w:rsid w:val="00A2032C"/>
    <w:rsid w:val="00A315C5"/>
    <w:rsid w:val="00A3284C"/>
    <w:rsid w:val="00A32D1A"/>
    <w:rsid w:val="00A34C15"/>
    <w:rsid w:val="00A46D8C"/>
    <w:rsid w:val="00A47C1A"/>
    <w:rsid w:val="00A561CE"/>
    <w:rsid w:val="00A60EA2"/>
    <w:rsid w:val="00A646E7"/>
    <w:rsid w:val="00A66AED"/>
    <w:rsid w:val="00A759DB"/>
    <w:rsid w:val="00A76109"/>
    <w:rsid w:val="00A777FC"/>
    <w:rsid w:val="00A77868"/>
    <w:rsid w:val="00A820AB"/>
    <w:rsid w:val="00A93879"/>
    <w:rsid w:val="00AA07A1"/>
    <w:rsid w:val="00AA5C82"/>
    <w:rsid w:val="00AA79CA"/>
    <w:rsid w:val="00AB05AE"/>
    <w:rsid w:val="00AB3114"/>
    <w:rsid w:val="00AB4995"/>
    <w:rsid w:val="00AB53C8"/>
    <w:rsid w:val="00AC5730"/>
    <w:rsid w:val="00B00695"/>
    <w:rsid w:val="00B00D37"/>
    <w:rsid w:val="00B03B29"/>
    <w:rsid w:val="00B04CFC"/>
    <w:rsid w:val="00B062FA"/>
    <w:rsid w:val="00B10CD7"/>
    <w:rsid w:val="00B11368"/>
    <w:rsid w:val="00B32F96"/>
    <w:rsid w:val="00B35AC3"/>
    <w:rsid w:val="00B40137"/>
    <w:rsid w:val="00B45D2F"/>
    <w:rsid w:val="00B477B1"/>
    <w:rsid w:val="00B47B20"/>
    <w:rsid w:val="00B47C3D"/>
    <w:rsid w:val="00B511D4"/>
    <w:rsid w:val="00B6667E"/>
    <w:rsid w:val="00B70310"/>
    <w:rsid w:val="00B84EE8"/>
    <w:rsid w:val="00B850D4"/>
    <w:rsid w:val="00BA499F"/>
    <w:rsid w:val="00BA503C"/>
    <w:rsid w:val="00BA536E"/>
    <w:rsid w:val="00BB3F24"/>
    <w:rsid w:val="00BC0336"/>
    <w:rsid w:val="00BC1842"/>
    <w:rsid w:val="00BE0FAE"/>
    <w:rsid w:val="00BE7DDB"/>
    <w:rsid w:val="00BF3F36"/>
    <w:rsid w:val="00BF7AE8"/>
    <w:rsid w:val="00C0387D"/>
    <w:rsid w:val="00C06A9A"/>
    <w:rsid w:val="00C0795D"/>
    <w:rsid w:val="00C10B67"/>
    <w:rsid w:val="00C1489B"/>
    <w:rsid w:val="00C17858"/>
    <w:rsid w:val="00C22C0E"/>
    <w:rsid w:val="00C23DFD"/>
    <w:rsid w:val="00C24056"/>
    <w:rsid w:val="00C27975"/>
    <w:rsid w:val="00C37406"/>
    <w:rsid w:val="00C50A4E"/>
    <w:rsid w:val="00C5255E"/>
    <w:rsid w:val="00C53F2D"/>
    <w:rsid w:val="00C67E84"/>
    <w:rsid w:val="00C70DE5"/>
    <w:rsid w:val="00C8226C"/>
    <w:rsid w:val="00C95558"/>
    <w:rsid w:val="00CA0D89"/>
    <w:rsid w:val="00CA260C"/>
    <w:rsid w:val="00CB0BF7"/>
    <w:rsid w:val="00CC10BF"/>
    <w:rsid w:val="00CD521C"/>
    <w:rsid w:val="00CD71FD"/>
    <w:rsid w:val="00CF000A"/>
    <w:rsid w:val="00D149AD"/>
    <w:rsid w:val="00D152E4"/>
    <w:rsid w:val="00D236A8"/>
    <w:rsid w:val="00D27C05"/>
    <w:rsid w:val="00D303E6"/>
    <w:rsid w:val="00D350F3"/>
    <w:rsid w:val="00D371EF"/>
    <w:rsid w:val="00D47D12"/>
    <w:rsid w:val="00D52F58"/>
    <w:rsid w:val="00D53074"/>
    <w:rsid w:val="00D60208"/>
    <w:rsid w:val="00D923CD"/>
    <w:rsid w:val="00D931B6"/>
    <w:rsid w:val="00DA463A"/>
    <w:rsid w:val="00DB17E3"/>
    <w:rsid w:val="00DB26C8"/>
    <w:rsid w:val="00DB27E6"/>
    <w:rsid w:val="00DB410A"/>
    <w:rsid w:val="00DB691F"/>
    <w:rsid w:val="00DC0E3C"/>
    <w:rsid w:val="00DC1135"/>
    <w:rsid w:val="00DC71B0"/>
    <w:rsid w:val="00DD4D31"/>
    <w:rsid w:val="00E02BCE"/>
    <w:rsid w:val="00E075AB"/>
    <w:rsid w:val="00E33E6A"/>
    <w:rsid w:val="00E37DEC"/>
    <w:rsid w:val="00E41370"/>
    <w:rsid w:val="00E43509"/>
    <w:rsid w:val="00E4429B"/>
    <w:rsid w:val="00E447A5"/>
    <w:rsid w:val="00E46F3E"/>
    <w:rsid w:val="00E5318A"/>
    <w:rsid w:val="00E54A0D"/>
    <w:rsid w:val="00E627A7"/>
    <w:rsid w:val="00E62A40"/>
    <w:rsid w:val="00E64969"/>
    <w:rsid w:val="00E72622"/>
    <w:rsid w:val="00E74541"/>
    <w:rsid w:val="00E74D2C"/>
    <w:rsid w:val="00E81348"/>
    <w:rsid w:val="00E846AE"/>
    <w:rsid w:val="00E94E09"/>
    <w:rsid w:val="00EC6D83"/>
    <w:rsid w:val="00EC70DC"/>
    <w:rsid w:val="00ED1900"/>
    <w:rsid w:val="00EE1FF7"/>
    <w:rsid w:val="00F03062"/>
    <w:rsid w:val="00F07773"/>
    <w:rsid w:val="00F12B00"/>
    <w:rsid w:val="00F23EE7"/>
    <w:rsid w:val="00F3465B"/>
    <w:rsid w:val="00F4311E"/>
    <w:rsid w:val="00F444C9"/>
    <w:rsid w:val="00F509F7"/>
    <w:rsid w:val="00F513AC"/>
    <w:rsid w:val="00F53D55"/>
    <w:rsid w:val="00F620E9"/>
    <w:rsid w:val="00F65091"/>
    <w:rsid w:val="00F678F5"/>
    <w:rsid w:val="00F755D8"/>
    <w:rsid w:val="00F80AE9"/>
    <w:rsid w:val="00F81F64"/>
    <w:rsid w:val="00F87920"/>
    <w:rsid w:val="00FA6AC1"/>
    <w:rsid w:val="00FC5361"/>
    <w:rsid w:val="00FD47CD"/>
    <w:rsid w:val="00FD6009"/>
    <w:rsid w:val="00FF0279"/>
    <w:rsid w:val="00FF63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93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rsid w:val="002F7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uiPriority w:val="34"/>
    <w:qFormat/>
    <w:rsid w:val="007C10EF"/>
    <w:pPr>
      <w:ind w:left="720"/>
      <w:contextualSpacing/>
    </w:pPr>
  </w:style>
  <w:style w:type="paragraph" w:styleId="NormalWeb">
    <w:name w:val="Normal (Web)"/>
    <w:basedOn w:val="Normal"/>
    <w:uiPriority w:val="99"/>
    <w:semiHidden/>
    <w:unhideWhenUsed/>
    <w:rsid w:val="00F87920"/>
    <w:pPr>
      <w:spacing w:before="100" w:beforeAutospacing="1" w:after="100" w:afterAutospacing="1"/>
      <w:ind w:firstLine="0"/>
      <w:jc w:val="left"/>
    </w:pPr>
    <w:rPr>
      <w:szCs w:val="24"/>
      <w:lang w:val="en-US"/>
    </w:rPr>
  </w:style>
  <w:style w:type="character" w:customStyle="1" w:styleId="mw-headline">
    <w:name w:val="mw-headline"/>
    <w:basedOn w:val="DefaultParagraphFont"/>
    <w:rsid w:val="0083759F"/>
  </w:style>
  <w:style w:type="paragraph" w:customStyle="1" w:styleId="Default">
    <w:name w:val="Default"/>
    <w:rsid w:val="002B1D8B"/>
    <w:pPr>
      <w:autoSpaceDE w:val="0"/>
      <w:autoSpaceDN w:val="0"/>
      <w:adjustRightInd w:val="0"/>
    </w:pPr>
    <w:rPr>
      <w:rFonts w:ascii="Arial" w:hAnsi="Arial" w:cs="Arial"/>
      <w:color w:val="000000"/>
      <w:sz w:val="24"/>
      <w:szCs w:val="24"/>
      <w:lang w:val="en-US"/>
    </w:rPr>
  </w:style>
</w:styles>
</file>

<file path=word/webSettings.xml><?xml version="1.0" encoding="utf-8"?>
<w:webSettings xmlns:r="http://schemas.openxmlformats.org/officeDocument/2006/relationships" xmlns:w="http://schemas.openxmlformats.org/wordprocessingml/2006/main">
  <w:divs>
    <w:div w:id="535000108">
      <w:bodyDiv w:val="1"/>
      <w:marLeft w:val="0"/>
      <w:marRight w:val="0"/>
      <w:marTop w:val="0"/>
      <w:marBottom w:val="0"/>
      <w:divBdr>
        <w:top w:val="none" w:sz="0" w:space="0" w:color="auto"/>
        <w:left w:val="none" w:sz="0" w:space="0" w:color="auto"/>
        <w:bottom w:val="none" w:sz="0" w:space="0" w:color="auto"/>
        <w:right w:val="none" w:sz="0" w:space="0" w:color="auto"/>
      </w:divBdr>
    </w:div>
    <w:div w:id="561327167">
      <w:bodyDiv w:val="1"/>
      <w:marLeft w:val="0"/>
      <w:marRight w:val="0"/>
      <w:marTop w:val="0"/>
      <w:marBottom w:val="0"/>
      <w:divBdr>
        <w:top w:val="none" w:sz="0" w:space="0" w:color="auto"/>
        <w:left w:val="none" w:sz="0" w:space="0" w:color="auto"/>
        <w:bottom w:val="none" w:sz="0" w:space="0" w:color="auto"/>
        <w:right w:val="none" w:sz="0" w:space="0" w:color="auto"/>
      </w:divBdr>
    </w:div>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672800219">
      <w:bodyDiv w:val="1"/>
      <w:marLeft w:val="0"/>
      <w:marRight w:val="0"/>
      <w:marTop w:val="0"/>
      <w:marBottom w:val="0"/>
      <w:divBdr>
        <w:top w:val="none" w:sz="0" w:space="0" w:color="auto"/>
        <w:left w:val="none" w:sz="0" w:space="0" w:color="auto"/>
        <w:bottom w:val="none" w:sz="0" w:space="0" w:color="auto"/>
        <w:right w:val="none" w:sz="0" w:space="0" w:color="auto"/>
      </w:divBdr>
    </w:div>
    <w:div w:id="1014115194">
      <w:bodyDiv w:val="1"/>
      <w:marLeft w:val="0"/>
      <w:marRight w:val="0"/>
      <w:marTop w:val="0"/>
      <w:marBottom w:val="0"/>
      <w:divBdr>
        <w:top w:val="none" w:sz="0" w:space="0" w:color="auto"/>
        <w:left w:val="none" w:sz="0" w:space="0" w:color="auto"/>
        <w:bottom w:val="none" w:sz="0" w:space="0" w:color="auto"/>
        <w:right w:val="none" w:sz="0" w:space="0" w:color="auto"/>
      </w:divBdr>
      <w:divsChild>
        <w:div w:id="1706785695">
          <w:marLeft w:val="0"/>
          <w:marRight w:val="0"/>
          <w:marTop w:val="0"/>
          <w:marBottom w:val="1050"/>
          <w:divBdr>
            <w:top w:val="none" w:sz="0" w:space="0" w:color="auto"/>
            <w:left w:val="none" w:sz="0" w:space="0" w:color="auto"/>
            <w:bottom w:val="none" w:sz="0" w:space="0" w:color="auto"/>
            <w:right w:val="none" w:sz="0" w:space="0" w:color="auto"/>
          </w:divBdr>
          <w:divsChild>
            <w:div w:id="1269194685">
              <w:marLeft w:val="0"/>
              <w:marRight w:val="0"/>
              <w:marTop w:val="0"/>
              <w:marBottom w:val="450"/>
              <w:divBdr>
                <w:top w:val="none" w:sz="0" w:space="0" w:color="auto"/>
                <w:left w:val="none" w:sz="0" w:space="0" w:color="auto"/>
                <w:bottom w:val="none" w:sz="0" w:space="0" w:color="auto"/>
                <w:right w:val="none" w:sz="0" w:space="0" w:color="auto"/>
              </w:divBdr>
              <w:divsChild>
                <w:div w:id="1352605823">
                  <w:marLeft w:val="0"/>
                  <w:marRight w:val="0"/>
                  <w:marTop w:val="0"/>
                  <w:marBottom w:val="0"/>
                  <w:divBdr>
                    <w:top w:val="none" w:sz="0" w:space="0" w:color="auto"/>
                    <w:left w:val="none" w:sz="0" w:space="0" w:color="auto"/>
                    <w:bottom w:val="none" w:sz="0" w:space="0" w:color="auto"/>
                    <w:right w:val="none" w:sz="0" w:space="0" w:color="auto"/>
                  </w:divBdr>
                </w:div>
              </w:divsChild>
            </w:div>
            <w:div w:id="523909784">
              <w:marLeft w:val="0"/>
              <w:marRight w:val="0"/>
              <w:marTop w:val="0"/>
              <w:marBottom w:val="450"/>
              <w:divBdr>
                <w:top w:val="none" w:sz="0" w:space="0" w:color="auto"/>
                <w:left w:val="none" w:sz="0" w:space="0" w:color="auto"/>
                <w:bottom w:val="none" w:sz="0" w:space="0" w:color="auto"/>
                <w:right w:val="none" w:sz="0" w:space="0" w:color="auto"/>
              </w:divBdr>
              <w:divsChild>
                <w:div w:id="1050689568">
                  <w:marLeft w:val="0"/>
                  <w:marRight w:val="0"/>
                  <w:marTop w:val="0"/>
                  <w:marBottom w:val="0"/>
                  <w:divBdr>
                    <w:top w:val="none" w:sz="0" w:space="0" w:color="auto"/>
                    <w:left w:val="none" w:sz="0" w:space="0" w:color="auto"/>
                    <w:bottom w:val="none" w:sz="0" w:space="0" w:color="auto"/>
                    <w:right w:val="none" w:sz="0" w:space="0" w:color="auto"/>
                  </w:divBdr>
                </w:div>
              </w:divsChild>
            </w:div>
            <w:div w:id="1564174344">
              <w:marLeft w:val="0"/>
              <w:marRight w:val="0"/>
              <w:marTop w:val="0"/>
              <w:marBottom w:val="450"/>
              <w:divBdr>
                <w:top w:val="none" w:sz="0" w:space="0" w:color="auto"/>
                <w:left w:val="none" w:sz="0" w:space="0" w:color="auto"/>
                <w:bottom w:val="none" w:sz="0" w:space="0" w:color="auto"/>
                <w:right w:val="none" w:sz="0" w:space="0" w:color="auto"/>
              </w:divBdr>
              <w:divsChild>
                <w:div w:id="1070730086">
                  <w:marLeft w:val="0"/>
                  <w:marRight w:val="0"/>
                  <w:marTop w:val="0"/>
                  <w:marBottom w:val="0"/>
                  <w:divBdr>
                    <w:top w:val="none" w:sz="0" w:space="0" w:color="auto"/>
                    <w:left w:val="none" w:sz="0" w:space="0" w:color="auto"/>
                    <w:bottom w:val="none" w:sz="0" w:space="0" w:color="auto"/>
                    <w:right w:val="none" w:sz="0" w:space="0" w:color="auto"/>
                  </w:divBdr>
                </w:div>
              </w:divsChild>
            </w:div>
            <w:div w:id="612710887">
              <w:marLeft w:val="0"/>
              <w:marRight w:val="0"/>
              <w:marTop w:val="0"/>
              <w:marBottom w:val="450"/>
              <w:divBdr>
                <w:top w:val="none" w:sz="0" w:space="0" w:color="auto"/>
                <w:left w:val="none" w:sz="0" w:space="0" w:color="auto"/>
                <w:bottom w:val="none" w:sz="0" w:space="0" w:color="auto"/>
                <w:right w:val="none" w:sz="0" w:space="0" w:color="auto"/>
              </w:divBdr>
              <w:divsChild>
                <w:div w:id="1123691644">
                  <w:marLeft w:val="0"/>
                  <w:marRight w:val="0"/>
                  <w:marTop w:val="0"/>
                  <w:marBottom w:val="0"/>
                  <w:divBdr>
                    <w:top w:val="none" w:sz="0" w:space="0" w:color="auto"/>
                    <w:left w:val="none" w:sz="0" w:space="0" w:color="auto"/>
                    <w:bottom w:val="none" w:sz="0" w:space="0" w:color="auto"/>
                    <w:right w:val="none" w:sz="0" w:space="0" w:color="auto"/>
                  </w:divBdr>
                </w:div>
              </w:divsChild>
            </w:div>
            <w:div w:id="303236065">
              <w:marLeft w:val="0"/>
              <w:marRight w:val="0"/>
              <w:marTop w:val="0"/>
              <w:marBottom w:val="450"/>
              <w:divBdr>
                <w:top w:val="none" w:sz="0" w:space="0" w:color="auto"/>
                <w:left w:val="none" w:sz="0" w:space="0" w:color="auto"/>
                <w:bottom w:val="none" w:sz="0" w:space="0" w:color="auto"/>
                <w:right w:val="none" w:sz="0" w:space="0" w:color="auto"/>
              </w:divBdr>
              <w:divsChild>
                <w:div w:id="15282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30303">
      <w:bodyDiv w:val="1"/>
      <w:marLeft w:val="0"/>
      <w:marRight w:val="0"/>
      <w:marTop w:val="0"/>
      <w:marBottom w:val="0"/>
      <w:divBdr>
        <w:top w:val="none" w:sz="0" w:space="0" w:color="auto"/>
        <w:left w:val="none" w:sz="0" w:space="0" w:color="auto"/>
        <w:bottom w:val="none" w:sz="0" w:space="0" w:color="auto"/>
        <w:right w:val="none" w:sz="0" w:space="0" w:color="auto"/>
      </w:divBdr>
    </w:div>
    <w:div w:id="205379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designcoalition.org/kids/energyhouse/sunpaths.ht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mdpi.com/journal/sustainability" TargetMode="External"/><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EA8AF-B7AB-4094-ABFE-95AA5FC03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Template>
  <TotalTime>752</TotalTime>
  <Pages>5</Pages>
  <Words>1558</Words>
  <Characters>8882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10420</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Rupesh</cp:lastModifiedBy>
  <cp:revision>150</cp:revision>
  <cp:lastPrinted>2012-10-24T18:06:00Z</cp:lastPrinted>
  <dcterms:created xsi:type="dcterms:W3CDTF">2019-02-05T04:55:00Z</dcterms:created>
  <dcterms:modified xsi:type="dcterms:W3CDTF">2019-02-10T16:29:00Z</dcterms:modified>
</cp:coreProperties>
</file>