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5AD" w:rsidRDefault="00187888" w:rsidP="003A25AD">
      <w:pPr>
        <w:pStyle w:val="Header"/>
        <w:jc w:val="center"/>
        <w:rPr>
          <w:caps/>
          <w:color w:val="FFFFFF" w:themeColor="background1"/>
        </w:rPr>
      </w:pPr>
      <w:r>
        <w:rPr>
          <w:rFonts w:ascii="Times New Roman" w:hAnsi="Times New Roman" w:cs="Times New Roman"/>
          <w:b/>
          <w:sz w:val="24"/>
          <w:szCs w:val="24"/>
        </w:rPr>
        <w:t xml:space="preserve">                                 </w:t>
      </w: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3A25AD">
            <w:rPr>
              <w:caps/>
              <w:color w:val="FFFFFF" w:themeColor="background1"/>
            </w:rPr>
            <w:t xml:space="preserve">     </w:t>
          </w:r>
        </w:sdtContent>
      </w:sdt>
    </w:p>
    <w:p w:rsidR="00381A7E" w:rsidRPr="00887020" w:rsidRDefault="00381A7E" w:rsidP="00381A7E">
      <w:pPr>
        <w:pStyle w:val="Title"/>
        <w:spacing w:after="120" w:line="240" w:lineRule="atLeast"/>
        <w:ind w:firstLine="0"/>
        <w:contextualSpacing/>
      </w:pPr>
      <w:r w:rsidRPr="00381A7E">
        <w:t xml:space="preserve">Instability Analysis of Fiberglass reinforced plastic (FRP) </w:t>
      </w:r>
      <w:r>
        <w:t>subjected to the in-plane loading</w:t>
      </w:r>
    </w:p>
    <w:p w:rsidR="00381A7E" w:rsidRPr="00EC41DB" w:rsidRDefault="00381A7E" w:rsidP="00381A7E">
      <w:pPr>
        <w:ind w:left="567"/>
        <w:jc w:val="center"/>
        <w:rPr>
          <w:b/>
          <w:vertAlign w:val="superscript"/>
        </w:rPr>
      </w:pPr>
      <w:bookmarkStart w:id="0" w:name="Author_1"/>
      <w:r w:rsidRPr="00EC41DB">
        <w:rPr>
          <w:b/>
        </w:rPr>
        <w:t>Prashant Sunagar</w:t>
      </w:r>
      <w:r>
        <w:rPr>
          <w:b/>
          <w:vertAlign w:val="superscript"/>
        </w:rPr>
        <w:t>1</w:t>
      </w:r>
      <w:r w:rsidRPr="00EC41DB">
        <w:rPr>
          <w:b/>
        </w:rPr>
        <w:t xml:space="preserve">, </w:t>
      </w:r>
      <w:bookmarkEnd w:id="0"/>
      <w:r>
        <w:rPr>
          <w:b/>
        </w:rPr>
        <w:t>Aravind Bhashyam,</w:t>
      </w:r>
      <w:r w:rsidRPr="00042190">
        <w:rPr>
          <w:b/>
          <w:vertAlign w:val="superscript"/>
        </w:rPr>
        <w:t>2</w:t>
      </w:r>
      <w:r>
        <w:rPr>
          <w:b/>
        </w:rPr>
        <w:t xml:space="preserve"> </w:t>
      </w:r>
      <w:r>
        <w:rPr>
          <w:b/>
        </w:rPr>
        <w:t xml:space="preserve">Mahesh </w:t>
      </w:r>
      <w:proofErr w:type="spellStart"/>
      <w:r>
        <w:rPr>
          <w:b/>
        </w:rPr>
        <w:t>Babu</w:t>
      </w:r>
      <w:proofErr w:type="spellEnd"/>
      <w:r>
        <w:rPr>
          <w:b/>
        </w:rPr>
        <w:t xml:space="preserve"> </w:t>
      </w:r>
      <w:r w:rsidRPr="00042190">
        <w:rPr>
          <w:b/>
          <w:vertAlign w:val="superscript"/>
        </w:rPr>
        <w:t>3</w:t>
      </w:r>
      <w:r>
        <w:rPr>
          <w:b/>
        </w:rPr>
        <w:t xml:space="preserve">, </w:t>
      </w:r>
      <w:r>
        <w:rPr>
          <w:b/>
        </w:rPr>
        <w:t xml:space="preserve">Manish Shashikant </w:t>
      </w:r>
      <w:r>
        <w:rPr>
          <w:b/>
          <w:vertAlign w:val="superscript"/>
        </w:rPr>
        <w:t xml:space="preserve">4 </w:t>
      </w:r>
    </w:p>
    <w:p w:rsidR="00381A7E" w:rsidRPr="00186CD1" w:rsidRDefault="00381A7E" w:rsidP="00381A7E">
      <w:pPr>
        <w:ind w:left="567"/>
        <w:jc w:val="center"/>
      </w:pPr>
    </w:p>
    <w:p w:rsidR="00381A7E" w:rsidRPr="00295E6C" w:rsidRDefault="00381A7E" w:rsidP="00381A7E">
      <w:pPr>
        <w:ind w:left="567"/>
        <w:jc w:val="center"/>
        <w:rPr>
          <w:rFonts w:eastAsia="DFKai-SB"/>
          <w:i/>
          <w:kern w:val="2"/>
        </w:rPr>
      </w:pPr>
      <w:r>
        <w:rPr>
          <w:rFonts w:eastAsia="DFKai-SB"/>
          <w:i/>
          <w:vertAlign w:val="superscript"/>
        </w:rPr>
        <w:t>1,</w:t>
      </w:r>
      <w:proofErr w:type="gramStart"/>
      <w:r>
        <w:rPr>
          <w:rFonts w:eastAsia="DFKai-SB"/>
          <w:i/>
          <w:vertAlign w:val="superscript"/>
        </w:rPr>
        <w:t>3,</w:t>
      </w:r>
      <w:r w:rsidRPr="00295E6C">
        <w:rPr>
          <w:rFonts w:eastAsia="DFKai-SB"/>
          <w:i/>
        </w:rPr>
        <w:t>Department</w:t>
      </w:r>
      <w:proofErr w:type="gramEnd"/>
      <w:r>
        <w:rPr>
          <w:rFonts w:eastAsia="DFKai-SB"/>
          <w:i/>
        </w:rPr>
        <w:t xml:space="preserve"> of Civil Engineering</w:t>
      </w:r>
      <w:r w:rsidRPr="00295E6C">
        <w:rPr>
          <w:rFonts w:eastAsia="DFKai-SB"/>
          <w:i/>
        </w:rPr>
        <w:t>,</w:t>
      </w:r>
      <w:r>
        <w:rPr>
          <w:rFonts w:eastAsia="DFKai-SB"/>
          <w:i/>
        </w:rPr>
        <w:t xml:space="preserve"> Ramaiah Institute of Technology, Bengaluru-54,Karnataka,Indi</w:t>
      </w:r>
    </w:p>
    <w:p w:rsidR="00381A7E" w:rsidRDefault="00381A7E" w:rsidP="00381A7E">
      <w:pPr>
        <w:ind w:left="1134" w:firstLine="306"/>
        <w:rPr>
          <w:rFonts w:eastAsia="DFKai-SB"/>
          <w:i/>
        </w:rPr>
      </w:pPr>
      <w:r>
        <w:rPr>
          <w:rFonts w:eastAsia="DFKai-SB"/>
          <w:i/>
          <w:kern w:val="2"/>
          <w:vertAlign w:val="superscript"/>
        </w:rPr>
        <w:t xml:space="preserve">2 </w:t>
      </w:r>
      <w:r w:rsidRPr="00042190">
        <w:rPr>
          <w:rFonts w:eastAsia="DFKai-SB"/>
          <w:i/>
        </w:rPr>
        <w:t>Department of Civil Engineering, Christ University, Bengaluru, India</w:t>
      </w:r>
    </w:p>
    <w:p w:rsidR="00381A7E" w:rsidRDefault="00381A7E" w:rsidP="00381A7E">
      <w:pPr>
        <w:ind w:left="1134" w:firstLine="306"/>
        <w:rPr>
          <w:rFonts w:eastAsia="DFKai-SB"/>
          <w:i/>
        </w:rPr>
      </w:pPr>
      <w:r>
        <w:rPr>
          <w:rFonts w:eastAsia="DFKai-SB"/>
          <w:i/>
          <w:kern w:val="2"/>
          <w:vertAlign w:val="superscript"/>
        </w:rPr>
        <w:t>4</w:t>
      </w:r>
      <w:r>
        <w:rPr>
          <w:rFonts w:eastAsia="DFKai-SB"/>
          <w:i/>
          <w:kern w:val="2"/>
          <w:vertAlign w:val="superscript"/>
        </w:rPr>
        <w:t xml:space="preserve"> </w:t>
      </w:r>
      <w:r w:rsidRPr="00042190">
        <w:rPr>
          <w:rFonts w:eastAsia="DFKai-SB"/>
          <w:i/>
        </w:rPr>
        <w:t xml:space="preserve">Department of Civil Engineering, </w:t>
      </w:r>
      <w:proofErr w:type="gramStart"/>
      <w:r>
        <w:rPr>
          <w:rFonts w:eastAsia="DFKai-SB"/>
          <w:i/>
        </w:rPr>
        <w:t xml:space="preserve">BMSIT </w:t>
      </w:r>
      <w:r w:rsidRPr="00042190">
        <w:rPr>
          <w:rFonts w:eastAsia="DFKai-SB"/>
          <w:i/>
        </w:rPr>
        <w:t>,</w:t>
      </w:r>
      <w:proofErr w:type="gramEnd"/>
      <w:r w:rsidRPr="00042190">
        <w:rPr>
          <w:rFonts w:eastAsia="DFKai-SB"/>
          <w:i/>
        </w:rPr>
        <w:t xml:space="preserve"> Bengaluru, India</w:t>
      </w:r>
    </w:p>
    <w:p w:rsidR="00381A7E" w:rsidRDefault="00381A7E" w:rsidP="00381A7E">
      <w:pPr>
        <w:ind w:left="567"/>
        <w:rPr>
          <w:rFonts w:eastAsia="PMingLiU"/>
        </w:rPr>
      </w:pPr>
      <w:r>
        <w:rPr>
          <w:rFonts w:eastAsia="PMingLiU"/>
        </w:rPr>
        <w:t xml:space="preserve">                              </w:t>
      </w:r>
      <w:r>
        <w:rPr>
          <w:rFonts w:eastAsia="PMingLiU"/>
        </w:rPr>
        <w:t>*Corresponding author Email: prashant.sjce@gmail.com</w:t>
      </w:r>
    </w:p>
    <w:p w:rsidR="00381A7E" w:rsidRDefault="00381A7E" w:rsidP="00381A7E">
      <w:pPr>
        <w:ind w:left="567"/>
        <w:contextualSpacing/>
        <w:rPr>
          <w:sz w:val="22"/>
          <w:szCs w:val="22"/>
        </w:rPr>
      </w:pPr>
      <w:r>
        <w:rPr>
          <w:sz w:val="22"/>
          <w:szCs w:val="22"/>
        </w:rPr>
        <w:t>------------------------------------------------------------------------------------------------------------------</w:t>
      </w:r>
    </w:p>
    <w:p w:rsidR="00381A7E" w:rsidRPr="00381A7E" w:rsidRDefault="00381A7E" w:rsidP="00381A7E">
      <w:pPr>
        <w:contextualSpacing/>
        <w:rPr>
          <w:rFonts w:ascii="Arial" w:hAnsi="Arial"/>
          <w:b/>
          <w:i/>
        </w:rPr>
      </w:pPr>
      <w:r w:rsidRPr="00B17231">
        <w:rPr>
          <w:rFonts w:ascii="Arial" w:hAnsi="Arial"/>
          <w:b/>
          <w:i/>
        </w:rPr>
        <w:t>Abstract:</w:t>
      </w:r>
    </w:p>
    <w:p w:rsidR="001367EE" w:rsidRDefault="0005638D" w:rsidP="00381A7E">
      <w:pPr>
        <w:ind w:left="567"/>
        <w:contextualSpacing/>
        <w:jc w:val="both"/>
        <w:rPr>
          <w:rFonts w:ascii="Times New Roman" w:eastAsia="Times New Roman" w:hAnsi="Times New Roman" w:cs="Times New Roman"/>
          <w:sz w:val="22"/>
          <w:szCs w:val="22"/>
          <w:lang w:val="en-US" w:eastAsia="en-US"/>
        </w:rPr>
      </w:pPr>
      <w:r w:rsidRPr="00381A7E">
        <w:rPr>
          <w:rFonts w:ascii="Times New Roman" w:eastAsia="Times New Roman" w:hAnsi="Times New Roman" w:cs="Times New Roman"/>
          <w:sz w:val="22"/>
          <w:szCs w:val="22"/>
          <w:lang w:val="en-US" w:eastAsia="en-US"/>
        </w:rPr>
        <w:t xml:space="preserve">Fiberglass reinforced plastic (FRP) is a composite material made of fibre reinforcement surrounded by a solid matrix. There have been numerous studies on the composite laminated structures which find many applications in many engineering fields namely aerospace, biomedical, civil, marine and mechanical engineering because of their ease of handling, good mechanical properties and low fabrication cost. They also possess excellent damage tolerance and impact resistance. </w:t>
      </w:r>
      <w:r w:rsidR="00381A7E" w:rsidRPr="00381A7E">
        <w:rPr>
          <w:rFonts w:ascii="Times New Roman" w:eastAsia="Times New Roman" w:hAnsi="Times New Roman" w:cs="Times New Roman"/>
          <w:sz w:val="22"/>
          <w:szCs w:val="22"/>
          <w:lang w:val="en-US" w:eastAsia="en-US"/>
        </w:rPr>
        <w:t xml:space="preserve"> </w:t>
      </w:r>
      <w:r w:rsidR="001367EE" w:rsidRPr="00381A7E">
        <w:rPr>
          <w:rFonts w:ascii="Times New Roman" w:eastAsia="Times New Roman" w:hAnsi="Times New Roman" w:cs="Times New Roman"/>
          <w:sz w:val="22"/>
          <w:szCs w:val="22"/>
          <w:lang w:val="en-US" w:eastAsia="en-US"/>
        </w:rPr>
        <w:t xml:space="preserve">The objective of the current work is to investigate the buckling of FRP laminated plates using ANSYS. The buckling load of an FRP laminated plate depends on a variety of variables, including aspect ratio, thickness of the laminate, fibre orientation of the laminae that make up the laminate, and the boundary conditions. Among other things, it was found that the buckling load for FRP laminated plates simply supported on all edges the fibre orientation of the mat </w:t>
      </w:r>
      <w:proofErr w:type="gramStart"/>
      <w:r w:rsidR="001367EE" w:rsidRPr="00381A7E">
        <w:rPr>
          <w:rFonts w:ascii="Times New Roman" w:eastAsia="Times New Roman" w:hAnsi="Times New Roman" w:cs="Times New Roman"/>
          <w:sz w:val="22"/>
          <w:szCs w:val="22"/>
          <w:lang w:val="en-US" w:eastAsia="en-US"/>
        </w:rPr>
        <w:t>layers  +</w:t>
      </w:r>
      <w:proofErr w:type="gramEnd"/>
      <w:r w:rsidR="001367EE" w:rsidRPr="00381A7E">
        <w:rPr>
          <w:rFonts w:ascii="Times New Roman" w:eastAsia="Times New Roman" w:hAnsi="Times New Roman" w:cs="Times New Roman"/>
          <w:sz w:val="22"/>
          <w:szCs w:val="22"/>
          <w:lang w:val="en-US" w:eastAsia="en-US"/>
        </w:rPr>
        <w:t xml:space="preserve">/- </w:t>
      </w:r>
      <w:r w:rsidR="00381A7E">
        <w:rPr>
          <w:rFonts w:ascii="Times New Roman" w:eastAsia="Times New Roman" w:hAnsi="Times New Roman" w:cs="Times New Roman"/>
          <w:sz w:val="22"/>
          <w:szCs w:val="22"/>
          <w:lang w:val="en-US" w:eastAsia="en-US"/>
        </w:rPr>
        <w:t>15</w:t>
      </w:r>
      <w:r w:rsidR="001367EE" w:rsidRPr="00381A7E">
        <w:rPr>
          <w:rFonts w:ascii="Times New Roman" w:eastAsia="Times New Roman" w:hAnsi="Times New Roman" w:cs="Times New Roman"/>
          <w:sz w:val="22"/>
          <w:szCs w:val="22"/>
          <w:lang w:val="en-US" w:eastAsia="en-US"/>
        </w:rPr>
        <w:t xml:space="preserve"> degrees is highest compared to other boundary conditions considered.</w:t>
      </w:r>
    </w:p>
    <w:p w:rsidR="00381A7E" w:rsidRPr="00381A7E" w:rsidRDefault="00381A7E" w:rsidP="00381A7E">
      <w:pPr>
        <w:ind w:left="567"/>
        <w:contextualSpacing/>
        <w:jc w:val="both"/>
        <w:rPr>
          <w:rFonts w:ascii="Times New Roman" w:eastAsia="Times New Roman" w:hAnsi="Times New Roman" w:cs="Times New Roman"/>
          <w:sz w:val="22"/>
          <w:szCs w:val="22"/>
          <w:lang w:val="en-US" w:eastAsia="en-US"/>
        </w:rPr>
      </w:pPr>
    </w:p>
    <w:p w:rsidR="00381A7E" w:rsidRDefault="00381A7E" w:rsidP="00381A7E">
      <w:pPr>
        <w:rPr>
          <w:sz w:val="22"/>
          <w:szCs w:val="22"/>
        </w:rPr>
      </w:pPr>
      <w:r w:rsidRPr="00374491">
        <w:rPr>
          <w:rFonts w:ascii="Arial" w:hAnsi="Arial"/>
          <w:b/>
          <w:i/>
        </w:rPr>
        <w:t>K</w:t>
      </w:r>
      <w:r>
        <w:rPr>
          <w:rFonts w:ascii="Arial" w:hAnsi="Arial"/>
          <w:b/>
          <w:i/>
        </w:rPr>
        <w:t>eywords</w:t>
      </w:r>
      <w:r>
        <w:rPr>
          <w:b/>
          <w:bCs/>
          <w:sz w:val="22"/>
          <w:szCs w:val="22"/>
        </w:rPr>
        <w:t xml:space="preserve">: </w:t>
      </w:r>
      <w:r>
        <w:rPr>
          <w:sz w:val="22"/>
          <w:szCs w:val="22"/>
        </w:rPr>
        <w:t xml:space="preserve">Plate Buckling, </w:t>
      </w:r>
      <w:r w:rsidRPr="00381A7E">
        <w:rPr>
          <w:rFonts w:ascii="Times New Roman" w:eastAsia="Times New Roman" w:hAnsi="Times New Roman" w:cs="Times New Roman"/>
          <w:sz w:val="22"/>
          <w:szCs w:val="22"/>
          <w:lang w:val="en-US" w:eastAsia="en-US"/>
        </w:rPr>
        <w:t>Fiberglass reinforced plastic</w:t>
      </w:r>
      <w:r>
        <w:rPr>
          <w:sz w:val="22"/>
          <w:szCs w:val="22"/>
        </w:rPr>
        <w:t xml:space="preserve">, </w:t>
      </w:r>
      <w:r>
        <w:rPr>
          <w:sz w:val="22"/>
          <w:szCs w:val="22"/>
        </w:rPr>
        <w:t xml:space="preserve">orthotopic </w:t>
      </w:r>
      <w:proofErr w:type="spellStart"/>
      <w:proofErr w:type="gramStart"/>
      <w:r>
        <w:rPr>
          <w:sz w:val="22"/>
          <w:szCs w:val="22"/>
        </w:rPr>
        <w:t>plate,</w:t>
      </w:r>
      <w:r>
        <w:rPr>
          <w:sz w:val="22"/>
          <w:szCs w:val="22"/>
        </w:rPr>
        <w:t>Post</w:t>
      </w:r>
      <w:proofErr w:type="spellEnd"/>
      <w:proofErr w:type="gramEnd"/>
      <w:r>
        <w:rPr>
          <w:sz w:val="22"/>
          <w:szCs w:val="22"/>
        </w:rPr>
        <w:t>-buckling Phenomena</w:t>
      </w:r>
    </w:p>
    <w:p w:rsidR="001367EE" w:rsidRDefault="001367EE" w:rsidP="001367EE">
      <w:pPr>
        <w:autoSpaceDE w:val="0"/>
        <w:autoSpaceDN w:val="0"/>
        <w:adjustRightInd w:val="0"/>
        <w:spacing w:line="360" w:lineRule="auto"/>
        <w:jc w:val="both"/>
        <w:rPr>
          <w:rFonts w:ascii="Times New Roman" w:eastAsia="Arial" w:hAnsi="Times New Roman" w:cs="Times New Roman"/>
          <w:sz w:val="24"/>
          <w:szCs w:val="24"/>
        </w:rPr>
      </w:pPr>
    </w:p>
    <w:p w:rsidR="00381A7E" w:rsidRPr="00381A7E" w:rsidRDefault="00381A7E" w:rsidP="00381A7E">
      <w:pPr>
        <w:pStyle w:val="ListParagraph"/>
        <w:numPr>
          <w:ilvl w:val="0"/>
          <w:numId w:val="3"/>
        </w:numPr>
        <w:mirrorIndents/>
        <w:jc w:val="both"/>
        <w:rPr>
          <w:rFonts w:ascii="Arial" w:eastAsia="Times New Roman" w:hAnsi="Arial"/>
          <w:b/>
          <w:sz w:val="24"/>
          <w:szCs w:val="24"/>
          <w:lang w:val="en-GB" w:eastAsia="en-US"/>
        </w:rPr>
      </w:pPr>
      <w:bookmarkStart w:id="1" w:name="_Ref473037328"/>
      <w:r w:rsidRPr="00381A7E">
        <w:rPr>
          <w:rFonts w:ascii="Arial" w:eastAsia="Times New Roman" w:hAnsi="Arial"/>
          <w:b/>
          <w:sz w:val="24"/>
          <w:szCs w:val="24"/>
          <w:lang w:val="en-GB" w:eastAsia="en-US"/>
        </w:rPr>
        <w:t>I</w:t>
      </w:r>
      <w:bookmarkEnd w:id="1"/>
      <w:r w:rsidRPr="00381A7E">
        <w:rPr>
          <w:rFonts w:ascii="Arial" w:eastAsia="Times New Roman" w:hAnsi="Arial"/>
          <w:b/>
          <w:sz w:val="24"/>
          <w:szCs w:val="24"/>
          <w:lang w:val="en-GB" w:eastAsia="en-US"/>
        </w:rPr>
        <w:t xml:space="preserve">ntroduction </w:t>
      </w:r>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Composite materials will be materials with at least two constituents consolidated to form a material with different properties than those of the individual constituents. Fibre </w:t>
      </w:r>
      <w:proofErr w:type="gramStart"/>
      <w:r w:rsidRPr="00381A7E">
        <w:rPr>
          <w:rFonts w:ascii="Times New Roman" w:eastAsia="Times New Roman" w:hAnsi="Times New Roman" w:cs="Times New Roman"/>
          <w:sz w:val="24"/>
          <w:szCs w:val="24"/>
          <w:lang w:val="en-GB" w:eastAsia="en-US"/>
        </w:rPr>
        <w:t>reinforced  plastic</w:t>
      </w:r>
      <w:proofErr w:type="gramEnd"/>
      <w:r w:rsidRPr="00381A7E">
        <w:rPr>
          <w:rFonts w:ascii="Times New Roman" w:eastAsia="Times New Roman" w:hAnsi="Times New Roman" w:cs="Times New Roman"/>
          <w:sz w:val="24"/>
          <w:szCs w:val="24"/>
          <w:lang w:val="en-GB" w:eastAsia="en-US"/>
        </w:rPr>
        <w:t xml:space="preserve"> (FRP) is a composite material that comprises of two constituents: a series of fibres surrounded by matrix</w:t>
      </w:r>
    </w:p>
    <w:p w:rsidR="00381A7E" w:rsidRPr="00381A7E" w:rsidRDefault="00381A7E" w:rsidP="00381A7E">
      <w:pPr>
        <w:pStyle w:val="NoSpacing"/>
        <w:spacing w:line="360" w:lineRule="auto"/>
        <w:ind w:firstLine="567"/>
        <w:jc w:val="both"/>
        <w:rPr>
          <w:rFonts w:ascii="Times New Roman" w:eastAsiaTheme="minorHAnsi" w:hAnsi="Times New Roman" w:cs="Times New Roman"/>
          <w:sz w:val="24"/>
          <w:szCs w:val="24"/>
          <w:lang w:eastAsia="en-US"/>
        </w:rPr>
      </w:pPr>
    </w:p>
    <w:p w:rsidR="001367EE" w:rsidRPr="00381A7E" w:rsidRDefault="001367EE" w:rsidP="001367EE">
      <w:pPr>
        <w:autoSpaceDE w:val="0"/>
        <w:autoSpaceDN w:val="0"/>
        <w:adjustRightInd w:val="0"/>
        <w:spacing w:line="360" w:lineRule="auto"/>
        <w:jc w:val="both"/>
        <w:rPr>
          <w:rFonts w:ascii="Arial" w:eastAsia="Times New Roman" w:hAnsi="Arial"/>
          <w:b/>
          <w:sz w:val="24"/>
          <w:szCs w:val="24"/>
          <w:lang w:val="en-GB" w:eastAsia="en-US"/>
        </w:rPr>
      </w:pPr>
      <w:r w:rsidRPr="00381A7E">
        <w:rPr>
          <w:rFonts w:ascii="Arial" w:eastAsia="Times New Roman" w:hAnsi="Arial"/>
          <w:b/>
          <w:sz w:val="24"/>
          <w:szCs w:val="24"/>
          <w:lang w:val="en-GB" w:eastAsia="en-US"/>
        </w:rPr>
        <w:t xml:space="preserve">Lamina Co-ordinate System. </w:t>
      </w:r>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A Fibre-strengthened lamina, as appeared in Figure 2.1, is in a state of plane stress if</w:t>
      </w:r>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σ</m:t>
              </m:r>
            </m:e>
            <m:sub>
              <m:r>
                <m:rPr>
                  <m:sty m:val="p"/>
                </m:rPr>
                <w:rPr>
                  <w:rFonts w:ascii="Cambria Math" w:eastAsia="Times New Roman" w:hAnsi="Cambria Math" w:cs="Times New Roman"/>
                  <w:sz w:val="24"/>
                  <w:szCs w:val="24"/>
                  <w:lang w:val="en-GB" w:eastAsia="en-US"/>
                </w:rPr>
                <m:t>33</m:t>
              </m:r>
            </m:sub>
          </m:sSub>
          <m:r>
            <m:rPr>
              <m:sty m:val="p"/>
            </m:rPr>
            <w:rPr>
              <w:rFonts w:ascii="Cambria Math" w:eastAsia="Times New Roman" w:hAnsi="Cambria Math" w:cs="Times New Roman"/>
              <w:sz w:val="24"/>
              <w:szCs w:val="24"/>
              <w:lang w:val="en-GB" w:eastAsia="en-US"/>
            </w:rPr>
            <m:t>=</m:t>
          </m:r>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σ</m:t>
              </m:r>
            </m:e>
            <m:sub>
              <m:r>
                <m:rPr>
                  <m:sty m:val="p"/>
                </m:rPr>
                <w:rPr>
                  <w:rFonts w:ascii="Cambria Math" w:eastAsia="Times New Roman" w:hAnsi="Cambria Math" w:cs="Times New Roman"/>
                  <w:sz w:val="24"/>
                  <w:szCs w:val="24"/>
                  <w:lang w:val="en-GB" w:eastAsia="en-US"/>
                </w:rPr>
                <m:t>23</m:t>
              </m:r>
            </m:sub>
          </m:sSub>
          <m:r>
            <m:rPr>
              <m:sty m:val="p"/>
            </m:rPr>
            <w:rPr>
              <w:rFonts w:ascii="Cambria Math" w:eastAsia="Times New Roman" w:hAnsi="Cambria Math" w:cs="Times New Roman"/>
              <w:sz w:val="24"/>
              <w:szCs w:val="24"/>
              <w:lang w:val="en-GB" w:eastAsia="en-US"/>
            </w:rPr>
            <m:t>=</m:t>
          </m:r>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σ</m:t>
              </m:r>
            </m:e>
            <m:sub>
              <m:r>
                <m:rPr>
                  <m:sty m:val="p"/>
                </m:rPr>
                <w:rPr>
                  <w:rFonts w:ascii="Cambria Math" w:eastAsia="Times New Roman" w:hAnsi="Cambria Math" w:cs="Times New Roman"/>
                  <w:sz w:val="24"/>
                  <w:szCs w:val="24"/>
                  <w:lang w:val="en-GB" w:eastAsia="en-US"/>
                </w:rPr>
                <m:t>31</m:t>
              </m:r>
            </m:sub>
          </m:sSub>
          <m:r>
            <m:rPr>
              <m:sty m:val="p"/>
            </m:rPr>
            <w:rPr>
              <w:rFonts w:ascii="Cambria Math" w:eastAsia="Times New Roman" w:hAnsi="Cambria Math" w:cs="Times New Roman"/>
              <w:sz w:val="24"/>
              <w:szCs w:val="24"/>
              <w:lang w:val="en-GB" w:eastAsia="en-US"/>
            </w:rPr>
            <m:t>=0</m:t>
          </m:r>
        </m:oMath>
      </m:oMathPara>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The stress-strain relationship, in lamina coordinate system, for an orthotropic lamina in a state of plane stress is given as</w:t>
      </w:r>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  </w:t>
      </w:r>
      <m:oMath>
        <m:d>
          <m:dPr>
            <m:begChr m:val="{"/>
            <m:endChr m:val="}"/>
            <m:ctrlPr>
              <w:rPr>
                <w:rFonts w:ascii="Cambria Math" w:eastAsia="Times New Roman" w:hAnsi="Cambria Math" w:cs="Times New Roman"/>
                <w:sz w:val="24"/>
                <w:szCs w:val="24"/>
                <w:lang w:val="en-GB" w:eastAsia="en-US"/>
              </w:rPr>
            </m:ctrlPr>
          </m:dPr>
          <m:e>
            <m:m>
              <m:mPr>
                <m:mcs>
                  <m:mc>
                    <m:mcPr>
                      <m:count m:val="1"/>
                      <m:mcJc m:val="center"/>
                    </m:mcPr>
                  </m:mc>
                </m:mcs>
                <m:ctrlPr>
                  <w:rPr>
                    <w:rFonts w:ascii="Cambria Math" w:eastAsia="Times New Roman" w:hAnsi="Cambria Math" w:cs="Times New Roman"/>
                    <w:sz w:val="24"/>
                    <w:szCs w:val="24"/>
                    <w:lang w:val="en-GB" w:eastAsia="en-US"/>
                  </w:rPr>
                </m:ctrlPr>
              </m:mPr>
              <m:mr>
                <m:e>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σ</m:t>
                      </m:r>
                    </m:e>
                    <m:sub>
                      <m:r>
                        <m:rPr>
                          <m:sty m:val="p"/>
                        </m:rPr>
                        <w:rPr>
                          <w:rFonts w:ascii="Cambria Math" w:eastAsia="Times New Roman" w:hAnsi="Cambria Math" w:cs="Times New Roman"/>
                          <w:sz w:val="24"/>
                          <w:szCs w:val="24"/>
                          <w:lang w:val="en-GB" w:eastAsia="en-US"/>
                        </w:rPr>
                        <m:t>1</m:t>
                      </m:r>
                    </m:sub>
                  </m:sSub>
                </m:e>
              </m:mr>
              <m:mr>
                <m:e>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σ</m:t>
                      </m:r>
                    </m:e>
                    <m:sub>
                      <m:r>
                        <m:rPr>
                          <m:sty m:val="p"/>
                        </m:rPr>
                        <w:rPr>
                          <w:rFonts w:ascii="Cambria Math" w:eastAsia="Times New Roman" w:hAnsi="Cambria Math" w:cs="Times New Roman"/>
                          <w:sz w:val="24"/>
                          <w:szCs w:val="24"/>
                          <w:lang w:val="en-GB" w:eastAsia="en-US"/>
                        </w:rPr>
                        <m:t>2</m:t>
                      </m:r>
                    </m:sub>
                  </m:sSub>
                </m:e>
              </m:mr>
              <m:mr>
                <m:e>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τ</m:t>
                      </m:r>
                    </m:e>
                    <m:sub>
                      <m:r>
                        <m:rPr>
                          <m:sty m:val="p"/>
                        </m:rPr>
                        <w:rPr>
                          <w:rFonts w:ascii="Cambria Math" w:eastAsia="Times New Roman" w:hAnsi="Cambria Math" w:cs="Times New Roman"/>
                          <w:sz w:val="24"/>
                          <w:szCs w:val="24"/>
                          <w:lang w:val="en-GB" w:eastAsia="en-US"/>
                        </w:rPr>
                        <m:t>12</m:t>
                      </m:r>
                    </m:sub>
                  </m:sSub>
                </m:e>
              </m:mr>
            </m:m>
          </m:e>
        </m:d>
      </m:oMath>
      <w:r w:rsidRPr="00381A7E">
        <w:rPr>
          <w:rFonts w:ascii="Times New Roman" w:eastAsia="Times New Roman" w:hAnsi="Times New Roman" w:cs="Times New Roman"/>
          <w:sz w:val="24"/>
          <w:szCs w:val="24"/>
          <w:lang w:val="en-GB" w:eastAsia="en-US"/>
        </w:rPr>
        <w:t>=</w:t>
      </w:r>
      <m:oMath>
        <m:d>
          <m:dPr>
            <m:begChr m:val="["/>
            <m:endChr m:val="]"/>
            <m:ctrlPr>
              <w:rPr>
                <w:rFonts w:ascii="Cambria Math" w:eastAsia="Times New Roman" w:hAnsi="Cambria Math" w:cs="Times New Roman"/>
                <w:sz w:val="24"/>
                <w:szCs w:val="24"/>
                <w:lang w:val="en-GB" w:eastAsia="en-US"/>
              </w:rPr>
            </m:ctrlPr>
          </m:dPr>
          <m:e>
            <m:m>
              <m:mPr>
                <m:mcs>
                  <m:mc>
                    <m:mcPr>
                      <m:count m:val="3"/>
                      <m:mcJc m:val="center"/>
                    </m:mcPr>
                  </m:mc>
                </m:mcs>
                <m:ctrlPr>
                  <w:rPr>
                    <w:rFonts w:ascii="Cambria Math" w:eastAsia="Times New Roman" w:hAnsi="Cambria Math" w:cs="Times New Roman"/>
                    <w:sz w:val="24"/>
                    <w:szCs w:val="24"/>
                    <w:lang w:val="en-GB" w:eastAsia="en-US"/>
                  </w:rPr>
                </m:ctrlPr>
              </m:mP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11</m:t>
                      </m:r>
                    </m:sub>
                  </m:sSub>
                </m:e>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12</m:t>
                      </m:r>
                    </m:sub>
                  </m:sSub>
                </m:e>
                <m:e>
                  <m:r>
                    <m:rPr>
                      <m:sty m:val="p"/>
                    </m:rPr>
                    <w:rPr>
                      <w:rFonts w:ascii="Cambria Math" w:eastAsia="Times New Roman" w:hAnsi="Cambria Math" w:cs="Times New Roman"/>
                      <w:sz w:val="24"/>
                      <w:szCs w:val="24"/>
                      <w:lang w:val="en-GB" w:eastAsia="en-US"/>
                    </w:rPr>
                    <m:t>0</m:t>
                  </m:r>
                </m:e>
              </m:m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21</m:t>
                      </m:r>
                    </m:sub>
                  </m:sSub>
                </m:e>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22</m:t>
                      </m:r>
                    </m:sub>
                  </m:sSub>
                </m:e>
                <m:e>
                  <m:r>
                    <m:rPr>
                      <m:sty m:val="p"/>
                    </m:rPr>
                    <w:rPr>
                      <w:rFonts w:ascii="Cambria Math" w:eastAsia="Times New Roman" w:hAnsi="Cambria Math" w:cs="Times New Roman"/>
                      <w:sz w:val="24"/>
                      <w:szCs w:val="24"/>
                      <w:lang w:val="en-GB" w:eastAsia="en-US"/>
                    </w:rPr>
                    <m:t>0</m:t>
                  </m:r>
                </m:e>
              </m:mr>
              <m:mr>
                <m:e>
                  <m:r>
                    <m:rPr>
                      <m:sty m:val="p"/>
                    </m:rPr>
                    <w:rPr>
                      <w:rFonts w:ascii="Cambria Math" w:eastAsia="Times New Roman" w:hAnsi="Cambria Math" w:cs="Times New Roman"/>
                      <w:sz w:val="24"/>
                      <w:szCs w:val="24"/>
                      <w:lang w:val="en-GB" w:eastAsia="en-US"/>
                    </w:rPr>
                    <m:t>0</m:t>
                  </m:r>
                </m:e>
                <m:e>
                  <m:r>
                    <m:rPr>
                      <m:sty m:val="p"/>
                    </m:rPr>
                    <w:rPr>
                      <w:rFonts w:ascii="Cambria Math" w:eastAsia="Times New Roman" w:hAnsi="Cambria Math" w:cs="Times New Roman"/>
                      <w:sz w:val="24"/>
                      <w:szCs w:val="24"/>
                      <w:lang w:val="en-GB" w:eastAsia="en-US"/>
                    </w:rPr>
                    <m:t>0</m:t>
                  </m:r>
                </m:e>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66</m:t>
                      </m:r>
                    </m:sub>
                  </m:sSub>
                </m:e>
              </m:mr>
            </m:m>
          </m:e>
        </m:d>
        <m:d>
          <m:dPr>
            <m:begChr m:val="{"/>
            <m:endChr m:val="}"/>
            <m:ctrlPr>
              <w:rPr>
                <w:rFonts w:ascii="Cambria Math" w:eastAsia="Times New Roman" w:hAnsi="Cambria Math" w:cs="Times New Roman"/>
                <w:sz w:val="24"/>
                <w:szCs w:val="24"/>
                <w:lang w:val="en-GB" w:eastAsia="en-US"/>
              </w:rPr>
            </m:ctrlPr>
          </m:dPr>
          <m:e>
            <m:m>
              <m:mPr>
                <m:mcs>
                  <m:mc>
                    <m:mcPr>
                      <m:count m:val="1"/>
                      <m:mcJc m:val="center"/>
                    </m:mcPr>
                  </m:mc>
                </m:mcs>
                <m:ctrlPr>
                  <w:rPr>
                    <w:rFonts w:ascii="Cambria Math" w:eastAsia="Times New Roman" w:hAnsi="Cambria Math" w:cs="Times New Roman"/>
                    <w:sz w:val="24"/>
                    <w:szCs w:val="24"/>
                    <w:lang w:val="en-GB" w:eastAsia="en-US"/>
                  </w:rPr>
                </m:ctrlPr>
              </m:mP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ε</m:t>
                      </m:r>
                    </m:e>
                    <m:sub>
                      <m:r>
                        <m:rPr>
                          <m:sty m:val="p"/>
                        </m:rPr>
                        <w:rPr>
                          <w:rFonts w:ascii="Cambria Math" w:eastAsia="Times New Roman" w:hAnsi="Cambria Math" w:cs="Times New Roman"/>
                          <w:sz w:val="24"/>
                          <w:szCs w:val="24"/>
                          <w:lang w:val="en-GB" w:eastAsia="en-US"/>
                        </w:rPr>
                        <m:t>1</m:t>
                      </m:r>
                    </m:sub>
                  </m:sSub>
                </m:e>
              </m:m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ε</m:t>
                      </m:r>
                    </m:e>
                    <m:sub>
                      <m:r>
                        <m:rPr>
                          <m:sty m:val="p"/>
                        </m:rPr>
                        <w:rPr>
                          <w:rFonts w:ascii="Cambria Math" w:eastAsia="Times New Roman" w:hAnsi="Cambria Math" w:cs="Times New Roman"/>
                          <w:sz w:val="24"/>
                          <w:szCs w:val="24"/>
                          <w:lang w:val="en-GB" w:eastAsia="en-US"/>
                        </w:rPr>
                        <m:t>2</m:t>
                      </m:r>
                    </m:sub>
                  </m:sSub>
                </m:e>
              </m:m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γ</m:t>
                      </m:r>
                    </m:e>
                    <m:sub>
                      <m:r>
                        <m:rPr>
                          <m:sty m:val="p"/>
                        </m:rPr>
                        <w:rPr>
                          <w:rFonts w:ascii="Cambria Math" w:eastAsia="Times New Roman" w:hAnsi="Cambria Math" w:cs="Times New Roman"/>
                          <w:sz w:val="24"/>
                          <w:szCs w:val="24"/>
                          <w:lang w:val="en-GB" w:eastAsia="en-US"/>
                        </w:rPr>
                        <m:t>12</m:t>
                      </m:r>
                    </m:sub>
                  </m:sSub>
                </m:e>
              </m:mr>
            </m:m>
          </m:e>
        </m:d>
      </m:oMath>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where [Q] is the reduced stiffness matrix. The components of the reduced stiffness</w:t>
      </w:r>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matrix is characterized regarding the in-plane mechanical properties of the lamina and are </w:t>
      </w:r>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11</m:t>
              </m:r>
            </m:sub>
          </m:sSub>
          <m:r>
            <m:rPr>
              <m:sty m:val="p"/>
            </m:rPr>
            <w:rPr>
              <w:rFonts w:ascii="Cambria Math" w:eastAsia="Times New Roman" w:hAnsi="Cambria Math" w:cs="Times New Roman"/>
              <w:sz w:val="24"/>
              <w:szCs w:val="24"/>
              <w:lang w:val="en-GB" w:eastAsia="en-US"/>
            </w:rPr>
            <m:t>=</m:t>
          </m:r>
          <m:f>
            <m:fPr>
              <m:ctrlPr>
                <w:rPr>
                  <w:rFonts w:ascii="Cambria Math" w:eastAsia="Times New Roman" w:hAnsi="Cambria Math" w:cs="Times New Roman"/>
                  <w:sz w:val="24"/>
                  <w:szCs w:val="24"/>
                  <w:lang w:val="en-GB" w:eastAsia="en-US"/>
                </w:rPr>
              </m:ctrlPr>
            </m:fPr>
            <m:num>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E</m:t>
                  </m:r>
                </m:e>
                <m:sub>
                  <m:r>
                    <m:rPr>
                      <m:sty m:val="p"/>
                    </m:rPr>
                    <w:rPr>
                      <w:rFonts w:ascii="Cambria Math" w:eastAsia="Times New Roman" w:hAnsi="Cambria Math" w:cs="Times New Roman"/>
                      <w:sz w:val="24"/>
                      <w:szCs w:val="24"/>
                      <w:lang w:val="en-GB" w:eastAsia="en-US"/>
                    </w:rPr>
                    <m:t>1</m:t>
                  </m:r>
                </m:sub>
              </m:sSub>
            </m:num>
            <m:den>
              <m:r>
                <m:rPr>
                  <m:sty m:val="p"/>
                </m:rPr>
                <w:rPr>
                  <w:rFonts w:ascii="Cambria Math" w:eastAsia="Times New Roman" w:hAnsi="Cambria Math" w:cs="Times New Roman"/>
                  <w:sz w:val="24"/>
                  <w:szCs w:val="24"/>
                  <w:lang w:val="en-GB" w:eastAsia="en-US"/>
                </w:rPr>
                <m:t>1-</m:t>
              </m:r>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12</m:t>
                  </m:r>
                </m:sub>
              </m:sSub>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21</m:t>
                  </m:r>
                </m:sub>
              </m:sSub>
            </m:den>
          </m:f>
        </m:oMath>
      </m:oMathPara>
    </w:p>
    <w:p w:rsidR="001367EE" w:rsidRPr="00021382" w:rsidRDefault="00381A7E" w:rsidP="00381A7E">
      <w:pPr>
        <w:ind w:firstLine="397"/>
        <w:contextualSpacing/>
        <w:mirrorIndents/>
        <w:jc w:val="both"/>
        <w:rPr>
          <w:rFonts w:ascii="Times New Roman" w:eastAsiaTheme="minorEastAsia" w:hAnsi="Times New Roman" w:cs="Times New Roman"/>
          <w:bCs/>
          <w:sz w:val="28"/>
          <w:szCs w:val="28"/>
          <w:lang w:eastAsia="en-US"/>
        </w:rPr>
      </w:pPr>
      <m:oMathPara>
        <m:oMath>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12</m:t>
              </m:r>
            </m:sub>
          </m:sSub>
          <m:r>
            <m:rPr>
              <m:sty m:val="p"/>
            </m:rPr>
            <w:rPr>
              <w:rFonts w:ascii="Cambria Math" w:eastAsia="Times New Roman" w:hAnsi="Cambria Math" w:cs="Times New Roman"/>
              <w:sz w:val="24"/>
              <w:szCs w:val="24"/>
              <w:lang w:val="en-GB" w:eastAsia="en-US"/>
            </w:rPr>
            <m:t>=</m:t>
          </m:r>
          <m:f>
            <m:fPr>
              <m:ctrlPr>
                <w:rPr>
                  <w:rFonts w:ascii="Cambria Math" w:eastAsia="Times New Roman" w:hAnsi="Cambria Math" w:cs="Times New Roman"/>
                  <w:sz w:val="24"/>
                  <w:szCs w:val="24"/>
                  <w:lang w:val="en-GB" w:eastAsia="en-US"/>
                </w:rPr>
              </m:ctrlPr>
            </m:fPr>
            <m:num>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12</m:t>
                  </m:r>
                </m:sub>
              </m:sSub>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E</m:t>
                  </m:r>
                </m:e>
                <m:sub>
                  <m:r>
                    <m:rPr>
                      <m:sty m:val="p"/>
                    </m:rPr>
                    <w:rPr>
                      <w:rFonts w:ascii="Cambria Math" w:eastAsia="Times New Roman" w:hAnsi="Cambria Math" w:cs="Times New Roman"/>
                      <w:sz w:val="24"/>
                      <w:szCs w:val="24"/>
                      <w:lang w:val="en-GB" w:eastAsia="en-US"/>
                    </w:rPr>
                    <m:t>2</m:t>
                  </m:r>
                </m:sub>
              </m:sSub>
            </m:num>
            <m:den>
              <m:r>
                <m:rPr>
                  <m:sty m:val="p"/>
                </m:rPr>
                <w:rPr>
                  <w:rFonts w:ascii="Cambria Math" w:eastAsia="Times New Roman" w:hAnsi="Cambria Math" w:cs="Times New Roman"/>
                  <w:sz w:val="24"/>
                  <w:szCs w:val="24"/>
                  <w:lang w:val="en-GB" w:eastAsia="en-US"/>
                </w:rPr>
                <m:t>1-</m:t>
              </m:r>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12</m:t>
                  </m:r>
                </m:sub>
              </m:sSub>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21</m:t>
                  </m:r>
                </m:sub>
              </m:sSub>
            </m:den>
          </m:f>
        </m:oMath>
      </m:oMathPara>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22</m:t>
              </m:r>
            </m:sub>
          </m:sSub>
          <m:r>
            <m:rPr>
              <m:sty m:val="p"/>
            </m:rPr>
            <w:rPr>
              <w:rFonts w:ascii="Cambria Math" w:eastAsia="Times New Roman" w:hAnsi="Cambria Math" w:cs="Times New Roman"/>
              <w:sz w:val="24"/>
              <w:szCs w:val="24"/>
              <w:lang w:val="en-GB" w:eastAsia="en-US"/>
            </w:rPr>
            <m:t>=</m:t>
          </m:r>
          <m:f>
            <m:fPr>
              <m:ctrlPr>
                <w:rPr>
                  <w:rFonts w:ascii="Cambria Math" w:eastAsia="Times New Roman" w:hAnsi="Cambria Math" w:cs="Times New Roman"/>
                  <w:sz w:val="24"/>
                  <w:szCs w:val="24"/>
                  <w:lang w:val="en-GB" w:eastAsia="en-US"/>
                </w:rPr>
              </m:ctrlPr>
            </m:fPr>
            <m:num>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E</m:t>
                  </m:r>
                </m:e>
                <m:sub>
                  <m:r>
                    <m:rPr>
                      <m:sty m:val="p"/>
                    </m:rPr>
                    <w:rPr>
                      <w:rFonts w:ascii="Cambria Math" w:eastAsia="Times New Roman" w:hAnsi="Cambria Math" w:cs="Times New Roman"/>
                      <w:sz w:val="24"/>
                      <w:szCs w:val="24"/>
                      <w:lang w:val="en-GB" w:eastAsia="en-US"/>
                    </w:rPr>
                    <m:t>2</m:t>
                  </m:r>
                </m:sub>
              </m:sSub>
            </m:num>
            <m:den>
              <m:r>
                <m:rPr>
                  <m:sty m:val="p"/>
                </m:rPr>
                <w:rPr>
                  <w:rFonts w:ascii="Cambria Math" w:eastAsia="Times New Roman" w:hAnsi="Cambria Math" w:cs="Times New Roman"/>
                  <w:sz w:val="24"/>
                  <w:szCs w:val="24"/>
                  <w:lang w:val="en-GB" w:eastAsia="en-US"/>
                </w:rPr>
                <m:t>1-</m:t>
              </m:r>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12</m:t>
                  </m:r>
                </m:sub>
              </m:sSub>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21</m:t>
                  </m:r>
                </m:sub>
              </m:sSub>
            </m:den>
          </m:f>
        </m:oMath>
      </m:oMathPara>
    </w:p>
    <w:p w:rsidR="00381A7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Q</m:t>
              </m:r>
            </m:e>
            <m:sub>
              <m:r>
                <m:rPr>
                  <m:sty m:val="p"/>
                </m:rPr>
                <w:rPr>
                  <w:rFonts w:ascii="Cambria Math" w:eastAsia="Times New Roman" w:hAnsi="Cambria Math" w:cs="Times New Roman"/>
                  <w:sz w:val="24"/>
                  <w:szCs w:val="24"/>
                  <w:lang w:val="en-GB" w:eastAsia="en-US"/>
                </w:rPr>
                <m:t>66</m:t>
              </m:r>
            </m:sub>
          </m:sSub>
          <m:r>
            <m:rPr>
              <m:sty m:val="p"/>
            </m:rPr>
            <w:rPr>
              <w:rFonts w:ascii="Cambria Math" w:eastAsia="Times New Roman" w:hAnsi="Cambria Math" w:cs="Times New Roman"/>
              <w:sz w:val="24"/>
              <w:szCs w:val="24"/>
              <w:lang w:val="en-GB" w:eastAsia="en-US"/>
            </w:rPr>
            <m:t>=</m:t>
          </m:r>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G</m:t>
              </m:r>
            </m:e>
            <m:sub>
              <m:r>
                <m:rPr>
                  <m:sty m:val="p"/>
                </m:rPr>
                <w:rPr>
                  <w:rFonts w:ascii="Cambria Math" w:eastAsia="Times New Roman" w:hAnsi="Cambria Math" w:cs="Times New Roman"/>
                  <w:sz w:val="24"/>
                  <w:szCs w:val="24"/>
                  <w:lang w:val="en-GB" w:eastAsia="en-US"/>
                </w:rPr>
                <m:t>2</m:t>
              </m:r>
            </m:sub>
          </m:sSub>
        </m:oMath>
      </m:oMathPara>
    </w:p>
    <w:p w:rsidR="00381A7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Theoretical determination of the in-plane mechanical properties of a fibre-reinforced lamina using micromechanics was discussed in previous section. The strain-stress relationship, in lamina coordinate system, for an orthotropic laminated plate in a state of plane stress is given as</w:t>
      </w:r>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
        <m:d>
          <m:dPr>
            <m:begChr m:val="{"/>
            <m:endChr m:val="}"/>
            <m:ctrlPr>
              <w:rPr>
                <w:rFonts w:ascii="Cambria Math" w:eastAsia="Times New Roman" w:hAnsi="Cambria Math" w:cs="Times New Roman"/>
                <w:sz w:val="24"/>
                <w:szCs w:val="24"/>
                <w:lang w:val="en-GB" w:eastAsia="en-US"/>
              </w:rPr>
            </m:ctrlPr>
          </m:dPr>
          <m:e>
            <m:m>
              <m:mPr>
                <m:mcs>
                  <m:mc>
                    <m:mcPr>
                      <m:count m:val="1"/>
                      <m:mcJc m:val="center"/>
                    </m:mcPr>
                  </m:mc>
                </m:mcs>
                <m:ctrlPr>
                  <w:rPr>
                    <w:rFonts w:ascii="Cambria Math" w:eastAsia="Times New Roman" w:hAnsi="Cambria Math" w:cs="Times New Roman"/>
                    <w:sz w:val="24"/>
                    <w:szCs w:val="24"/>
                    <w:lang w:val="en-GB" w:eastAsia="en-US"/>
                  </w:rPr>
                </m:ctrlPr>
              </m:mP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ε</m:t>
                      </m:r>
                    </m:e>
                    <m:sub>
                      <m:r>
                        <m:rPr>
                          <m:sty m:val="p"/>
                        </m:rPr>
                        <w:rPr>
                          <w:rFonts w:ascii="Cambria Math" w:eastAsia="Times New Roman" w:hAnsi="Cambria Math" w:cs="Times New Roman"/>
                          <w:sz w:val="24"/>
                          <w:szCs w:val="24"/>
                          <w:lang w:val="en-GB" w:eastAsia="en-US"/>
                        </w:rPr>
                        <m:t>1</m:t>
                      </m:r>
                    </m:sub>
                  </m:sSub>
                </m:e>
              </m:m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ε</m:t>
                      </m:r>
                    </m:e>
                    <m:sub>
                      <m:r>
                        <m:rPr>
                          <m:sty m:val="p"/>
                        </m:rPr>
                        <w:rPr>
                          <w:rFonts w:ascii="Cambria Math" w:eastAsia="Times New Roman" w:hAnsi="Cambria Math" w:cs="Times New Roman"/>
                          <w:sz w:val="24"/>
                          <w:szCs w:val="24"/>
                          <w:lang w:val="en-GB" w:eastAsia="en-US"/>
                        </w:rPr>
                        <m:t>2</m:t>
                      </m:r>
                    </m:sub>
                  </m:sSub>
                </m:e>
              </m:m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γ</m:t>
                      </m:r>
                    </m:e>
                    <m:sub>
                      <m:r>
                        <m:rPr>
                          <m:sty m:val="p"/>
                        </m:rPr>
                        <w:rPr>
                          <w:rFonts w:ascii="Cambria Math" w:eastAsia="Times New Roman" w:hAnsi="Cambria Math" w:cs="Times New Roman"/>
                          <w:sz w:val="24"/>
                          <w:szCs w:val="24"/>
                          <w:lang w:val="en-GB" w:eastAsia="en-US"/>
                        </w:rPr>
                        <m:t>12</m:t>
                      </m:r>
                    </m:sub>
                  </m:sSub>
                </m:e>
              </m:mr>
            </m:m>
          </m:e>
        </m:d>
      </m:oMath>
      <w:r w:rsidR="001367EE" w:rsidRPr="00381A7E">
        <w:rPr>
          <w:rFonts w:ascii="Times New Roman" w:eastAsia="Times New Roman" w:hAnsi="Times New Roman" w:cs="Times New Roman"/>
          <w:sz w:val="24"/>
          <w:szCs w:val="24"/>
          <w:lang w:val="en-GB" w:eastAsia="en-US"/>
        </w:rPr>
        <w:t>=</w:t>
      </w:r>
      <m:oMath>
        <m:d>
          <m:dPr>
            <m:begChr m:val="["/>
            <m:endChr m:val="]"/>
            <m:ctrlPr>
              <w:rPr>
                <w:rFonts w:ascii="Cambria Math" w:eastAsia="Times New Roman" w:hAnsi="Cambria Math" w:cs="Times New Roman"/>
                <w:sz w:val="24"/>
                <w:szCs w:val="24"/>
                <w:lang w:val="en-GB" w:eastAsia="en-US"/>
              </w:rPr>
            </m:ctrlPr>
          </m:dPr>
          <m:e>
            <m:m>
              <m:mPr>
                <m:mcs>
                  <m:mc>
                    <m:mcPr>
                      <m:count m:val="3"/>
                      <m:mcJc m:val="center"/>
                    </m:mcPr>
                  </m:mc>
                </m:mcs>
                <m:ctrlPr>
                  <w:rPr>
                    <w:rFonts w:ascii="Cambria Math" w:eastAsia="Times New Roman" w:hAnsi="Cambria Math" w:cs="Times New Roman"/>
                    <w:sz w:val="24"/>
                    <w:szCs w:val="24"/>
                    <w:lang w:val="en-GB" w:eastAsia="en-US"/>
                  </w:rPr>
                </m:ctrlPr>
              </m:mP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11</m:t>
                      </m:r>
                    </m:sub>
                  </m:sSub>
                </m:e>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12</m:t>
                      </m:r>
                    </m:sub>
                  </m:sSub>
                </m:e>
                <m:e>
                  <m:r>
                    <m:rPr>
                      <m:sty m:val="p"/>
                    </m:rPr>
                    <w:rPr>
                      <w:rFonts w:ascii="Cambria Math" w:eastAsia="Times New Roman" w:hAnsi="Cambria Math" w:cs="Times New Roman"/>
                      <w:sz w:val="24"/>
                      <w:szCs w:val="24"/>
                      <w:lang w:val="en-GB" w:eastAsia="en-US"/>
                    </w:rPr>
                    <m:t>0</m:t>
                  </m:r>
                </m:e>
              </m:mr>
              <m:mr>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21</m:t>
                      </m:r>
                    </m:sub>
                  </m:sSub>
                </m:e>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22</m:t>
                      </m:r>
                    </m:sub>
                  </m:sSub>
                </m:e>
                <m:e>
                  <m:r>
                    <m:rPr>
                      <m:sty m:val="p"/>
                    </m:rPr>
                    <w:rPr>
                      <w:rFonts w:ascii="Cambria Math" w:eastAsia="Times New Roman" w:hAnsi="Cambria Math" w:cs="Times New Roman"/>
                      <w:sz w:val="24"/>
                      <w:szCs w:val="24"/>
                      <w:lang w:val="en-GB" w:eastAsia="en-US"/>
                    </w:rPr>
                    <m:t>0</m:t>
                  </m:r>
                </m:e>
              </m:mr>
              <m:mr>
                <m:e>
                  <m:r>
                    <m:rPr>
                      <m:sty m:val="p"/>
                    </m:rPr>
                    <w:rPr>
                      <w:rFonts w:ascii="Cambria Math" w:eastAsia="Times New Roman" w:hAnsi="Cambria Math" w:cs="Times New Roman"/>
                      <w:sz w:val="24"/>
                      <w:szCs w:val="24"/>
                      <w:lang w:val="en-GB" w:eastAsia="en-US"/>
                    </w:rPr>
                    <m:t>0</m:t>
                  </m:r>
                </m:e>
                <m:e>
                  <m:r>
                    <m:rPr>
                      <m:sty m:val="p"/>
                    </m:rPr>
                    <w:rPr>
                      <w:rFonts w:ascii="Cambria Math" w:eastAsia="Times New Roman" w:hAnsi="Cambria Math" w:cs="Times New Roman"/>
                      <w:sz w:val="24"/>
                      <w:szCs w:val="24"/>
                      <w:lang w:val="en-GB" w:eastAsia="en-US"/>
                    </w:rPr>
                    <m:t>0</m:t>
                  </m:r>
                </m:e>
                <m:e>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66</m:t>
                      </m:r>
                    </m:sub>
                  </m:sSub>
                </m:e>
              </m:mr>
            </m:m>
          </m:e>
        </m:d>
      </m:oMath>
      <w:r w:rsidR="001367EE" w:rsidRPr="00381A7E">
        <w:rPr>
          <w:rFonts w:ascii="Times New Roman" w:eastAsia="Times New Roman" w:hAnsi="Times New Roman" w:cs="Times New Roman"/>
          <w:sz w:val="24"/>
          <w:szCs w:val="24"/>
          <w:lang w:val="en-GB" w:eastAsia="en-US"/>
        </w:rPr>
        <w:t xml:space="preserve"> </w:t>
      </w:r>
      <m:oMath>
        <m:d>
          <m:dPr>
            <m:begChr m:val="{"/>
            <m:endChr m:val="}"/>
            <m:ctrlPr>
              <w:rPr>
                <w:rFonts w:ascii="Cambria Math" w:eastAsia="Times New Roman" w:hAnsi="Cambria Math" w:cs="Times New Roman"/>
                <w:sz w:val="24"/>
                <w:szCs w:val="24"/>
                <w:lang w:val="en-GB" w:eastAsia="en-US"/>
              </w:rPr>
            </m:ctrlPr>
          </m:dPr>
          <m:e>
            <m:m>
              <m:mPr>
                <m:mcs>
                  <m:mc>
                    <m:mcPr>
                      <m:count m:val="1"/>
                      <m:mcJc m:val="center"/>
                    </m:mcPr>
                  </m:mc>
                </m:mcs>
                <m:ctrlPr>
                  <w:rPr>
                    <w:rFonts w:ascii="Cambria Math" w:eastAsia="Times New Roman" w:hAnsi="Cambria Math" w:cs="Times New Roman"/>
                    <w:sz w:val="24"/>
                    <w:szCs w:val="24"/>
                    <w:lang w:val="en-GB" w:eastAsia="en-US"/>
                  </w:rPr>
                </m:ctrlPr>
              </m:mPr>
              <m:mr>
                <m:e>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σ</m:t>
                      </m:r>
                    </m:e>
                    <m:sub>
                      <m:r>
                        <m:rPr>
                          <m:sty m:val="p"/>
                        </m:rPr>
                        <w:rPr>
                          <w:rFonts w:ascii="Cambria Math" w:eastAsia="Times New Roman" w:hAnsi="Cambria Math" w:cs="Times New Roman"/>
                          <w:sz w:val="24"/>
                          <w:szCs w:val="24"/>
                          <w:lang w:val="en-GB" w:eastAsia="en-US"/>
                        </w:rPr>
                        <m:t>1</m:t>
                      </m:r>
                    </m:sub>
                  </m:sSub>
                </m:e>
              </m:mr>
              <m:mr>
                <m:e>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σ</m:t>
                      </m:r>
                    </m:e>
                    <m:sub>
                      <m:r>
                        <m:rPr>
                          <m:sty m:val="p"/>
                        </m:rPr>
                        <w:rPr>
                          <w:rFonts w:ascii="Cambria Math" w:eastAsia="Times New Roman" w:hAnsi="Cambria Math" w:cs="Times New Roman"/>
                          <w:sz w:val="24"/>
                          <w:szCs w:val="24"/>
                          <w:lang w:val="en-GB" w:eastAsia="en-US"/>
                        </w:rPr>
                        <m:t>2</m:t>
                      </m:r>
                    </m:sub>
                  </m:sSub>
                </m:e>
              </m:mr>
              <m:mr>
                <m:e>
                  <m:sSub>
                    <m:sSubPr>
                      <m:ctrlPr>
                        <w:rPr>
                          <w:rFonts w:ascii="Cambria Math" w:eastAsia="Times New Roman" w:hAnsi="Cambria Math" w:cs="Times New Roman"/>
                          <w:sz w:val="24"/>
                          <w:szCs w:val="24"/>
                          <w:lang w:val="en-GB" w:eastAsia="en-US"/>
                        </w:rPr>
                      </m:ctrlPr>
                    </m:sSubPr>
                    <m:e>
                      <m:r>
                        <m:rPr>
                          <m:sty m:val="p"/>
                        </m:rPr>
                        <w:rPr>
                          <w:rFonts w:ascii="Cambria Math" w:eastAsia="Times New Roman" w:hAnsi="Cambria Math" w:cs="Times New Roman"/>
                          <w:sz w:val="24"/>
                          <w:szCs w:val="24"/>
                          <w:lang w:val="en-GB" w:eastAsia="en-US"/>
                        </w:rPr>
                        <m:t>τ</m:t>
                      </m:r>
                    </m:e>
                    <m:sub>
                      <m:r>
                        <m:rPr>
                          <m:sty m:val="p"/>
                        </m:rPr>
                        <w:rPr>
                          <w:rFonts w:ascii="Cambria Math" w:eastAsia="Times New Roman" w:hAnsi="Cambria Math" w:cs="Times New Roman"/>
                          <w:sz w:val="24"/>
                          <w:szCs w:val="24"/>
                          <w:lang w:val="en-GB" w:eastAsia="en-US"/>
                        </w:rPr>
                        <m:t>12</m:t>
                      </m:r>
                    </m:sub>
                  </m:sSub>
                </m:e>
              </m:mr>
            </m:m>
          </m:e>
        </m:d>
      </m:oMath>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where [S] is the consistence matrix. The components of the consistence matrix are </w:t>
      </w:r>
    </w:p>
    <w:p w:rsidR="001367EE" w:rsidRPr="00381A7E" w:rsidRDefault="001367EE" w:rsidP="00381A7E">
      <w:pPr>
        <w:ind w:firstLine="397"/>
        <w:contextualSpacing/>
        <w:mirrorIndents/>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given as </w:t>
      </w:r>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11</m:t>
              </m:r>
            </m:sub>
          </m:sSub>
          <m:r>
            <m:rPr>
              <m:sty m:val="p"/>
            </m:rPr>
            <w:rPr>
              <w:rFonts w:ascii="Cambria Math" w:eastAsia="Times New Roman" w:hAnsi="Cambria Math" w:cs="Times New Roman"/>
              <w:sz w:val="24"/>
              <w:szCs w:val="24"/>
              <w:lang w:val="en-GB" w:eastAsia="en-US"/>
            </w:rPr>
            <m:t>=</m:t>
          </m:r>
          <m:f>
            <m:fPr>
              <m:ctrlPr>
                <w:rPr>
                  <w:rFonts w:ascii="Cambria Math" w:eastAsia="Times New Roman" w:hAnsi="Cambria Math" w:cs="Times New Roman"/>
                  <w:sz w:val="24"/>
                  <w:szCs w:val="24"/>
                  <w:lang w:val="en-GB" w:eastAsia="en-US"/>
                </w:rPr>
              </m:ctrlPr>
            </m:fPr>
            <m:num>
              <m:r>
                <m:rPr>
                  <m:sty m:val="p"/>
                </m:rPr>
                <w:rPr>
                  <w:rFonts w:ascii="Cambria Math" w:eastAsia="Times New Roman" w:hAnsi="Cambria Math" w:cs="Times New Roman"/>
                  <w:sz w:val="24"/>
                  <w:szCs w:val="24"/>
                  <w:lang w:val="en-GB" w:eastAsia="en-US"/>
                </w:rPr>
                <m:t>1</m:t>
              </m:r>
            </m:num>
            <m:den>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E</m:t>
                  </m:r>
                </m:e>
                <m:sub>
                  <m:r>
                    <m:rPr>
                      <m:sty m:val="p"/>
                    </m:rPr>
                    <w:rPr>
                      <w:rFonts w:ascii="Cambria Math" w:eastAsia="Times New Roman" w:hAnsi="Cambria Math" w:cs="Times New Roman"/>
                      <w:sz w:val="24"/>
                      <w:szCs w:val="24"/>
                      <w:lang w:val="en-GB" w:eastAsia="en-US"/>
                    </w:rPr>
                    <m:t>1</m:t>
                  </m:r>
                </m:sub>
              </m:sSub>
            </m:den>
          </m:f>
        </m:oMath>
      </m:oMathPara>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12</m:t>
              </m:r>
            </m:sub>
          </m:sSub>
          <m:r>
            <m:rPr>
              <m:sty m:val="p"/>
            </m:rPr>
            <w:rPr>
              <w:rFonts w:ascii="Cambria Math" w:eastAsia="Times New Roman" w:hAnsi="Cambria Math" w:cs="Times New Roman"/>
              <w:sz w:val="24"/>
              <w:szCs w:val="24"/>
              <w:lang w:val="en-GB" w:eastAsia="en-US"/>
            </w:rPr>
            <m:t>=-</m:t>
          </m:r>
          <m:f>
            <m:fPr>
              <m:ctrlPr>
                <w:rPr>
                  <w:rFonts w:ascii="Cambria Math" w:eastAsia="Times New Roman" w:hAnsi="Cambria Math" w:cs="Times New Roman"/>
                  <w:sz w:val="24"/>
                  <w:szCs w:val="24"/>
                  <w:lang w:val="en-GB" w:eastAsia="en-US"/>
                </w:rPr>
              </m:ctrlPr>
            </m:fPr>
            <m:num>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υ</m:t>
                  </m:r>
                </m:e>
                <m:sub>
                  <m:r>
                    <m:rPr>
                      <m:sty m:val="p"/>
                    </m:rPr>
                    <w:rPr>
                      <w:rFonts w:ascii="Cambria Math" w:eastAsia="Times New Roman" w:hAnsi="Cambria Math" w:cs="Times New Roman"/>
                      <w:sz w:val="24"/>
                      <w:szCs w:val="24"/>
                      <w:lang w:val="en-GB" w:eastAsia="en-US"/>
                    </w:rPr>
                    <m:t>12</m:t>
                  </m:r>
                </m:sub>
              </m:sSub>
            </m:num>
            <m:den>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E</m:t>
                  </m:r>
                </m:e>
                <m:sub>
                  <m:r>
                    <m:rPr>
                      <m:sty m:val="p"/>
                    </m:rPr>
                    <w:rPr>
                      <w:rFonts w:ascii="Cambria Math" w:eastAsia="Times New Roman" w:hAnsi="Cambria Math" w:cs="Times New Roman"/>
                      <w:sz w:val="24"/>
                      <w:szCs w:val="24"/>
                      <w:lang w:val="en-GB" w:eastAsia="en-US"/>
                    </w:rPr>
                    <m:t>1</m:t>
                  </m:r>
                </m:sub>
              </m:sSub>
            </m:den>
          </m:f>
        </m:oMath>
      </m:oMathPara>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22</m:t>
              </m:r>
            </m:sub>
          </m:sSub>
          <m:r>
            <m:rPr>
              <m:sty m:val="p"/>
            </m:rPr>
            <w:rPr>
              <w:rFonts w:ascii="Cambria Math" w:eastAsia="Times New Roman" w:hAnsi="Cambria Math" w:cs="Times New Roman"/>
              <w:sz w:val="24"/>
              <w:szCs w:val="24"/>
              <w:lang w:val="en-GB" w:eastAsia="en-US"/>
            </w:rPr>
            <m:t>=</m:t>
          </m:r>
          <m:f>
            <m:fPr>
              <m:ctrlPr>
                <w:rPr>
                  <w:rFonts w:ascii="Cambria Math" w:eastAsia="Times New Roman" w:hAnsi="Cambria Math" w:cs="Times New Roman"/>
                  <w:sz w:val="24"/>
                  <w:szCs w:val="24"/>
                  <w:lang w:val="en-GB" w:eastAsia="en-US"/>
                </w:rPr>
              </m:ctrlPr>
            </m:fPr>
            <m:num>
              <m:r>
                <m:rPr>
                  <m:sty m:val="p"/>
                </m:rPr>
                <w:rPr>
                  <w:rFonts w:ascii="Cambria Math" w:eastAsia="Times New Roman" w:hAnsi="Cambria Math" w:cs="Times New Roman"/>
                  <w:sz w:val="24"/>
                  <w:szCs w:val="24"/>
                  <w:lang w:val="en-GB" w:eastAsia="en-US"/>
                </w:rPr>
                <m:t>1</m:t>
              </m:r>
            </m:num>
            <m:den>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E</m:t>
                  </m:r>
                </m:e>
                <m:sub>
                  <m:r>
                    <m:rPr>
                      <m:sty m:val="p"/>
                    </m:rPr>
                    <w:rPr>
                      <w:rFonts w:ascii="Cambria Math" w:eastAsia="Times New Roman" w:hAnsi="Cambria Math" w:cs="Times New Roman"/>
                      <w:sz w:val="24"/>
                      <w:szCs w:val="24"/>
                      <w:lang w:val="en-GB" w:eastAsia="en-US"/>
                    </w:rPr>
                    <m:t>2</m:t>
                  </m:r>
                </m:sub>
              </m:sSub>
            </m:den>
          </m:f>
        </m:oMath>
      </m:oMathPara>
    </w:p>
    <w:p w:rsidR="001367EE" w:rsidRPr="00381A7E" w:rsidRDefault="00381A7E" w:rsidP="00381A7E">
      <w:pPr>
        <w:ind w:firstLine="397"/>
        <w:contextualSpacing/>
        <w:mirrorIndents/>
        <w:jc w:val="both"/>
        <w:rPr>
          <w:rFonts w:ascii="Times New Roman" w:eastAsia="Times New Roman" w:hAnsi="Times New Roman" w:cs="Times New Roman"/>
          <w:sz w:val="24"/>
          <w:szCs w:val="24"/>
          <w:lang w:val="en-GB" w:eastAsia="en-US"/>
        </w:rPr>
      </w:pPr>
      <m:oMathPara>
        <m:oMath>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S</m:t>
              </m:r>
            </m:e>
            <m:sub>
              <m:r>
                <m:rPr>
                  <m:sty m:val="p"/>
                </m:rPr>
                <w:rPr>
                  <w:rFonts w:ascii="Cambria Math" w:eastAsia="Times New Roman" w:hAnsi="Cambria Math" w:cs="Times New Roman"/>
                  <w:sz w:val="24"/>
                  <w:szCs w:val="24"/>
                  <w:lang w:val="en-GB" w:eastAsia="en-US"/>
                </w:rPr>
                <m:t>66</m:t>
              </m:r>
            </m:sub>
          </m:sSub>
          <m:r>
            <m:rPr>
              <m:sty m:val="p"/>
            </m:rPr>
            <w:rPr>
              <w:rFonts w:ascii="Cambria Math" w:eastAsia="Times New Roman" w:hAnsi="Cambria Math" w:cs="Times New Roman"/>
              <w:sz w:val="24"/>
              <w:szCs w:val="24"/>
              <w:lang w:val="en-GB" w:eastAsia="en-US"/>
            </w:rPr>
            <m:t>=</m:t>
          </m:r>
          <m:f>
            <m:fPr>
              <m:ctrlPr>
                <w:rPr>
                  <w:rFonts w:ascii="Cambria Math" w:eastAsia="Times New Roman" w:hAnsi="Cambria Math" w:cs="Times New Roman"/>
                  <w:sz w:val="24"/>
                  <w:szCs w:val="24"/>
                  <w:lang w:val="en-GB" w:eastAsia="en-US"/>
                </w:rPr>
              </m:ctrlPr>
            </m:fPr>
            <m:num>
              <m:r>
                <m:rPr>
                  <m:sty m:val="p"/>
                </m:rPr>
                <w:rPr>
                  <w:rFonts w:ascii="Cambria Math" w:eastAsia="Times New Roman" w:hAnsi="Cambria Math" w:cs="Times New Roman"/>
                  <w:sz w:val="24"/>
                  <w:szCs w:val="24"/>
                  <w:lang w:val="en-GB" w:eastAsia="en-US"/>
                </w:rPr>
                <m:t>1</m:t>
              </m:r>
            </m:num>
            <m:den>
              <m:sSub>
                <m:sSubPr>
                  <m:ctrlPr>
                    <w:rPr>
                      <w:rFonts w:ascii="Cambria Math" w:eastAsia="Times New Roman" w:hAnsi="Cambria Math" w:cs="Times New Roman"/>
                      <w:sz w:val="24"/>
                      <w:szCs w:val="24"/>
                      <w:lang w:val="en-GB" w:eastAsia="en-US"/>
                    </w:rPr>
                  </m:ctrlPr>
                </m:sSubPr>
                <m:e>
                  <m:r>
                    <w:rPr>
                      <w:rFonts w:ascii="Cambria Math" w:eastAsia="Times New Roman" w:hAnsi="Cambria Math" w:cs="Times New Roman"/>
                      <w:sz w:val="24"/>
                      <w:szCs w:val="24"/>
                      <w:lang w:val="en-GB" w:eastAsia="en-US"/>
                    </w:rPr>
                    <m:t>G</m:t>
                  </m:r>
                </m:e>
                <m:sub>
                  <m:r>
                    <m:rPr>
                      <m:sty m:val="p"/>
                    </m:rPr>
                    <w:rPr>
                      <w:rFonts w:ascii="Cambria Math" w:eastAsia="Times New Roman" w:hAnsi="Cambria Math" w:cs="Times New Roman"/>
                      <w:sz w:val="24"/>
                      <w:szCs w:val="24"/>
                      <w:lang w:val="en-GB" w:eastAsia="en-US"/>
                    </w:rPr>
                    <m:t>12</m:t>
                  </m:r>
                </m:sub>
              </m:sSub>
            </m:den>
          </m:f>
        </m:oMath>
      </m:oMathPara>
    </w:p>
    <w:p w:rsidR="001367EE" w:rsidRDefault="001367EE" w:rsidP="001367EE">
      <w:pPr>
        <w:autoSpaceDE w:val="0"/>
        <w:autoSpaceDN w:val="0"/>
        <w:adjustRightInd w:val="0"/>
        <w:spacing w:line="360" w:lineRule="auto"/>
        <w:jc w:val="both"/>
        <w:rPr>
          <w:rFonts w:ascii="Times New Roman" w:eastAsiaTheme="minorEastAsia" w:hAnsi="Times New Roman" w:cs="Times New Roman"/>
          <w:b/>
          <w:bCs/>
          <w:sz w:val="28"/>
          <w:szCs w:val="28"/>
          <w:lang w:eastAsia="en-US"/>
        </w:rPr>
      </w:pPr>
    </w:p>
    <w:p w:rsidR="001367EE" w:rsidRPr="00381A7E" w:rsidRDefault="001367EE" w:rsidP="001367EE">
      <w:pPr>
        <w:autoSpaceDE w:val="0"/>
        <w:autoSpaceDN w:val="0"/>
        <w:adjustRightInd w:val="0"/>
        <w:spacing w:line="360" w:lineRule="auto"/>
        <w:jc w:val="both"/>
        <w:rPr>
          <w:rFonts w:ascii="Arial" w:eastAsia="Times New Roman" w:hAnsi="Arial"/>
          <w:b/>
          <w:sz w:val="24"/>
          <w:szCs w:val="24"/>
          <w:lang w:val="en-GB" w:eastAsia="en-US"/>
        </w:rPr>
      </w:pPr>
      <w:r w:rsidRPr="00381A7E">
        <w:rPr>
          <w:rFonts w:ascii="Arial" w:eastAsia="Times New Roman" w:hAnsi="Arial"/>
          <w:b/>
          <w:sz w:val="24"/>
          <w:szCs w:val="24"/>
          <w:lang w:val="en-GB" w:eastAsia="en-US"/>
        </w:rPr>
        <w:t xml:space="preserve">Global co-ordinate system. </w:t>
      </w:r>
    </w:p>
    <w:p w:rsidR="001367EE" w:rsidRPr="00381A7E" w:rsidRDefault="001367EE" w:rsidP="001367EE">
      <w:pPr>
        <w:autoSpaceDE w:val="0"/>
        <w:autoSpaceDN w:val="0"/>
        <w:adjustRightInd w:val="0"/>
        <w:spacing w:line="360" w:lineRule="auto"/>
        <w:jc w:val="both"/>
        <w:rPr>
          <w:rFonts w:ascii="Times New Roman" w:eastAsia="Times New Roman" w:hAnsi="Times New Roman" w:cs="Times New Roman"/>
          <w:sz w:val="24"/>
          <w:szCs w:val="24"/>
          <w:lang w:val="en-GB" w:eastAsia="en-US"/>
        </w:rPr>
      </w:pPr>
      <w:bookmarkStart w:id="2" w:name="_GoBack"/>
      <w:r w:rsidRPr="00381A7E">
        <w:rPr>
          <w:rFonts w:ascii="Times New Roman" w:eastAsia="Times New Roman" w:hAnsi="Times New Roman" w:cs="Times New Roman"/>
          <w:sz w:val="24"/>
          <w:szCs w:val="24"/>
          <w:lang w:val="en-GB" w:eastAsia="en-US"/>
        </w:rPr>
        <w:t>Many of the lamina that make up a laminate have a coordinate system (1-2-3) that does not coincide with the global coordinate system (x-y- z) of the laminate. An orthotropic lamina whose co-ordinate system doesn’t coincide with the global coordinate system of the laminate is called a generally orthotropic lamina. Due to the presence of generally orthotropic lamina in a laminate, a method of transforming stress-strain relationships from one coordinate system to another is required.</w:t>
      </w:r>
    </w:p>
    <w:bookmarkEnd w:id="2"/>
    <w:p w:rsidR="001367EE" w:rsidRDefault="001367EE" w:rsidP="001367EE">
      <w:pPr>
        <w:autoSpaceDE w:val="0"/>
        <w:autoSpaceDN w:val="0"/>
        <w:adjustRightInd w:val="0"/>
        <w:spacing w:line="360" w:lineRule="auto"/>
        <w:jc w:val="both"/>
        <w:rPr>
          <w:rFonts w:ascii="Times New Roman" w:eastAsiaTheme="minorHAnsi" w:hAnsi="Times New Roman" w:cs="Times New Roman"/>
          <w:b/>
          <w:bCs/>
          <w:sz w:val="24"/>
          <w:szCs w:val="24"/>
          <w:lang w:eastAsia="en-US"/>
        </w:rPr>
      </w:pPr>
      <w:r w:rsidRPr="00501460">
        <w:rPr>
          <w:rFonts w:ascii="Times New Roman" w:eastAsiaTheme="minorHAnsi" w:hAnsi="Times New Roman" w:cs="Times New Roman"/>
          <w:iCs/>
          <w:noProof/>
          <w:sz w:val="24"/>
          <w:szCs w:val="24"/>
          <w:lang w:val="en-US" w:eastAsia="en-US"/>
        </w:rPr>
        <w:drawing>
          <wp:anchor distT="0" distB="0" distL="114300" distR="114300" simplePos="0" relativeHeight="251659264" behindDoc="0" locked="0" layoutInCell="1" allowOverlap="1" wp14:anchorId="4B34E2D8" wp14:editId="46EF468B">
            <wp:simplePos x="0" y="0"/>
            <wp:positionH relativeFrom="column">
              <wp:posOffset>19050</wp:posOffset>
            </wp:positionH>
            <wp:positionV relativeFrom="paragraph">
              <wp:posOffset>266065</wp:posOffset>
            </wp:positionV>
            <wp:extent cx="4925060" cy="2076450"/>
            <wp:effectExtent l="0" t="0" r="889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060" cy="2076450"/>
                    </a:xfrm>
                    <a:prstGeom prst="rect">
                      <a:avLst/>
                    </a:prstGeom>
                    <a:noFill/>
                    <a:ln>
                      <a:noFill/>
                    </a:ln>
                  </pic:spPr>
                </pic:pic>
              </a:graphicData>
            </a:graphic>
            <wp14:sizeRelV relativeFrom="margin">
              <wp14:pctHeight>0</wp14:pctHeight>
            </wp14:sizeRelV>
          </wp:anchor>
        </w:drawing>
      </w:r>
    </w:p>
    <w:p w:rsidR="001367EE" w:rsidRDefault="001367EE" w:rsidP="001367EE">
      <w:pPr>
        <w:autoSpaceDE w:val="0"/>
        <w:autoSpaceDN w:val="0"/>
        <w:adjustRightInd w:val="0"/>
        <w:spacing w:line="360" w:lineRule="auto"/>
        <w:jc w:val="center"/>
        <w:rPr>
          <w:rFonts w:ascii="Times New Roman" w:eastAsiaTheme="minorHAnsi" w:hAnsi="Times New Roman" w:cs="Times New Roman"/>
          <w:b/>
          <w:iCs/>
          <w:sz w:val="24"/>
          <w:szCs w:val="24"/>
          <w:lang w:eastAsia="en-US"/>
        </w:rPr>
      </w:pPr>
      <w:r w:rsidRPr="0081608E">
        <w:rPr>
          <w:rFonts w:ascii="Times New Roman" w:eastAsiaTheme="minorHAnsi" w:hAnsi="Times New Roman" w:cs="Times New Roman"/>
          <w:b/>
          <w:iCs/>
          <w:sz w:val="24"/>
          <w:szCs w:val="24"/>
          <w:lang w:eastAsia="en-US"/>
        </w:rPr>
        <w:t xml:space="preserve"> </w:t>
      </w:r>
    </w:p>
    <w:p w:rsidR="001367EE" w:rsidRDefault="001367EE" w:rsidP="001367EE">
      <w:pPr>
        <w:autoSpaceDE w:val="0"/>
        <w:autoSpaceDN w:val="0"/>
        <w:adjustRightInd w:val="0"/>
        <w:spacing w:line="360" w:lineRule="auto"/>
        <w:jc w:val="center"/>
        <w:rPr>
          <w:rFonts w:ascii="Times New Roman" w:eastAsiaTheme="minorHAnsi" w:hAnsi="Times New Roman" w:cs="Times New Roman"/>
          <w:b/>
          <w:iCs/>
          <w:sz w:val="24"/>
          <w:szCs w:val="24"/>
          <w:lang w:eastAsia="en-US"/>
        </w:rPr>
      </w:pPr>
    </w:p>
    <w:p w:rsidR="001367EE" w:rsidRPr="001367EE" w:rsidRDefault="001367EE" w:rsidP="001367EE">
      <w:pPr>
        <w:autoSpaceDE w:val="0"/>
        <w:autoSpaceDN w:val="0"/>
        <w:adjustRightInd w:val="0"/>
        <w:spacing w:line="360" w:lineRule="auto"/>
        <w:jc w:val="center"/>
        <w:rPr>
          <w:rFonts w:ascii="Times New Roman" w:eastAsiaTheme="minorHAnsi" w:hAnsi="Times New Roman" w:cs="Times New Roman"/>
          <w:b/>
          <w:iCs/>
          <w:sz w:val="24"/>
          <w:szCs w:val="24"/>
          <w:lang w:eastAsia="en-US"/>
        </w:rPr>
      </w:pPr>
      <w:bookmarkStart w:id="3" w:name="_Hlk522127695"/>
      <w:r>
        <w:rPr>
          <w:rFonts w:ascii="Times New Roman" w:eastAsiaTheme="minorHAnsi" w:hAnsi="Times New Roman" w:cs="Times New Roman"/>
          <w:b/>
          <w:iCs/>
          <w:sz w:val="24"/>
          <w:szCs w:val="24"/>
          <w:lang w:eastAsia="en-US"/>
        </w:rPr>
        <w:t>3.4</w:t>
      </w:r>
      <w:r w:rsidRPr="0081608E">
        <w:rPr>
          <w:rFonts w:ascii="Times New Roman" w:eastAsiaTheme="minorHAnsi" w:hAnsi="Times New Roman" w:cs="Times New Roman"/>
          <w:b/>
          <w:iCs/>
          <w:sz w:val="24"/>
          <w:szCs w:val="24"/>
          <w:lang w:eastAsia="en-US"/>
        </w:rPr>
        <w:t xml:space="preserve">Lamina </w:t>
      </w:r>
      <w:r w:rsidRPr="0081608E">
        <w:rPr>
          <w:rFonts w:ascii="Georgia" w:eastAsiaTheme="minorHAnsi" w:hAnsi="Georgia" w:cs="Times New Roman"/>
          <w:b/>
          <w:iCs/>
          <w:szCs w:val="24"/>
          <w:lang w:eastAsia="en-US"/>
        </w:rPr>
        <w:t>0</w:t>
      </w:r>
      <w:r w:rsidRPr="0081608E">
        <w:rPr>
          <w:rFonts w:ascii="Times New Roman" w:eastAsiaTheme="minorHAnsi" w:hAnsi="Times New Roman" w:cs="Times New Roman"/>
          <w:b/>
          <w:iCs/>
          <w:sz w:val="24"/>
          <w:szCs w:val="24"/>
          <w:lang w:eastAsia="en-US"/>
        </w:rPr>
        <w:t xml:space="preserve">n-and </w:t>
      </w:r>
      <w:r w:rsidRPr="0081608E">
        <w:rPr>
          <w:rFonts w:ascii="Georgia" w:eastAsiaTheme="minorHAnsi" w:hAnsi="Georgia" w:cs="Times New Roman"/>
          <w:b/>
          <w:iCs/>
          <w:szCs w:val="24"/>
          <w:lang w:eastAsia="en-US"/>
        </w:rPr>
        <w:t>0</w:t>
      </w:r>
      <w:r w:rsidRPr="0081608E">
        <w:rPr>
          <w:rFonts w:ascii="Times New Roman" w:eastAsiaTheme="minorHAnsi" w:hAnsi="Times New Roman" w:cs="Times New Roman"/>
          <w:b/>
          <w:iCs/>
          <w:sz w:val="24"/>
          <w:szCs w:val="24"/>
          <w:lang w:eastAsia="en-US"/>
        </w:rPr>
        <w:t>ff-hub C</w:t>
      </w:r>
      <w:r w:rsidRPr="0081608E">
        <w:rPr>
          <w:rFonts w:ascii="Georgia" w:eastAsiaTheme="minorHAnsi" w:hAnsi="Georgia" w:cs="Times New Roman"/>
          <w:b/>
          <w:iCs/>
          <w:szCs w:val="24"/>
          <w:lang w:eastAsia="en-US"/>
        </w:rPr>
        <w:t>0</w:t>
      </w:r>
      <w:r w:rsidRPr="0081608E">
        <w:rPr>
          <w:rFonts w:ascii="Times New Roman" w:eastAsiaTheme="minorHAnsi" w:hAnsi="Times New Roman" w:cs="Times New Roman"/>
          <w:b/>
          <w:iCs/>
          <w:sz w:val="24"/>
          <w:szCs w:val="24"/>
          <w:lang w:eastAsia="en-US"/>
        </w:rPr>
        <w:t>nfigurati</w:t>
      </w:r>
      <w:r w:rsidRPr="0081608E">
        <w:rPr>
          <w:rFonts w:ascii="Georgia" w:eastAsiaTheme="minorHAnsi" w:hAnsi="Georgia" w:cs="Times New Roman"/>
          <w:b/>
          <w:iCs/>
          <w:szCs w:val="24"/>
          <w:lang w:eastAsia="en-US"/>
        </w:rPr>
        <w:t>0</w:t>
      </w:r>
      <w:r w:rsidRPr="0081608E">
        <w:rPr>
          <w:rFonts w:ascii="Times New Roman" w:eastAsiaTheme="minorHAnsi" w:hAnsi="Times New Roman" w:cs="Times New Roman"/>
          <w:b/>
          <w:iCs/>
          <w:sz w:val="24"/>
          <w:szCs w:val="24"/>
          <w:lang w:eastAsia="en-US"/>
        </w:rPr>
        <w:t>ns</w:t>
      </w:r>
      <w:bookmarkEnd w:id="3"/>
    </w:p>
    <w:p w:rsidR="001367EE" w:rsidRPr="00C57195" w:rsidRDefault="001367EE" w:rsidP="001367EE">
      <w:pPr>
        <w:autoSpaceDE w:val="0"/>
        <w:autoSpaceDN w:val="0"/>
        <w:adjustRightInd w:val="0"/>
        <w:spacing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The stress-strain relati</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nship f</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 xml:space="preserve">r an </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rth</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tr</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 xml:space="preserve">pic lamina in terms </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f the gl</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bal c</w:t>
      </w:r>
      <w:r w:rsidRPr="00210B88">
        <w:rPr>
          <w:rFonts w:ascii="Times New Roman" w:eastAsiaTheme="minorHAnsi" w:hAnsi="Times New Roman" w:cs="Times New Roman"/>
          <w:sz w:val="24"/>
          <w:szCs w:val="24"/>
          <w:lang w:eastAsia="en-US"/>
        </w:rPr>
        <w:t>oo</w:t>
      </w:r>
      <w:r>
        <w:rPr>
          <w:rFonts w:ascii="Times New Roman" w:eastAsiaTheme="minorHAnsi" w:hAnsi="Times New Roman" w:cs="Times New Roman"/>
          <w:sz w:val="24"/>
          <w:szCs w:val="24"/>
          <w:lang w:eastAsia="en-US"/>
        </w:rPr>
        <w:t>rdinates is</w:t>
      </w:r>
    </w:p>
    <w:p w:rsidR="001367EE" w:rsidRDefault="00381A7E" w:rsidP="001367EE">
      <w:pPr>
        <w:autoSpaceDE w:val="0"/>
        <w:autoSpaceDN w:val="0"/>
        <w:adjustRightInd w:val="0"/>
        <w:spacing w:line="360" w:lineRule="auto"/>
        <w:jc w:val="both"/>
        <w:rPr>
          <w:rFonts w:ascii="Times New Roman" w:eastAsiaTheme="minorHAnsi" w:hAnsi="Times New Roman" w:cs="Times New Roman"/>
          <w:sz w:val="24"/>
          <w:szCs w:val="24"/>
          <w:lang w:eastAsia="en-US"/>
        </w:rPr>
      </w:pPr>
      <m:oMath>
        <m:d>
          <m:dPr>
            <m:begChr m:val="{"/>
            <m:endChr m:val="}"/>
            <m:ctrlPr>
              <w:rPr>
                <w:rFonts w:ascii="Cambria Math" w:eastAsiaTheme="minorHAnsi" w:hAnsi="Cambria Math" w:cs="Times New Roman"/>
                <w:bCs/>
                <w:sz w:val="28"/>
                <w:szCs w:val="28"/>
                <w:lang w:eastAsia="en-US"/>
              </w:rPr>
            </m:ctrlPr>
          </m:dPr>
          <m:e>
            <m:m>
              <m:mPr>
                <m:mcs>
                  <m:mc>
                    <m:mcPr>
                      <m:count m:val="1"/>
                      <m:mcJc m:val="center"/>
                    </m:mcPr>
                  </m:mc>
                </m:mcs>
                <m:ctrlPr>
                  <w:rPr>
                    <w:rFonts w:ascii="Cambria Math" w:eastAsiaTheme="minorHAnsi" w:hAnsi="Cambria Math" w:cs="Times New Roman"/>
                    <w:bCs/>
                    <w:sz w:val="28"/>
                    <w:szCs w:val="28"/>
                    <w:lang w:eastAsia="en-US"/>
                  </w:rPr>
                </m:ctrlPr>
              </m:mPr>
              <m:mr>
                <m:e>
                  <m:sSub>
                    <m:sSubPr>
                      <m:ctrlPr>
                        <w:rPr>
                          <w:rFonts w:ascii="Cambria Math" w:eastAsiaTheme="minorHAnsi" w:hAnsi="Cambria Math" w:cs="Times New Roman"/>
                          <w:bCs/>
                          <w:sz w:val="28"/>
                          <w:szCs w:val="28"/>
                          <w:lang w:eastAsia="en-US"/>
                        </w:rPr>
                      </m:ctrlPr>
                    </m:sSubPr>
                    <m:e>
                      <m:r>
                        <m:rPr>
                          <m:sty m:val="p"/>
                        </m:rPr>
                        <w:rPr>
                          <w:rFonts w:ascii="Cambria Math" w:eastAsiaTheme="minorHAnsi" w:hAnsi="Cambria Math" w:cs="Times New Roman"/>
                          <w:sz w:val="28"/>
                          <w:szCs w:val="28"/>
                          <w:lang w:eastAsia="en-US"/>
                        </w:rPr>
                        <m:t>σ</m:t>
                      </m:r>
                    </m:e>
                    <m:sub>
                      <m:r>
                        <m:rPr>
                          <m:sty m:val="p"/>
                        </m:rPr>
                        <w:rPr>
                          <w:rFonts w:ascii="Cambria Math" w:eastAsiaTheme="minorHAnsi" w:hAnsi="Cambria Math" w:cs="Times New Roman"/>
                          <w:sz w:val="28"/>
                          <w:szCs w:val="28"/>
                          <w:lang w:eastAsia="en-US"/>
                        </w:rPr>
                        <m:t>x</m:t>
                      </m:r>
                    </m:sub>
                  </m:sSub>
                </m:e>
              </m:mr>
              <m:mr>
                <m:e>
                  <m:sSub>
                    <m:sSubPr>
                      <m:ctrlPr>
                        <w:rPr>
                          <w:rFonts w:ascii="Cambria Math" w:eastAsiaTheme="minorHAnsi" w:hAnsi="Cambria Math" w:cs="Times New Roman"/>
                          <w:bCs/>
                          <w:sz w:val="28"/>
                          <w:szCs w:val="28"/>
                          <w:lang w:eastAsia="en-US"/>
                        </w:rPr>
                      </m:ctrlPr>
                    </m:sSubPr>
                    <m:e>
                      <m:r>
                        <m:rPr>
                          <m:sty m:val="p"/>
                        </m:rPr>
                        <w:rPr>
                          <w:rFonts w:ascii="Cambria Math" w:eastAsiaTheme="minorHAnsi" w:hAnsi="Cambria Math" w:cs="Times New Roman"/>
                          <w:sz w:val="28"/>
                          <w:szCs w:val="28"/>
                          <w:lang w:eastAsia="en-US"/>
                        </w:rPr>
                        <m:t>σ</m:t>
                      </m:r>
                    </m:e>
                    <m:sub>
                      <m:r>
                        <m:rPr>
                          <m:sty m:val="p"/>
                        </m:rPr>
                        <w:rPr>
                          <w:rFonts w:ascii="Cambria Math" w:eastAsiaTheme="minorHAnsi" w:hAnsi="Cambria Math" w:cs="Times New Roman"/>
                          <w:sz w:val="28"/>
                          <w:szCs w:val="28"/>
                          <w:lang w:eastAsia="en-US"/>
                        </w:rPr>
                        <m:t>y</m:t>
                      </m:r>
                    </m:sub>
                  </m:sSub>
                </m:e>
              </m:mr>
              <m:mr>
                <m:e>
                  <m:sSub>
                    <m:sSubPr>
                      <m:ctrlPr>
                        <w:rPr>
                          <w:rFonts w:ascii="Cambria Math" w:eastAsiaTheme="minorHAnsi" w:hAnsi="Cambria Math" w:cs="Times New Roman"/>
                          <w:bCs/>
                          <w:sz w:val="28"/>
                          <w:szCs w:val="28"/>
                          <w:lang w:eastAsia="en-US"/>
                        </w:rPr>
                      </m:ctrlPr>
                    </m:sSubPr>
                    <m:e>
                      <m:r>
                        <m:rPr>
                          <m:sty m:val="p"/>
                        </m:rPr>
                        <w:rPr>
                          <w:rFonts w:ascii="Cambria Math" w:eastAsiaTheme="minorHAnsi" w:hAnsi="Cambria Math" w:cs="Times New Roman"/>
                          <w:sz w:val="28"/>
                          <w:szCs w:val="28"/>
                          <w:lang w:eastAsia="en-US"/>
                        </w:rPr>
                        <m:t>τ</m:t>
                      </m:r>
                    </m:e>
                    <m:sub>
                      <m:r>
                        <m:rPr>
                          <m:sty m:val="p"/>
                        </m:rPr>
                        <w:rPr>
                          <w:rFonts w:ascii="Cambria Math" w:eastAsiaTheme="minorHAnsi" w:hAnsi="Cambria Math" w:cs="Times New Roman"/>
                          <w:sz w:val="28"/>
                          <w:szCs w:val="28"/>
                          <w:lang w:eastAsia="en-US"/>
                        </w:rPr>
                        <m:t>xy</m:t>
                      </m:r>
                    </m:sub>
                  </m:sSub>
                </m:e>
              </m:mr>
            </m:m>
          </m:e>
        </m:d>
      </m:oMath>
      <w:r w:rsidR="001367EE" w:rsidRPr="00C57195">
        <w:rPr>
          <w:rFonts w:ascii="Times New Roman" w:eastAsiaTheme="minorEastAsia" w:hAnsi="Times New Roman" w:cs="Times New Roman"/>
          <w:bCs/>
          <w:sz w:val="28"/>
          <w:szCs w:val="28"/>
          <w:lang w:eastAsia="en-US"/>
        </w:rPr>
        <w:t>=</w:t>
      </w:r>
      <m:oMath>
        <m:d>
          <m:dPr>
            <m:begChr m:val="["/>
            <m:endChr m:val="]"/>
            <m:ctrlPr>
              <w:rPr>
                <w:rFonts w:ascii="Cambria Math" w:eastAsiaTheme="minorEastAsia" w:hAnsi="Cambria Math" w:cs="Times New Roman"/>
                <w:bCs/>
                <w:i/>
                <w:sz w:val="28"/>
                <w:szCs w:val="28"/>
                <w:lang w:eastAsia="en-US"/>
              </w:rPr>
            </m:ctrlPr>
          </m:dPr>
          <m:e>
            <m:m>
              <m:mPr>
                <m:mcs>
                  <m:mc>
                    <m:mcPr>
                      <m:count m:val="3"/>
                      <m:mcJc m:val="center"/>
                    </m:mcPr>
                  </m:mc>
                </m:mcs>
                <m:ctrlPr>
                  <w:rPr>
                    <w:rFonts w:ascii="Cambria Math" w:eastAsiaTheme="minorEastAsia" w:hAnsi="Cambria Math" w:cs="Times New Roman"/>
                    <w:bCs/>
                    <w:sz w:val="28"/>
                    <w:szCs w:val="28"/>
                    <w:lang w:eastAsia="en-US"/>
                  </w:rPr>
                </m:ctrlPr>
              </m:mPr>
              <m:mr>
                <m:e>
                  <m:sSub>
                    <m:sSubPr>
                      <m:ctrlPr>
                        <w:rPr>
                          <w:rFonts w:ascii="Cambria Math" w:eastAsiaTheme="minorEastAsia" w:hAnsi="Cambria Math" w:cs="Times New Roman"/>
                          <w:bCs/>
                          <w:sz w:val="28"/>
                          <w:szCs w:val="28"/>
                          <w:lang w:eastAsia="en-US"/>
                        </w:rPr>
                      </m:ctrlPr>
                    </m:sSubPr>
                    <m:e>
                      <m:acc>
                        <m:accPr>
                          <m:chr m:val="̅"/>
                          <m:ctrlPr>
                            <w:rPr>
                              <w:rFonts w:ascii="Cambria Math" w:eastAsiaTheme="minorEastAsia" w:hAnsi="Cambria Math" w:cs="Times New Roman"/>
                              <w:bCs/>
                              <w:sz w:val="28"/>
                              <w:szCs w:val="28"/>
                              <w:lang w:eastAsia="en-US"/>
                            </w:rPr>
                          </m:ctrlPr>
                        </m:accPr>
                        <m:e>
                          <m:r>
                            <m:rPr>
                              <m:sty m:val="p"/>
                            </m:rPr>
                            <w:rPr>
                              <w:rFonts w:ascii="Cambria Math" w:eastAsiaTheme="minorEastAsia" w:hAnsi="Cambria Math" w:cs="Times New Roman"/>
                              <w:sz w:val="28"/>
                              <w:szCs w:val="28"/>
                              <w:lang w:eastAsia="en-US"/>
                            </w:rPr>
                            <m:t>Q</m:t>
                          </m:r>
                        </m:e>
                      </m:acc>
                    </m:e>
                    <m:sub>
                      <m:r>
                        <m:rPr>
                          <m:sty m:val="p"/>
                        </m:rPr>
                        <w:rPr>
                          <w:rFonts w:ascii="Cambria Math" w:eastAsiaTheme="minorEastAsia" w:hAnsi="Cambria Math" w:cs="Times New Roman"/>
                          <w:sz w:val="28"/>
                          <w:szCs w:val="28"/>
                          <w:lang w:eastAsia="en-US"/>
                        </w:rPr>
                        <m:t>11</m:t>
                      </m:r>
                    </m:sub>
                  </m:sSub>
                </m:e>
                <m:e>
                  <m:sSub>
                    <m:sSubPr>
                      <m:ctrlPr>
                        <w:rPr>
                          <w:rFonts w:ascii="Cambria Math" w:eastAsiaTheme="minorEastAsia" w:hAnsi="Cambria Math" w:cs="Times New Roman"/>
                          <w:bCs/>
                          <w:sz w:val="28"/>
                          <w:szCs w:val="28"/>
                          <w:lang w:eastAsia="en-US"/>
                        </w:rPr>
                      </m:ctrlPr>
                    </m:sSubPr>
                    <m:e>
                      <m:acc>
                        <m:accPr>
                          <m:chr m:val="̅"/>
                          <m:ctrlPr>
                            <w:rPr>
                              <w:rFonts w:ascii="Cambria Math" w:eastAsiaTheme="minorEastAsia" w:hAnsi="Cambria Math" w:cs="Times New Roman"/>
                              <w:bCs/>
                              <w:sz w:val="28"/>
                              <w:szCs w:val="28"/>
                              <w:lang w:eastAsia="en-US"/>
                            </w:rPr>
                          </m:ctrlPr>
                        </m:accPr>
                        <m:e>
                          <m:r>
                            <m:rPr>
                              <m:sty m:val="p"/>
                            </m:rPr>
                            <w:rPr>
                              <w:rFonts w:ascii="Cambria Math" w:eastAsiaTheme="minorEastAsia" w:hAnsi="Cambria Math" w:cs="Times New Roman"/>
                              <w:sz w:val="28"/>
                              <w:szCs w:val="28"/>
                              <w:lang w:eastAsia="en-US"/>
                            </w:rPr>
                            <m:t>Q</m:t>
                          </m:r>
                        </m:e>
                      </m:acc>
                    </m:e>
                    <m:sub>
                      <m:r>
                        <m:rPr>
                          <m:sty m:val="p"/>
                        </m:rPr>
                        <w:rPr>
                          <w:rFonts w:ascii="Cambria Math" w:eastAsiaTheme="minorEastAsia" w:hAnsi="Cambria Math" w:cs="Times New Roman"/>
                          <w:sz w:val="28"/>
                          <w:szCs w:val="28"/>
                          <w:lang w:eastAsia="en-US"/>
                        </w:rPr>
                        <m:t>12</m:t>
                      </m:r>
                    </m:sub>
                  </m:sSub>
                </m:e>
                <m:e>
                  <m:r>
                    <m:rPr>
                      <m:sty m:val="p"/>
                    </m:rPr>
                    <w:rPr>
                      <w:rFonts w:ascii="Cambria Math" w:eastAsiaTheme="minorEastAsia" w:hAnsi="Cambria Math" w:cs="Times New Roman"/>
                      <w:sz w:val="28"/>
                      <w:szCs w:val="28"/>
                      <w:lang w:eastAsia="en-US"/>
                    </w:rPr>
                    <m:t>0</m:t>
                  </m:r>
                </m:e>
              </m:mr>
              <m:mr>
                <m:e>
                  <m:sSub>
                    <m:sSubPr>
                      <m:ctrlPr>
                        <w:rPr>
                          <w:rFonts w:ascii="Cambria Math" w:eastAsiaTheme="minorEastAsia" w:hAnsi="Cambria Math" w:cs="Times New Roman"/>
                          <w:bCs/>
                          <w:sz w:val="28"/>
                          <w:szCs w:val="28"/>
                          <w:lang w:eastAsia="en-US"/>
                        </w:rPr>
                      </m:ctrlPr>
                    </m:sSubPr>
                    <m:e>
                      <m:acc>
                        <m:accPr>
                          <m:chr m:val="̅"/>
                          <m:ctrlPr>
                            <w:rPr>
                              <w:rFonts w:ascii="Cambria Math" w:eastAsiaTheme="minorEastAsia" w:hAnsi="Cambria Math" w:cs="Times New Roman"/>
                              <w:bCs/>
                              <w:sz w:val="28"/>
                              <w:szCs w:val="28"/>
                              <w:lang w:eastAsia="en-US"/>
                            </w:rPr>
                          </m:ctrlPr>
                        </m:accPr>
                        <m:e>
                          <m:r>
                            <m:rPr>
                              <m:sty m:val="p"/>
                            </m:rPr>
                            <w:rPr>
                              <w:rFonts w:ascii="Cambria Math" w:eastAsiaTheme="minorEastAsia" w:hAnsi="Cambria Math" w:cs="Times New Roman"/>
                              <w:sz w:val="28"/>
                              <w:szCs w:val="28"/>
                              <w:lang w:eastAsia="en-US"/>
                            </w:rPr>
                            <m:t>Q</m:t>
                          </m:r>
                        </m:e>
                      </m:acc>
                    </m:e>
                    <m:sub>
                      <m:r>
                        <m:rPr>
                          <m:sty m:val="p"/>
                        </m:rPr>
                        <w:rPr>
                          <w:rFonts w:ascii="Cambria Math" w:eastAsiaTheme="minorEastAsia" w:hAnsi="Cambria Math" w:cs="Times New Roman"/>
                          <w:sz w:val="28"/>
                          <w:szCs w:val="28"/>
                          <w:lang w:eastAsia="en-US"/>
                        </w:rPr>
                        <m:t>21</m:t>
                      </m:r>
                    </m:sub>
                  </m:sSub>
                </m:e>
                <m:e>
                  <m:sSub>
                    <m:sSubPr>
                      <m:ctrlPr>
                        <w:rPr>
                          <w:rFonts w:ascii="Cambria Math" w:eastAsiaTheme="minorEastAsia" w:hAnsi="Cambria Math" w:cs="Times New Roman"/>
                          <w:bCs/>
                          <w:sz w:val="28"/>
                          <w:szCs w:val="28"/>
                          <w:lang w:eastAsia="en-US"/>
                        </w:rPr>
                      </m:ctrlPr>
                    </m:sSubPr>
                    <m:e>
                      <m:acc>
                        <m:accPr>
                          <m:chr m:val="̅"/>
                          <m:ctrlPr>
                            <w:rPr>
                              <w:rFonts w:ascii="Cambria Math" w:eastAsiaTheme="minorEastAsia" w:hAnsi="Cambria Math" w:cs="Times New Roman"/>
                              <w:bCs/>
                              <w:sz w:val="28"/>
                              <w:szCs w:val="28"/>
                              <w:lang w:eastAsia="en-US"/>
                            </w:rPr>
                          </m:ctrlPr>
                        </m:accPr>
                        <m:e>
                          <m:r>
                            <m:rPr>
                              <m:sty m:val="p"/>
                            </m:rPr>
                            <w:rPr>
                              <w:rFonts w:ascii="Cambria Math" w:eastAsiaTheme="minorEastAsia" w:hAnsi="Cambria Math" w:cs="Times New Roman"/>
                              <w:sz w:val="28"/>
                              <w:szCs w:val="28"/>
                              <w:lang w:eastAsia="en-US"/>
                            </w:rPr>
                            <m:t>Q</m:t>
                          </m:r>
                        </m:e>
                      </m:acc>
                    </m:e>
                    <m:sub>
                      <m:r>
                        <m:rPr>
                          <m:sty m:val="p"/>
                        </m:rPr>
                        <w:rPr>
                          <w:rFonts w:ascii="Cambria Math" w:eastAsiaTheme="minorEastAsia" w:hAnsi="Cambria Math" w:cs="Times New Roman"/>
                          <w:sz w:val="28"/>
                          <w:szCs w:val="28"/>
                          <w:lang w:eastAsia="en-US"/>
                        </w:rPr>
                        <m:t>22</m:t>
                      </m:r>
                    </m:sub>
                  </m:sSub>
                </m:e>
                <m:e>
                  <m:r>
                    <m:rPr>
                      <m:sty m:val="p"/>
                    </m:rPr>
                    <w:rPr>
                      <w:rFonts w:ascii="Cambria Math" w:eastAsiaTheme="minorEastAsia" w:hAnsi="Cambria Math" w:cs="Times New Roman"/>
                      <w:sz w:val="28"/>
                      <w:szCs w:val="28"/>
                      <w:lang w:eastAsia="en-US"/>
                    </w:rPr>
                    <m:t>0</m:t>
                  </m:r>
                </m:e>
              </m:mr>
              <m:mr>
                <m:e>
                  <m:r>
                    <m:rPr>
                      <m:sty m:val="p"/>
                    </m:rPr>
                    <w:rPr>
                      <w:rFonts w:ascii="Cambria Math" w:eastAsiaTheme="minorEastAsia" w:hAnsi="Cambria Math" w:cs="Times New Roman"/>
                      <w:sz w:val="28"/>
                      <w:szCs w:val="28"/>
                      <w:lang w:eastAsia="en-US"/>
                    </w:rPr>
                    <m:t>0</m:t>
                  </m:r>
                </m:e>
                <m:e>
                  <m:r>
                    <m:rPr>
                      <m:sty m:val="p"/>
                    </m:rPr>
                    <w:rPr>
                      <w:rFonts w:ascii="Cambria Math" w:eastAsiaTheme="minorEastAsia" w:hAnsi="Cambria Math" w:cs="Times New Roman"/>
                      <w:sz w:val="28"/>
                      <w:szCs w:val="28"/>
                      <w:lang w:eastAsia="en-US"/>
                    </w:rPr>
                    <m:t>0</m:t>
                  </m:r>
                </m:e>
                <m:e>
                  <m:sSub>
                    <m:sSubPr>
                      <m:ctrlPr>
                        <w:rPr>
                          <w:rFonts w:ascii="Cambria Math" w:eastAsiaTheme="minorEastAsia" w:hAnsi="Cambria Math" w:cs="Times New Roman"/>
                          <w:bCs/>
                          <w:sz w:val="28"/>
                          <w:szCs w:val="28"/>
                          <w:lang w:eastAsia="en-US"/>
                        </w:rPr>
                      </m:ctrlPr>
                    </m:sSubPr>
                    <m:e>
                      <m:acc>
                        <m:accPr>
                          <m:chr m:val="̅"/>
                          <m:ctrlPr>
                            <w:rPr>
                              <w:rFonts w:ascii="Cambria Math" w:eastAsiaTheme="minorEastAsia" w:hAnsi="Cambria Math" w:cs="Times New Roman"/>
                              <w:bCs/>
                              <w:sz w:val="28"/>
                              <w:szCs w:val="28"/>
                              <w:lang w:eastAsia="en-US"/>
                            </w:rPr>
                          </m:ctrlPr>
                        </m:accPr>
                        <m:e>
                          <m:r>
                            <m:rPr>
                              <m:sty m:val="p"/>
                            </m:rPr>
                            <w:rPr>
                              <w:rFonts w:ascii="Cambria Math" w:eastAsiaTheme="minorEastAsia" w:hAnsi="Cambria Math" w:cs="Times New Roman"/>
                              <w:sz w:val="28"/>
                              <w:szCs w:val="28"/>
                              <w:lang w:eastAsia="en-US"/>
                            </w:rPr>
                            <m:t>Q</m:t>
                          </m:r>
                        </m:e>
                      </m:acc>
                    </m:e>
                    <m:sub>
                      <m:r>
                        <m:rPr>
                          <m:sty m:val="p"/>
                        </m:rPr>
                        <w:rPr>
                          <w:rFonts w:ascii="Cambria Math" w:eastAsiaTheme="minorEastAsia" w:hAnsi="Cambria Math" w:cs="Times New Roman"/>
                          <w:sz w:val="28"/>
                          <w:szCs w:val="28"/>
                          <w:lang w:eastAsia="en-US"/>
                        </w:rPr>
                        <m:t>66</m:t>
                      </m:r>
                    </m:sub>
                  </m:sSub>
                </m:e>
              </m:mr>
            </m:m>
          </m:e>
        </m:d>
        <m:d>
          <m:dPr>
            <m:begChr m:val="{"/>
            <m:endChr m:val="}"/>
            <m:ctrlPr>
              <w:rPr>
                <w:rFonts w:ascii="Cambria Math" w:eastAsiaTheme="minorEastAsia" w:hAnsi="Cambria Math" w:cs="Times New Roman"/>
                <w:bCs/>
                <w:i/>
                <w:sz w:val="28"/>
                <w:szCs w:val="28"/>
                <w:lang w:eastAsia="en-US"/>
              </w:rPr>
            </m:ctrlPr>
          </m:dPr>
          <m:e>
            <m:m>
              <m:mPr>
                <m:mcs>
                  <m:mc>
                    <m:mcPr>
                      <m:count m:val="1"/>
                      <m:mcJc m:val="center"/>
                    </m:mcPr>
                  </m:mc>
                </m:mcs>
                <m:ctrlPr>
                  <w:rPr>
                    <w:rFonts w:ascii="Cambria Math" w:eastAsiaTheme="minorEastAsia" w:hAnsi="Cambria Math" w:cs="Times New Roman"/>
                    <w:bCs/>
                    <w:sz w:val="28"/>
                    <w:szCs w:val="28"/>
                    <w:lang w:eastAsia="en-US"/>
                  </w:rPr>
                </m:ctrlPr>
              </m:mPr>
              <m:mr>
                <m:e>
                  <m:sSub>
                    <m:sSubPr>
                      <m:ctrlPr>
                        <w:rPr>
                          <w:rFonts w:ascii="Cambria Math" w:eastAsiaTheme="minorEastAsia" w:hAnsi="Cambria Math" w:cs="Times New Roman"/>
                          <w:bCs/>
                          <w:sz w:val="28"/>
                          <w:szCs w:val="28"/>
                          <w:lang w:eastAsia="en-US"/>
                        </w:rPr>
                      </m:ctrlPr>
                    </m:sSubPr>
                    <m:e>
                      <m:r>
                        <m:rPr>
                          <m:sty m:val="p"/>
                        </m:rPr>
                        <w:rPr>
                          <w:rFonts w:ascii="Cambria Math" w:eastAsiaTheme="minorEastAsia" w:hAnsi="Cambria Math" w:cs="Times New Roman"/>
                          <w:sz w:val="28"/>
                          <w:szCs w:val="28"/>
                          <w:lang w:eastAsia="en-US"/>
                        </w:rPr>
                        <m:t>ε</m:t>
                      </m:r>
                    </m:e>
                    <m:sub>
                      <m:r>
                        <m:rPr>
                          <m:sty m:val="p"/>
                        </m:rPr>
                        <w:rPr>
                          <w:rFonts w:ascii="Cambria Math" w:eastAsiaTheme="minorEastAsia" w:hAnsi="Cambria Math" w:cs="Times New Roman"/>
                          <w:sz w:val="28"/>
                          <w:szCs w:val="28"/>
                          <w:lang w:eastAsia="en-US"/>
                        </w:rPr>
                        <m:t>x</m:t>
                      </m:r>
                    </m:sub>
                  </m:sSub>
                </m:e>
              </m:mr>
              <m:mr>
                <m:e>
                  <m:sSub>
                    <m:sSubPr>
                      <m:ctrlPr>
                        <w:rPr>
                          <w:rFonts w:ascii="Cambria Math" w:eastAsiaTheme="minorEastAsia" w:hAnsi="Cambria Math" w:cs="Times New Roman"/>
                          <w:bCs/>
                          <w:sz w:val="28"/>
                          <w:szCs w:val="28"/>
                          <w:lang w:eastAsia="en-US"/>
                        </w:rPr>
                      </m:ctrlPr>
                    </m:sSubPr>
                    <m:e>
                      <m:r>
                        <m:rPr>
                          <m:sty m:val="p"/>
                        </m:rPr>
                        <w:rPr>
                          <w:rFonts w:ascii="Cambria Math" w:eastAsiaTheme="minorEastAsia" w:hAnsi="Cambria Math" w:cs="Times New Roman"/>
                          <w:sz w:val="28"/>
                          <w:szCs w:val="28"/>
                          <w:lang w:eastAsia="en-US"/>
                        </w:rPr>
                        <m:t>ε</m:t>
                      </m:r>
                    </m:e>
                    <m:sub>
                      <m:r>
                        <m:rPr>
                          <m:sty m:val="p"/>
                        </m:rPr>
                        <w:rPr>
                          <w:rFonts w:ascii="Cambria Math" w:eastAsiaTheme="minorEastAsia" w:hAnsi="Cambria Math" w:cs="Times New Roman"/>
                          <w:sz w:val="28"/>
                          <w:szCs w:val="28"/>
                          <w:lang w:eastAsia="en-US"/>
                        </w:rPr>
                        <m:t>y</m:t>
                      </m:r>
                    </m:sub>
                  </m:sSub>
                </m:e>
              </m:mr>
              <m:mr>
                <m:e>
                  <m:sSub>
                    <m:sSubPr>
                      <m:ctrlPr>
                        <w:rPr>
                          <w:rFonts w:ascii="Cambria Math" w:eastAsiaTheme="minorEastAsia" w:hAnsi="Cambria Math" w:cs="Times New Roman"/>
                          <w:bCs/>
                          <w:sz w:val="28"/>
                          <w:szCs w:val="28"/>
                          <w:lang w:eastAsia="en-US"/>
                        </w:rPr>
                      </m:ctrlPr>
                    </m:sSubPr>
                    <m:e>
                      <m:r>
                        <m:rPr>
                          <m:sty m:val="p"/>
                        </m:rPr>
                        <w:rPr>
                          <w:rFonts w:ascii="Cambria Math" w:eastAsiaTheme="minorEastAsia" w:hAnsi="Cambria Math" w:cs="Times New Roman"/>
                          <w:sz w:val="28"/>
                          <w:szCs w:val="28"/>
                          <w:lang w:eastAsia="en-US"/>
                        </w:rPr>
                        <m:t>γ</m:t>
                      </m:r>
                    </m:e>
                    <m:sub>
                      <m:r>
                        <m:rPr>
                          <m:sty m:val="p"/>
                        </m:rPr>
                        <w:rPr>
                          <w:rFonts w:ascii="Cambria Math" w:eastAsiaTheme="minorEastAsia" w:hAnsi="Cambria Math" w:cs="Times New Roman"/>
                          <w:sz w:val="28"/>
                          <w:szCs w:val="28"/>
                          <w:lang w:eastAsia="en-US"/>
                        </w:rPr>
                        <m:t>xy</m:t>
                      </m:r>
                    </m:sub>
                  </m:sSub>
                </m:e>
              </m:mr>
            </m:m>
          </m:e>
        </m:d>
      </m:oMath>
    </w:p>
    <w:p w:rsidR="001367EE" w:rsidRPr="00EA6AE4" w:rsidRDefault="001367EE" w:rsidP="001367EE">
      <w:pPr>
        <w:autoSpaceDE w:val="0"/>
        <w:autoSpaceDN w:val="0"/>
        <w:adjustRightInd w:val="0"/>
        <w:spacing w:line="360" w:lineRule="auto"/>
        <w:jc w:val="both"/>
        <w:rPr>
          <w:rFonts w:ascii="Times New Roman" w:eastAsiaTheme="minorHAnsi" w:hAnsi="Times New Roman" w:cs="Times New Roman"/>
          <w:iCs/>
          <w:sz w:val="24"/>
          <w:szCs w:val="24"/>
          <w:lang w:eastAsia="en-US"/>
        </w:rPr>
      </w:pPr>
      <w:r>
        <w:rPr>
          <w:rFonts w:ascii="Times New Roman" w:eastAsiaTheme="minorHAnsi" w:hAnsi="Times New Roman" w:cs="Times New Roman"/>
          <w:sz w:val="24"/>
          <w:szCs w:val="24"/>
          <w:lang w:eastAsia="en-US"/>
        </w:rPr>
        <w:t xml:space="preserve">where [ </w:t>
      </w:r>
      <m:oMath>
        <m:acc>
          <m:accPr>
            <m:chr m:val="̅"/>
            <m:ctrlPr>
              <w:rPr>
                <w:rFonts w:ascii="Cambria Math" w:eastAsiaTheme="minorHAnsi" w:hAnsi="Cambria Math" w:cs="Times New Roman"/>
                <w:i/>
                <w:iCs/>
                <w:sz w:val="24"/>
                <w:szCs w:val="24"/>
                <w:lang w:eastAsia="en-US"/>
              </w:rPr>
            </m:ctrlPr>
          </m:accPr>
          <m:e>
            <m:r>
              <w:rPr>
                <w:rFonts w:ascii="Cambria Math" w:eastAsiaTheme="minorHAnsi" w:hAnsi="Cambria Math" w:cs="Times New Roman"/>
                <w:sz w:val="24"/>
                <w:szCs w:val="24"/>
                <w:lang w:eastAsia="en-US"/>
              </w:rPr>
              <m:t>Q</m:t>
            </m:r>
          </m:e>
        </m:acc>
      </m:oMath>
      <w:r>
        <w:rPr>
          <w:rFonts w:ascii="Times New Roman" w:eastAsiaTheme="minorHAnsi" w:hAnsi="Times New Roman" w:cs="Times New Roman"/>
          <w:sz w:val="24"/>
          <w:szCs w:val="24"/>
          <w:lang w:eastAsia="en-US"/>
        </w:rPr>
        <w:t>] is the transf</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rmed reduced stiffness matrix, using the relati</w:t>
      </w:r>
      <w:r w:rsidRPr="00210B88">
        <w:rPr>
          <w:rFonts w:ascii="Times New Roman" w:eastAsiaTheme="minorHAnsi" w:hAnsi="Times New Roman" w:cs="Times New Roman"/>
          <w:sz w:val="24"/>
          <w:szCs w:val="24"/>
          <w:lang w:eastAsia="en-US"/>
        </w:rPr>
        <w:t>o</w:t>
      </w:r>
      <w:r>
        <w:rPr>
          <w:rFonts w:ascii="Times New Roman" w:eastAsiaTheme="minorHAnsi" w:hAnsi="Times New Roman" w:cs="Times New Roman"/>
          <w:sz w:val="24"/>
          <w:szCs w:val="24"/>
          <w:lang w:eastAsia="en-US"/>
        </w:rPr>
        <w:t>n</w:t>
      </w:r>
    </w:p>
    <w:p w:rsidR="001367EE" w:rsidRDefault="001367EE" w:rsidP="001367EE">
      <w:pPr>
        <w:autoSpaceDE w:val="0"/>
        <w:autoSpaceDN w:val="0"/>
        <w:adjustRightInd w:val="0"/>
        <w:spacing w:line="360" w:lineRule="auto"/>
        <w:jc w:val="both"/>
        <w:rPr>
          <w:rFonts w:ascii="Times New Roman" w:eastAsiaTheme="minorHAnsi" w:hAnsi="Times New Roman" w:cs="Times New Roman"/>
          <w:iCs/>
          <w:sz w:val="24"/>
          <w:szCs w:val="24"/>
          <w:lang w:eastAsia="en-US"/>
        </w:rPr>
      </w:pPr>
      <w:r w:rsidRPr="00EA6AE4">
        <w:rPr>
          <w:rFonts w:ascii="Times New Roman" w:eastAsiaTheme="minorHAnsi" w:hAnsi="Times New Roman" w:cs="Times New Roman"/>
          <w:iCs/>
          <w:sz w:val="24"/>
          <w:szCs w:val="24"/>
          <w:lang w:eastAsia="en-US"/>
        </w:rPr>
        <w:t>[</w:t>
      </w:r>
      <m:oMath>
        <m:acc>
          <m:accPr>
            <m:chr m:val="̅"/>
            <m:ctrlPr>
              <w:rPr>
                <w:rFonts w:ascii="Cambria Math" w:eastAsiaTheme="minorHAnsi" w:hAnsi="Cambria Math" w:cs="Times New Roman"/>
                <w:iCs/>
                <w:sz w:val="24"/>
                <w:szCs w:val="24"/>
                <w:lang w:eastAsia="en-US"/>
              </w:rPr>
            </m:ctrlPr>
          </m:accPr>
          <m:e>
            <m:r>
              <m:rPr>
                <m:sty m:val="p"/>
              </m:rPr>
              <w:rPr>
                <w:rFonts w:ascii="Cambria Math" w:eastAsiaTheme="minorHAnsi" w:hAnsi="Cambria Math" w:cs="Times New Roman"/>
                <w:sz w:val="24"/>
                <w:szCs w:val="24"/>
                <w:lang w:eastAsia="en-US"/>
              </w:rPr>
              <m:t>Q</m:t>
            </m:r>
          </m:e>
        </m:acc>
      </m:oMath>
      <w:r w:rsidRPr="00134AAB">
        <w:rPr>
          <w:rFonts w:ascii="Times New Roman" w:eastAsiaTheme="minorHAnsi" w:hAnsi="Times New Roman" w:cs="Times New Roman"/>
          <w:iCs/>
          <w:sz w:val="24"/>
          <w:szCs w:val="24"/>
          <w:lang w:eastAsia="en-US"/>
        </w:rPr>
        <w:t>]</w:t>
      </w:r>
      <w:r w:rsidRPr="00EA6AE4">
        <w:rPr>
          <w:rFonts w:ascii="Times New Roman" w:eastAsiaTheme="minorHAnsi" w:hAnsi="Times New Roman" w:cs="Times New Roman"/>
          <w:iCs/>
          <w:sz w:val="24"/>
          <w:szCs w:val="24"/>
          <w:lang w:eastAsia="en-US"/>
        </w:rPr>
        <w:t xml:space="preserve"> = </w:t>
      </w:r>
      <m:oMath>
        <m:sSup>
          <m:sSupPr>
            <m:ctrlPr>
              <w:rPr>
                <w:rFonts w:ascii="Cambria Math" w:eastAsiaTheme="minorHAnsi" w:hAnsi="Cambria Math" w:cs="Times New Roman"/>
                <w:i/>
                <w:iCs/>
                <w:sz w:val="24"/>
                <w:szCs w:val="24"/>
                <w:lang w:eastAsia="en-US"/>
              </w:rPr>
            </m:ctrlPr>
          </m:sSupPr>
          <m:e>
            <m:r>
              <w:rPr>
                <w:rFonts w:ascii="Cambria Math" w:eastAsiaTheme="minorHAnsi" w:hAnsi="Cambria Math" w:cs="Times New Roman"/>
                <w:sz w:val="24"/>
                <w:szCs w:val="24"/>
                <w:lang w:eastAsia="en-US"/>
              </w:rPr>
              <m:t>[</m:t>
            </m:r>
            <m:r>
              <m:rPr>
                <m:sty m:val="p"/>
              </m:rPr>
              <w:rPr>
                <w:rFonts w:ascii="Cambria Math" w:eastAsiaTheme="minorHAnsi" w:hAnsi="Cambria Math" w:cs="Times New Roman"/>
                <w:sz w:val="24"/>
                <w:szCs w:val="24"/>
                <w:lang w:eastAsia="en-US"/>
              </w:rPr>
              <m:t>T</m:t>
            </m:r>
            <m:r>
              <w:rPr>
                <w:rFonts w:ascii="Cambria Math" w:eastAsiaTheme="minorHAnsi" w:hAnsi="Cambria Math" w:cs="Times New Roman"/>
                <w:sz w:val="24"/>
                <w:szCs w:val="24"/>
                <w:lang w:eastAsia="en-US"/>
              </w:rPr>
              <m:t xml:space="preserve"> ]</m:t>
            </m:r>
          </m:e>
          <m:sup>
            <m:r>
              <w:rPr>
                <w:rFonts w:ascii="Cambria Math" w:eastAsiaTheme="minorHAnsi" w:hAnsi="Cambria Math" w:cs="Times New Roman"/>
                <w:sz w:val="24"/>
                <w:szCs w:val="24"/>
                <w:lang w:eastAsia="en-US"/>
              </w:rPr>
              <m:t>-1</m:t>
            </m:r>
          </m:sup>
        </m:sSup>
      </m:oMath>
      <w:r w:rsidRPr="00EA6AE4">
        <w:rPr>
          <w:rFonts w:ascii="Times New Roman" w:eastAsiaTheme="minorHAnsi" w:hAnsi="Times New Roman" w:cs="Times New Roman"/>
          <w:iCs/>
          <w:sz w:val="24"/>
          <w:szCs w:val="24"/>
          <w:lang w:eastAsia="en-US"/>
        </w:rPr>
        <w:t>[Q] [T]</w:t>
      </w:r>
    </w:p>
    <w:p w:rsidR="001367EE" w:rsidRPr="00EA6AE4" w:rsidRDefault="001367EE" w:rsidP="001367EE">
      <w:pPr>
        <w:autoSpaceDE w:val="0"/>
        <w:autoSpaceDN w:val="0"/>
        <w:adjustRightInd w:val="0"/>
        <w:spacing w:line="360" w:lineRule="auto"/>
        <w:jc w:val="both"/>
        <w:rPr>
          <w:rFonts w:ascii="Times New Roman" w:eastAsiaTheme="minorHAnsi" w:hAnsi="Times New Roman" w:cs="Times New Roman"/>
          <w:iCs/>
          <w:sz w:val="24"/>
          <w:szCs w:val="24"/>
          <w:lang w:eastAsia="en-US"/>
        </w:rPr>
      </w:pPr>
    </w:p>
    <w:p w:rsidR="001367EE" w:rsidRDefault="001367EE" w:rsidP="001367EE">
      <w:pPr>
        <w:autoSpaceDE w:val="0"/>
        <w:autoSpaceDN w:val="0"/>
        <w:adjustRightInd w:val="0"/>
        <w:spacing w:line="360" w:lineRule="auto"/>
        <w:jc w:val="both"/>
        <w:rPr>
          <w:rFonts w:ascii="Times New Roman" w:eastAsiaTheme="minorHAnsi" w:hAnsi="Times New Roman" w:cs="Times New Roman"/>
          <w:iCs/>
          <w:sz w:val="24"/>
          <w:szCs w:val="24"/>
          <w:lang w:eastAsia="en-US"/>
        </w:rPr>
      </w:pPr>
      <w:r w:rsidRPr="00EA6AE4">
        <w:rPr>
          <w:rFonts w:ascii="Times New Roman" w:eastAsiaTheme="minorHAnsi" w:hAnsi="Times New Roman" w:cs="Times New Roman"/>
          <w:iCs/>
          <w:sz w:val="24"/>
          <w:szCs w:val="24"/>
          <w:lang w:eastAsia="en-US"/>
        </w:rPr>
        <w:t xml:space="preserve">where [T] is the </w:t>
      </w:r>
      <w:r w:rsidRPr="00501460">
        <w:rPr>
          <w:rFonts w:ascii="Times New Roman" w:eastAsiaTheme="minorHAnsi" w:hAnsi="Times New Roman" w:cs="Times New Roman"/>
          <w:sz w:val="24"/>
          <w:szCs w:val="24"/>
          <w:lang w:eastAsia="en-US"/>
        </w:rPr>
        <w:t>transf</w:t>
      </w:r>
      <w:r w:rsidRPr="00210B88">
        <w:rPr>
          <w:rFonts w:ascii="Times New Roman" w:eastAsiaTheme="minorHAnsi" w:hAnsi="Times New Roman" w:cs="Times New Roman"/>
          <w:sz w:val="24"/>
          <w:szCs w:val="24"/>
          <w:lang w:eastAsia="en-US"/>
        </w:rPr>
        <w:t>o</w:t>
      </w:r>
      <w:r w:rsidRPr="00501460">
        <w:rPr>
          <w:rFonts w:ascii="Times New Roman" w:eastAsiaTheme="minorHAnsi" w:hAnsi="Times New Roman" w:cs="Times New Roman"/>
          <w:sz w:val="24"/>
          <w:szCs w:val="24"/>
          <w:lang w:eastAsia="en-US"/>
        </w:rPr>
        <w:t>rmati</w:t>
      </w:r>
      <w:r w:rsidRPr="00210B88">
        <w:rPr>
          <w:rFonts w:ascii="Times New Roman" w:eastAsiaTheme="minorHAnsi" w:hAnsi="Times New Roman" w:cs="Times New Roman"/>
          <w:sz w:val="24"/>
          <w:szCs w:val="24"/>
          <w:lang w:eastAsia="en-US"/>
        </w:rPr>
        <w:t>o</w:t>
      </w:r>
      <w:r w:rsidRPr="00501460">
        <w:rPr>
          <w:rFonts w:ascii="Times New Roman" w:eastAsiaTheme="minorHAnsi" w:hAnsi="Times New Roman" w:cs="Times New Roman"/>
          <w:sz w:val="24"/>
          <w:szCs w:val="24"/>
          <w:lang w:eastAsia="en-US"/>
        </w:rPr>
        <w:t xml:space="preserve">n matrix, </w:t>
      </w:r>
      <w:r w:rsidRPr="00EA6AE4">
        <w:rPr>
          <w:rFonts w:ascii="Times New Roman" w:eastAsiaTheme="minorHAnsi" w:hAnsi="Times New Roman" w:cs="Times New Roman"/>
          <w:iCs/>
          <w:sz w:val="24"/>
          <w:szCs w:val="24"/>
          <w:lang w:eastAsia="en-US"/>
        </w:rPr>
        <w:t xml:space="preserve">which is </w:t>
      </w:r>
    </w:p>
    <w:p w:rsidR="001367EE" w:rsidRPr="007C0B0D" w:rsidRDefault="00381A7E" w:rsidP="001367EE">
      <w:pPr>
        <w:jc w:val="both"/>
        <w:rPr>
          <w:rFonts w:ascii="Times New Roman" w:hAnsi="Times New Roman" w:cs="Times New Roman"/>
          <w:sz w:val="24"/>
        </w:rPr>
      </w:pPr>
      <m:oMathPara>
        <m:oMath>
          <m:d>
            <m:dPr>
              <m:begChr m:val="["/>
              <m:endChr m:val="]"/>
              <m:ctrlPr>
                <w:rPr>
                  <w:rFonts w:ascii="Cambria Math" w:hAnsi="Cambria Math" w:cs="Times New Roman"/>
                  <w:sz w:val="24"/>
                </w:rPr>
              </m:ctrlPr>
            </m:dPr>
            <m:e>
              <m:r>
                <w:rPr>
                  <w:rFonts w:ascii="Cambria Math" w:hAnsi="Cambria Math" w:cs="Times New Roman"/>
                  <w:sz w:val="24"/>
                </w:rPr>
                <m:t>T</m:t>
              </m:r>
            </m:e>
          </m:d>
          <m:r>
            <m:rPr>
              <m:sty m:val="p"/>
            </m:rPr>
            <w:rPr>
              <w:rFonts w:ascii="Cambria Math" w:hAnsi="Cambria Math" w:cs="Times New Roman"/>
              <w:sz w:val="24"/>
            </w:rPr>
            <m:t>=</m:t>
          </m:r>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sz w:val="24"/>
                    </w:rPr>
                  </m:ctrlPr>
                </m:mPr>
                <m:mr>
                  <m:e>
                    <m:sSup>
                      <m:sSupPr>
                        <m:ctrlPr>
                          <w:rPr>
                            <w:rFonts w:ascii="Cambria Math" w:hAnsi="Cambria Math" w:cs="Times New Roman"/>
                            <w:sz w:val="24"/>
                          </w:rPr>
                        </m:ctrlPr>
                      </m:sSupPr>
                      <m:e>
                        <m:r>
                          <w:rPr>
                            <w:rFonts w:ascii="Cambria Math" w:hAnsi="Cambria Math" w:cs="Times New Roman"/>
                            <w:sz w:val="24"/>
                          </w:rPr>
                          <m:t>m</m:t>
                        </m:r>
                      </m:e>
                      <m:sup>
                        <m:r>
                          <m:rPr>
                            <m:sty m:val="p"/>
                          </m:rPr>
                          <w:rPr>
                            <w:rFonts w:ascii="Cambria Math" w:hAnsi="Cambria Math" w:cs="Times New Roman"/>
                            <w:sz w:val="24"/>
                          </w:rPr>
                          <m:t>2</m:t>
                        </m:r>
                      </m:sup>
                    </m:sSup>
                  </m:e>
                  <m:e>
                    <m:sSup>
                      <m:sSupPr>
                        <m:ctrlPr>
                          <w:rPr>
                            <w:rFonts w:ascii="Cambria Math" w:hAnsi="Cambria Math" w:cs="Times New Roman"/>
                            <w:sz w:val="24"/>
                          </w:rPr>
                        </m:ctrlPr>
                      </m:sSupPr>
                      <m:e>
                        <m:r>
                          <w:rPr>
                            <w:rFonts w:ascii="Cambria Math" w:hAnsi="Cambria Math" w:cs="Times New Roman"/>
                            <w:sz w:val="24"/>
                          </w:rPr>
                          <m:t>n</m:t>
                        </m:r>
                      </m:e>
                      <m:sup>
                        <m:r>
                          <m:rPr>
                            <m:sty m:val="p"/>
                          </m:rPr>
                          <w:rPr>
                            <w:rFonts w:ascii="Cambria Math" w:hAnsi="Cambria Math" w:cs="Times New Roman"/>
                            <w:sz w:val="24"/>
                          </w:rPr>
                          <m:t>2</m:t>
                        </m:r>
                      </m:sup>
                    </m:sSup>
                  </m:e>
                  <m:e>
                    <m:r>
                      <m:rPr>
                        <m:sty m:val="p"/>
                      </m:rPr>
                      <w:rPr>
                        <w:rFonts w:ascii="Cambria Math" w:hAnsi="Cambria Math" w:cs="Times New Roman"/>
                        <w:sz w:val="24"/>
                      </w:rPr>
                      <m:t>2</m:t>
                    </m:r>
                    <m:r>
                      <w:rPr>
                        <w:rFonts w:ascii="Cambria Math" w:hAnsi="Cambria Math" w:cs="Times New Roman"/>
                        <w:sz w:val="24"/>
                      </w:rPr>
                      <m:t>mn</m:t>
                    </m:r>
                  </m:e>
                </m:mr>
                <m:mr>
                  <m:e>
                    <m:sSup>
                      <m:sSupPr>
                        <m:ctrlPr>
                          <w:rPr>
                            <w:rFonts w:ascii="Cambria Math" w:hAnsi="Cambria Math" w:cs="Times New Roman"/>
                            <w:sz w:val="24"/>
                          </w:rPr>
                        </m:ctrlPr>
                      </m:sSupPr>
                      <m:e>
                        <m:r>
                          <w:rPr>
                            <w:rFonts w:ascii="Cambria Math" w:hAnsi="Cambria Math" w:cs="Times New Roman"/>
                            <w:sz w:val="24"/>
                          </w:rPr>
                          <m:t>n</m:t>
                        </m:r>
                      </m:e>
                      <m:sup>
                        <m:r>
                          <m:rPr>
                            <m:sty m:val="p"/>
                          </m:rPr>
                          <w:rPr>
                            <w:rFonts w:ascii="Cambria Math" w:hAnsi="Cambria Math" w:cs="Times New Roman"/>
                            <w:sz w:val="24"/>
                          </w:rPr>
                          <m:t>2</m:t>
                        </m:r>
                      </m:sup>
                    </m:sSup>
                  </m:e>
                  <m:e>
                    <m:sSup>
                      <m:sSupPr>
                        <m:ctrlPr>
                          <w:rPr>
                            <w:rFonts w:ascii="Cambria Math" w:hAnsi="Cambria Math" w:cs="Times New Roman"/>
                            <w:sz w:val="24"/>
                          </w:rPr>
                        </m:ctrlPr>
                      </m:sSupPr>
                      <m:e>
                        <m:r>
                          <w:rPr>
                            <w:rFonts w:ascii="Cambria Math" w:hAnsi="Cambria Math" w:cs="Times New Roman"/>
                            <w:sz w:val="24"/>
                          </w:rPr>
                          <m:t>m</m:t>
                        </m:r>
                      </m:e>
                      <m:sup>
                        <m:r>
                          <m:rPr>
                            <m:sty m:val="p"/>
                          </m:rPr>
                          <w:rPr>
                            <w:rFonts w:ascii="Cambria Math" w:hAnsi="Cambria Math" w:cs="Times New Roman"/>
                            <w:sz w:val="24"/>
                          </w:rPr>
                          <m:t>2</m:t>
                        </m:r>
                      </m:sup>
                    </m:sSup>
                  </m:e>
                  <m:e>
                    <m:r>
                      <m:rPr>
                        <m:sty m:val="p"/>
                      </m:rPr>
                      <w:rPr>
                        <w:rFonts w:ascii="Cambria Math" w:hAnsi="Cambria Math" w:cs="Times New Roman"/>
                        <w:sz w:val="24"/>
                      </w:rPr>
                      <m:t>-2</m:t>
                    </m:r>
                    <m:r>
                      <w:rPr>
                        <w:rFonts w:ascii="Cambria Math" w:hAnsi="Cambria Math" w:cs="Times New Roman"/>
                        <w:sz w:val="24"/>
                      </w:rPr>
                      <m:t>mn</m:t>
                    </m:r>
                  </m:e>
                </m:mr>
                <m:mr>
                  <m:e>
                    <m:r>
                      <m:rPr>
                        <m:sty m:val="p"/>
                      </m:rPr>
                      <w:rPr>
                        <w:rFonts w:ascii="Cambria Math" w:hAnsi="Cambria Math" w:cs="Times New Roman"/>
                        <w:sz w:val="24"/>
                      </w:rPr>
                      <m:t>-</m:t>
                    </m:r>
                    <m:r>
                      <w:rPr>
                        <w:rFonts w:ascii="Cambria Math" w:hAnsi="Cambria Math" w:cs="Times New Roman"/>
                        <w:sz w:val="24"/>
                      </w:rPr>
                      <m:t>mn</m:t>
                    </m:r>
                  </m:e>
                  <m:e>
                    <m:r>
                      <w:rPr>
                        <w:rFonts w:ascii="Cambria Math" w:hAnsi="Cambria Math" w:cs="Times New Roman"/>
                        <w:sz w:val="24"/>
                      </w:rPr>
                      <m:t>mn</m:t>
                    </m:r>
                  </m:e>
                  <m:e>
                    <m:sSup>
                      <m:sSupPr>
                        <m:ctrlPr>
                          <w:rPr>
                            <w:rFonts w:ascii="Cambria Math" w:hAnsi="Cambria Math" w:cs="Times New Roman"/>
                            <w:sz w:val="24"/>
                          </w:rPr>
                        </m:ctrlPr>
                      </m:sSupPr>
                      <m:e>
                        <m:r>
                          <w:rPr>
                            <w:rFonts w:ascii="Cambria Math" w:hAnsi="Cambria Math" w:cs="Times New Roman"/>
                            <w:sz w:val="24"/>
                          </w:rPr>
                          <m:t>m</m:t>
                        </m:r>
                      </m:e>
                      <m:sup>
                        <m:r>
                          <m:rPr>
                            <m:sty m:val="p"/>
                          </m:rPr>
                          <w:rPr>
                            <w:rFonts w:ascii="Cambria Math" w:hAnsi="Cambria Math" w:cs="Times New Roman"/>
                            <w:sz w:val="24"/>
                          </w:rPr>
                          <m:t>2</m:t>
                        </m: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n</m:t>
                        </m:r>
                      </m:e>
                      <m:sup>
                        <m:r>
                          <m:rPr>
                            <m:sty m:val="p"/>
                          </m:rPr>
                          <w:rPr>
                            <w:rFonts w:ascii="Cambria Math" w:hAnsi="Cambria Math" w:cs="Times New Roman"/>
                            <w:sz w:val="24"/>
                          </w:rPr>
                          <m:t>2</m:t>
                        </m:r>
                      </m:sup>
                    </m:sSup>
                  </m:e>
                </m:mr>
              </m:m>
            </m:e>
          </m:d>
        </m:oMath>
      </m:oMathPara>
    </w:p>
    <w:p w:rsidR="0005638D" w:rsidRPr="00777498" w:rsidRDefault="0005638D" w:rsidP="00187888">
      <w:pPr>
        <w:spacing w:before="240" w:line="360" w:lineRule="auto"/>
        <w:jc w:val="both"/>
        <w:rPr>
          <w:rFonts w:ascii="Times New Roman" w:hAnsi="Times New Roman" w:cs="Times New Roman"/>
          <w:sz w:val="28"/>
          <w:szCs w:val="28"/>
        </w:rPr>
      </w:pPr>
    </w:p>
    <w:p w:rsidR="00777498" w:rsidRPr="00381A7E" w:rsidRDefault="00777498" w:rsidP="00381A7E">
      <w:pPr>
        <w:autoSpaceDE w:val="0"/>
        <w:autoSpaceDN w:val="0"/>
        <w:adjustRightInd w:val="0"/>
        <w:spacing w:line="360" w:lineRule="auto"/>
        <w:jc w:val="both"/>
        <w:rPr>
          <w:rFonts w:ascii="Arial" w:eastAsia="Times New Roman" w:hAnsi="Arial"/>
          <w:b/>
          <w:sz w:val="24"/>
          <w:szCs w:val="24"/>
          <w:lang w:val="en-GB" w:eastAsia="en-US"/>
        </w:rPr>
      </w:pPr>
      <w:r w:rsidRPr="00381A7E">
        <w:rPr>
          <w:rFonts w:ascii="Arial" w:eastAsia="Times New Roman" w:hAnsi="Arial"/>
          <w:b/>
          <w:sz w:val="24"/>
          <w:szCs w:val="24"/>
          <w:lang w:val="en-GB" w:eastAsia="en-US"/>
        </w:rPr>
        <w:t>UNIAXIAL COMPRESSION</w:t>
      </w:r>
    </w:p>
    <w:p w:rsidR="00187888" w:rsidRPr="00777498" w:rsidRDefault="00335784" w:rsidP="00381A7E">
      <w:pPr>
        <w:spacing w:before="240" w:line="360" w:lineRule="auto"/>
        <w:jc w:val="both"/>
        <w:rPr>
          <w:rFonts w:ascii="Times New Roman" w:hAnsi="Times New Roman" w:cs="Times New Roman"/>
          <w:sz w:val="24"/>
          <w:szCs w:val="24"/>
        </w:rPr>
      </w:pPr>
      <w:bookmarkStart w:id="4" w:name="_Hlk520408521"/>
      <w:r>
        <w:rPr>
          <w:rFonts w:ascii="Times New Roman" w:eastAsia="Times New Roman" w:hAnsi="Times New Roman" w:cs="Times New Roman"/>
          <w:b/>
          <w:sz w:val="24"/>
          <w:szCs w:val="24"/>
        </w:rPr>
        <w:t>Critical buckling load</w:t>
      </w:r>
      <w:r w:rsidR="00187888" w:rsidRPr="00777498">
        <w:rPr>
          <w:rFonts w:ascii="Times New Roman" w:eastAsia="Times New Roman" w:hAnsi="Times New Roman" w:cs="Times New Roman"/>
          <w:b/>
          <w:sz w:val="24"/>
          <w:szCs w:val="24"/>
        </w:rPr>
        <w:t xml:space="preserve"> </w:t>
      </w:r>
      <w:bookmarkEnd w:id="4"/>
      <w:r w:rsidR="00187888" w:rsidRPr="00777498">
        <w:rPr>
          <w:rFonts w:ascii="Times New Roman" w:eastAsia="Times New Roman" w:hAnsi="Times New Roman" w:cs="Times New Roman"/>
          <w:b/>
          <w:sz w:val="24"/>
          <w:szCs w:val="24"/>
        </w:rPr>
        <w:t xml:space="preserve">for loading edge simply supported </w:t>
      </w:r>
      <w:r w:rsidR="00D91C0C" w:rsidRPr="00777498">
        <w:rPr>
          <w:rFonts w:ascii="Times New Roman" w:eastAsia="Times New Roman" w:hAnsi="Times New Roman" w:cs="Times New Roman"/>
          <w:b/>
          <w:sz w:val="24"/>
          <w:szCs w:val="24"/>
        </w:rPr>
        <w:t>and unloaded</w:t>
      </w:r>
      <w:r w:rsidR="00187888" w:rsidRPr="00777498">
        <w:rPr>
          <w:rFonts w:ascii="Times New Roman" w:eastAsia="Times New Roman" w:hAnsi="Times New Roman" w:cs="Times New Roman"/>
          <w:b/>
          <w:sz w:val="24"/>
          <w:szCs w:val="24"/>
        </w:rPr>
        <w:t xml:space="preserve"> edge simply supported</w:t>
      </w:r>
    </w:p>
    <w:p w:rsidR="00187888" w:rsidRDefault="00187888" w:rsidP="00187888">
      <w:pPr>
        <w:spacing w:before="240" w:line="360" w:lineRule="auto"/>
        <w:jc w:val="both"/>
        <w:rPr>
          <w:rFonts w:ascii="Times New Roman" w:hAnsi="Times New Roman" w:cs="Times New Roman"/>
          <w:sz w:val="24"/>
          <w:szCs w:val="24"/>
        </w:rPr>
      </w:pPr>
      <w:r>
        <w:rPr>
          <w:noProof/>
        </w:rPr>
        <w:drawing>
          <wp:inline distT="0" distB="0" distL="0" distR="0" wp14:anchorId="043605AE" wp14:editId="27849AFC">
            <wp:extent cx="6184265" cy="3009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5387" cy="3015313"/>
                    </a:xfrm>
                    <a:prstGeom prst="rect">
                      <a:avLst/>
                    </a:prstGeom>
                  </pic:spPr>
                </pic:pic>
              </a:graphicData>
            </a:graphic>
          </wp:inline>
        </w:drawing>
      </w:r>
    </w:p>
    <w:p w:rsidR="00187888" w:rsidRDefault="00187888" w:rsidP="00187888">
      <w:pPr>
        <w:spacing w:line="354" w:lineRule="auto"/>
        <w:ind w:right="1120"/>
        <w:rPr>
          <w:rFonts w:ascii="Times New Roman" w:eastAsia="Times New Roman" w:hAnsi="Times New Roman" w:cs="Times New Roman"/>
          <w:b/>
          <w:sz w:val="24"/>
          <w:szCs w:val="24"/>
        </w:rPr>
      </w:pPr>
    </w:p>
    <w:p w:rsidR="00381A7E" w:rsidRDefault="00381A7E" w:rsidP="00187888">
      <w:pPr>
        <w:spacing w:line="354" w:lineRule="auto"/>
        <w:ind w:right="1120"/>
        <w:rPr>
          <w:rFonts w:ascii="Times New Roman" w:eastAsia="Times New Roman" w:hAnsi="Times New Roman" w:cs="Times New Roman"/>
          <w:b/>
          <w:sz w:val="24"/>
          <w:szCs w:val="24"/>
        </w:rPr>
      </w:pPr>
    </w:p>
    <w:p w:rsidR="00381A7E" w:rsidRDefault="00381A7E" w:rsidP="00187888">
      <w:pPr>
        <w:spacing w:line="354" w:lineRule="auto"/>
        <w:ind w:right="1120"/>
        <w:rPr>
          <w:rFonts w:ascii="Times New Roman" w:eastAsia="Times New Roman" w:hAnsi="Times New Roman" w:cs="Times New Roman"/>
          <w:b/>
          <w:sz w:val="24"/>
          <w:szCs w:val="24"/>
        </w:rPr>
      </w:pPr>
    </w:p>
    <w:p w:rsidR="00381A7E" w:rsidRDefault="00381A7E" w:rsidP="00187888">
      <w:pPr>
        <w:spacing w:line="354" w:lineRule="auto"/>
        <w:ind w:right="1120"/>
        <w:rPr>
          <w:rFonts w:ascii="Times New Roman" w:eastAsia="Times New Roman" w:hAnsi="Times New Roman" w:cs="Times New Roman"/>
          <w:b/>
          <w:sz w:val="24"/>
          <w:szCs w:val="24"/>
        </w:rPr>
      </w:pPr>
    </w:p>
    <w:p w:rsidR="00381A7E" w:rsidRDefault="00381A7E" w:rsidP="00187888">
      <w:pPr>
        <w:spacing w:line="354" w:lineRule="auto"/>
        <w:ind w:right="1120"/>
        <w:rPr>
          <w:rFonts w:ascii="Times New Roman" w:eastAsia="Times New Roman" w:hAnsi="Times New Roman" w:cs="Times New Roman"/>
          <w:b/>
          <w:sz w:val="24"/>
          <w:szCs w:val="24"/>
        </w:rPr>
      </w:pPr>
    </w:p>
    <w:p w:rsidR="00381A7E" w:rsidRDefault="00381A7E" w:rsidP="00187888">
      <w:pPr>
        <w:spacing w:line="354" w:lineRule="auto"/>
        <w:ind w:right="1120"/>
        <w:rPr>
          <w:rFonts w:ascii="Times New Roman" w:eastAsia="Times New Roman" w:hAnsi="Times New Roman" w:cs="Times New Roman"/>
          <w:b/>
          <w:sz w:val="24"/>
          <w:szCs w:val="24"/>
        </w:rPr>
      </w:pPr>
    </w:p>
    <w:p w:rsidR="00381A7E" w:rsidRDefault="00381A7E" w:rsidP="00187888">
      <w:pPr>
        <w:spacing w:line="354" w:lineRule="auto"/>
        <w:ind w:right="1120"/>
        <w:rPr>
          <w:rFonts w:ascii="Times New Roman" w:eastAsia="Times New Roman" w:hAnsi="Times New Roman" w:cs="Times New Roman"/>
          <w:b/>
          <w:sz w:val="24"/>
          <w:szCs w:val="24"/>
        </w:rPr>
      </w:pPr>
    </w:p>
    <w:p w:rsidR="001367EE" w:rsidRPr="00EB29AF" w:rsidRDefault="001367EE" w:rsidP="001367EE">
      <w:pPr>
        <w:spacing w:line="360" w:lineRule="auto"/>
        <w:ind w:right="1120"/>
        <w:jc w:val="both"/>
        <w:rPr>
          <w:rFonts w:ascii="Times New Roman" w:eastAsia="Times New Roman" w:hAnsi="Times New Roman" w:cs="Times New Roman"/>
          <w:sz w:val="24"/>
          <w:szCs w:val="24"/>
        </w:rPr>
      </w:pPr>
      <w:r w:rsidRPr="00EB29AF">
        <w:rPr>
          <w:rFonts w:ascii="Times New Roman" w:eastAsia="Times New Roman" w:hAnsi="Times New Roman" w:cs="Times New Roman"/>
          <w:b/>
          <w:sz w:val="24"/>
          <w:szCs w:val="24"/>
        </w:rPr>
        <w:t xml:space="preserve">Properties of laminated plates analysed. </w:t>
      </w:r>
      <w:r w:rsidRPr="00EB29AF">
        <w:rPr>
          <w:rFonts w:ascii="Times New Roman" w:eastAsia="Times New Roman" w:hAnsi="Times New Roman" w:cs="Times New Roman"/>
          <w:sz w:val="24"/>
          <w:szCs w:val="24"/>
        </w:rPr>
        <w:t>The laminated plates that are</w:t>
      </w:r>
    </w:p>
    <w:p w:rsidR="001367EE" w:rsidRPr="000A468A" w:rsidRDefault="001367EE" w:rsidP="001367EE">
      <w:pPr>
        <w:spacing w:line="360" w:lineRule="auto"/>
        <w:ind w:right="1120"/>
        <w:jc w:val="both"/>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examined in this work using ANSYS19.</w:t>
      </w:r>
    </w:p>
    <w:p w:rsidR="001367EE" w:rsidRPr="00EB29AF" w:rsidRDefault="001367EE" w:rsidP="001367EE">
      <w:pPr>
        <w:spacing w:line="360" w:lineRule="auto"/>
        <w:ind w:right="1120"/>
        <w:jc w:val="center"/>
        <w:rPr>
          <w:rFonts w:ascii="Times New Roman" w:eastAsia="Times New Roman" w:hAnsi="Times New Roman" w:cs="Times New Roman"/>
          <w:sz w:val="24"/>
          <w:szCs w:val="24"/>
        </w:rPr>
      </w:pPr>
      <w:r w:rsidRPr="00EB29AF">
        <w:rPr>
          <w:rFonts w:ascii="Times New Roman" w:eastAsiaTheme="minorHAnsi" w:hAnsi="Times New Roman" w:cs="Times New Roman"/>
          <w:b/>
          <w:bCs/>
          <w:sz w:val="24"/>
          <w:szCs w:val="24"/>
          <w:lang w:eastAsia="en-US"/>
        </w:rPr>
        <w:t>Calculated laminate longitudinal and transverse modulus for different orientation:</w:t>
      </w:r>
    </w:p>
    <w:tbl>
      <w:tblPr>
        <w:tblStyle w:val="TableGrid"/>
        <w:tblW w:w="7770" w:type="dxa"/>
        <w:tblLook w:val="04A0" w:firstRow="1" w:lastRow="0" w:firstColumn="1" w:lastColumn="0" w:noHBand="0" w:noVBand="1"/>
      </w:tblPr>
      <w:tblGrid>
        <w:gridCol w:w="1566"/>
        <w:gridCol w:w="1816"/>
        <w:gridCol w:w="1816"/>
        <w:gridCol w:w="1816"/>
        <w:gridCol w:w="1816"/>
      </w:tblGrid>
      <w:tr w:rsidR="001367EE" w:rsidRPr="00EB29AF" w:rsidTr="001367EE">
        <w:trPr>
          <w:trHeight w:val="332"/>
        </w:trPr>
        <w:tc>
          <w:tcPr>
            <w:tcW w:w="1446" w:type="dxa"/>
          </w:tcPr>
          <w:p w:rsidR="001367EE" w:rsidRPr="00EB29AF" w:rsidRDefault="001367EE" w:rsidP="001367EE">
            <w:pPr>
              <w:spacing w:line="360" w:lineRule="auto"/>
              <w:ind w:right="1120"/>
              <w:jc w:val="center"/>
              <w:rPr>
                <w:rFonts w:ascii="Times New Roman" w:eastAsiaTheme="minorHAnsi" w:hAnsi="Times New Roman" w:cs="Times New Roman"/>
                <w:b/>
                <w:bCs/>
                <w:sz w:val="24"/>
                <w:szCs w:val="24"/>
                <w:lang w:eastAsia="en-US"/>
              </w:rPr>
            </w:pPr>
          </w:p>
        </w:tc>
        <w:tc>
          <w:tcPr>
            <w:tcW w:w="1581" w:type="dxa"/>
          </w:tcPr>
          <w:p w:rsidR="001367EE" w:rsidRPr="00EB29AF" w:rsidRDefault="001367EE" w:rsidP="001367EE">
            <w:pPr>
              <w:spacing w:line="360" w:lineRule="auto"/>
              <w:ind w:right="1120"/>
              <w:jc w:val="center"/>
              <w:rPr>
                <w:rFonts w:ascii="Times New Roman" w:eastAsiaTheme="minorHAnsi" w:hAnsi="Times New Roman" w:cs="Times New Roman"/>
                <w:b/>
                <w:bCs/>
                <w:sz w:val="24"/>
                <w:szCs w:val="24"/>
                <w:lang w:eastAsia="en-US"/>
              </w:rPr>
            </w:pPr>
            <w:r w:rsidRPr="00EB29AF">
              <w:rPr>
                <w:rFonts w:ascii="Times New Roman" w:eastAsiaTheme="minorHAnsi" w:hAnsi="Times New Roman" w:cs="Times New Roman"/>
                <w:b/>
                <w:bCs/>
                <w:sz w:val="24"/>
                <w:szCs w:val="24"/>
                <w:lang w:eastAsia="en-US"/>
              </w:rPr>
              <w:t>15</w:t>
            </w:r>
          </w:p>
        </w:tc>
        <w:tc>
          <w:tcPr>
            <w:tcW w:w="1581" w:type="dxa"/>
          </w:tcPr>
          <w:p w:rsidR="001367EE" w:rsidRPr="00EB29AF" w:rsidRDefault="001367EE" w:rsidP="001367EE">
            <w:pPr>
              <w:spacing w:line="360" w:lineRule="auto"/>
              <w:ind w:right="1120"/>
              <w:jc w:val="center"/>
              <w:rPr>
                <w:rFonts w:ascii="Times New Roman" w:eastAsiaTheme="minorHAnsi" w:hAnsi="Times New Roman" w:cs="Times New Roman"/>
                <w:b/>
                <w:bCs/>
                <w:sz w:val="24"/>
                <w:szCs w:val="24"/>
                <w:lang w:eastAsia="en-US"/>
              </w:rPr>
            </w:pPr>
            <w:r w:rsidRPr="00EB29AF">
              <w:rPr>
                <w:rFonts w:ascii="Times New Roman" w:eastAsia="Times New Roman" w:hAnsi="Times New Roman" w:cs="Times New Roman"/>
                <w:b/>
                <w:sz w:val="24"/>
                <w:szCs w:val="24"/>
              </w:rPr>
              <w:t>30</w:t>
            </w:r>
          </w:p>
        </w:tc>
        <w:tc>
          <w:tcPr>
            <w:tcW w:w="1581" w:type="dxa"/>
          </w:tcPr>
          <w:p w:rsidR="001367EE" w:rsidRPr="00EB29AF" w:rsidRDefault="001367EE" w:rsidP="001367EE">
            <w:pPr>
              <w:spacing w:line="360" w:lineRule="auto"/>
              <w:ind w:right="1120"/>
              <w:jc w:val="center"/>
              <w:rPr>
                <w:rFonts w:ascii="Times New Roman" w:eastAsiaTheme="minorHAnsi" w:hAnsi="Times New Roman" w:cs="Times New Roman"/>
                <w:b/>
                <w:bCs/>
                <w:sz w:val="24"/>
                <w:szCs w:val="24"/>
                <w:lang w:eastAsia="en-US"/>
              </w:rPr>
            </w:pPr>
            <w:r w:rsidRPr="00EB29AF">
              <w:rPr>
                <w:rFonts w:ascii="Times New Roman" w:eastAsia="Times New Roman" w:hAnsi="Times New Roman" w:cs="Times New Roman"/>
                <w:b/>
                <w:sz w:val="24"/>
                <w:szCs w:val="24"/>
              </w:rPr>
              <w:t>45</w:t>
            </w:r>
          </w:p>
        </w:tc>
        <w:tc>
          <w:tcPr>
            <w:tcW w:w="1581" w:type="dxa"/>
          </w:tcPr>
          <w:p w:rsidR="001367EE" w:rsidRPr="00EB29AF" w:rsidRDefault="001367EE" w:rsidP="001367EE">
            <w:pPr>
              <w:spacing w:line="360" w:lineRule="auto"/>
              <w:ind w:right="1120"/>
              <w:jc w:val="center"/>
              <w:rPr>
                <w:rFonts w:ascii="Times New Roman" w:eastAsiaTheme="minorHAnsi" w:hAnsi="Times New Roman" w:cs="Times New Roman"/>
                <w:b/>
                <w:bCs/>
                <w:sz w:val="24"/>
                <w:szCs w:val="24"/>
                <w:lang w:eastAsia="en-US"/>
              </w:rPr>
            </w:pPr>
            <w:r w:rsidRPr="00EB29AF">
              <w:rPr>
                <w:rFonts w:ascii="Times New Roman" w:eastAsiaTheme="minorHAnsi" w:hAnsi="Times New Roman" w:cs="Times New Roman"/>
                <w:b/>
                <w:bCs/>
                <w:sz w:val="24"/>
                <w:szCs w:val="24"/>
                <w:lang w:eastAsia="en-US"/>
              </w:rPr>
              <w:t>60</w:t>
            </w:r>
          </w:p>
        </w:tc>
      </w:tr>
      <w:tr w:rsidR="001367EE" w:rsidRPr="00EB29AF" w:rsidTr="000A468A">
        <w:trPr>
          <w:trHeight w:val="714"/>
        </w:trPr>
        <w:tc>
          <w:tcPr>
            <w:tcW w:w="1446" w:type="dxa"/>
          </w:tcPr>
          <w:p w:rsidR="001367EE" w:rsidRPr="00EB29AF" w:rsidRDefault="001367EE" w:rsidP="001367EE">
            <w:pPr>
              <w:spacing w:line="360" w:lineRule="auto"/>
              <w:ind w:right="16"/>
              <w:jc w:val="center"/>
              <w:rPr>
                <w:rFonts w:ascii="Times New Roman" w:eastAsiaTheme="minorHAnsi" w:hAnsi="Times New Roman" w:cs="Times New Roman"/>
                <w:b/>
                <w:bCs/>
                <w:sz w:val="24"/>
                <w:szCs w:val="24"/>
                <w:lang w:eastAsia="en-US"/>
              </w:rPr>
            </w:pPr>
            <w:r w:rsidRPr="00EB29AF">
              <w:rPr>
                <w:rFonts w:ascii="Times New Roman" w:eastAsia="Times New Roman" w:hAnsi="Times New Roman" w:cs="Times New Roman"/>
                <w:b/>
                <w:sz w:val="24"/>
                <w:szCs w:val="24"/>
              </w:rPr>
              <w:t>Longitudinal modulus, Ex</w:t>
            </w:r>
          </w:p>
        </w:tc>
        <w:tc>
          <w:tcPr>
            <w:tcW w:w="1581" w:type="dxa"/>
          </w:tcPr>
          <w:p w:rsidR="001367EE" w:rsidRPr="00EB29AF" w:rsidRDefault="001367EE" w:rsidP="001367EE">
            <w:pPr>
              <w:spacing w:line="360" w:lineRule="auto"/>
              <w:ind w:left="-12" w:right="-16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23594</w:t>
            </w:r>
          </w:p>
        </w:tc>
        <w:tc>
          <w:tcPr>
            <w:tcW w:w="1581" w:type="dxa"/>
          </w:tcPr>
          <w:p w:rsidR="001367EE" w:rsidRPr="00EB29AF" w:rsidRDefault="001367EE" w:rsidP="001367EE">
            <w:pPr>
              <w:rPr>
                <w:rFonts w:eastAsia="Times New Roman" w:cs="Calibri"/>
                <w:color w:val="000000"/>
                <w:sz w:val="22"/>
                <w:szCs w:val="22"/>
              </w:rPr>
            </w:pPr>
            <w:r w:rsidRPr="00EB29AF">
              <w:rPr>
                <w:rFonts w:cs="Calibri"/>
                <w:color w:val="000000"/>
                <w:sz w:val="22"/>
                <w:szCs w:val="22"/>
              </w:rPr>
              <w:t>20684.28</w:t>
            </w:r>
          </w:p>
          <w:p w:rsidR="001367EE" w:rsidRPr="00EB29AF" w:rsidRDefault="001367EE" w:rsidP="001367EE">
            <w:pPr>
              <w:spacing w:line="360" w:lineRule="auto"/>
              <w:ind w:right="1120"/>
              <w:rPr>
                <w:rFonts w:ascii="Times New Roman" w:eastAsia="Times New Roman" w:hAnsi="Times New Roman" w:cs="Times New Roman"/>
                <w:sz w:val="24"/>
                <w:szCs w:val="24"/>
              </w:rPr>
            </w:pPr>
          </w:p>
        </w:tc>
        <w:tc>
          <w:tcPr>
            <w:tcW w:w="1581" w:type="dxa"/>
          </w:tcPr>
          <w:p w:rsidR="001367EE" w:rsidRPr="00EB29AF" w:rsidRDefault="001367EE" w:rsidP="001367EE">
            <w:pPr>
              <w:rPr>
                <w:rFonts w:eastAsia="Times New Roman" w:cs="Calibri"/>
                <w:color w:val="000000"/>
                <w:sz w:val="22"/>
                <w:szCs w:val="22"/>
              </w:rPr>
            </w:pPr>
            <w:r w:rsidRPr="00EB29AF">
              <w:rPr>
                <w:rFonts w:cs="Calibri"/>
                <w:color w:val="000000"/>
                <w:sz w:val="22"/>
                <w:szCs w:val="22"/>
              </w:rPr>
              <w:t>18036.69</w:t>
            </w:r>
          </w:p>
          <w:p w:rsidR="001367EE" w:rsidRPr="00EB29AF" w:rsidRDefault="001367EE" w:rsidP="001367EE">
            <w:pPr>
              <w:spacing w:line="360" w:lineRule="auto"/>
              <w:ind w:right="1120"/>
              <w:rPr>
                <w:rFonts w:ascii="Times New Roman" w:eastAsia="Times New Roman" w:hAnsi="Times New Roman" w:cs="Times New Roman"/>
                <w:sz w:val="24"/>
                <w:szCs w:val="24"/>
              </w:rPr>
            </w:pPr>
          </w:p>
        </w:tc>
        <w:tc>
          <w:tcPr>
            <w:tcW w:w="1581" w:type="dxa"/>
          </w:tcPr>
          <w:p w:rsidR="001367EE" w:rsidRPr="00EB29AF" w:rsidRDefault="001367EE" w:rsidP="001367EE">
            <w:pPr>
              <w:rPr>
                <w:rFonts w:eastAsia="Times New Roman" w:cs="Calibri"/>
                <w:color w:val="000000"/>
                <w:sz w:val="22"/>
                <w:szCs w:val="22"/>
              </w:rPr>
            </w:pPr>
            <w:r w:rsidRPr="00EB29AF">
              <w:rPr>
                <w:rFonts w:cs="Calibri"/>
                <w:color w:val="000000"/>
                <w:sz w:val="22"/>
                <w:szCs w:val="22"/>
              </w:rPr>
              <w:t>16933.52</w:t>
            </w:r>
          </w:p>
          <w:p w:rsidR="001367EE" w:rsidRPr="00EB29AF" w:rsidRDefault="001367EE" w:rsidP="001367EE">
            <w:pPr>
              <w:spacing w:line="360" w:lineRule="auto"/>
              <w:ind w:right="1120"/>
              <w:rPr>
                <w:rFonts w:ascii="Times New Roman" w:eastAsia="Times New Roman" w:hAnsi="Times New Roman" w:cs="Times New Roman"/>
                <w:sz w:val="24"/>
                <w:szCs w:val="24"/>
              </w:rPr>
            </w:pPr>
          </w:p>
        </w:tc>
      </w:tr>
      <w:tr w:rsidR="001367EE" w:rsidRPr="00EB29AF" w:rsidTr="000A468A">
        <w:trPr>
          <w:trHeight w:val="726"/>
        </w:trPr>
        <w:tc>
          <w:tcPr>
            <w:tcW w:w="1446" w:type="dxa"/>
          </w:tcPr>
          <w:p w:rsidR="001367EE" w:rsidRPr="00EB29AF" w:rsidRDefault="001367EE" w:rsidP="001367EE">
            <w:pPr>
              <w:spacing w:line="360" w:lineRule="auto"/>
              <w:jc w:val="center"/>
              <w:rPr>
                <w:rFonts w:ascii="Times New Roman" w:eastAsiaTheme="minorHAnsi" w:hAnsi="Times New Roman" w:cs="Times New Roman"/>
                <w:b/>
                <w:bCs/>
                <w:sz w:val="24"/>
                <w:szCs w:val="24"/>
                <w:lang w:eastAsia="en-US"/>
              </w:rPr>
            </w:pPr>
            <w:r w:rsidRPr="00EB29AF">
              <w:rPr>
                <w:rFonts w:ascii="Times New Roman" w:eastAsia="Times New Roman" w:hAnsi="Times New Roman" w:cs="Times New Roman"/>
                <w:b/>
                <w:sz w:val="24"/>
                <w:szCs w:val="24"/>
              </w:rPr>
              <w:t xml:space="preserve">Transverse modulus, </w:t>
            </w:r>
            <w:proofErr w:type="spellStart"/>
            <w:r w:rsidRPr="00EB29AF">
              <w:rPr>
                <w:rFonts w:ascii="Times New Roman" w:eastAsia="Times New Roman" w:hAnsi="Times New Roman" w:cs="Times New Roman"/>
                <w:b/>
                <w:sz w:val="24"/>
                <w:szCs w:val="24"/>
              </w:rPr>
              <w:t>Ey</w:t>
            </w:r>
            <w:proofErr w:type="spellEnd"/>
          </w:p>
        </w:tc>
        <w:tc>
          <w:tcPr>
            <w:tcW w:w="1581" w:type="dxa"/>
          </w:tcPr>
          <w:p w:rsidR="001367EE" w:rsidRPr="00EB29AF" w:rsidRDefault="001367EE" w:rsidP="001367EE">
            <w:pPr>
              <w:rPr>
                <w:rFonts w:eastAsia="Times New Roman" w:cs="Calibri"/>
                <w:color w:val="000000"/>
                <w:sz w:val="22"/>
                <w:szCs w:val="22"/>
              </w:rPr>
            </w:pPr>
            <w:r w:rsidRPr="00EB29AF">
              <w:rPr>
                <w:rFonts w:cs="Calibri"/>
                <w:color w:val="000000"/>
                <w:sz w:val="22"/>
                <w:szCs w:val="22"/>
              </w:rPr>
              <w:t>10901</w:t>
            </w:r>
          </w:p>
          <w:p w:rsidR="001367EE" w:rsidRPr="00EB29AF" w:rsidRDefault="001367EE" w:rsidP="001367EE">
            <w:pPr>
              <w:spacing w:line="360" w:lineRule="auto"/>
              <w:ind w:right="1120"/>
              <w:rPr>
                <w:rFonts w:ascii="Times New Roman" w:eastAsia="Times New Roman" w:hAnsi="Times New Roman" w:cs="Times New Roman"/>
                <w:sz w:val="24"/>
                <w:szCs w:val="24"/>
              </w:rPr>
            </w:pPr>
          </w:p>
        </w:tc>
        <w:tc>
          <w:tcPr>
            <w:tcW w:w="1581" w:type="dxa"/>
          </w:tcPr>
          <w:p w:rsidR="001367EE" w:rsidRPr="00EB29AF" w:rsidRDefault="001367EE" w:rsidP="001367EE">
            <w:pPr>
              <w:rPr>
                <w:rFonts w:eastAsia="Times New Roman" w:cs="Calibri"/>
                <w:color w:val="000000"/>
                <w:sz w:val="22"/>
                <w:szCs w:val="22"/>
              </w:rPr>
            </w:pPr>
            <w:r w:rsidRPr="00EB29AF">
              <w:rPr>
                <w:rFonts w:cs="Calibri"/>
                <w:color w:val="000000"/>
                <w:sz w:val="22"/>
                <w:szCs w:val="22"/>
              </w:rPr>
              <w:t>11086.77</w:t>
            </w:r>
          </w:p>
          <w:p w:rsidR="001367EE" w:rsidRPr="00EB29AF" w:rsidRDefault="001367EE" w:rsidP="001367EE">
            <w:pPr>
              <w:spacing w:line="360" w:lineRule="auto"/>
              <w:ind w:right="1120"/>
              <w:rPr>
                <w:rFonts w:ascii="Times New Roman" w:eastAsia="Times New Roman" w:hAnsi="Times New Roman" w:cs="Times New Roman"/>
                <w:sz w:val="24"/>
                <w:szCs w:val="24"/>
              </w:rPr>
            </w:pPr>
          </w:p>
        </w:tc>
        <w:tc>
          <w:tcPr>
            <w:tcW w:w="1581" w:type="dxa"/>
          </w:tcPr>
          <w:p w:rsidR="001367EE" w:rsidRPr="00EB29AF" w:rsidRDefault="001367EE" w:rsidP="001367EE">
            <w:pPr>
              <w:rPr>
                <w:rFonts w:eastAsia="Times New Roman" w:cs="Calibri"/>
                <w:color w:val="000000"/>
                <w:sz w:val="22"/>
                <w:szCs w:val="22"/>
              </w:rPr>
            </w:pPr>
            <w:r w:rsidRPr="00EB29AF">
              <w:rPr>
                <w:rFonts w:cs="Calibri"/>
                <w:color w:val="000000"/>
                <w:sz w:val="22"/>
                <w:szCs w:val="22"/>
              </w:rPr>
              <w:t>12341.62</w:t>
            </w:r>
          </w:p>
          <w:p w:rsidR="001367EE" w:rsidRPr="00EB29AF" w:rsidRDefault="001367EE" w:rsidP="001367EE">
            <w:pPr>
              <w:spacing w:line="360" w:lineRule="auto"/>
              <w:ind w:right="1120"/>
              <w:rPr>
                <w:rFonts w:ascii="Times New Roman" w:eastAsia="Times New Roman" w:hAnsi="Times New Roman" w:cs="Times New Roman"/>
                <w:sz w:val="24"/>
                <w:szCs w:val="24"/>
              </w:rPr>
            </w:pPr>
          </w:p>
        </w:tc>
        <w:tc>
          <w:tcPr>
            <w:tcW w:w="1581" w:type="dxa"/>
          </w:tcPr>
          <w:p w:rsidR="001367EE" w:rsidRPr="00EB29AF" w:rsidRDefault="001367EE" w:rsidP="001367EE">
            <w:pPr>
              <w:rPr>
                <w:rFonts w:eastAsia="Times New Roman" w:cs="Calibri"/>
                <w:color w:val="000000"/>
                <w:sz w:val="22"/>
                <w:szCs w:val="22"/>
              </w:rPr>
            </w:pPr>
            <w:r w:rsidRPr="00EB29AF">
              <w:rPr>
                <w:rFonts w:cs="Calibri"/>
                <w:color w:val="000000"/>
                <w:sz w:val="22"/>
                <w:szCs w:val="22"/>
              </w:rPr>
              <w:t>14968.52</w:t>
            </w:r>
          </w:p>
          <w:p w:rsidR="001367EE" w:rsidRPr="00EB29AF" w:rsidRDefault="001367EE" w:rsidP="001367EE">
            <w:pPr>
              <w:spacing w:line="360" w:lineRule="auto"/>
              <w:ind w:right="1120"/>
              <w:rPr>
                <w:rFonts w:ascii="Times New Roman" w:eastAsia="Times New Roman" w:hAnsi="Times New Roman" w:cs="Times New Roman"/>
                <w:sz w:val="24"/>
                <w:szCs w:val="24"/>
              </w:rPr>
            </w:pPr>
          </w:p>
        </w:tc>
      </w:tr>
      <w:tr w:rsidR="001367EE" w:rsidRPr="00EB29AF" w:rsidTr="001367EE">
        <w:trPr>
          <w:trHeight w:val="332"/>
        </w:trPr>
        <w:tc>
          <w:tcPr>
            <w:tcW w:w="1446" w:type="dxa"/>
          </w:tcPr>
          <w:p w:rsidR="001367EE" w:rsidRPr="00EB29AF" w:rsidRDefault="001367EE" w:rsidP="001367EE">
            <w:pPr>
              <w:spacing w:line="360" w:lineRule="auto"/>
              <w:ind w:right="-58"/>
              <w:jc w:val="center"/>
              <w:rPr>
                <w:rFonts w:ascii="Times New Roman" w:eastAsia="Times New Roman" w:hAnsi="Times New Roman" w:cs="Times New Roman"/>
                <w:b/>
                <w:sz w:val="24"/>
                <w:szCs w:val="24"/>
              </w:rPr>
            </w:pPr>
            <w:r w:rsidRPr="00EB29AF">
              <w:rPr>
                <w:rFonts w:ascii="Times New Roman" w:eastAsia="Times New Roman" w:hAnsi="Times New Roman" w:cs="Times New Roman"/>
                <w:b/>
                <w:sz w:val="24"/>
                <w:szCs w:val="24"/>
              </w:rPr>
              <w:t>Poison’s ratio</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0.25</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0.25</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0.25</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0.25</w:t>
            </w:r>
          </w:p>
        </w:tc>
      </w:tr>
      <w:tr w:rsidR="001367EE" w:rsidRPr="00EB29AF" w:rsidTr="001367EE">
        <w:trPr>
          <w:trHeight w:val="798"/>
        </w:trPr>
        <w:tc>
          <w:tcPr>
            <w:tcW w:w="1446" w:type="dxa"/>
          </w:tcPr>
          <w:p w:rsidR="001367EE" w:rsidRPr="00EB29AF" w:rsidRDefault="001367EE" w:rsidP="001367EE">
            <w:pPr>
              <w:spacing w:line="360" w:lineRule="auto"/>
              <w:ind w:right="-46"/>
              <w:jc w:val="center"/>
              <w:rPr>
                <w:rFonts w:ascii="Times New Roman" w:eastAsia="Times New Roman" w:hAnsi="Times New Roman" w:cs="Times New Roman"/>
                <w:b/>
                <w:sz w:val="24"/>
                <w:szCs w:val="24"/>
              </w:rPr>
            </w:pPr>
            <w:r w:rsidRPr="00EB29AF">
              <w:rPr>
                <w:rFonts w:ascii="Times New Roman" w:eastAsia="Times New Roman" w:hAnsi="Times New Roman" w:cs="Times New Roman"/>
                <w:b/>
                <w:sz w:val="24"/>
                <w:szCs w:val="24"/>
              </w:rPr>
              <w:t xml:space="preserve">Shear modulus, </w:t>
            </w:r>
            <w:proofErr w:type="spellStart"/>
            <w:r w:rsidRPr="00EB29AF">
              <w:rPr>
                <w:rFonts w:ascii="Times New Roman" w:eastAsia="Times New Roman" w:hAnsi="Times New Roman" w:cs="Times New Roman"/>
                <w:b/>
                <w:sz w:val="24"/>
                <w:szCs w:val="24"/>
              </w:rPr>
              <w:t>Gx</w:t>
            </w:r>
            <w:proofErr w:type="spellEnd"/>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4140</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4140</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4140</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4140</w:t>
            </w:r>
          </w:p>
        </w:tc>
      </w:tr>
      <w:tr w:rsidR="001367EE" w:rsidRPr="00EB29AF" w:rsidTr="000A468A">
        <w:trPr>
          <w:trHeight w:val="600"/>
        </w:trPr>
        <w:tc>
          <w:tcPr>
            <w:tcW w:w="1446" w:type="dxa"/>
          </w:tcPr>
          <w:p w:rsidR="001367EE" w:rsidRPr="00EB29AF" w:rsidRDefault="001367EE" w:rsidP="001367EE">
            <w:pPr>
              <w:spacing w:line="360" w:lineRule="auto"/>
              <w:ind w:right="-46"/>
              <w:jc w:val="center"/>
              <w:rPr>
                <w:rFonts w:ascii="Times New Roman" w:eastAsia="Times New Roman" w:hAnsi="Times New Roman" w:cs="Times New Roman"/>
                <w:b/>
                <w:sz w:val="24"/>
                <w:szCs w:val="24"/>
              </w:rPr>
            </w:pPr>
            <w:r w:rsidRPr="00EB29AF">
              <w:rPr>
                <w:rFonts w:ascii="Times New Roman" w:eastAsia="Times New Roman" w:hAnsi="Times New Roman" w:cs="Times New Roman"/>
                <w:b/>
                <w:sz w:val="24"/>
                <w:szCs w:val="24"/>
              </w:rPr>
              <w:t xml:space="preserve">Shear modulus, </w:t>
            </w:r>
            <w:proofErr w:type="spellStart"/>
            <w:r w:rsidRPr="00EB29AF">
              <w:rPr>
                <w:rFonts w:ascii="Times New Roman" w:eastAsia="Times New Roman" w:hAnsi="Times New Roman" w:cs="Times New Roman"/>
                <w:b/>
                <w:sz w:val="24"/>
                <w:szCs w:val="24"/>
              </w:rPr>
              <w:t>Gy</w:t>
            </w:r>
            <w:proofErr w:type="spellEnd"/>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3450</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3450</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3450</w:t>
            </w:r>
          </w:p>
        </w:tc>
        <w:tc>
          <w:tcPr>
            <w:tcW w:w="1581" w:type="dxa"/>
          </w:tcPr>
          <w:p w:rsidR="001367EE" w:rsidRPr="00EB29AF" w:rsidRDefault="001367EE" w:rsidP="001367EE">
            <w:pPr>
              <w:spacing w:line="360" w:lineRule="auto"/>
              <w:ind w:right="1120"/>
              <w:rPr>
                <w:rFonts w:ascii="Times New Roman" w:eastAsia="Times New Roman" w:hAnsi="Times New Roman" w:cs="Times New Roman"/>
                <w:sz w:val="24"/>
                <w:szCs w:val="24"/>
              </w:rPr>
            </w:pPr>
            <w:r w:rsidRPr="00EB29AF">
              <w:rPr>
                <w:rFonts w:ascii="Times New Roman" w:eastAsia="Times New Roman" w:hAnsi="Times New Roman" w:cs="Times New Roman"/>
                <w:sz w:val="24"/>
                <w:szCs w:val="24"/>
              </w:rPr>
              <w:t>3450</w:t>
            </w:r>
          </w:p>
        </w:tc>
      </w:tr>
    </w:tbl>
    <w:p w:rsidR="000A468A" w:rsidRDefault="000A468A" w:rsidP="00187888">
      <w:pPr>
        <w:spacing w:line="354" w:lineRule="auto"/>
        <w:ind w:right="1120"/>
        <w:rPr>
          <w:rFonts w:ascii="Times New Roman" w:eastAsia="Times New Roman" w:hAnsi="Times New Roman" w:cs="Times New Roman"/>
          <w:b/>
          <w:sz w:val="24"/>
          <w:szCs w:val="24"/>
        </w:rPr>
      </w:pPr>
    </w:p>
    <w:p w:rsidR="000A468A" w:rsidRPr="00381A7E" w:rsidRDefault="00381A7E" w:rsidP="00381A7E">
      <w:pPr>
        <w:ind w:left="3240" w:firstLine="360"/>
        <w:mirrorIndents/>
        <w:jc w:val="both"/>
        <w:rPr>
          <w:rFonts w:ascii="Times New Roman" w:eastAsia="Times New Roman" w:hAnsi="Times New Roman" w:cs="Times New Roman"/>
          <w:b/>
          <w:sz w:val="24"/>
          <w:szCs w:val="24"/>
          <w:lang w:val="en-GB" w:eastAsia="en-US"/>
        </w:rPr>
      </w:pPr>
      <w:r>
        <w:rPr>
          <w:rFonts w:ascii="Times New Roman" w:eastAsia="Times New Roman" w:hAnsi="Times New Roman" w:cs="Times New Roman"/>
          <w:b/>
          <w:sz w:val="24"/>
          <w:szCs w:val="24"/>
          <w:lang w:val="en-GB" w:eastAsia="en-US"/>
        </w:rPr>
        <w:t xml:space="preserve">                                                                                              </w:t>
      </w:r>
      <w:r w:rsidR="000A468A" w:rsidRPr="00381A7E">
        <w:rPr>
          <w:rFonts w:ascii="Times New Roman" w:eastAsia="Times New Roman" w:hAnsi="Times New Roman" w:cs="Times New Roman"/>
          <w:b/>
          <w:sz w:val="24"/>
          <w:szCs w:val="24"/>
          <w:lang w:val="en-GB" w:eastAsia="en-US"/>
        </w:rPr>
        <w:t>Bending stiffness for (+15/-15/-15/+15) orientation</w:t>
      </w:r>
    </w:p>
    <w:tbl>
      <w:tblPr>
        <w:tblStyle w:val="TableGrid"/>
        <w:tblpPr w:leftFromText="180" w:rightFromText="180" w:vertAnchor="text" w:horzAnchor="margin" w:tblpXSpec="center" w:tblpY="220"/>
        <w:tblW w:w="0" w:type="auto"/>
        <w:tblLook w:val="04A0" w:firstRow="1" w:lastRow="0" w:firstColumn="1" w:lastColumn="0" w:noHBand="0" w:noVBand="1"/>
      </w:tblPr>
      <w:tblGrid>
        <w:gridCol w:w="1692"/>
        <w:gridCol w:w="1126"/>
        <w:gridCol w:w="1574"/>
        <w:gridCol w:w="1318"/>
        <w:gridCol w:w="1577"/>
      </w:tblGrid>
      <w:tr w:rsidR="000A468A" w:rsidRPr="00EB29AF" w:rsidTr="000C6C16">
        <w:trPr>
          <w:trHeight w:val="797"/>
        </w:trPr>
        <w:tc>
          <w:tcPr>
            <w:tcW w:w="7287" w:type="dxa"/>
            <w:gridSpan w:val="5"/>
          </w:tcPr>
          <w:p w:rsidR="000A468A" w:rsidRPr="00EB29AF" w:rsidRDefault="000A468A" w:rsidP="000C6C16">
            <w:pPr>
              <w:spacing w:line="200" w:lineRule="exact"/>
              <w:jc w:val="both"/>
              <w:rPr>
                <w:rFonts w:ascii="Times New Roman" w:eastAsia="Times New Roman" w:hAnsi="Times New Roman"/>
                <w:b/>
                <w:sz w:val="24"/>
                <w:szCs w:val="24"/>
              </w:rPr>
            </w:pPr>
          </w:p>
          <w:p w:rsidR="000A468A" w:rsidRPr="00EB29AF" w:rsidRDefault="000A468A" w:rsidP="000C6C16">
            <w:pPr>
              <w:spacing w:line="200" w:lineRule="exact"/>
              <w:jc w:val="both"/>
              <w:rPr>
                <w:rFonts w:ascii="Times New Roman" w:eastAsia="Times New Roman" w:hAnsi="Times New Roman"/>
                <w:b/>
                <w:sz w:val="24"/>
                <w:szCs w:val="24"/>
              </w:rPr>
            </w:pPr>
            <w:r w:rsidRPr="00EB29AF">
              <w:rPr>
                <w:rFonts w:ascii="Times New Roman" w:eastAsia="Times New Roman" w:hAnsi="Times New Roman"/>
                <w:b/>
                <w:sz w:val="24"/>
                <w:szCs w:val="24"/>
              </w:rPr>
              <w:t xml:space="preserve">                       BENDING STIFFNESS MATRIX </w:t>
            </w:r>
          </w:p>
          <w:p w:rsidR="000A468A" w:rsidRPr="00EB29AF" w:rsidRDefault="000A468A" w:rsidP="000C6C16">
            <w:pPr>
              <w:spacing w:line="200" w:lineRule="exact"/>
              <w:jc w:val="both"/>
              <w:rPr>
                <w:rFonts w:ascii="Times New Roman" w:eastAsia="Times New Roman" w:hAnsi="Times New Roman"/>
                <w:b/>
                <w:sz w:val="24"/>
                <w:szCs w:val="24"/>
              </w:rPr>
            </w:pPr>
            <w:r w:rsidRPr="00EB29AF">
              <w:rPr>
                <w:rFonts w:ascii="Times New Roman" w:eastAsia="Times New Roman" w:hAnsi="Times New Roman"/>
                <w:b/>
                <w:sz w:val="24"/>
                <w:szCs w:val="24"/>
              </w:rPr>
              <w:t xml:space="preserve">                                            D </w:t>
            </w:r>
            <w:proofErr w:type="spellStart"/>
            <w:r w:rsidRPr="00EB29AF">
              <w:rPr>
                <w:rFonts w:ascii="Times New Roman" w:eastAsia="Times New Roman" w:hAnsi="Times New Roman"/>
                <w:b/>
                <w:sz w:val="24"/>
                <w:szCs w:val="24"/>
              </w:rPr>
              <w:t>Mpa</w:t>
            </w:r>
            <w:proofErr w:type="spellEnd"/>
          </w:p>
        </w:tc>
      </w:tr>
      <w:tr w:rsidR="000A468A" w:rsidRPr="00EB29AF" w:rsidTr="000C6C16">
        <w:trPr>
          <w:trHeight w:val="629"/>
        </w:trPr>
        <w:tc>
          <w:tcPr>
            <w:tcW w:w="1692" w:type="dxa"/>
          </w:tcPr>
          <w:p w:rsidR="000A468A" w:rsidRPr="00EB29AF" w:rsidRDefault="000A468A" w:rsidP="000C6C16">
            <w:pPr>
              <w:spacing w:line="200" w:lineRule="exact"/>
              <w:jc w:val="both"/>
              <w:rPr>
                <w:rFonts w:ascii="Times New Roman" w:eastAsia="Times New Roman" w:hAnsi="Times New Roman"/>
                <w:b/>
                <w:sz w:val="24"/>
                <w:szCs w:val="24"/>
              </w:rPr>
            </w:pPr>
            <w:r w:rsidRPr="00EB29AF">
              <w:rPr>
                <w:rFonts w:ascii="Times New Roman" w:eastAsia="Times New Roman" w:hAnsi="Times New Roman"/>
                <w:b/>
                <w:sz w:val="24"/>
                <w:szCs w:val="24"/>
              </w:rPr>
              <w:t xml:space="preserve"> Plates                                    thickness </w:t>
            </w:r>
          </w:p>
          <w:p w:rsidR="000A468A" w:rsidRPr="00EB29AF" w:rsidRDefault="000A468A" w:rsidP="000C6C16">
            <w:pPr>
              <w:spacing w:line="200" w:lineRule="exact"/>
              <w:jc w:val="both"/>
              <w:rPr>
                <w:rFonts w:ascii="Times New Roman" w:eastAsia="Times New Roman" w:hAnsi="Times New Roman"/>
                <w:b/>
                <w:sz w:val="24"/>
                <w:szCs w:val="24"/>
              </w:rPr>
            </w:pPr>
            <w:r w:rsidRPr="00EB29AF">
              <w:rPr>
                <w:rFonts w:ascii="Times New Roman" w:eastAsia="Times New Roman" w:hAnsi="Times New Roman"/>
                <w:b/>
                <w:sz w:val="24"/>
                <w:szCs w:val="24"/>
              </w:rPr>
              <w:t xml:space="preserve">     (mm)              </w:t>
            </w:r>
          </w:p>
        </w:tc>
        <w:tc>
          <w:tcPr>
            <w:tcW w:w="1126" w:type="dxa"/>
          </w:tcPr>
          <w:p w:rsidR="000A468A" w:rsidRPr="00EB29AF" w:rsidRDefault="00381A7E" w:rsidP="000C6C16">
            <w:pPr>
              <w:spacing w:line="200" w:lineRule="exact"/>
              <w:jc w:val="both"/>
              <w:rPr>
                <w:rFonts w:ascii="Times New Roman" w:eastAsia="Times New Roman" w:hAnsi="Times New Roman"/>
              </w:rPr>
            </w:pPr>
            <m:oMathPara>
              <m:oMath>
                <m:sSub>
                  <m:sSubPr>
                    <m:ctrlPr>
                      <w:rPr>
                        <w:rFonts w:ascii="Cambria Math" w:eastAsia="Times New Roman" w:hAnsi="Cambria Math"/>
                        <w:b/>
                      </w:rPr>
                    </m:ctrlPr>
                  </m:sSubPr>
                  <m:e>
                    <m:r>
                      <m:rPr>
                        <m:sty m:val="b"/>
                      </m:rPr>
                      <w:rPr>
                        <w:rFonts w:ascii="Cambria Math" w:eastAsia="Times New Roman" w:hAnsi="Cambria Math"/>
                      </w:rPr>
                      <m:t>D</m:t>
                    </m:r>
                  </m:e>
                  <m:sub>
                    <m:r>
                      <m:rPr>
                        <m:sty m:val="b"/>
                      </m:rPr>
                      <w:rPr>
                        <w:rFonts w:ascii="Cambria Math" w:eastAsia="Times New Roman" w:hAnsi="Cambria Math"/>
                      </w:rPr>
                      <m:t>11</m:t>
                    </m:r>
                  </m:sub>
                </m:sSub>
              </m:oMath>
            </m:oMathPara>
          </w:p>
        </w:tc>
        <w:tc>
          <w:tcPr>
            <w:tcW w:w="1574" w:type="dxa"/>
          </w:tcPr>
          <w:p w:rsidR="000A468A" w:rsidRPr="00EB29AF" w:rsidRDefault="00381A7E" w:rsidP="000C6C16">
            <w:pPr>
              <w:spacing w:line="200" w:lineRule="exact"/>
              <w:jc w:val="both"/>
              <w:rPr>
                <w:rFonts w:ascii="Times New Roman" w:eastAsia="Times New Roman" w:hAnsi="Times New Roman"/>
              </w:rPr>
            </w:pPr>
            <m:oMathPara>
              <m:oMath>
                <m:sSub>
                  <m:sSubPr>
                    <m:ctrlPr>
                      <w:rPr>
                        <w:rFonts w:ascii="Cambria Math" w:eastAsia="Times New Roman" w:hAnsi="Cambria Math"/>
                        <w:b/>
                      </w:rPr>
                    </m:ctrlPr>
                  </m:sSubPr>
                  <m:e>
                    <m:r>
                      <m:rPr>
                        <m:sty m:val="b"/>
                      </m:rPr>
                      <w:rPr>
                        <w:rFonts w:ascii="Cambria Math" w:eastAsia="Times New Roman" w:hAnsi="Cambria Math"/>
                      </w:rPr>
                      <m:t>D</m:t>
                    </m:r>
                  </m:e>
                  <m:sub>
                    <m:r>
                      <m:rPr>
                        <m:sty m:val="b"/>
                      </m:rPr>
                      <w:rPr>
                        <w:rFonts w:ascii="Cambria Math" w:eastAsia="Times New Roman" w:hAnsi="Cambria Math"/>
                      </w:rPr>
                      <m:t>22</m:t>
                    </m:r>
                  </m:sub>
                </m:sSub>
              </m:oMath>
            </m:oMathPara>
          </w:p>
        </w:tc>
        <w:tc>
          <w:tcPr>
            <w:tcW w:w="1318" w:type="dxa"/>
          </w:tcPr>
          <w:p w:rsidR="000A468A" w:rsidRPr="00EB29AF" w:rsidRDefault="00381A7E" w:rsidP="000C6C16">
            <w:pPr>
              <w:spacing w:line="200" w:lineRule="exact"/>
              <w:jc w:val="both"/>
              <w:rPr>
                <w:rFonts w:ascii="Times New Roman" w:eastAsia="Times New Roman" w:hAnsi="Times New Roman"/>
              </w:rPr>
            </w:pPr>
            <m:oMathPara>
              <m:oMath>
                <m:sSub>
                  <m:sSubPr>
                    <m:ctrlPr>
                      <w:rPr>
                        <w:rFonts w:ascii="Cambria Math" w:eastAsia="Times New Roman" w:hAnsi="Cambria Math"/>
                        <w:b/>
                      </w:rPr>
                    </m:ctrlPr>
                  </m:sSubPr>
                  <m:e>
                    <m:r>
                      <m:rPr>
                        <m:sty m:val="b"/>
                      </m:rPr>
                      <w:rPr>
                        <w:rFonts w:ascii="Cambria Math" w:eastAsia="Times New Roman" w:hAnsi="Cambria Math"/>
                      </w:rPr>
                      <m:t>D</m:t>
                    </m:r>
                  </m:e>
                  <m:sub>
                    <m:r>
                      <m:rPr>
                        <m:sty m:val="b"/>
                      </m:rPr>
                      <w:rPr>
                        <w:rFonts w:ascii="Cambria Math" w:eastAsia="Times New Roman" w:hAnsi="Cambria Math"/>
                      </w:rPr>
                      <m:t>66</m:t>
                    </m:r>
                  </m:sub>
                </m:sSub>
              </m:oMath>
            </m:oMathPara>
          </w:p>
        </w:tc>
        <w:tc>
          <w:tcPr>
            <w:tcW w:w="1574" w:type="dxa"/>
          </w:tcPr>
          <w:p w:rsidR="000A468A" w:rsidRPr="00EB29AF" w:rsidRDefault="00381A7E" w:rsidP="000C6C16">
            <w:pPr>
              <w:spacing w:line="200" w:lineRule="exact"/>
              <w:jc w:val="both"/>
              <w:rPr>
                <w:rFonts w:ascii="Times New Roman" w:eastAsia="Times New Roman" w:hAnsi="Times New Roman"/>
                <w:b/>
              </w:rPr>
            </w:pPr>
            <m:oMathPara>
              <m:oMath>
                <m:sSub>
                  <m:sSubPr>
                    <m:ctrlPr>
                      <w:rPr>
                        <w:rFonts w:ascii="Cambria Math" w:eastAsia="Times New Roman" w:hAnsi="Cambria Math"/>
                        <w:b/>
                      </w:rPr>
                    </m:ctrlPr>
                  </m:sSubPr>
                  <m:e>
                    <m:r>
                      <m:rPr>
                        <m:sty m:val="b"/>
                      </m:rPr>
                      <w:rPr>
                        <w:rFonts w:ascii="Cambria Math" w:eastAsia="Times New Roman" w:hAnsi="Cambria Math"/>
                      </w:rPr>
                      <m:t>D</m:t>
                    </m:r>
                  </m:e>
                  <m:sub>
                    <m:r>
                      <m:rPr>
                        <m:sty m:val="b"/>
                      </m:rPr>
                      <w:rPr>
                        <w:rFonts w:ascii="Cambria Math" w:eastAsia="Times New Roman" w:hAnsi="Cambria Math"/>
                      </w:rPr>
                      <m:t>12</m:t>
                    </m:r>
                  </m:sub>
                </m:sSub>
              </m:oMath>
            </m:oMathPara>
          </w:p>
        </w:tc>
      </w:tr>
      <w:tr w:rsidR="000A468A" w:rsidRPr="00EB29AF" w:rsidTr="000C6C16">
        <w:trPr>
          <w:trHeight w:val="608"/>
        </w:trPr>
        <w:tc>
          <w:tcPr>
            <w:tcW w:w="1692" w:type="dxa"/>
          </w:tcPr>
          <w:p w:rsidR="000A468A" w:rsidRPr="00EB29AF" w:rsidRDefault="000A468A" w:rsidP="000C6C16">
            <w:pPr>
              <w:spacing w:line="200" w:lineRule="exact"/>
              <w:jc w:val="both"/>
              <w:rPr>
                <w:rFonts w:ascii="Times New Roman" w:eastAsia="Times New Roman" w:hAnsi="Times New Roman"/>
              </w:rPr>
            </w:pPr>
          </w:p>
          <w:p w:rsidR="000A468A" w:rsidRPr="00EB29AF" w:rsidRDefault="000A468A" w:rsidP="000C6C16">
            <w:pPr>
              <w:spacing w:line="200" w:lineRule="exact"/>
              <w:jc w:val="both"/>
              <w:rPr>
                <w:rFonts w:ascii="Times New Roman" w:eastAsia="Times New Roman" w:hAnsi="Times New Roman"/>
                <w:b/>
              </w:rPr>
            </w:pPr>
            <w:r w:rsidRPr="00EB29AF">
              <w:rPr>
                <w:rFonts w:ascii="Times New Roman" w:eastAsia="Times New Roman" w:hAnsi="Times New Roman"/>
                <w:b/>
              </w:rPr>
              <w:t xml:space="preserve">       8</w:t>
            </w:r>
          </w:p>
        </w:tc>
        <w:tc>
          <w:tcPr>
            <w:tcW w:w="1126"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1073796</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574"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496120.3559</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318"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147201.15</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574"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124030.1103</w:t>
            </w:r>
          </w:p>
          <w:p w:rsidR="000A468A" w:rsidRPr="00EB29AF" w:rsidRDefault="000A468A" w:rsidP="000C6C16">
            <w:pPr>
              <w:spacing w:line="200" w:lineRule="exact"/>
              <w:jc w:val="both"/>
              <w:rPr>
                <w:rFonts w:ascii="Times New Roman" w:eastAsia="Times New Roman" w:hAnsi="Times New Roman" w:cs="Times New Roman"/>
                <w:sz w:val="24"/>
                <w:szCs w:val="24"/>
              </w:rPr>
            </w:pPr>
          </w:p>
        </w:tc>
      </w:tr>
      <w:tr w:rsidR="000A468A" w:rsidRPr="00EB29AF" w:rsidTr="000C6C16">
        <w:trPr>
          <w:trHeight w:val="642"/>
        </w:trPr>
        <w:tc>
          <w:tcPr>
            <w:tcW w:w="1692" w:type="dxa"/>
          </w:tcPr>
          <w:p w:rsidR="000A468A" w:rsidRPr="00EB29AF" w:rsidRDefault="000A468A" w:rsidP="000C6C16">
            <w:pPr>
              <w:spacing w:line="200" w:lineRule="exact"/>
              <w:jc w:val="both"/>
              <w:rPr>
                <w:rFonts w:ascii="Times New Roman" w:eastAsia="Times New Roman" w:hAnsi="Times New Roman"/>
              </w:rPr>
            </w:pPr>
          </w:p>
          <w:p w:rsidR="000A468A" w:rsidRPr="00EB29AF" w:rsidRDefault="000A468A" w:rsidP="000C6C16">
            <w:pPr>
              <w:spacing w:line="200" w:lineRule="exact"/>
              <w:jc w:val="both"/>
              <w:rPr>
                <w:rFonts w:ascii="Times New Roman" w:eastAsia="Times New Roman" w:hAnsi="Times New Roman"/>
                <w:b/>
              </w:rPr>
            </w:pPr>
            <w:r w:rsidRPr="00EB29AF">
              <w:rPr>
                <w:rFonts w:ascii="Times New Roman" w:eastAsia="Times New Roman" w:hAnsi="Times New Roman"/>
                <w:b/>
              </w:rPr>
              <w:t xml:space="preserve">      10</w:t>
            </w:r>
          </w:p>
        </w:tc>
        <w:tc>
          <w:tcPr>
            <w:tcW w:w="1126"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2097158</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574"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968938.7409</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318"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287488.5</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574"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242234.7269</w:t>
            </w:r>
          </w:p>
          <w:p w:rsidR="000A468A" w:rsidRPr="00EB29AF" w:rsidRDefault="000A468A" w:rsidP="000C6C16">
            <w:pPr>
              <w:spacing w:line="200" w:lineRule="exact"/>
              <w:jc w:val="both"/>
              <w:rPr>
                <w:rFonts w:ascii="Times New Roman" w:eastAsia="Times New Roman" w:hAnsi="Times New Roman" w:cs="Times New Roman"/>
                <w:sz w:val="24"/>
                <w:szCs w:val="24"/>
              </w:rPr>
            </w:pPr>
          </w:p>
        </w:tc>
      </w:tr>
      <w:tr w:rsidR="000A468A" w:rsidRPr="00EB29AF" w:rsidTr="000C6C16">
        <w:trPr>
          <w:trHeight w:val="578"/>
        </w:trPr>
        <w:tc>
          <w:tcPr>
            <w:tcW w:w="1692" w:type="dxa"/>
          </w:tcPr>
          <w:p w:rsidR="000A468A" w:rsidRPr="00EB29AF" w:rsidRDefault="000A468A" w:rsidP="000C6C16">
            <w:pPr>
              <w:spacing w:line="200" w:lineRule="exact"/>
              <w:jc w:val="both"/>
              <w:rPr>
                <w:rFonts w:ascii="Times New Roman" w:eastAsia="Times New Roman" w:hAnsi="Times New Roman"/>
              </w:rPr>
            </w:pPr>
          </w:p>
          <w:p w:rsidR="000A468A" w:rsidRPr="00EB29AF" w:rsidRDefault="000A468A" w:rsidP="000C6C16">
            <w:pPr>
              <w:spacing w:line="200" w:lineRule="exact"/>
              <w:jc w:val="both"/>
              <w:rPr>
                <w:rFonts w:ascii="Times New Roman" w:eastAsia="Times New Roman" w:hAnsi="Times New Roman"/>
                <w:b/>
              </w:rPr>
            </w:pPr>
            <w:r w:rsidRPr="00EB29AF">
              <w:rPr>
                <w:rFonts w:ascii="Times New Roman" w:eastAsia="Times New Roman" w:hAnsi="Times New Roman"/>
                <w:b/>
              </w:rPr>
              <w:t xml:space="preserve">      12</w:t>
            </w:r>
          </w:p>
        </w:tc>
        <w:tc>
          <w:tcPr>
            <w:tcW w:w="1126"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3624034</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574"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1674393.12</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318"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496800</w:t>
            </w:r>
          </w:p>
          <w:p w:rsidR="000A468A" w:rsidRPr="00EB29AF" w:rsidRDefault="000A468A" w:rsidP="000C6C16">
            <w:pPr>
              <w:spacing w:line="200" w:lineRule="exact"/>
              <w:jc w:val="both"/>
              <w:rPr>
                <w:rFonts w:ascii="Times New Roman" w:eastAsia="Times New Roman" w:hAnsi="Times New Roman" w:cs="Times New Roman"/>
                <w:sz w:val="24"/>
                <w:szCs w:val="24"/>
              </w:rPr>
            </w:pPr>
          </w:p>
        </w:tc>
        <w:tc>
          <w:tcPr>
            <w:tcW w:w="1574" w:type="dxa"/>
          </w:tcPr>
          <w:p w:rsidR="000A468A" w:rsidRPr="00EB29AF" w:rsidRDefault="000A468A" w:rsidP="000C6C16">
            <w:pPr>
              <w:jc w:val="both"/>
              <w:rPr>
                <w:rFonts w:ascii="Times New Roman" w:eastAsia="Times New Roman" w:hAnsi="Times New Roman" w:cs="Times New Roman"/>
                <w:color w:val="000000"/>
                <w:sz w:val="24"/>
                <w:szCs w:val="24"/>
              </w:rPr>
            </w:pPr>
            <w:r w:rsidRPr="00EB29AF">
              <w:rPr>
                <w:rFonts w:ascii="Times New Roman" w:hAnsi="Times New Roman" w:cs="Times New Roman"/>
                <w:color w:val="000000"/>
                <w:sz w:val="24"/>
                <w:szCs w:val="24"/>
              </w:rPr>
              <w:t>418598.352</w:t>
            </w:r>
          </w:p>
          <w:p w:rsidR="000A468A" w:rsidRPr="00EB29AF" w:rsidRDefault="000A468A" w:rsidP="000C6C16">
            <w:pPr>
              <w:spacing w:line="200" w:lineRule="exact"/>
              <w:jc w:val="both"/>
              <w:rPr>
                <w:rFonts w:ascii="Times New Roman" w:eastAsia="Times New Roman" w:hAnsi="Times New Roman" w:cs="Times New Roman"/>
                <w:sz w:val="24"/>
                <w:szCs w:val="24"/>
              </w:rPr>
            </w:pPr>
          </w:p>
        </w:tc>
      </w:tr>
    </w:tbl>
    <w:p w:rsidR="00187888" w:rsidRDefault="00187888" w:rsidP="00187888">
      <w:pPr>
        <w:spacing w:line="354" w:lineRule="auto"/>
        <w:ind w:right="1120"/>
        <w:rPr>
          <w:rFonts w:ascii="Times New Roman" w:eastAsia="Times New Roman" w:hAnsi="Times New Roman" w:cs="Times New Roman"/>
          <w:b/>
          <w:sz w:val="24"/>
          <w:szCs w:val="24"/>
        </w:rPr>
      </w:pPr>
    </w:p>
    <w:p w:rsidR="00187888" w:rsidRDefault="00187888" w:rsidP="00187888">
      <w:pPr>
        <w:spacing w:line="354" w:lineRule="auto"/>
        <w:ind w:right="1120"/>
        <w:rPr>
          <w:rFonts w:ascii="Times New Roman" w:eastAsia="Times New Roman" w:hAnsi="Times New Roman" w:cs="Times New Roman"/>
          <w:b/>
          <w:sz w:val="24"/>
          <w:szCs w:val="24"/>
        </w:rPr>
      </w:pPr>
    </w:p>
    <w:p w:rsidR="00187888" w:rsidRDefault="00187888" w:rsidP="00187888">
      <w:pPr>
        <w:spacing w:line="354" w:lineRule="auto"/>
        <w:ind w:right="1120"/>
        <w:rPr>
          <w:rFonts w:ascii="Times New Roman" w:eastAsia="Times New Roman" w:hAnsi="Times New Roman" w:cs="Times New Roman"/>
          <w:b/>
          <w:sz w:val="24"/>
          <w:szCs w:val="24"/>
        </w:rPr>
      </w:pPr>
    </w:p>
    <w:p w:rsidR="00187888" w:rsidRDefault="00187888" w:rsidP="00187888">
      <w:pPr>
        <w:spacing w:line="354" w:lineRule="auto"/>
        <w:ind w:right="1120"/>
        <w:rPr>
          <w:rFonts w:ascii="Times New Roman" w:eastAsia="Times New Roman" w:hAnsi="Times New Roman" w:cs="Times New Roman"/>
          <w:b/>
          <w:sz w:val="24"/>
          <w:szCs w:val="24"/>
        </w:rPr>
      </w:pPr>
    </w:p>
    <w:p w:rsidR="003A25AD" w:rsidRDefault="003A25AD" w:rsidP="00187888">
      <w:pPr>
        <w:spacing w:line="354" w:lineRule="auto"/>
        <w:ind w:right="1120"/>
        <w:rPr>
          <w:rFonts w:ascii="Times New Roman" w:eastAsia="Times New Roman" w:hAnsi="Times New Roman" w:cs="Times New Roman"/>
          <w:b/>
          <w:sz w:val="24"/>
          <w:szCs w:val="24"/>
        </w:rPr>
      </w:pPr>
    </w:p>
    <w:p w:rsidR="000A468A" w:rsidRDefault="000A468A" w:rsidP="000A468A">
      <w:pPr>
        <w:spacing w:line="0" w:lineRule="atLeast"/>
        <w:ind w:right="-319"/>
        <w:jc w:val="center"/>
        <w:rPr>
          <w:rFonts w:ascii="Times New Roman" w:eastAsia="Times New Roman" w:hAnsi="Times New Roman"/>
          <w:b/>
          <w:sz w:val="24"/>
        </w:rPr>
      </w:pPr>
    </w:p>
    <w:p w:rsidR="000A468A" w:rsidRDefault="000A468A"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r>
        <w:rPr>
          <w:rFonts w:ascii="Times New Roman" w:eastAsia="Times New Roman" w:hAnsi="Times New Roman"/>
          <w:b/>
          <w:sz w:val="24"/>
        </w:rPr>
        <w:t xml:space="preserve">  </w:t>
      </w: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381A7E" w:rsidRDefault="00381A7E" w:rsidP="000A468A">
      <w:pPr>
        <w:spacing w:line="0" w:lineRule="atLeast"/>
        <w:ind w:right="-319"/>
        <w:jc w:val="center"/>
        <w:rPr>
          <w:rFonts w:ascii="Times New Roman" w:eastAsia="Times New Roman" w:hAnsi="Times New Roman"/>
          <w:b/>
          <w:sz w:val="24"/>
        </w:rPr>
      </w:pPr>
    </w:p>
    <w:p w:rsidR="000A468A" w:rsidRDefault="000A468A" w:rsidP="000A468A">
      <w:pPr>
        <w:spacing w:line="0" w:lineRule="atLeast"/>
        <w:ind w:right="-319"/>
        <w:jc w:val="center"/>
        <w:rPr>
          <w:rFonts w:ascii="Times New Roman" w:eastAsia="Times New Roman" w:hAnsi="Times New Roman"/>
          <w:b/>
          <w:sz w:val="24"/>
        </w:rPr>
      </w:pPr>
      <w:r>
        <w:rPr>
          <w:rFonts w:ascii="Times New Roman" w:eastAsia="Times New Roman" w:hAnsi="Times New Roman"/>
          <w:b/>
          <w:sz w:val="24"/>
        </w:rPr>
        <w:lastRenderedPageBreak/>
        <w:t>Critical buckling load for laminated plate (15/-15/-15/15):</w:t>
      </w:r>
    </w:p>
    <w:p w:rsidR="000A468A" w:rsidRDefault="000A468A" w:rsidP="000A468A">
      <w:pPr>
        <w:spacing w:line="6" w:lineRule="exact"/>
        <w:jc w:val="center"/>
        <w:rPr>
          <w:rFonts w:ascii="Times New Roman" w:eastAsia="Times New Roman" w:hAnsi="Times New Roman"/>
        </w:rPr>
      </w:pPr>
    </w:p>
    <w:p w:rsidR="000A468A" w:rsidRDefault="000A468A" w:rsidP="000A468A">
      <w:pPr>
        <w:spacing w:line="0" w:lineRule="atLeast"/>
        <w:ind w:right="-299"/>
        <w:jc w:val="center"/>
        <w:rPr>
          <w:rFonts w:ascii="Times New Roman" w:eastAsia="Times New Roman" w:hAnsi="Times New Roman"/>
          <w:b/>
          <w:sz w:val="24"/>
        </w:rPr>
      </w:pPr>
      <w:r>
        <w:rPr>
          <w:rFonts w:ascii="Times New Roman" w:eastAsia="Times New Roman" w:hAnsi="Times New Roman"/>
          <w:b/>
          <w:sz w:val="24"/>
        </w:rPr>
        <w:t>Simply-Simply-Simply-Simply</w:t>
      </w:r>
    </w:p>
    <w:tbl>
      <w:tblPr>
        <w:tblStyle w:val="TableGrid"/>
        <w:tblpPr w:leftFromText="180" w:rightFromText="180" w:vertAnchor="text" w:horzAnchor="margin" w:tblpXSpec="center" w:tblpY="92"/>
        <w:tblW w:w="8544" w:type="dxa"/>
        <w:tblLook w:val="04A0" w:firstRow="1" w:lastRow="0" w:firstColumn="1" w:lastColumn="0" w:noHBand="0" w:noVBand="1"/>
      </w:tblPr>
      <w:tblGrid>
        <w:gridCol w:w="696"/>
        <w:gridCol w:w="996"/>
        <w:gridCol w:w="910"/>
        <w:gridCol w:w="1504"/>
        <w:gridCol w:w="1323"/>
        <w:gridCol w:w="1110"/>
        <w:gridCol w:w="2005"/>
      </w:tblGrid>
      <w:tr w:rsidR="000A468A" w:rsidTr="000C6C16">
        <w:trPr>
          <w:trHeight w:val="1229"/>
        </w:trPr>
        <w:tc>
          <w:tcPr>
            <w:tcW w:w="696" w:type="dxa"/>
          </w:tcPr>
          <w:p w:rsidR="000A468A" w:rsidRPr="00A17275" w:rsidRDefault="000A468A" w:rsidP="000C6C16">
            <w:pPr>
              <w:pStyle w:val="ListParagraph"/>
              <w:spacing w:line="360" w:lineRule="auto"/>
              <w:ind w:left="0"/>
              <w:jc w:val="both"/>
              <w:rPr>
                <w:rFonts w:ascii="Times New Roman" w:hAnsi="Times New Roman" w:cs="Times New Roman"/>
                <w:b/>
                <w:sz w:val="24"/>
                <w:szCs w:val="24"/>
              </w:rPr>
            </w:pPr>
          </w:p>
          <w:p w:rsidR="000A468A" w:rsidRPr="00A17275" w:rsidRDefault="000A468A" w:rsidP="000C6C16">
            <w:pPr>
              <w:pStyle w:val="ListParagraph"/>
              <w:spacing w:line="360" w:lineRule="auto"/>
              <w:ind w:left="0"/>
              <w:jc w:val="both"/>
              <w:rPr>
                <w:rFonts w:ascii="Times New Roman" w:hAnsi="Times New Roman" w:cs="Times New Roman"/>
                <w:b/>
                <w:sz w:val="24"/>
                <w:szCs w:val="24"/>
              </w:rPr>
            </w:pPr>
            <w:r w:rsidRPr="00A17275">
              <w:rPr>
                <w:rFonts w:ascii="Times New Roman" w:hAnsi="Times New Roman" w:cs="Times New Roman"/>
                <w:b/>
                <w:sz w:val="24"/>
                <w:szCs w:val="24"/>
              </w:rPr>
              <w:t>A in mm</w:t>
            </w:r>
          </w:p>
        </w:tc>
        <w:tc>
          <w:tcPr>
            <w:tcW w:w="996" w:type="dxa"/>
          </w:tcPr>
          <w:p w:rsidR="000A468A" w:rsidRPr="00A17275" w:rsidRDefault="000A468A" w:rsidP="000C6C16">
            <w:pPr>
              <w:pStyle w:val="ListParagraph"/>
              <w:spacing w:line="360" w:lineRule="auto"/>
              <w:ind w:left="0"/>
              <w:jc w:val="both"/>
              <w:rPr>
                <w:rFonts w:ascii="Times New Roman" w:hAnsi="Times New Roman" w:cs="Times New Roman"/>
                <w:b/>
                <w:sz w:val="24"/>
                <w:szCs w:val="24"/>
              </w:rPr>
            </w:pPr>
          </w:p>
          <w:p w:rsidR="000A468A" w:rsidRPr="00A17275" w:rsidRDefault="000A468A" w:rsidP="000C6C16">
            <w:pPr>
              <w:pStyle w:val="ListParagraph"/>
              <w:spacing w:line="360" w:lineRule="auto"/>
              <w:ind w:left="0" w:right="80"/>
              <w:jc w:val="both"/>
              <w:rPr>
                <w:rFonts w:ascii="Times New Roman" w:hAnsi="Times New Roman" w:cs="Times New Roman"/>
                <w:b/>
                <w:sz w:val="24"/>
                <w:szCs w:val="24"/>
              </w:rPr>
            </w:pPr>
            <w:r w:rsidRPr="00A17275">
              <w:rPr>
                <w:rFonts w:ascii="Times New Roman" w:hAnsi="Times New Roman" w:cs="Times New Roman"/>
                <w:b/>
                <w:sz w:val="24"/>
                <w:szCs w:val="24"/>
              </w:rPr>
              <w:t>B in mm</w:t>
            </w:r>
          </w:p>
        </w:tc>
        <w:tc>
          <w:tcPr>
            <w:tcW w:w="910" w:type="dxa"/>
          </w:tcPr>
          <w:p w:rsidR="000A468A" w:rsidRPr="00A17275" w:rsidRDefault="000A468A" w:rsidP="000C6C16">
            <w:pPr>
              <w:pStyle w:val="ListParagraph"/>
              <w:spacing w:line="360" w:lineRule="auto"/>
              <w:ind w:left="0"/>
              <w:jc w:val="both"/>
              <w:rPr>
                <w:rFonts w:ascii="Times New Roman" w:hAnsi="Times New Roman" w:cs="Times New Roman"/>
                <w:b/>
                <w:sz w:val="24"/>
                <w:szCs w:val="24"/>
              </w:rPr>
            </w:pPr>
            <w:r w:rsidRPr="00A17275">
              <w:rPr>
                <w:rFonts w:ascii="Times New Roman" w:hAnsi="Times New Roman" w:cs="Times New Roman"/>
                <w:b/>
                <w:sz w:val="24"/>
                <w:szCs w:val="24"/>
              </w:rPr>
              <w:t>Aspect ratio</w:t>
            </w:r>
          </w:p>
          <w:p w:rsidR="000A468A" w:rsidRPr="00A17275" w:rsidRDefault="000A468A" w:rsidP="000C6C16">
            <w:pPr>
              <w:pStyle w:val="ListParagraph"/>
              <w:spacing w:line="360" w:lineRule="auto"/>
              <w:ind w:left="0"/>
              <w:jc w:val="both"/>
              <w:rPr>
                <w:rFonts w:ascii="Times New Roman" w:hAnsi="Times New Roman" w:cs="Times New Roman"/>
                <w:b/>
                <w:sz w:val="24"/>
                <w:szCs w:val="24"/>
              </w:rPr>
            </w:pPr>
            <w:r w:rsidRPr="00A17275">
              <w:rPr>
                <w:rFonts w:ascii="Times New Roman" w:hAnsi="Times New Roman" w:cs="Times New Roman"/>
                <w:b/>
                <w:sz w:val="24"/>
                <w:szCs w:val="24"/>
              </w:rPr>
              <w:t>(a/b)</w:t>
            </w:r>
          </w:p>
        </w:tc>
        <w:tc>
          <w:tcPr>
            <w:tcW w:w="1504" w:type="dxa"/>
          </w:tcPr>
          <w:p w:rsidR="000A468A" w:rsidRPr="00A17275" w:rsidRDefault="000A468A" w:rsidP="000C6C16">
            <w:pPr>
              <w:pStyle w:val="ListParagraph"/>
              <w:spacing w:line="360" w:lineRule="auto"/>
              <w:ind w:left="0" w:right="341"/>
              <w:jc w:val="both"/>
              <w:rPr>
                <w:rFonts w:ascii="Times New Roman" w:hAnsi="Times New Roman" w:cs="Times New Roman"/>
                <w:b/>
                <w:sz w:val="24"/>
                <w:szCs w:val="24"/>
              </w:rPr>
            </w:pPr>
            <w:r w:rsidRPr="00A17275">
              <w:rPr>
                <w:rFonts w:ascii="Times New Roman" w:hAnsi="Times New Roman" w:cs="Times New Roman"/>
                <w:b/>
                <w:sz w:val="24"/>
                <w:szCs w:val="24"/>
              </w:rPr>
              <w:t>Plate thickness in mm</w:t>
            </w:r>
          </w:p>
        </w:tc>
        <w:tc>
          <w:tcPr>
            <w:tcW w:w="1323" w:type="dxa"/>
          </w:tcPr>
          <w:p w:rsidR="000A468A" w:rsidRPr="00A17275" w:rsidRDefault="000A468A" w:rsidP="000C6C16">
            <w:pPr>
              <w:pStyle w:val="ListParagraph"/>
              <w:spacing w:line="360" w:lineRule="auto"/>
              <w:ind w:left="0"/>
              <w:jc w:val="both"/>
              <w:rPr>
                <w:rFonts w:ascii="Times New Roman" w:hAnsi="Times New Roman" w:cs="Times New Roman"/>
                <w:b/>
                <w:sz w:val="24"/>
                <w:szCs w:val="24"/>
              </w:rPr>
            </w:pPr>
            <w:r w:rsidRPr="00A17275">
              <w:rPr>
                <w:rFonts w:ascii="Times New Roman" w:hAnsi="Times New Roman" w:cs="Times New Roman"/>
                <w:b/>
                <w:sz w:val="24"/>
                <w:szCs w:val="24"/>
              </w:rPr>
              <w:t xml:space="preserve">Calculated critical buckling load in </w:t>
            </w:r>
            <w:proofErr w:type="spellStart"/>
            <w:r w:rsidRPr="00A17275">
              <w:rPr>
                <w:rFonts w:ascii="Times New Roman" w:hAnsi="Times New Roman" w:cs="Times New Roman"/>
                <w:b/>
                <w:sz w:val="24"/>
                <w:szCs w:val="24"/>
              </w:rPr>
              <w:t>Mpa</w:t>
            </w:r>
            <w:proofErr w:type="spellEnd"/>
          </w:p>
        </w:tc>
        <w:tc>
          <w:tcPr>
            <w:tcW w:w="1110" w:type="dxa"/>
          </w:tcPr>
          <w:p w:rsidR="000A468A" w:rsidRPr="00A17275" w:rsidRDefault="000A468A" w:rsidP="000C6C16">
            <w:pPr>
              <w:pStyle w:val="ListParagraph"/>
              <w:spacing w:line="360" w:lineRule="auto"/>
              <w:ind w:left="0"/>
              <w:jc w:val="both"/>
              <w:rPr>
                <w:rFonts w:ascii="Times New Roman" w:hAnsi="Times New Roman" w:cs="Times New Roman"/>
                <w:b/>
                <w:sz w:val="24"/>
                <w:szCs w:val="24"/>
              </w:rPr>
            </w:pPr>
            <w:r w:rsidRPr="00A17275">
              <w:rPr>
                <w:rFonts w:ascii="Times New Roman" w:hAnsi="Times New Roman" w:cs="Times New Roman"/>
                <w:b/>
                <w:sz w:val="24"/>
                <w:szCs w:val="24"/>
              </w:rPr>
              <w:t xml:space="preserve">ANSYS critical buckling load in </w:t>
            </w:r>
            <w:proofErr w:type="spellStart"/>
            <w:r w:rsidRPr="00A17275">
              <w:rPr>
                <w:rFonts w:ascii="Times New Roman" w:hAnsi="Times New Roman" w:cs="Times New Roman"/>
                <w:b/>
                <w:sz w:val="24"/>
                <w:szCs w:val="24"/>
              </w:rPr>
              <w:t>Mpa</w:t>
            </w:r>
            <w:proofErr w:type="spellEnd"/>
          </w:p>
        </w:tc>
        <w:tc>
          <w:tcPr>
            <w:tcW w:w="2005" w:type="dxa"/>
          </w:tcPr>
          <w:p w:rsidR="000A468A" w:rsidRPr="00A17275" w:rsidRDefault="000A468A" w:rsidP="000C6C16">
            <w:pPr>
              <w:pStyle w:val="ListParagraph"/>
              <w:spacing w:line="360" w:lineRule="auto"/>
              <w:ind w:left="0" w:right="656"/>
              <w:jc w:val="both"/>
              <w:rPr>
                <w:rFonts w:ascii="Times New Roman" w:hAnsi="Times New Roman" w:cs="Times New Roman"/>
                <w:b/>
                <w:sz w:val="24"/>
                <w:szCs w:val="24"/>
              </w:rPr>
            </w:pPr>
            <w:r w:rsidRPr="00A17275">
              <w:rPr>
                <w:rFonts w:ascii="Times New Roman" w:hAnsi="Times New Roman" w:cs="Times New Roman"/>
                <w:b/>
                <w:sz w:val="24"/>
                <w:szCs w:val="24"/>
              </w:rPr>
              <w:t xml:space="preserve">Percentage error </w:t>
            </w:r>
          </w:p>
        </w:tc>
      </w:tr>
      <w:tr w:rsidR="000A468A" w:rsidTr="000C6C16">
        <w:trPr>
          <w:trHeight w:val="553"/>
        </w:trPr>
        <w:tc>
          <w:tcPr>
            <w:tcW w:w="6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9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9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323"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23.74</w:t>
            </w:r>
          </w:p>
        </w:tc>
        <w:tc>
          <w:tcPr>
            <w:tcW w:w="11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25.20</w:t>
            </w:r>
          </w:p>
        </w:tc>
        <w:tc>
          <w:tcPr>
            <w:tcW w:w="2005"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9.14%</w:t>
            </w:r>
          </w:p>
        </w:tc>
      </w:tr>
      <w:tr w:rsidR="000A468A" w:rsidTr="000C6C16">
        <w:trPr>
          <w:trHeight w:val="563"/>
        </w:trPr>
        <w:tc>
          <w:tcPr>
            <w:tcW w:w="6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9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800</w:t>
            </w:r>
          </w:p>
        </w:tc>
        <w:tc>
          <w:tcPr>
            <w:tcW w:w="9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1.25</w:t>
            </w:r>
          </w:p>
        </w:tc>
        <w:tc>
          <w:tcPr>
            <w:tcW w:w="1504"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323"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34.512</w:t>
            </w:r>
          </w:p>
        </w:tc>
        <w:tc>
          <w:tcPr>
            <w:tcW w:w="11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38.25</w:t>
            </w:r>
          </w:p>
        </w:tc>
        <w:tc>
          <w:tcPr>
            <w:tcW w:w="2005"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10.83%</w:t>
            </w:r>
          </w:p>
        </w:tc>
      </w:tr>
      <w:tr w:rsidR="000A468A" w:rsidTr="000C6C16">
        <w:trPr>
          <w:trHeight w:val="117"/>
        </w:trPr>
        <w:tc>
          <w:tcPr>
            <w:tcW w:w="6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9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666.667</w:t>
            </w:r>
          </w:p>
        </w:tc>
        <w:tc>
          <w:tcPr>
            <w:tcW w:w="9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504"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323"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53.94</w:t>
            </w:r>
          </w:p>
        </w:tc>
        <w:tc>
          <w:tcPr>
            <w:tcW w:w="11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58.27</w:t>
            </w:r>
          </w:p>
        </w:tc>
        <w:tc>
          <w:tcPr>
            <w:tcW w:w="2005"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10.1%</w:t>
            </w:r>
          </w:p>
        </w:tc>
      </w:tr>
      <w:tr w:rsidR="000A468A" w:rsidTr="000C6C16">
        <w:trPr>
          <w:trHeight w:val="236"/>
        </w:trPr>
        <w:tc>
          <w:tcPr>
            <w:tcW w:w="6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9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500</w:t>
            </w:r>
          </w:p>
        </w:tc>
        <w:tc>
          <w:tcPr>
            <w:tcW w:w="9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04"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323" w:type="dxa"/>
          </w:tcPr>
          <w:p w:rsidR="000A468A" w:rsidRPr="00E57A88" w:rsidRDefault="000A468A" w:rsidP="000A468A">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94.512</w:t>
            </w:r>
          </w:p>
        </w:tc>
        <w:tc>
          <w:tcPr>
            <w:tcW w:w="1110" w:type="dxa"/>
          </w:tcPr>
          <w:p w:rsidR="000A468A" w:rsidRPr="00494BA8" w:rsidRDefault="000A468A" w:rsidP="000A468A">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100.51</w:t>
            </w:r>
          </w:p>
        </w:tc>
        <w:tc>
          <w:tcPr>
            <w:tcW w:w="2005"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6.21%</w:t>
            </w:r>
          </w:p>
        </w:tc>
      </w:tr>
      <w:tr w:rsidR="000A468A" w:rsidTr="000C6C16">
        <w:trPr>
          <w:trHeight w:val="553"/>
        </w:trPr>
        <w:tc>
          <w:tcPr>
            <w:tcW w:w="6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996"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9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323"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46.38</w:t>
            </w:r>
          </w:p>
        </w:tc>
        <w:tc>
          <w:tcPr>
            <w:tcW w:w="1110"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49.11</w:t>
            </w:r>
          </w:p>
        </w:tc>
        <w:tc>
          <w:tcPr>
            <w:tcW w:w="2005" w:type="dxa"/>
          </w:tcPr>
          <w:p w:rsidR="000A468A" w:rsidRDefault="000A468A" w:rsidP="000A468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7.35%</w:t>
            </w:r>
          </w:p>
        </w:tc>
      </w:tr>
    </w:tbl>
    <w:p w:rsidR="000A468A" w:rsidRDefault="000A468A" w:rsidP="00187888">
      <w:pPr>
        <w:spacing w:line="354" w:lineRule="auto"/>
        <w:ind w:right="1120"/>
        <w:rPr>
          <w:rFonts w:ascii="Times New Roman" w:eastAsia="Times New Roman" w:hAnsi="Times New Roman" w:cs="Times New Roman"/>
          <w:b/>
          <w:sz w:val="24"/>
          <w:szCs w:val="24"/>
        </w:rPr>
      </w:pPr>
    </w:p>
    <w:p w:rsidR="00381A7E" w:rsidRDefault="00381A7E" w:rsidP="000A468A">
      <w:pPr>
        <w:spacing w:line="0" w:lineRule="atLeast"/>
        <w:ind w:right="-319"/>
        <w:jc w:val="center"/>
        <w:rPr>
          <w:rFonts w:ascii="Times New Roman" w:eastAsia="Times New Roman" w:hAnsi="Times New Roman"/>
          <w:b/>
          <w:sz w:val="24"/>
        </w:rPr>
      </w:pPr>
    </w:p>
    <w:p w:rsidR="000A468A" w:rsidRDefault="000A468A" w:rsidP="000A468A">
      <w:pPr>
        <w:spacing w:line="0" w:lineRule="atLeast"/>
        <w:ind w:right="-319"/>
        <w:jc w:val="center"/>
        <w:rPr>
          <w:rFonts w:ascii="Times New Roman" w:eastAsia="Times New Roman" w:hAnsi="Times New Roman"/>
          <w:b/>
          <w:sz w:val="24"/>
        </w:rPr>
      </w:pPr>
      <w:r>
        <w:rPr>
          <w:rFonts w:ascii="Times New Roman" w:eastAsia="Times New Roman" w:hAnsi="Times New Roman"/>
          <w:b/>
          <w:sz w:val="24"/>
        </w:rPr>
        <w:t>Critical buckling load for laminated plate (15/-15/-15/15):</w:t>
      </w:r>
    </w:p>
    <w:p w:rsidR="000A468A" w:rsidRDefault="000A468A" w:rsidP="000A468A">
      <w:pPr>
        <w:spacing w:line="6" w:lineRule="exact"/>
        <w:jc w:val="center"/>
        <w:rPr>
          <w:rFonts w:ascii="Times New Roman" w:eastAsia="Times New Roman" w:hAnsi="Times New Roman"/>
        </w:rPr>
      </w:pPr>
    </w:p>
    <w:p w:rsidR="000A468A" w:rsidRDefault="000A468A" w:rsidP="000A468A">
      <w:pPr>
        <w:spacing w:line="0" w:lineRule="atLeast"/>
        <w:ind w:right="-299"/>
        <w:jc w:val="center"/>
        <w:rPr>
          <w:rFonts w:ascii="Times New Roman" w:eastAsia="Times New Roman" w:hAnsi="Times New Roman"/>
          <w:b/>
          <w:sz w:val="24"/>
        </w:rPr>
      </w:pPr>
      <w:r>
        <w:rPr>
          <w:rFonts w:ascii="Times New Roman" w:eastAsia="Times New Roman" w:hAnsi="Times New Roman"/>
          <w:b/>
          <w:sz w:val="24"/>
        </w:rPr>
        <w:t>Simply-Simply-Simply-Simply</w:t>
      </w:r>
    </w:p>
    <w:p w:rsidR="000A468A" w:rsidRDefault="000A468A" w:rsidP="000A468A">
      <w:pPr>
        <w:spacing w:line="0" w:lineRule="atLeast"/>
        <w:ind w:right="-299"/>
        <w:jc w:val="center"/>
        <w:rPr>
          <w:rFonts w:ascii="Times New Roman" w:eastAsia="Times New Roman" w:hAnsi="Times New Roman"/>
          <w:b/>
          <w:sz w:val="24"/>
        </w:rPr>
      </w:pPr>
    </w:p>
    <w:p w:rsidR="000A468A" w:rsidRDefault="000A468A" w:rsidP="000A468A">
      <w:pPr>
        <w:spacing w:line="0" w:lineRule="atLeast"/>
        <w:ind w:right="-299"/>
        <w:jc w:val="center"/>
        <w:rPr>
          <w:rFonts w:ascii="Times New Roman" w:eastAsia="Times New Roman" w:hAnsi="Times New Roman"/>
          <w:b/>
          <w:sz w:val="24"/>
        </w:rPr>
      </w:pPr>
      <w:r>
        <w:rPr>
          <w:noProof/>
        </w:rPr>
        <w:drawing>
          <wp:anchor distT="0" distB="0" distL="114300" distR="114300" simplePos="0" relativeHeight="251661312" behindDoc="0" locked="0" layoutInCell="1" allowOverlap="1" wp14:anchorId="40260BFB" wp14:editId="0EA671C1">
            <wp:simplePos x="0" y="0"/>
            <wp:positionH relativeFrom="column">
              <wp:posOffset>438150</wp:posOffset>
            </wp:positionH>
            <wp:positionV relativeFrom="paragraph">
              <wp:posOffset>36195</wp:posOffset>
            </wp:positionV>
            <wp:extent cx="5327015" cy="3724275"/>
            <wp:effectExtent l="0" t="0" r="698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27015" cy="3724275"/>
                    </a:xfrm>
                    <a:prstGeom prst="rect">
                      <a:avLst/>
                    </a:prstGeom>
                  </pic:spPr>
                </pic:pic>
              </a:graphicData>
            </a:graphic>
            <wp14:sizeRelV relativeFrom="margin">
              <wp14:pctHeight>0</wp14:pctHeight>
            </wp14:sizeRelV>
          </wp:anchor>
        </w:drawing>
      </w:r>
    </w:p>
    <w:p w:rsidR="000A468A" w:rsidRDefault="000A468A" w:rsidP="000A468A">
      <w:pPr>
        <w:spacing w:line="0" w:lineRule="atLeast"/>
        <w:ind w:right="-299"/>
        <w:jc w:val="center"/>
        <w:rPr>
          <w:rFonts w:ascii="Times New Roman" w:eastAsia="Times New Roman" w:hAnsi="Times New Roman"/>
          <w:b/>
          <w:sz w:val="24"/>
        </w:rPr>
      </w:pPr>
    </w:p>
    <w:p w:rsidR="000A468A" w:rsidRDefault="000A468A" w:rsidP="000A468A">
      <w:pPr>
        <w:spacing w:line="0" w:lineRule="atLeast"/>
        <w:ind w:right="-299"/>
        <w:jc w:val="center"/>
        <w:rPr>
          <w:rFonts w:ascii="Times New Roman" w:eastAsia="Times New Roman" w:hAnsi="Times New Roman"/>
          <w:b/>
          <w:sz w:val="24"/>
        </w:rPr>
      </w:pPr>
    </w:p>
    <w:p w:rsidR="000A468A" w:rsidRPr="005F0392" w:rsidRDefault="000A468A" w:rsidP="000A468A">
      <w:pPr>
        <w:spacing w:line="0" w:lineRule="atLeast"/>
        <w:ind w:right="-299"/>
        <w:jc w:val="center"/>
        <w:rPr>
          <w:rFonts w:ascii="Times New Roman" w:eastAsia="Times New Roman" w:hAnsi="Times New Roman"/>
          <w:b/>
          <w:sz w:val="24"/>
        </w:rPr>
      </w:pPr>
    </w:p>
    <w:p w:rsidR="000A468A" w:rsidRDefault="000A468A" w:rsidP="000A468A">
      <w:pPr>
        <w:spacing w:line="354" w:lineRule="auto"/>
        <w:ind w:right="-58"/>
        <w:jc w:val="right"/>
        <w:rPr>
          <w:rFonts w:ascii="Times New Roman" w:eastAsia="Times New Roman" w:hAnsi="Times New Roman" w:cs="Times New Roman"/>
          <w:b/>
          <w:sz w:val="28"/>
          <w:szCs w:val="28"/>
        </w:rPr>
      </w:pPr>
    </w:p>
    <w:p w:rsidR="000A468A" w:rsidRDefault="000A468A" w:rsidP="000A468A">
      <w:pPr>
        <w:spacing w:line="354" w:lineRule="auto"/>
        <w:ind w:right="-58"/>
        <w:jc w:val="right"/>
        <w:rPr>
          <w:rFonts w:ascii="Times New Roman" w:eastAsia="Times New Roman" w:hAnsi="Times New Roman" w:cs="Times New Roman"/>
          <w:b/>
          <w:sz w:val="28"/>
          <w:szCs w:val="28"/>
        </w:rPr>
      </w:pPr>
    </w:p>
    <w:p w:rsidR="000A468A" w:rsidRDefault="000A468A" w:rsidP="000A468A">
      <w:pPr>
        <w:spacing w:line="354" w:lineRule="auto"/>
        <w:ind w:right="-58"/>
        <w:rPr>
          <w:rFonts w:ascii="Times New Roman" w:eastAsiaTheme="minorHAnsi" w:hAnsi="Times New Roman" w:cs="Times New Roman"/>
          <w:b/>
          <w:bCs/>
          <w:sz w:val="24"/>
          <w:szCs w:val="24"/>
          <w:lang w:eastAsia="en-US"/>
        </w:rPr>
      </w:pPr>
    </w:p>
    <w:p w:rsidR="000A468A" w:rsidRDefault="000A468A" w:rsidP="000A468A">
      <w:pPr>
        <w:spacing w:line="354" w:lineRule="auto"/>
        <w:ind w:right="-58"/>
        <w:rPr>
          <w:rFonts w:ascii="Times New Roman" w:eastAsiaTheme="minorHAnsi" w:hAnsi="Times New Roman" w:cs="Times New Roman"/>
          <w:b/>
          <w:bCs/>
          <w:sz w:val="24"/>
          <w:szCs w:val="24"/>
          <w:lang w:eastAsia="en-US"/>
        </w:rPr>
      </w:pPr>
    </w:p>
    <w:p w:rsidR="000817A3" w:rsidRPr="000A468A" w:rsidRDefault="000A468A" w:rsidP="000A468A">
      <w:pPr>
        <w:spacing w:line="354" w:lineRule="auto"/>
        <w:ind w:right="-58"/>
        <w:jc w:val="center"/>
        <w:rPr>
          <w:rFonts w:ascii="Times New Roman" w:eastAsia="Times New Roman" w:hAnsi="Times New Roman" w:cs="Times New Roman"/>
          <w:b/>
          <w:sz w:val="28"/>
          <w:szCs w:val="28"/>
        </w:rPr>
      </w:pPr>
      <w:r>
        <w:rPr>
          <w:rFonts w:ascii="Times New Roman" w:eastAsiaTheme="minorHAnsi" w:hAnsi="Times New Roman" w:cs="Times New Roman"/>
          <w:b/>
          <w:bCs/>
          <w:sz w:val="24"/>
          <w:szCs w:val="24"/>
          <w:lang w:eastAsia="en-US"/>
        </w:rPr>
        <w:t>Aspect ratio a/b = 1, thickness t= 10mm Simply-Simply-Simply-Simply</w:t>
      </w:r>
    </w:p>
    <w:p w:rsidR="00381A7E" w:rsidRDefault="00381A7E" w:rsidP="00381A7E">
      <w:pPr>
        <w:autoSpaceDE w:val="0"/>
        <w:autoSpaceDN w:val="0"/>
        <w:adjustRightInd w:val="0"/>
        <w:spacing w:line="360" w:lineRule="auto"/>
        <w:jc w:val="both"/>
        <w:rPr>
          <w:rFonts w:ascii="Arial" w:eastAsia="Times New Roman" w:hAnsi="Arial"/>
          <w:b/>
          <w:sz w:val="24"/>
          <w:szCs w:val="24"/>
          <w:lang w:val="en-GB" w:eastAsia="en-US"/>
        </w:rPr>
      </w:pPr>
    </w:p>
    <w:p w:rsidR="00381A7E" w:rsidRDefault="00381A7E" w:rsidP="00381A7E">
      <w:pPr>
        <w:autoSpaceDE w:val="0"/>
        <w:autoSpaceDN w:val="0"/>
        <w:adjustRightInd w:val="0"/>
        <w:spacing w:line="360" w:lineRule="auto"/>
        <w:jc w:val="both"/>
        <w:rPr>
          <w:rFonts w:ascii="Arial" w:eastAsia="Times New Roman" w:hAnsi="Arial"/>
          <w:b/>
          <w:sz w:val="24"/>
          <w:szCs w:val="24"/>
          <w:lang w:val="en-GB" w:eastAsia="en-US"/>
        </w:rPr>
      </w:pPr>
    </w:p>
    <w:p w:rsidR="000A468A" w:rsidRPr="00381A7E" w:rsidRDefault="000A468A" w:rsidP="00381A7E">
      <w:pPr>
        <w:autoSpaceDE w:val="0"/>
        <w:autoSpaceDN w:val="0"/>
        <w:adjustRightInd w:val="0"/>
        <w:spacing w:line="360" w:lineRule="auto"/>
        <w:jc w:val="both"/>
        <w:rPr>
          <w:rFonts w:ascii="Arial" w:eastAsia="Times New Roman" w:hAnsi="Arial"/>
          <w:b/>
          <w:sz w:val="24"/>
          <w:szCs w:val="24"/>
          <w:lang w:val="en-GB" w:eastAsia="en-US"/>
        </w:rPr>
      </w:pPr>
      <w:r w:rsidRPr="00381A7E">
        <w:rPr>
          <w:rFonts w:ascii="Arial" w:eastAsia="Times New Roman" w:hAnsi="Arial"/>
          <w:b/>
          <w:sz w:val="24"/>
          <w:szCs w:val="24"/>
          <w:lang w:val="en-GB" w:eastAsia="en-US"/>
        </w:rPr>
        <w:lastRenderedPageBreak/>
        <w:t>CONCLUSION</w:t>
      </w:r>
    </w:p>
    <w:p w:rsidR="000817A3" w:rsidRPr="00381A7E" w:rsidRDefault="000A468A" w:rsidP="000A468A">
      <w:pPr>
        <w:spacing w:before="240" w:line="360" w:lineRule="auto"/>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It was noted that different length to breadth ratio affected the critical buckling load. The buckling load increases as the a/b ratio increases. When the aspect ratio changed from 0.5 to 1, the variation in buckling load is almost 24%. The rate of change of buckling load with the aspect ratio is almost uniform.</w:t>
      </w:r>
    </w:p>
    <w:p w:rsidR="000A468A" w:rsidRPr="00381A7E" w:rsidRDefault="000A468A" w:rsidP="00335784">
      <w:pPr>
        <w:spacing w:before="240" w:line="360" w:lineRule="auto"/>
        <w:ind w:left="360"/>
        <w:jc w:val="both"/>
        <w:rPr>
          <w:rFonts w:ascii="Times New Roman" w:eastAsia="Times New Roman" w:hAnsi="Times New Roman" w:cs="Times New Roman"/>
          <w:sz w:val="24"/>
          <w:szCs w:val="24"/>
          <w:lang w:val="en-GB" w:eastAsia="en-US"/>
        </w:rPr>
      </w:pPr>
    </w:p>
    <w:p w:rsidR="000A468A" w:rsidRPr="00381A7E" w:rsidRDefault="000A468A" w:rsidP="000A468A">
      <w:pPr>
        <w:spacing w:line="354" w:lineRule="auto"/>
        <w:ind w:right="-58"/>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It is clear from the study that the there is a correspondence between the classical analysis and Finite Element Analysis. Its feature physical significance suggests that the modelling of plates as the cases for laminated plates can be possible in ANSYS.</w:t>
      </w:r>
    </w:p>
    <w:p w:rsidR="000A468A" w:rsidRPr="00381A7E" w:rsidRDefault="000A468A" w:rsidP="000A468A">
      <w:pPr>
        <w:spacing w:line="354" w:lineRule="auto"/>
        <w:ind w:right="-58"/>
        <w:jc w:val="both"/>
        <w:rPr>
          <w:rFonts w:ascii="Times New Roman" w:eastAsia="Times New Roman" w:hAnsi="Times New Roman" w:cs="Times New Roman"/>
          <w:sz w:val="24"/>
          <w:szCs w:val="24"/>
          <w:lang w:val="en-GB" w:eastAsia="en-US"/>
        </w:rPr>
      </w:pPr>
    </w:p>
    <w:p w:rsidR="00D4251A" w:rsidRPr="00381A7E" w:rsidRDefault="000A468A" w:rsidP="000A468A">
      <w:pPr>
        <w:spacing w:line="354" w:lineRule="auto"/>
        <w:ind w:right="-58"/>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Theoretical values of buckling load for laminated plates using Classical lamination theory (CLT) are matching with analytical values for all side simply supported condition. The average percentage of error is less 5%. </w:t>
      </w:r>
    </w:p>
    <w:p w:rsidR="000A468A" w:rsidRDefault="000A468A" w:rsidP="000A468A">
      <w:pPr>
        <w:spacing w:line="354" w:lineRule="auto"/>
        <w:ind w:right="-58"/>
        <w:jc w:val="both"/>
        <w:rPr>
          <w:rFonts w:ascii="Times New Roman" w:eastAsiaTheme="minorHAnsi" w:hAnsi="Times New Roman" w:cs="Times New Roman"/>
          <w:sz w:val="24"/>
          <w:szCs w:val="24"/>
          <w:lang w:eastAsia="en-US"/>
        </w:rPr>
      </w:pPr>
    </w:p>
    <w:p w:rsidR="003A25AD" w:rsidRPr="00381A7E" w:rsidRDefault="003A25AD" w:rsidP="00381A7E">
      <w:pPr>
        <w:autoSpaceDE w:val="0"/>
        <w:autoSpaceDN w:val="0"/>
        <w:adjustRightInd w:val="0"/>
        <w:spacing w:line="360" w:lineRule="auto"/>
        <w:jc w:val="both"/>
        <w:rPr>
          <w:rFonts w:ascii="Arial" w:eastAsia="Times New Roman" w:hAnsi="Arial"/>
          <w:b/>
          <w:sz w:val="24"/>
          <w:szCs w:val="24"/>
          <w:lang w:val="en-GB" w:eastAsia="en-US"/>
        </w:rPr>
      </w:pPr>
      <w:r w:rsidRPr="00381A7E">
        <w:rPr>
          <w:rFonts w:ascii="Arial" w:eastAsia="Times New Roman" w:hAnsi="Arial"/>
          <w:b/>
          <w:sz w:val="24"/>
          <w:szCs w:val="24"/>
          <w:lang w:val="en-GB" w:eastAsia="en-US"/>
        </w:rPr>
        <w:t>REFERENCES</w:t>
      </w:r>
    </w:p>
    <w:p w:rsidR="003A25AD" w:rsidRDefault="003A25AD" w:rsidP="003A25AD">
      <w:pPr>
        <w:spacing w:line="352" w:lineRule="auto"/>
        <w:ind w:right="-58"/>
        <w:jc w:val="both"/>
        <w:rPr>
          <w:rFonts w:ascii="Times New Roman" w:eastAsia="Times New Roman" w:hAnsi="Times New Roman" w:cs="Times New Roman"/>
          <w:b/>
          <w:sz w:val="24"/>
          <w:szCs w:val="24"/>
        </w:rPr>
      </w:pPr>
    </w:p>
    <w:p w:rsidR="003A25AD" w:rsidRPr="00381A7E" w:rsidRDefault="003A25AD" w:rsidP="003A25AD">
      <w:pPr>
        <w:spacing w:line="360" w:lineRule="auto"/>
        <w:ind w:right="84"/>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1. A K </w:t>
      </w:r>
      <w:proofErr w:type="spellStart"/>
      <w:r w:rsidRPr="00381A7E">
        <w:rPr>
          <w:rFonts w:ascii="Times New Roman" w:eastAsia="Times New Roman" w:hAnsi="Times New Roman" w:cs="Times New Roman"/>
          <w:sz w:val="24"/>
          <w:szCs w:val="24"/>
          <w:lang w:val="en-GB" w:eastAsia="en-US"/>
        </w:rPr>
        <w:t>Sreevastva</w:t>
      </w:r>
      <w:proofErr w:type="spellEnd"/>
      <w:r w:rsidRPr="00381A7E">
        <w:rPr>
          <w:rFonts w:ascii="Times New Roman" w:eastAsia="Times New Roman" w:hAnsi="Times New Roman" w:cs="Times New Roman"/>
          <w:sz w:val="24"/>
          <w:szCs w:val="24"/>
          <w:lang w:val="en-GB" w:eastAsia="en-US"/>
        </w:rPr>
        <w:t>, R.K Singh. Effect of aspect ratio on buckling of composite plates-. Journal of Composites Science and Technology 59 (1999) 439-445</w:t>
      </w:r>
    </w:p>
    <w:p w:rsidR="003A25AD" w:rsidRPr="00381A7E" w:rsidRDefault="003A25AD" w:rsidP="003A25AD">
      <w:pPr>
        <w:spacing w:line="360" w:lineRule="auto"/>
        <w:ind w:right="84"/>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 2. </w:t>
      </w:r>
      <w:proofErr w:type="spellStart"/>
      <w:r w:rsidRPr="00381A7E">
        <w:rPr>
          <w:rFonts w:ascii="Times New Roman" w:eastAsia="Times New Roman" w:hAnsi="Times New Roman" w:cs="Times New Roman"/>
          <w:sz w:val="24"/>
          <w:szCs w:val="24"/>
          <w:lang w:val="en-GB" w:eastAsia="en-US"/>
        </w:rPr>
        <w:t>Buket</w:t>
      </w:r>
      <w:proofErr w:type="spellEnd"/>
      <w:r w:rsidRPr="00381A7E">
        <w:rPr>
          <w:rFonts w:ascii="Times New Roman" w:eastAsia="Times New Roman" w:hAnsi="Times New Roman" w:cs="Times New Roman"/>
          <w:sz w:val="24"/>
          <w:szCs w:val="24"/>
          <w:lang w:val="en-GB" w:eastAsia="en-US"/>
        </w:rPr>
        <w:t xml:space="preserve"> </w:t>
      </w:r>
      <w:proofErr w:type="spellStart"/>
      <w:r w:rsidRPr="00381A7E">
        <w:rPr>
          <w:rFonts w:ascii="Times New Roman" w:eastAsia="Times New Roman" w:hAnsi="Times New Roman" w:cs="Times New Roman"/>
          <w:sz w:val="24"/>
          <w:szCs w:val="24"/>
          <w:lang w:val="en-GB" w:eastAsia="en-US"/>
        </w:rPr>
        <w:t>Okutan</w:t>
      </w:r>
      <w:proofErr w:type="spellEnd"/>
      <w:r w:rsidRPr="00381A7E">
        <w:rPr>
          <w:rFonts w:ascii="Times New Roman" w:eastAsia="Times New Roman" w:hAnsi="Times New Roman" w:cs="Times New Roman"/>
          <w:sz w:val="24"/>
          <w:szCs w:val="24"/>
          <w:lang w:val="en-GB" w:eastAsia="en-US"/>
        </w:rPr>
        <w:t xml:space="preserve"> Baba and </w:t>
      </w:r>
      <w:proofErr w:type="spellStart"/>
      <w:r w:rsidRPr="00381A7E">
        <w:rPr>
          <w:rFonts w:ascii="Times New Roman" w:eastAsia="Times New Roman" w:hAnsi="Times New Roman" w:cs="Times New Roman"/>
          <w:sz w:val="24"/>
          <w:szCs w:val="24"/>
          <w:lang w:val="en-GB" w:eastAsia="en-US"/>
        </w:rPr>
        <w:t>Aysun</w:t>
      </w:r>
      <w:proofErr w:type="spellEnd"/>
      <w:r w:rsidRPr="00381A7E">
        <w:rPr>
          <w:rFonts w:ascii="Times New Roman" w:eastAsia="Times New Roman" w:hAnsi="Times New Roman" w:cs="Times New Roman"/>
          <w:sz w:val="24"/>
          <w:szCs w:val="24"/>
          <w:lang w:val="en-GB" w:eastAsia="en-US"/>
        </w:rPr>
        <w:t xml:space="preserve"> </w:t>
      </w:r>
      <w:proofErr w:type="spellStart"/>
      <w:r w:rsidRPr="00381A7E">
        <w:rPr>
          <w:rFonts w:ascii="Times New Roman" w:eastAsia="Times New Roman" w:hAnsi="Times New Roman" w:cs="Times New Roman"/>
          <w:sz w:val="24"/>
          <w:szCs w:val="24"/>
          <w:lang w:val="en-GB" w:eastAsia="en-US"/>
        </w:rPr>
        <w:t>Baltaci</w:t>
      </w:r>
      <w:proofErr w:type="spellEnd"/>
      <w:r w:rsidRPr="00381A7E">
        <w:rPr>
          <w:rFonts w:ascii="Times New Roman" w:eastAsia="Times New Roman" w:hAnsi="Times New Roman" w:cs="Times New Roman"/>
          <w:sz w:val="24"/>
          <w:szCs w:val="24"/>
          <w:lang w:val="en-GB" w:eastAsia="en-US"/>
        </w:rPr>
        <w:t xml:space="preserve">. Buckling characteristics of symmetrically and anti-symmetrically laminated composite plates with central </w:t>
      </w:r>
      <w:proofErr w:type="spellStart"/>
      <w:proofErr w:type="gramStart"/>
      <w:r w:rsidRPr="00381A7E">
        <w:rPr>
          <w:rFonts w:ascii="Times New Roman" w:eastAsia="Times New Roman" w:hAnsi="Times New Roman" w:cs="Times New Roman"/>
          <w:sz w:val="24"/>
          <w:szCs w:val="24"/>
          <w:lang w:val="en-GB" w:eastAsia="en-US"/>
        </w:rPr>
        <w:t>cutout</w:t>
      </w:r>
      <w:proofErr w:type="spellEnd"/>
      <w:r w:rsidRPr="00381A7E">
        <w:rPr>
          <w:rFonts w:ascii="Times New Roman" w:eastAsia="Times New Roman" w:hAnsi="Times New Roman" w:cs="Times New Roman"/>
          <w:sz w:val="24"/>
          <w:szCs w:val="24"/>
          <w:lang w:val="en-GB" w:eastAsia="en-US"/>
        </w:rPr>
        <w:t>,-</w:t>
      </w:r>
      <w:proofErr w:type="gramEnd"/>
      <w:r w:rsidRPr="00381A7E">
        <w:rPr>
          <w:rFonts w:ascii="Times New Roman" w:eastAsia="Times New Roman" w:hAnsi="Times New Roman" w:cs="Times New Roman"/>
          <w:sz w:val="24"/>
          <w:szCs w:val="24"/>
          <w:lang w:val="en-GB" w:eastAsia="en-US"/>
        </w:rPr>
        <w:t xml:space="preserve"> </w:t>
      </w:r>
      <w:proofErr w:type="spellStart"/>
      <w:r w:rsidRPr="00381A7E">
        <w:rPr>
          <w:rFonts w:ascii="Times New Roman" w:eastAsia="Times New Roman" w:hAnsi="Times New Roman" w:cs="Times New Roman"/>
          <w:sz w:val="24"/>
          <w:szCs w:val="24"/>
          <w:lang w:val="en-GB" w:eastAsia="en-US"/>
        </w:rPr>
        <w:t>Applayed</w:t>
      </w:r>
      <w:proofErr w:type="spellEnd"/>
      <w:r w:rsidRPr="00381A7E">
        <w:rPr>
          <w:rFonts w:ascii="Times New Roman" w:eastAsia="Times New Roman" w:hAnsi="Times New Roman" w:cs="Times New Roman"/>
          <w:sz w:val="24"/>
          <w:szCs w:val="24"/>
          <w:lang w:val="en-GB" w:eastAsia="en-US"/>
        </w:rPr>
        <w:t xml:space="preserve"> Composite Materials – 14(2007):265–276</w:t>
      </w:r>
    </w:p>
    <w:p w:rsidR="003A25AD" w:rsidRPr="00381A7E" w:rsidRDefault="003A25AD" w:rsidP="003A25AD">
      <w:pPr>
        <w:spacing w:line="360" w:lineRule="auto"/>
        <w:ind w:right="84"/>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 3. C.W. </w:t>
      </w:r>
      <w:proofErr w:type="spellStart"/>
      <w:r w:rsidRPr="00381A7E">
        <w:rPr>
          <w:rFonts w:ascii="Times New Roman" w:eastAsia="Times New Roman" w:hAnsi="Times New Roman" w:cs="Times New Roman"/>
          <w:sz w:val="24"/>
          <w:szCs w:val="24"/>
          <w:lang w:val="en-GB" w:eastAsia="en-US"/>
        </w:rPr>
        <w:t>Pein</w:t>
      </w:r>
      <w:proofErr w:type="spellEnd"/>
      <w:r w:rsidRPr="00381A7E">
        <w:rPr>
          <w:rFonts w:ascii="Times New Roman" w:eastAsia="Times New Roman" w:hAnsi="Times New Roman" w:cs="Times New Roman"/>
          <w:sz w:val="24"/>
          <w:szCs w:val="24"/>
          <w:lang w:val="en-GB" w:eastAsia="en-US"/>
        </w:rPr>
        <w:t xml:space="preserve"> and R. </w:t>
      </w:r>
      <w:proofErr w:type="spellStart"/>
      <w:r w:rsidRPr="00381A7E">
        <w:rPr>
          <w:rFonts w:ascii="Times New Roman" w:eastAsia="Times New Roman" w:hAnsi="Times New Roman" w:cs="Times New Roman"/>
          <w:sz w:val="24"/>
          <w:szCs w:val="24"/>
          <w:lang w:val="en-GB" w:eastAsia="en-US"/>
        </w:rPr>
        <w:t>Zahari</w:t>
      </w:r>
      <w:proofErr w:type="spellEnd"/>
      <w:r w:rsidRPr="00381A7E">
        <w:rPr>
          <w:rFonts w:ascii="Times New Roman" w:eastAsia="Times New Roman" w:hAnsi="Times New Roman" w:cs="Times New Roman"/>
          <w:sz w:val="24"/>
          <w:szCs w:val="24"/>
          <w:lang w:val="en-GB" w:eastAsia="en-US"/>
        </w:rPr>
        <w:t xml:space="preserve">. Experimental investigation of the damage behaviour of woven fabric glass/epoxy laminated plates with circular cut-outs subjected to compressive </w:t>
      </w:r>
      <w:proofErr w:type="gramStart"/>
      <w:r w:rsidRPr="00381A7E">
        <w:rPr>
          <w:rFonts w:ascii="Times New Roman" w:eastAsia="Times New Roman" w:hAnsi="Times New Roman" w:cs="Times New Roman"/>
          <w:sz w:val="24"/>
          <w:szCs w:val="24"/>
          <w:lang w:val="en-GB" w:eastAsia="en-US"/>
        </w:rPr>
        <w:t>force,-</w:t>
      </w:r>
      <w:proofErr w:type="gramEnd"/>
      <w:r w:rsidRPr="00381A7E">
        <w:rPr>
          <w:rFonts w:ascii="Times New Roman" w:eastAsia="Times New Roman" w:hAnsi="Times New Roman" w:cs="Times New Roman"/>
          <w:sz w:val="24"/>
          <w:szCs w:val="24"/>
          <w:lang w:val="en-GB" w:eastAsia="en-US"/>
        </w:rPr>
        <w:t xml:space="preserve"> International Journal of Engineering and Technology, (2007)Vol. 4, No. 2, pp.260-265</w:t>
      </w:r>
    </w:p>
    <w:p w:rsidR="003A25AD" w:rsidRPr="00381A7E" w:rsidRDefault="003A25AD" w:rsidP="003A25AD">
      <w:pPr>
        <w:spacing w:line="360" w:lineRule="auto"/>
        <w:ind w:right="84"/>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 4. </w:t>
      </w:r>
      <w:proofErr w:type="spellStart"/>
      <w:r w:rsidRPr="00381A7E">
        <w:rPr>
          <w:rFonts w:ascii="Times New Roman" w:eastAsia="Times New Roman" w:hAnsi="Times New Roman" w:cs="Times New Roman"/>
          <w:sz w:val="24"/>
          <w:szCs w:val="24"/>
          <w:lang w:val="en-GB" w:eastAsia="en-US"/>
        </w:rPr>
        <w:t>Chavanan</w:t>
      </w:r>
      <w:proofErr w:type="spellEnd"/>
      <w:r w:rsidRPr="00381A7E">
        <w:rPr>
          <w:rFonts w:ascii="Times New Roman" w:eastAsia="Times New Roman" w:hAnsi="Times New Roman" w:cs="Times New Roman"/>
          <w:sz w:val="24"/>
          <w:szCs w:val="24"/>
          <w:lang w:val="en-GB" w:eastAsia="en-US"/>
        </w:rPr>
        <w:t xml:space="preserve"> </w:t>
      </w:r>
      <w:proofErr w:type="spellStart"/>
      <w:r w:rsidRPr="00381A7E">
        <w:rPr>
          <w:rFonts w:ascii="Times New Roman" w:eastAsia="Times New Roman" w:hAnsi="Times New Roman" w:cs="Times New Roman"/>
          <w:sz w:val="24"/>
          <w:szCs w:val="24"/>
          <w:lang w:val="en-GB" w:eastAsia="en-US"/>
        </w:rPr>
        <w:t>supasak</w:t>
      </w:r>
      <w:proofErr w:type="spellEnd"/>
      <w:r w:rsidRPr="00381A7E">
        <w:rPr>
          <w:rFonts w:ascii="Times New Roman" w:eastAsia="Times New Roman" w:hAnsi="Times New Roman" w:cs="Times New Roman"/>
          <w:sz w:val="24"/>
          <w:szCs w:val="24"/>
          <w:lang w:val="en-GB" w:eastAsia="en-US"/>
        </w:rPr>
        <w:t>, A comparison of experimental buckling load of rectangular plates determined from various measurement method</w:t>
      </w:r>
      <w:proofErr w:type="gramStart"/>
      <w:r w:rsidRPr="00381A7E">
        <w:rPr>
          <w:rFonts w:ascii="Times New Roman" w:eastAsia="Times New Roman" w:hAnsi="Times New Roman" w:cs="Times New Roman"/>
          <w:sz w:val="24"/>
          <w:szCs w:val="24"/>
          <w:lang w:val="en-GB" w:eastAsia="en-US"/>
        </w:rPr>
        <w:t>-.Department</w:t>
      </w:r>
      <w:proofErr w:type="gramEnd"/>
      <w:r w:rsidRPr="00381A7E">
        <w:rPr>
          <w:rFonts w:ascii="Times New Roman" w:eastAsia="Times New Roman" w:hAnsi="Times New Roman" w:cs="Times New Roman"/>
          <w:sz w:val="24"/>
          <w:szCs w:val="24"/>
          <w:lang w:val="en-GB" w:eastAsia="en-US"/>
        </w:rPr>
        <w:t xml:space="preserve"> of mechanical </w:t>
      </w:r>
      <w:proofErr w:type="spellStart"/>
      <w:r w:rsidRPr="00381A7E">
        <w:rPr>
          <w:rFonts w:ascii="Times New Roman" w:eastAsia="Times New Roman" w:hAnsi="Times New Roman" w:cs="Times New Roman"/>
          <w:sz w:val="24"/>
          <w:szCs w:val="24"/>
          <w:lang w:val="en-GB" w:eastAsia="en-US"/>
        </w:rPr>
        <w:t>engineering,Bangok</w:t>
      </w:r>
      <w:proofErr w:type="spellEnd"/>
      <w:r w:rsidRPr="00381A7E">
        <w:rPr>
          <w:rFonts w:ascii="Times New Roman" w:eastAsia="Times New Roman" w:hAnsi="Times New Roman" w:cs="Times New Roman"/>
          <w:sz w:val="24"/>
          <w:szCs w:val="24"/>
          <w:lang w:val="en-GB" w:eastAsia="en-US"/>
        </w:rPr>
        <w:t xml:space="preserve">,(2006)18-20,2547 </w:t>
      </w:r>
    </w:p>
    <w:p w:rsidR="003A25AD" w:rsidRPr="00381A7E" w:rsidRDefault="003A25AD" w:rsidP="003A25AD">
      <w:pPr>
        <w:spacing w:line="360" w:lineRule="auto"/>
        <w:ind w:right="84"/>
        <w:jc w:val="both"/>
        <w:rPr>
          <w:rFonts w:ascii="Times New Roman" w:eastAsia="Times New Roman" w:hAnsi="Times New Roman" w:cs="Times New Roman"/>
          <w:sz w:val="24"/>
          <w:szCs w:val="24"/>
          <w:lang w:val="en-GB" w:eastAsia="en-US"/>
        </w:rPr>
      </w:pPr>
      <w:r w:rsidRPr="00381A7E">
        <w:rPr>
          <w:rFonts w:ascii="Times New Roman" w:eastAsia="Times New Roman" w:hAnsi="Times New Roman" w:cs="Times New Roman"/>
          <w:sz w:val="24"/>
          <w:szCs w:val="24"/>
          <w:lang w:val="en-GB" w:eastAsia="en-US"/>
        </w:rPr>
        <w:t xml:space="preserve">5. </w:t>
      </w:r>
      <w:proofErr w:type="spellStart"/>
      <w:r w:rsidRPr="00381A7E">
        <w:rPr>
          <w:rFonts w:ascii="Times New Roman" w:eastAsia="Times New Roman" w:hAnsi="Times New Roman" w:cs="Times New Roman"/>
          <w:sz w:val="24"/>
          <w:szCs w:val="24"/>
          <w:lang w:val="en-GB" w:eastAsia="en-US"/>
        </w:rPr>
        <w:t>Chainarin</w:t>
      </w:r>
      <w:proofErr w:type="spellEnd"/>
      <w:r w:rsidRPr="00381A7E">
        <w:rPr>
          <w:rFonts w:ascii="Times New Roman" w:eastAsia="Times New Roman" w:hAnsi="Times New Roman" w:cs="Times New Roman"/>
          <w:sz w:val="24"/>
          <w:szCs w:val="24"/>
          <w:lang w:val="en-GB" w:eastAsia="en-US"/>
        </w:rPr>
        <w:t xml:space="preserve"> </w:t>
      </w:r>
      <w:proofErr w:type="spellStart"/>
      <w:r w:rsidRPr="00381A7E">
        <w:rPr>
          <w:rFonts w:ascii="Times New Roman" w:eastAsia="Times New Roman" w:hAnsi="Times New Roman" w:cs="Times New Roman"/>
          <w:sz w:val="24"/>
          <w:szCs w:val="24"/>
          <w:lang w:val="en-GB" w:eastAsia="en-US"/>
        </w:rPr>
        <w:t>Pannok</w:t>
      </w:r>
      <w:proofErr w:type="spellEnd"/>
      <w:r w:rsidRPr="00381A7E">
        <w:rPr>
          <w:rFonts w:ascii="Times New Roman" w:eastAsia="Times New Roman" w:hAnsi="Times New Roman" w:cs="Times New Roman"/>
          <w:sz w:val="24"/>
          <w:szCs w:val="24"/>
          <w:lang w:val="en-GB" w:eastAsia="en-US"/>
        </w:rPr>
        <w:t xml:space="preserve"> and </w:t>
      </w:r>
      <w:proofErr w:type="spellStart"/>
      <w:r w:rsidRPr="00381A7E">
        <w:rPr>
          <w:rFonts w:ascii="Times New Roman" w:eastAsia="Times New Roman" w:hAnsi="Times New Roman" w:cs="Times New Roman"/>
          <w:sz w:val="24"/>
          <w:szCs w:val="24"/>
          <w:lang w:val="en-GB" w:eastAsia="en-US"/>
        </w:rPr>
        <w:t>Pairod</w:t>
      </w:r>
      <w:proofErr w:type="spellEnd"/>
      <w:r w:rsidRPr="00381A7E">
        <w:rPr>
          <w:rFonts w:ascii="Times New Roman" w:eastAsia="Times New Roman" w:hAnsi="Times New Roman" w:cs="Times New Roman"/>
          <w:sz w:val="24"/>
          <w:szCs w:val="24"/>
          <w:lang w:val="en-GB" w:eastAsia="en-US"/>
        </w:rPr>
        <w:t xml:space="preserve"> </w:t>
      </w:r>
      <w:proofErr w:type="spellStart"/>
      <w:proofErr w:type="gramStart"/>
      <w:r w:rsidRPr="00381A7E">
        <w:rPr>
          <w:rFonts w:ascii="Times New Roman" w:eastAsia="Times New Roman" w:hAnsi="Times New Roman" w:cs="Times New Roman"/>
          <w:sz w:val="24"/>
          <w:szCs w:val="24"/>
          <w:lang w:val="en-GB" w:eastAsia="en-US"/>
        </w:rPr>
        <w:t>Singhatanadgid</w:t>
      </w:r>
      <w:proofErr w:type="spellEnd"/>
      <w:r w:rsidRPr="00381A7E">
        <w:rPr>
          <w:rFonts w:ascii="Times New Roman" w:eastAsia="Times New Roman" w:hAnsi="Times New Roman" w:cs="Times New Roman"/>
          <w:sz w:val="24"/>
          <w:szCs w:val="24"/>
          <w:lang w:val="en-GB" w:eastAsia="en-US"/>
        </w:rPr>
        <w:t xml:space="preserve"> .</w:t>
      </w:r>
      <w:proofErr w:type="gramEnd"/>
      <w:r w:rsidRPr="00381A7E">
        <w:rPr>
          <w:rFonts w:ascii="Times New Roman" w:eastAsia="Times New Roman" w:hAnsi="Times New Roman" w:cs="Times New Roman"/>
          <w:sz w:val="24"/>
          <w:szCs w:val="24"/>
          <w:lang w:val="en-GB" w:eastAsia="en-US"/>
        </w:rPr>
        <w:t xml:space="preserve"> Buckling analysis of composite laminate rectangular and skew plates with various edge support conditions. - The 20th Conference of Mechanical Engineering Network of Thailand (2006)18-20. </w:t>
      </w:r>
    </w:p>
    <w:p w:rsidR="000A468A" w:rsidRPr="00381A7E" w:rsidRDefault="003A25AD" w:rsidP="003A25AD">
      <w:pPr>
        <w:spacing w:line="360" w:lineRule="auto"/>
        <w:ind w:right="84"/>
        <w:jc w:val="both"/>
        <w:rPr>
          <w:rFonts w:ascii="Times New Roman" w:eastAsia="Times New Roman" w:hAnsi="Times New Roman" w:cs="Times New Roman"/>
          <w:sz w:val="24"/>
          <w:szCs w:val="24"/>
          <w:lang w:val="en-GB" w:eastAsia="en-US"/>
        </w:rPr>
      </w:pPr>
      <w:proofErr w:type="gramStart"/>
      <w:r w:rsidRPr="00381A7E">
        <w:rPr>
          <w:rFonts w:ascii="Times New Roman" w:eastAsia="Times New Roman" w:hAnsi="Times New Roman" w:cs="Times New Roman"/>
          <w:sz w:val="24"/>
          <w:szCs w:val="24"/>
          <w:lang w:val="en-GB" w:eastAsia="en-US"/>
        </w:rPr>
        <w:t>6..David</w:t>
      </w:r>
      <w:proofErr w:type="gramEnd"/>
      <w:r w:rsidRPr="00381A7E">
        <w:rPr>
          <w:rFonts w:ascii="Times New Roman" w:eastAsia="Times New Roman" w:hAnsi="Times New Roman" w:cs="Times New Roman"/>
          <w:sz w:val="24"/>
          <w:szCs w:val="24"/>
          <w:lang w:val="en-GB" w:eastAsia="en-US"/>
        </w:rPr>
        <w:t xml:space="preserve"> </w:t>
      </w:r>
      <w:proofErr w:type="spellStart"/>
      <w:r w:rsidRPr="00381A7E">
        <w:rPr>
          <w:rFonts w:ascii="Times New Roman" w:eastAsia="Times New Roman" w:hAnsi="Times New Roman" w:cs="Times New Roman"/>
          <w:sz w:val="24"/>
          <w:szCs w:val="24"/>
          <w:lang w:val="en-GB" w:eastAsia="en-US"/>
        </w:rPr>
        <w:t>Roylance</w:t>
      </w:r>
      <w:proofErr w:type="spellEnd"/>
      <w:r w:rsidRPr="00381A7E">
        <w:rPr>
          <w:rFonts w:ascii="Times New Roman" w:eastAsia="Times New Roman" w:hAnsi="Times New Roman" w:cs="Times New Roman"/>
          <w:sz w:val="24"/>
          <w:szCs w:val="24"/>
          <w:lang w:val="en-GB" w:eastAsia="en-US"/>
        </w:rPr>
        <w:t xml:space="preserve">, Laminated composite plates, Massachusetts Institute of Technology Cambridge, (2000) MA 02139. </w:t>
      </w:r>
    </w:p>
    <w:sectPr w:rsidR="000A468A" w:rsidRPr="00381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104BE"/>
    <w:multiLevelType w:val="multilevel"/>
    <w:tmpl w:val="FCB694CA"/>
    <w:lvl w:ilvl="0">
      <w:start w:val="1"/>
      <w:numFmt w:val="decimal"/>
      <w:lvlText w:val="%1."/>
      <w:lvlJc w:val="left"/>
      <w:pPr>
        <w:ind w:left="720" w:hanging="360"/>
      </w:pPr>
      <w:rPr>
        <w:rFonts w:hint="default"/>
      </w:rPr>
    </w:lvl>
    <w:lvl w:ilvl="1">
      <w:start w:val="1"/>
      <w:numFmt w:val="decimal"/>
      <w:isLgl/>
      <w:lvlText w:val="%1.%2"/>
      <w:lvlJc w:val="left"/>
      <w:pPr>
        <w:ind w:left="972" w:hanging="40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 w15:restartNumberingAfterBreak="0">
    <w:nsid w:val="3BF6032C"/>
    <w:multiLevelType w:val="hybridMultilevel"/>
    <w:tmpl w:val="66AC3A18"/>
    <w:lvl w:ilvl="0" w:tplc="2B2C832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AC2E99"/>
    <w:multiLevelType w:val="hybridMultilevel"/>
    <w:tmpl w:val="E4E6CDF4"/>
    <w:lvl w:ilvl="0" w:tplc="3E28D73E">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88"/>
    <w:rsid w:val="0005638D"/>
    <w:rsid w:val="000817A3"/>
    <w:rsid w:val="000A468A"/>
    <w:rsid w:val="001367EE"/>
    <w:rsid w:val="00187888"/>
    <w:rsid w:val="00335784"/>
    <w:rsid w:val="00381A7E"/>
    <w:rsid w:val="003A25AD"/>
    <w:rsid w:val="00777498"/>
    <w:rsid w:val="00D4251A"/>
    <w:rsid w:val="00D91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2892"/>
  <w15:chartTrackingRefBased/>
  <w15:docId w15:val="{EEEA60CA-B849-4876-B75D-6947D807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888"/>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98"/>
    <w:pPr>
      <w:ind w:left="720"/>
      <w:contextualSpacing/>
    </w:pPr>
  </w:style>
  <w:style w:type="paragraph" w:styleId="NoSpacing">
    <w:name w:val="No Spacing"/>
    <w:uiPriority w:val="1"/>
    <w:qFormat/>
    <w:rsid w:val="001367EE"/>
    <w:pPr>
      <w:spacing w:after="0" w:line="240" w:lineRule="auto"/>
    </w:pPr>
    <w:rPr>
      <w:rFonts w:ascii="Calibri" w:eastAsia="Calibri" w:hAnsi="Calibri" w:cs="Arial"/>
      <w:sz w:val="20"/>
      <w:szCs w:val="20"/>
      <w:lang w:eastAsia="en-IN"/>
    </w:rPr>
  </w:style>
  <w:style w:type="table" w:styleId="TableGrid">
    <w:name w:val="Table Grid"/>
    <w:basedOn w:val="TableNormal"/>
    <w:uiPriority w:val="39"/>
    <w:rsid w:val="00136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25AD"/>
    <w:pPr>
      <w:tabs>
        <w:tab w:val="center" w:pos="4513"/>
        <w:tab w:val="right" w:pos="9026"/>
      </w:tabs>
    </w:pPr>
  </w:style>
  <w:style w:type="character" w:customStyle="1" w:styleId="HeaderChar">
    <w:name w:val="Header Char"/>
    <w:basedOn w:val="DefaultParagraphFont"/>
    <w:link w:val="Header"/>
    <w:uiPriority w:val="99"/>
    <w:rsid w:val="003A25AD"/>
    <w:rPr>
      <w:rFonts w:ascii="Calibri" w:eastAsia="Calibri" w:hAnsi="Calibri" w:cs="Arial"/>
      <w:sz w:val="20"/>
      <w:szCs w:val="20"/>
      <w:lang w:eastAsia="en-IN"/>
    </w:rPr>
  </w:style>
  <w:style w:type="paragraph" w:styleId="Title">
    <w:name w:val="Title"/>
    <w:basedOn w:val="Normal"/>
    <w:link w:val="TitleChar"/>
    <w:qFormat/>
    <w:rsid w:val="00381A7E"/>
    <w:pPr>
      <w:spacing w:before="240" w:after="60"/>
      <w:ind w:firstLine="567"/>
      <w:jc w:val="center"/>
      <w:outlineLvl w:val="0"/>
    </w:pPr>
    <w:rPr>
      <w:rFonts w:ascii="Arial" w:eastAsia="Times New Roman" w:hAnsi="Arial" w:cs="Times New Roman"/>
      <w:b/>
      <w:kern w:val="28"/>
      <w:sz w:val="32"/>
      <w:lang w:val="en-GB" w:eastAsia="en-US"/>
    </w:rPr>
  </w:style>
  <w:style w:type="character" w:customStyle="1" w:styleId="TitleChar">
    <w:name w:val="Title Char"/>
    <w:basedOn w:val="DefaultParagraphFont"/>
    <w:link w:val="Title"/>
    <w:rsid w:val="00381A7E"/>
    <w:rPr>
      <w:rFonts w:ascii="Arial" w:eastAsia="Times New Roman" w:hAnsi="Arial" w:cs="Times New Roman"/>
      <w:b/>
      <w:kern w:val="28"/>
      <w:sz w:val="3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1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dev</dc:creator>
  <cp:keywords/>
  <dc:description/>
  <cp:lastModifiedBy>prashant</cp:lastModifiedBy>
  <cp:revision>2</cp:revision>
  <dcterms:created xsi:type="dcterms:W3CDTF">2019-02-20T15:53:00Z</dcterms:created>
  <dcterms:modified xsi:type="dcterms:W3CDTF">2019-02-20T15:53:00Z</dcterms:modified>
</cp:coreProperties>
</file>