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7E6" w:rsidRPr="003F386D" w:rsidRDefault="002F17E6" w:rsidP="002F17E6">
      <w:pPr>
        <w:jc w:val="center"/>
        <w:rPr>
          <w:rFonts w:ascii="Times New Roman" w:hAnsi="Times New Roman" w:cs="Times New Roman"/>
          <w:sz w:val="32"/>
          <w:szCs w:val="32"/>
        </w:rPr>
      </w:pPr>
      <w:r w:rsidRPr="003F386D">
        <w:rPr>
          <w:rFonts w:ascii="Times New Roman" w:hAnsi="Times New Roman" w:cs="Times New Roman"/>
          <w:sz w:val="32"/>
          <w:szCs w:val="32"/>
        </w:rPr>
        <w:t>EFFECT OF YOGIC PRACTICE</w:t>
      </w:r>
      <w:r>
        <w:t xml:space="preserve"> </w:t>
      </w:r>
      <w:r w:rsidRPr="003F386D">
        <w:rPr>
          <w:rFonts w:ascii="Times New Roman" w:hAnsi="Times New Roman" w:cs="Times New Roman"/>
          <w:sz w:val="32"/>
          <w:szCs w:val="32"/>
        </w:rPr>
        <w:t>ON ANXIETY OF FEMALE ENGINEERING STUDENTS</w:t>
      </w:r>
    </w:p>
    <w:p w:rsidR="002F17E6" w:rsidRPr="004E1C81" w:rsidRDefault="002F17E6" w:rsidP="002F1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C81">
        <w:rPr>
          <w:rFonts w:ascii="Times New Roman" w:hAnsi="Times New Roman" w:cs="Times New Roman"/>
          <w:sz w:val="28"/>
          <w:szCs w:val="28"/>
        </w:rPr>
        <w:t>P.ANITHA, Research scholar</w:t>
      </w:r>
    </w:p>
    <w:p w:rsidR="002F17E6" w:rsidRPr="004E1C81" w:rsidRDefault="002F17E6" w:rsidP="002F1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C81">
        <w:rPr>
          <w:rFonts w:ascii="Times New Roman" w:hAnsi="Times New Roman" w:cs="Times New Roman"/>
          <w:sz w:val="28"/>
          <w:szCs w:val="28"/>
        </w:rPr>
        <w:t xml:space="preserve">Department of Physical Education, </w:t>
      </w:r>
      <w:proofErr w:type="spellStart"/>
      <w:r w:rsidRPr="004E1C81">
        <w:rPr>
          <w:rFonts w:ascii="Times New Roman" w:hAnsi="Times New Roman" w:cs="Times New Roman"/>
          <w:sz w:val="28"/>
          <w:szCs w:val="28"/>
        </w:rPr>
        <w:t>Osmania</w:t>
      </w:r>
      <w:proofErr w:type="spellEnd"/>
      <w:r w:rsidRPr="004E1C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C81">
        <w:rPr>
          <w:rFonts w:ascii="Times New Roman" w:hAnsi="Times New Roman" w:cs="Times New Roman"/>
          <w:sz w:val="28"/>
          <w:szCs w:val="28"/>
        </w:rPr>
        <w:t>University</w:t>
      </w:r>
      <w:proofErr w:type="gramStart"/>
      <w:r w:rsidRPr="004E1C81">
        <w:rPr>
          <w:rFonts w:ascii="Times New Roman" w:hAnsi="Times New Roman" w:cs="Times New Roman"/>
          <w:sz w:val="28"/>
          <w:szCs w:val="28"/>
        </w:rPr>
        <w:t>,Hyderabad</w:t>
      </w:r>
      <w:proofErr w:type="spellEnd"/>
      <w:proofErr w:type="gramEnd"/>
    </w:p>
    <w:p w:rsidR="002F17E6" w:rsidRPr="004E1C81" w:rsidRDefault="002F17E6" w:rsidP="002F1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C81">
        <w:rPr>
          <w:rFonts w:ascii="Times New Roman" w:hAnsi="Times New Roman" w:cs="Times New Roman"/>
          <w:sz w:val="28"/>
          <w:szCs w:val="28"/>
        </w:rPr>
        <w:t>Prof. RAJESH KUMAR</w:t>
      </w:r>
    </w:p>
    <w:p w:rsidR="002F17E6" w:rsidRPr="004E1C81" w:rsidRDefault="002F17E6" w:rsidP="002F1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C81">
        <w:rPr>
          <w:rFonts w:ascii="Times New Roman" w:hAnsi="Times New Roman" w:cs="Times New Roman"/>
          <w:sz w:val="28"/>
          <w:szCs w:val="28"/>
        </w:rPr>
        <w:t>Principal and Head Department of Physical Education</w:t>
      </w:r>
    </w:p>
    <w:p w:rsidR="002F17E6" w:rsidRPr="004E1C81" w:rsidRDefault="002F17E6" w:rsidP="002F17E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4E1C81">
        <w:rPr>
          <w:rFonts w:ascii="Times New Roman" w:hAnsi="Times New Roman" w:cs="Times New Roman"/>
          <w:sz w:val="28"/>
          <w:szCs w:val="28"/>
        </w:rPr>
        <w:t>Osmania</w:t>
      </w:r>
      <w:proofErr w:type="spellEnd"/>
      <w:r w:rsidRPr="004E1C81">
        <w:rPr>
          <w:rFonts w:ascii="Times New Roman" w:hAnsi="Times New Roman" w:cs="Times New Roman"/>
          <w:sz w:val="28"/>
          <w:szCs w:val="28"/>
        </w:rPr>
        <w:t xml:space="preserve"> University, Hyderabad</w:t>
      </w:r>
    </w:p>
    <w:p w:rsidR="002F17E6" w:rsidRPr="004E1C81" w:rsidRDefault="002F17E6" w:rsidP="002F17E6">
      <w:pPr>
        <w:spacing w:after="120" w:line="480" w:lineRule="atLeast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1C81">
        <w:rPr>
          <w:rFonts w:ascii="Times New Roman" w:eastAsia="Times New Roman" w:hAnsi="Times New Roman" w:cs="Times New Roman"/>
          <w:b/>
          <w:sz w:val="28"/>
          <w:szCs w:val="28"/>
        </w:rPr>
        <w:t>Abstract</w:t>
      </w:r>
    </w:p>
    <w:p w:rsidR="002F17E6" w:rsidRPr="004E1C81" w:rsidRDefault="002F17E6" w:rsidP="002F17E6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C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Anxiety is one of the major predictors of academic performance. Students with anxiety disorder </w:t>
      </w:r>
      <w:proofErr w:type="gramStart"/>
      <w:r w:rsidRPr="004E1C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  <w:proofErr w:type="gramEnd"/>
      <w:r w:rsidRPr="004E1C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passive attitude in their studies such as lack of interest in learning, poor performance in exams, and on assignments. This research observes the </w:t>
      </w:r>
      <w:r w:rsidRPr="004E1C81">
        <w:rPr>
          <w:rFonts w:ascii="Times New Roman" w:hAnsi="Times New Roman" w:cs="Times New Roman"/>
          <w:sz w:val="24"/>
          <w:szCs w:val="24"/>
        </w:rPr>
        <w:t xml:space="preserve">State and Trait </w:t>
      </w:r>
      <w:proofErr w:type="gramStart"/>
      <w:r w:rsidRPr="004E1C81">
        <w:rPr>
          <w:rFonts w:ascii="Times New Roman" w:hAnsi="Times New Roman" w:cs="Times New Roman"/>
          <w:sz w:val="24"/>
          <w:szCs w:val="24"/>
        </w:rPr>
        <w:t>Anxiety .</w:t>
      </w:r>
      <w:proofErr w:type="gramEnd"/>
      <w:r w:rsidRPr="004E1C81">
        <w:rPr>
          <w:rFonts w:ascii="Times New Roman" w:hAnsi="Times New Roman" w:cs="Times New Roman"/>
          <w:sz w:val="24"/>
          <w:szCs w:val="24"/>
        </w:rPr>
        <w:t xml:space="preserve"> </w:t>
      </w:r>
      <w:r w:rsidRPr="004E1C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test to find out a significant correlation of </w:t>
      </w:r>
      <w:r w:rsidRPr="004E1C81">
        <w:rPr>
          <w:rFonts w:ascii="Times New Roman" w:hAnsi="Times New Roman" w:cs="Times New Roman"/>
          <w:sz w:val="24"/>
          <w:szCs w:val="24"/>
        </w:rPr>
        <w:t xml:space="preserve">State and Trait Anxiety </w:t>
      </w:r>
      <w:r w:rsidRPr="004E1C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was has carried out among engineering students. A total 40 </w:t>
      </w:r>
      <w:proofErr w:type="gramStart"/>
      <w:r w:rsidRPr="004E1C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females</w:t>
      </w:r>
      <w:proofErr w:type="gramEnd"/>
      <w:r w:rsidRPr="004E1C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student participated in this test. They were Third and second year students from four engineering faculties at </w:t>
      </w:r>
      <w:proofErr w:type="spellStart"/>
      <w:r w:rsidRPr="004E1C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Sphoorthy</w:t>
      </w:r>
      <w:proofErr w:type="spellEnd"/>
      <w:r w:rsidRPr="004E1C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Engineering College, Hyderabad. The study anxiety level was measured using State Trait Anxiety Inventory (STAI</w:t>
      </w:r>
      <w:r w:rsidRPr="004E1C8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). </w:t>
      </w:r>
      <w:r w:rsidRPr="004E1C81">
        <w:rPr>
          <w:rFonts w:ascii="Times New Roman" w:hAnsi="Times New Roman" w:cs="Times New Roman"/>
          <w:sz w:val="24"/>
          <w:szCs w:val="24"/>
        </w:rPr>
        <w:t>Results reveal a significant decrease in both State and Trait Anxiety levels and positive change in the students.</w:t>
      </w:r>
    </w:p>
    <w:p w:rsidR="00B93EC4" w:rsidRDefault="00B93EC4"/>
    <w:sectPr w:rsidR="00B93EC4" w:rsidSect="00B9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F17E6"/>
    <w:rsid w:val="00123A5C"/>
    <w:rsid w:val="002F17E6"/>
    <w:rsid w:val="00B93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>thoma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sphn</dc:creator>
  <cp:keywords/>
  <dc:description/>
  <cp:lastModifiedBy>sphn</cp:lastModifiedBy>
  <cp:revision>1</cp:revision>
  <dcterms:created xsi:type="dcterms:W3CDTF">2019-03-20T20:02:00Z</dcterms:created>
  <dcterms:modified xsi:type="dcterms:W3CDTF">2019-03-20T20:03:00Z</dcterms:modified>
</cp:coreProperties>
</file>