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AE" w:rsidRDefault="005927F7">
      <w:r>
        <w:rPr>
          <w:noProof/>
          <w:lang w:val="en-IN" w:eastAsia="en-IN" w:bidi="te-IN"/>
        </w:rPr>
        <w:drawing>
          <wp:inline distT="0" distB="0" distL="0" distR="0">
            <wp:extent cx="5724525" cy="1914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F7" w:rsidRPr="005927F7" w:rsidRDefault="005927F7">
      <w:pPr>
        <w:rPr>
          <w:i w:val="0"/>
          <w:iCs w:val="0"/>
        </w:rPr>
      </w:pPr>
      <w:r>
        <w:rPr>
          <w:i w:val="0"/>
          <w:iCs w:val="0"/>
        </w:rPr>
        <w:t>Payment slip for conference NIT Warangal</w:t>
      </w:r>
    </w:p>
    <w:sectPr w:rsidR="005927F7" w:rsidRPr="005927F7" w:rsidSect="00B7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5927F7"/>
    <w:rsid w:val="004F4C06"/>
    <w:rsid w:val="00570A82"/>
    <w:rsid w:val="005927F7"/>
    <w:rsid w:val="00961CBD"/>
    <w:rsid w:val="00975B99"/>
    <w:rsid w:val="00A54045"/>
    <w:rsid w:val="00AE5E1D"/>
    <w:rsid w:val="00B75DAE"/>
    <w:rsid w:val="00DF7704"/>
    <w:rsid w:val="00E06CF2"/>
    <w:rsid w:val="00F3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A8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A8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8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8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8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8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8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8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8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8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A8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0A8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8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A8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570A8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0A8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8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8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8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8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8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8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8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8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A82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570A82"/>
    <w:rPr>
      <w:b/>
      <w:bCs/>
      <w:spacing w:val="0"/>
    </w:rPr>
  </w:style>
  <w:style w:type="character" w:styleId="Emphasis">
    <w:name w:val="Emphasis"/>
    <w:uiPriority w:val="20"/>
    <w:qFormat/>
    <w:rsid w:val="00570A8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70A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0A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A8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70A8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8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8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570A8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70A8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70A8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70A8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A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F7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Yogitha</dc:creator>
  <cp:lastModifiedBy>Yogitha</cp:lastModifiedBy>
  <cp:revision>1</cp:revision>
  <dcterms:created xsi:type="dcterms:W3CDTF">2018-12-17T16:06:00Z</dcterms:created>
  <dcterms:modified xsi:type="dcterms:W3CDTF">2018-12-17T16:07:00Z</dcterms:modified>
</cp:coreProperties>
</file>