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DD" w:rsidRDefault="00CE2BAC">
      <w:pPr>
        <w:widowControl w:val="0"/>
        <w:autoSpaceDE w:val="0"/>
        <w:autoSpaceDN w:val="0"/>
        <w:adjustRightInd w:val="0"/>
        <w:spacing w:after="0" w:line="109" w:lineRule="exact"/>
        <w:rPr>
          <w:rFonts w:ascii="Times New Roman" w:hAnsi="Times New Roman"/>
          <w:sz w:val="24"/>
          <w:szCs w:val="24"/>
        </w:rPr>
      </w:pPr>
      <w:r>
        <w:rPr>
          <w:noProof/>
        </w:rPr>
        <w:drawing>
          <wp:anchor distT="0" distB="0" distL="114300" distR="114300" simplePos="0" relativeHeight="251655168" behindDoc="1" locked="0" layoutInCell="0" allowOverlap="1">
            <wp:simplePos x="0" y="0"/>
            <wp:positionH relativeFrom="page">
              <wp:posOffset>514985</wp:posOffset>
            </wp:positionH>
            <wp:positionV relativeFrom="page">
              <wp:posOffset>49530</wp:posOffset>
            </wp:positionV>
            <wp:extent cx="3261360" cy="73063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3261360" cy="7306310"/>
                    </a:xfrm>
                    <a:prstGeom prst="rect">
                      <a:avLst/>
                    </a:prstGeom>
                    <a:noFill/>
                  </pic:spPr>
                </pic:pic>
              </a:graphicData>
            </a:graphic>
          </wp:anchor>
        </w:drawing>
      </w:r>
    </w:p>
    <w:p w:rsidR="009256DD" w:rsidRDefault="009256DD">
      <w:pPr>
        <w:widowControl w:val="0"/>
        <w:overflowPunct w:val="0"/>
        <w:autoSpaceDE w:val="0"/>
        <w:autoSpaceDN w:val="0"/>
        <w:adjustRightInd w:val="0"/>
        <w:spacing w:after="0" w:line="240" w:lineRule="auto"/>
        <w:jc w:val="center"/>
        <w:rPr>
          <w:rFonts w:ascii="Times New Roman" w:hAnsi="Times New Roman"/>
          <w:sz w:val="24"/>
          <w:szCs w:val="24"/>
        </w:rPr>
      </w:pPr>
      <w:r>
        <w:rPr>
          <w:rFonts w:ascii="Cambria" w:hAnsi="Cambria" w:cs="Cambria"/>
          <w:b/>
          <w:bCs/>
          <w:color w:val="00B050"/>
          <w:sz w:val="20"/>
          <w:szCs w:val="20"/>
        </w:rPr>
        <w:t xml:space="preserve">NATIONAL </w:t>
      </w:r>
      <w:r w:rsidR="00950C9E">
        <w:rPr>
          <w:rFonts w:ascii="Cambria" w:hAnsi="Cambria" w:cs="Cambria"/>
          <w:b/>
          <w:bCs/>
          <w:color w:val="00B050"/>
          <w:sz w:val="20"/>
          <w:szCs w:val="20"/>
        </w:rPr>
        <w:t>SYMPOSIUM ON</w:t>
      </w:r>
    </w:p>
    <w:p w:rsidR="009256DD" w:rsidRDefault="009256DD">
      <w:pPr>
        <w:widowControl w:val="0"/>
        <w:autoSpaceDE w:val="0"/>
        <w:autoSpaceDN w:val="0"/>
        <w:adjustRightInd w:val="0"/>
        <w:spacing w:after="0" w:line="28" w:lineRule="exact"/>
        <w:rPr>
          <w:rFonts w:ascii="Times New Roman" w:hAnsi="Times New Roman"/>
          <w:sz w:val="24"/>
          <w:szCs w:val="24"/>
        </w:rPr>
      </w:pPr>
    </w:p>
    <w:p w:rsidR="009256DD" w:rsidRDefault="00523A20">
      <w:pPr>
        <w:widowControl w:val="0"/>
        <w:overflowPunct w:val="0"/>
        <w:autoSpaceDE w:val="0"/>
        <w:autoSpaceDN w:val="0"/>
        <w:adjustRightInd w:val="0"/>
        <w:spacing w:after="0" w:line="247" w:lineRule="auto"/>
        <w:jc w:val="center"/>
        <w:rPr>
          <w:rFonts w:ascii="Times New Roman" w:hAnsi="Times New Roman"/>
          <w:sz w:val="24"/>
          <w:szCs w:val="24"/>
        </w:rPr>
      </w:pPr>
      <w:r>
        <w:rPr>
          <w:rFonts w:ascii="Cambria" w:hAnsi="Cambria" w:cs="Cambria"/>
          <w:b/>
          <w:bCs/>
          <w:color w:val="00B050"/>
          <w:sz w:val="23"/>
          <w:szCs w:val="23"/>
        </w:rPr>
        <w:t>TRENDS IN</w:t>
      </w:r>
      <w:r w:rsidR="009256DD">
        <w:rPr>
          <w:rFonts w:ascii="Cambria" w:hAnsi="Cambria" w:cs="Cambria"/>
          <w:b/>
          <w:bCs/>
          <w:color w:val="00B050"/>
          <w:sz w:val="23"/>
          <w:szCs w:val="23"/>
        </w:rPr>
        <w:t xml:space="preserve"> </w:t>
      </w:r>
      <w:r>
        <w:rPr>
          <w:rFonts w:ascii="Cambria" w:hAnsi="Cambria" w:cs="Cambria"/>
          <w:b/>
          <w:bCs/>
          <w:color w:val="00B050"/>
          <w:sz w:val="23"/>
          <w:szCs w:val="23"/>
        </w:rPr>
        <w:t>ELECTRONICS &amp;</w:t>
      </w:r>
      <w:r w:rsidR="009256DD">
        <w:rPr>
          <w:rFonts w:ascii="Cambria" w:hAnsi="Cambria" w:cs="Cambria"/>
          <w:b/>
          <w:bCs/>
          <w:color w:val="00B050"/>
          <w:sz w:val="23"/>
          <w:szCs w:val="23"/>
        </w:rPr>
        <w:t xml:space="preserve"> </w:t>
      </w:r>
      <w:r w:rsidR="002110DE">
        <w:rPr>
          <w:rFonts w:ascii="Cambria" w:hAnsi="Cambria" w:cs="Cambria"/>
          <w:b/>
          <w:bCs/>
          <w:color w:val="00B050"/>
          <w:sz w:val="23"/>
          <w:szCs w:val="23"/>
        </w:rPr>
        <w:t>TELECOM (TREAT17</w:t>
      </w:r>
      <w:r w:rsidR="009256DD">
        <w:rPr>
          <w:rFonts w:ascii="Cambria" w:hAnsi="Cambria" w:cs="Cambria"/>
          <w:b/>
          <w:bCs/>
          <w:color w:val="00B050"/>
          <w:sz w:val="23"/>
          <w:szCs w:val="23"/>
        </w:rPr>
        <w:t>)</w:t>
      </w:r>
    </w:p>
    <w:p w:rsidR="009256DD" w:rsidRDefault="009256DD">
      <w:pPr>
        <w:widowControl w:val="0"/>
        <w:autoSpaceDE w:val="0"/>
        <w:autoSpaceDN w:val="0"/>
        <w:adjustRightInd w:val="0"/>
        <w:spacing w:after="0" w:line="191"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0" w:lineRule="auto"/>
        <w:jc w:val="center"/>
        <w:rPr>
          <w:rFonts w:ascii="Times New Roman" w:hAnsi="Times New Roman"/>
          <w:sz w:val="24"/>
          <w:szCs w:val="24"/>
        </w:rPr>
      </w:pPr>
      <w:r>
        <w:rPr>
          <w:rFonts w:ascii="Cambria" w:hAnsi="Cambria" w:cs="Cambria"/>
          <w:b/>
          <w:bCs/>
          <w:i/>
          <w:iCs/>
          <w:color w:val="002060"/>
          <w:sz w:val="21"/>
          <w:szCs w:val="21"/>
        </w:rPr>
        <w:t>Organized by</w:t>
      </w:r>
    </w:p>
    <w:p w:rsidR="009256DD" w:rsidRDefault="009256DD">
      <w:pPr>
        <w:widowControl w:val="0"/>
        <w:autoSpaceDE w:val="0"/>
        <w:autoSpaceDN w:val="0"/>
        <w:adjustRightInd w:val="0"/>
        <w:spacing w:after="0" w:line="41"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0" w:lineRule="auto"/>
        <w:jc w:val="center"/>
        <w:rPr>
          <w:rFonts w:ascii="Times New Roman" w:hAnsi="Times New Roman"/>
          <w:sz w:val="24"/>
          <w:szCs w:val="24"/>
        </w:rPr>
      </w:pPr>
      <w:r>
        <w:rPr>
          <w:rFonts w:ascii="Cambria" w:hAnsi="Cambria" w:cs="Cambria"/>
          <w:b/>
          <w:bCs/>
          <w:i/>
          <w:iCs/>
          <w:color w:val="002060"/>
          <w:sz w:val="21"/>
          <w:szCs w:val="21"/>
        </w:rPr>
        <w:t>Department of ELECTRONICS AND</w:t>
      </w:r>
    </w:p>
    <w:p w:rsidR="009256DD" w:rsidRDefault="009256DD">
      <w:pPr>
        <w:widowControl w:val="0"/>
        <w:autoSpaceDE w:val="0"/>
        <w:autoSpaceDN w:val="0"/>
        <w:adjustRightInd w:val="0"/>
        <w:spacing w:after="0" w:line="3"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0" w:lineRule="auto"/>
        <w:jc w:val="center"/>
        <w:rPr>
          <w:rFonts w:ascii="Times New Roman" w:hAnsi="Times New Roman"/>
          <w:sz w:val="24"/>
          <w:szCs w:val="24"/>
        </w:rPr>
      </w:pPr>
      <w:r>
        <w:rPr>
          <w:rFonts w:ascii="Cambria" w:hAnsi="Cambria" w:cs="Cambria"/>
          <w:b/>
          <w:bCs/>
          <w:i/>
          <w:iCs/>
          <w:color w:val="002060"/>
          <w:sz w:val="21"/>
          <w:szCs w:val="21"/>
        </w:rPr>
        <w:t xml:space="preserve">COMMUNICATION ENGINEERING, </w:t>
      </w:r>
      <w:r>
        <w:rPr>
          <w:rFonts w:ascii="Cambria" w:hAnsi="Cambria" w:cs="Cambria"/>
          <w:b/>
          <w:bCs/>
          <w:color w:val="002060"/>
          <w:sz w:val="21"/>
          <w:szCs w:val="21"/>
        </w:rPr>
        <w:t>NIT Warangal</w:t>
      </w:r>
    </w:p>
    <w:p w:rsidR="009256DD" w:rsidRDefault="009256DD">
      <w:pPr>
        <w:widowControl w:val="0"/>
        <w:autoSpaceDE w:val="0"/>
        <w:autoSpaceDN w:val="0"/>
        <w:adjustRightInd w:val="0"/>
        <w:spacing w:after="0" w:line="3" w:lineRule="exact"/>
        <w:rPr>
          <w:rFonts w:ascii="Times New Roman" w:hAnsi="Times New Roman"/>
          <w:sz w:val="24"/>
          <w:szCs w:val="24"/>
        </w:rPr>
      </w:pPr>
    </w:p>
    <w:p w:rsidR="009256DD" w:rsidRDefault="00523A20">
      <w:pPr>
        <w:widowControl w:val="0"/>
        <w:autoSpaceDE w:val="0"/>
        <w:autoSpaceDN w:val="0"/>
        <w:adjustRightInd w:val="0"/>
        <w:spacing w:after="0" w:line="240" w:lineRule="auto"/>
        <w:ind w:left="1040"/>
        <w:rPr>
          <w:rFonts w:ascii="Times New Roman" w:hAnsi="Times New Roman"/>
          <w:sz w:val="24"/>
          <w:szCs w:val="24"/>
        </w:rPr>
      </w:pPr>
      <w:r>
        <w:rPr>
          <w:rFonts w:ascii="Cambria" w:hAnsi="Cambria" w:cs="Cambria"/>
          <w:b/>
          <w:bCs/>
          <w:color w:val="7030A0"/>
          <w:sz w:val="23"/>
          <w:szCs w:val="23"/>
        </w:rPr>
        <w:t>17</w:t>
      </w:r>
      <w:r w:rsidRPr="00523A20">
        <w:rPr>
          <w:rFonts w:ascii="Cambria" w:hAnsi="Cambria" w:cs="Cambria"/>
          <w:b/>
          <w:bCs/>
          <w:color w:val="7030A0"/>
          <w:sz w:val="23"/>
          <w:szCs w:val="23"/>
          <w:vertAlign w:val="superscript"/>
        </w:rPr>
        <w:t>TH</w:t>
      </w:r>
      <w:r>
        <w:rPr>
          <w:rFonts w:ascii="Cambria" w:hAnsi="Cambria" w:cs="Cambria"/>
          <w:b/>
          <w:bCs/>
          <w:color w:val="7030A0"/>
          <w:sz w:val="23"/>
          <w:szCs w:val="23"/>
        </w:rPr>
        <w:t xml:space="preserve"> </w:t>
      </w:r>
      <w:r w:rsidR="00050B63">
        <w:rPr>
          <w:rFonts w:ascii="Cambria" w:hAnsi="Cambria" w:cs="Cambria"/>
          <w:b/>
          <w:bCs/>
          <w:color w:val="7030A0"/>
          <w:sz w:val="23"/>
          <w:szCs w:val="23"/>
        </w:rPr>
        <w:t xml:space="preserve">- </w:t>
      </w:r>
      <w:r>
        <w:rPr>
          <w:rFonts w:ascii="Cambria" w:hAnsi="Cambria" w:cs="Cambria"/>
          <w:b/>
          <w:bCs/>
          <w:color w:val="7030A0"/>
          <w:sz w:val="23"/>
          <w:szCs w:val="23"/>
        </w:rPr>
        <w:t>18</w:t>
      </w:r>
      <w:r w:rsidRPr="00523A20">
        <w:rPr>
          <w:rFonts w:ascii="Cambria" w:hAnsi="Cambria" w:cs="Cambria"/>
          <w:b/>
          <w:bCs/>
          <w:color w:val="7030A0"/>
          <w:sz w:val="23"/>
          <w:szCs w:val="23"/>
          <w:vertAlign w:val="superscript"/>
        </w:rPr>
        <w:t>TH</w:t>
      </w:r>
      <w:r>
        <w:rPr>
          <w:rFonts w:ascii="Cambria" w:hAnsi="Cambria" w:cs="Cambria"/>
          <w:b/>
          <w:bCs/>
          <w:color w:val="7030A0"/>
          <w:sz w:val="23"/>
          <w:szCs w:val="23"/>
        </w:rPr>
        <w:t xml:space="preserve"> FEBRUARY2017</w:t>
      </w:r>
    </w:p>
    <w:p w:rsidR="009256DD" w:rsidRDefault="009256DD">
      <w:pPr>
        <w:widowControl w:val="0"/>
        <w:overflowPunct w:val="0"/>
        <w:autoSpaceDE w:val="0"/>
        <w:autoSpaceDN w:val="0"/>
        <w:adjustRightInd w:val="0"/>
        <w:spacing w:after="0" w:line="210" w:lineRule="auto"/>
        <w:ind w:left="80"/>
        <w:jc w:val="center"/>
        <w:rPr>
          <w:rFonts w:ascii="Times New Roman" w:hAnsi="Times New Roman"/>
          <w:sz w:val="24"/>
          <w:szCs w:val="24"/>
        </w:rPr>
      </w:pPr>
      <w:r>
        <w:rPr>
          <w:rFonts w:cs="Calibri"/>
          <w:b/>
          <w:bCs/>
          <w:color w:val="00B050"/>
          <w:sz w:val="21"/>
          <w:szCs w:val="21"/>
        </w:rPr>
        <w:t>REGISTRATION FORM</w:t>
      </w: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312" w:lineRule="exact"/>
        <w:rPr>
          <w:rFonts w:ascii="Times New Roman" w:hAnsi="Times New Roman"/>
          <w:sz w:val="24"/>
          <w:szCs w:val="24"/>
        </w:rPr>
      </w:pPr>
    </w:p>
    <w:p w:rsidR="009256DD" w:rsidRDefault="00523A20">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Name:</w:t>
      </w:r>
      <w:r w:rsidR="009256DD">
        <w:rPr>
          <w:rFonts w:ascii="Cambria" w:hAnsi="Cambria" w:cs="Cambria"/>
          <w:sz w:val="20"/>
          <w:szCs w:val="20"/>
        </w:rPr>
        <w:t xml:space="preserve"> ………………………………………………...……………………</w:t>
      </w: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80" w:lineRule="exact"/>
        <w:rPr>
          <w:rFonts w:ascii="Times New Roman" w:hAnsi="Times New Roman"/>
          <w:sz w:val="24"/>
          <w:szCs w:val="24"/>
        </w:rPr>
      </w:pPr>
    </w:p>
    <w:p w:rsidR="009256DD" w:rsidRDefault="00523A20">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Designation:</w:t>
      </w:r>
      <w:r w:rsidR="009256DD">
        <w:rPr>
          <w:rFonts w:ascii="Cambria" w:hAnsi="Cambria" w:cs="Cambria"/>
          <w:sz w:val="20"/>
          <w:szCs w:val="20"/>
        </w:rPr>
        <w:t xml:space="preserve"> ……………………..…………………...………………….</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523A20">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Organization:</w:t>
      </w:r>
      <w:r w:rsidR="009256DD">
        <w:rPr>
          <w:rFonts w:ascii="Cambria" w:hAnsi="Cambria" w:cs="Cambria"/>
          <w:sz w:val="20"/>
          <w:szCs w:val="20"/>
        </w:rPr>
        <w:t xml:space="preserve"> …………………………………………...………………</w:t>
      </w:r>
    </w:p>
    <w:p w:rsidR="009256DD" w:rsidRDefault="009256DD">
      <w:pPr>
        <w:widowControl w:val="0"/>
        <w:autoSpaceDE w:val="0"/>
        <w:autoSpaceDN w:val="0"/>
        <w:adjustRightInd w:val="0"/>
        <w:spacing w:after="0" w:line="22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 xml:space="preserve">Address for </w:t>
      </w:r>
      <w:r w:rsidR="00523A20">
        <w:rPr>
          <w:rFonts w:ascii="Cambria" w:hAnsi="Cambria" w:cs="Cambria"/>
          <w:sz w:val="20"/>
          <w:szCs w:val="20"/>
        </w:rPr>
        <w:t>Correspondence:</w:t>
      </w:r>
    </w:p>
    <w:p w:rsidR="009256DD" w:rsidRDefault="009256DD">
      <w:pPr>
        <w:widowControl w:val="0"/>
        <w:autoSpaceDE w:val="0"/>
        <w:autoSpaceDN w:val="0"/>
        <w:adjustRightInd w:val="0"/>
        <w:spacing w:after="0" w:line="217"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w:t>
      </w:r>
    </w:p>
    <w:p w:rsidR="009256DD" w:rsidRDefault="009256DD">
      <w:pPr>
        <w:widowControl w:val="0"/>
        <w:autoSpaceDE w:val="0"/>
        <w:autoSpaceDN w:val="0"/>
        <w:adjustRightInd w:val="0"/>
        <w:spacing w:after="0" w:line="22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w:t>
      </w:r>
    </w:p>
    <w:p w:rsidR="009256DD" w:rsidRDefault="009256DD">
      <w:pPr>
        <w:widowControl w:val="0"/>
        <w:autoSpaceDE w:val="0"/>
        <w:autoSpaceDN w:val="0"/>
        <w:adjustRightInd w:val="0"/>
        <w:spacing w:after="0" w:line="217"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Tel/mobile no.…………………….. E-mail: ………………………..</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Category: Oral/Poster presentation</w:t>
      </w:r>
    </w:p>
    <w:p w:rsidR="009256DD" w:rsidRDefault="009256DD">
      <w:pPr>
        <w:widowControl w:val="0"/>
        <w:autoSpaceDE w:val="0"/>
        <w:autoSpaceDN w:val="0"/>
        <w:adjustRightInd w:val="0"/>
        <w:spacing w:after="0" w:line="22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Title of Paper</w:t>
      </w:r>
      <w:proofErr w:type="gramStart"/>
      <w:r>
        <w:rPr>
          <w:rFonts w:ascii="Cambria" w:hAnsi="Cambria" w:cs="Cambria"/>
          <w:sz w:val="20"/>
          <w:szCs w:val="20"/>
        </w:rPr>
        <w:t>:…………………………………………………………….</w:t>
      </w:r>
      <w:proofErr w:type="gramEnd"/>
    </w:p>
    <w:p w:rsidR="009256DD" w:rsidRDefault="009256DD">
      <w:pPr>
        <w:widowControl w:val="0"/>
        <w:autoSpaceDE w:val="0"/>
        <w:autoSpaceDN w:val="0"/>
        <w:adjustRightInd w:val="0"/>
        <w:spacing w:after="0" w:line="217"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w:t>
      </w:r>
    </w:p>
    <w:p w:rsidR="009256DD" w:rsidRDefault="009256DD">
      <w:pPr>
        <w:widowControl w:val="0"/>
        <w:autoSpaceDE w:val="0"/>
        <w:autoSpaceDN w:val="0"/>
        <w:adjustRightInd w:val="0"/>
        <w:spacing w:after="0" w:line="22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DD Particulars:</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Amount …………………………….No..................................................</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Date ………………………………….Bank ……………………..……….</w:t>
      </w:r>
    </w:p>
    <w:p w:rsidR="009256DD" w:rsidRDefault="009256DD">
      <w:pPr>
        <w:widowControl w:val="0"/>
        <w:autoSpaceDE w:val="0"/>
        <w:autoSpaceDN w:val="0"/>
        <w:adjustRightInd w:val="0"/>
        <w:spacing w:after="0" w:line="222"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Accommodation Required: Yes / No</w:t>
      </w:r>
    </w:p>
    <w:p w:rsidR="009256DD" w:rsidRDefault="009256DD">
      <w:pPr>
        <w:widowControl w:val="0"/>
        <w:autoSpaceDE w:val="0"/>
        <w:autoSpaceDN w:val="0"/>
        <w:adjustRightInd w:val="0"/>
        <w:spacing w:after="0" w:line="22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Date:</w:t>
      </w:r>
    </w:p>
    <w:p w:rsidR="009256DD" w:rsidRDefault="009256DD">
      <w:pPr>
        <w:widowControl w:val="0"/>
        <w:autoSpaceDE w:val="0"/>
        <w:autoSpaceDN w:val="0"/>
        <w:adjustRightInd w:val="0"/>
        <w:spacing w:after="0" w:line="106"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sz w:val="20"/>
          <w:szCs w:val="20"/>
        </w:rPr>
        <w:t>Place:</w:t>
      </w:r>
    </w:p>
    <w:p w:rsidR="009256DD" w:rsidRDefault="009256DD">
      <w:pPr>
        <w:widowControl w:val="0"/>
        <w:autoSpaceDE w:val="0"/>
        <w:autoSpaceDN w:val="0"/>
        <w:adjustRightInd w:val="0"/>
        <w:spacing w:after="0" w:line="106"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0" w:lineRule="auto"/>
        <w:jc w:val="right"/>
        <w:rPr>
          <w:rFonts w:ascii="Times New Roman" w:hAnsi="Times New Roman"/>
          <w:sz w:val="24"/>
          <w:szCs w:val="24"/>
        </w:rPr>
      </w:pPr>
      <w:r>
        <w:rPr>
          <w:rFonts w:ascii="Cambria" w:hAnsi="Cambria" w:cs="Cambria"/>
          <w:sz w:val="20"/>
          <w:szCs w:val="20"/>
        </w:rPr>
        <w:t>Signature of the Applicant</w:t>
      </w:r>
    </w:p>
    <w:p w:rsidR="009256DD" w:rsidRDefault="00902679">
      <w:pPr>
        <w:widowControl w:val="0"/>
        <w:autoSpaceDE w:val="0"/>
        <w:autoSpaceDN w:val="0"/>
        <w:adjustRightInd w:val="0"/>
        <w:spacing w:after="0" w:line="240" w:lineRule="auto"/>
        <w:rPr>
          <w:rFonts w:ascii="Times New Roman" w:hAnsi="Times New Roman"/>
          <w:sz w:val="24"/>
          <w:szCs w:val="24"/>
        </w:rPr>
      </w:pPr>
      <w:r>
        <w:rPr>
          <w:noProof/>
        </w:rPr>
        <w:drawing>
          <wp:anchor distT="0" distB="0" distL="114300" distR="114300" simplePos="0" relativeHeight="251656192" behindDoc="1" locked="0" layoutInCell="0" allowOverlap="1">
            <wp:simplePos x="0" y="0"/>
            <wp:positionH relativeFrom="column">
              <wp:posOffset>3137343</wp:posOffset>
            </wp:positionH>
            <wp:positionV relativeFrom="paragraph">
              <wp:posOffset>-7191079</wp:posOffset>
            </wp:positionV>
            <wp:extent cx="3276746" cy="7464056"/>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276600" cy="7463723"/>
                    </a:xfrm>
                    <a:prstGeom prst="rect">
                      <a:avLst/>
                    </a:prstGeom>
                    <a:noFill/>
                  </pic:spPr>
                </pic:pic>
              </a:graphicData>
            </a:graphic>
          </wp:anchor>
        </w:drawing>
      </w:r>
      <w:r w:rsidR="00CE2BAC">
        <w:rPr>
          <w:noProof/>
        </w:rPr>
        <w:drawing>
          <wp:anchor distT="0" distB="0" distL="114300" distR="114300" simplePos="0" relativeHeight="251657216" behindDoc="1" locked="0" layoutInCell="0" allowOverlap="1">
            <wp:simplePos x="0" y="0"/>
            <wp:positionH relativeFrom="column">
              <wp:posOffset>6380273</wp:posOffset>
            </wp:positionH>
            <wp:positionV relativeFrom="paragraph">
              <wp:posOffset>-7669546</wp:posOffset>
            </wp:positionV>
            <wp:extent cx="3039952" cy="7931889"/>
            <wp:effectExtent l="19050" t="0" r="8048"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44825" cy="7944604"/>
                    </a:xfrm>
                    <a:prstGeom prst="rect">
                      <a:avLst/>
                    </a:prstGeom>
                    <a:noFill/>
                  </pic:spPr>
                </pic:pic>
              </a:graphicData>
            </a:graphic>
          </wp:anchor>
        </w:drawing>
      </w:r>
      <w:r w:rsidR="009256DD">
        <w:rPr>
          <w:rFonts w:ascii="Times New Roman" w:hAnsi="Times New Roman"/>
          <w:sz w:val="24"/>
          <w:szCs w:val="24"/>
        </w:rPr>
        <w:br w:type="column"/>
      </w:r>
      <w:r w:rsidR="009256DD">
        <w:rPr>
          <w:rFonts w:cs="Calibri"/>
          <w:b/>
          <w:bCs/>
          <w:color w:val="FF0000"/>
          <w:sz w:val="23"/>
          <w:szCs w:val="23"/>
        </w:rPr>
        <w:lastRenderedPageBreak/>
        <w:t>CHIEF PATRON</w:t>
      </w:r>
    </w:p>
    <w:p w:rsidR="009256DD" w:rsidRDefault="009256DD">
      <w:pPr>
        <w:widowControl w:val="0"/>
        <w:autoSpaceDE w:val="0"/>
        <w:autoSpaceDN w:val="0"/>
        <w:adjustRightInd w:val="0"/>
        <w:spacing w:after="0" w:line="20" w:lineRule="exact"/>
        <w:rPr>
          <w:rFonts w:ascii="Times New Roman" w:hAnsi="Times New Roman"/>
          <w:sz w:val="24"/>
          <w:szCs w:val="24"/>
        </w:rPr>
      </w:pPr>
    </w:p>
    <w:p w:rsidR="009256DD" w:rsidRDefault="009256DD">
      <w:pPr>
        <w:widowControl w:val="0"/>
        <w:autoSpaceDE w:val="0"/>
        <w:autoSpaceDN w:val="0"/>
        <w:adjustRightInd w:val="0"/>
        <w:spacing w:after="0" w:line="10"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color w:val="2E3191"/>
          <w:sz w:val="20"/>
          <w:szCs w:val="20"/>
        </w:rPr>
        <w:t>Prof.</w:t>
      </w:r>
      <w:r w:rsidR="00924DF0">
        <w:rPr>
          <w:rFonts w:ascii="Arial" w:hAnsi="Arial" w:cs="Arial"/>
          <w:color w:val="2E3191"/>
          <w:sz w:val="20"/>
          <w:szCs w:val="20"/>
        </w:rPr>
        <w:t xml:space="preserve"> G.R.C. </w:t>
      </w:r>
      <w:r w:rsidR="0098432E">
        <w:rPr>
          <w:rFonts w:ascii="Arial" w:hAnsi="Arial" w:cs="Arial"/>
          <w:color w:val="2E3191"/>
          <w:sz w:val="20"/>
          <w:szCs w:val="20"/>
        </w:rPr>
        <w:t>Reddy, I</w:t>
      </w:r>
      <w:r>
        <w:rPr>
          <w:rFonts w:ascii="Arial" w:hAnsi="Arial" w:cs="Arial"/>
          <w:color w:val="2E3191"/>
          <w:sz w:val="20"/>
          <w:szCs w:val="20"/>
        </w:rPr>
        <w:t>/C Director, NIT Warangal</w:t>
      </w:r>
    </w:p>
    <w:p w:rsidR="009256DD" w:rsidRDefault="009256DD">
      <w:pPr>
        <w:widowControl w:val="0"/>
        <w:autoSpaceDE w:val="0"/>
        <w:autoSpaceDN w:val="0"/>
        <w:adjustRightInd w:val="0"/>
        <w:spacing w:after="0" w:line="80"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FF0000"/>
          <w:sz w:val="23"/>
          <w:szCs w:val="23"/>
        </w:rPr>
        <w:t>ADVISORY COMMITTEE</w:t>
      </w:r>
    </w:p>
    <w:p w:rsidR="009256DD" w:rsidRDefault="009256DD">
      <w:pPr>
        <w:widowControl w:val="0"/>
        <w:autoSpaceDE w:val="0"/>
        <w:autoSpaceDN w:val="0"/>
        <w:adjustRightInd w:val="0"/>
        <w:spacing w:after="0" w:line="297"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C00000"/>
          <w:sz w:val="23"/>
          <w:szCs w:val="23"/>
        </w:rPr>
        <w:t>National</w:t>
      </w:r>
    </w:p>
    <w:p w:rsidR="009256DD" w:rsidRDefault="009256DD">
      <w:pPr>
        <w:widowControl w:val="0"/>
        <w:autoSpaceDE w:val="0"/>
        <w:autoSpaceDN w:val="0"/>
        <w:adjustRightInd w:val="0"/>
        <w:spacing w:after="0" w:line="42" w:lineRule="exact"/>
        <w:rPr>
          <w:rFonts w:ascii="Times New Roman" w:hAnsi="Times New Roman"/>
          <w:sz w:val="24"/>
          <w:szCs w:val="24"/>
        </w:rPr>
      </w:pPr>
    </w:p>
    <w:p w:rsidR="000E6D05" w:rsidRDefault="000E6D05" w:rsidP="000E6D05">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Prof. R.V. RAJA KUMAR</w:t>
      </w:r>
      <w:proofErr w:type="gramStart"/>
      <w:r>
        <w:rPr>
          <w:rFonts w:ascii="Arial" w:hAnsi="Arial" w:cs="Arial"/>
          <w:sz w:val="20"/>
          <w:szCs w:val="20"/>
        </w:rPr>
        <w:t>,  IIT</w:t>
      </w:r>
      <w:proofErr w:type="gramEnd"/>
      <w:r>
        <w:rPr>
          <w:rFonts w:ascii="Arial" w:hAnsi="Arial" w:cs="Arial"/>
          <w:sz w:val="20"/>
          <w:szCs w:val="20"/>
        </w:rPr>
        <w:t>, Bhubaneswar</w:t>
      </w:r>
    </w:p>
    <w:p w:rsidR="000E6D05" w:rsidRDefault="000E6D05" w:rsidP="000E6D05">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Prof. </w:t>
      </w:r>
      <w:r>
        <w:rPr>
          <w:rFonts w:ascii="Arial" w:hAnsi="Arial" w:cs="Arial"/>
          <w:sz w:val="20"/>
          <w:szCs w:val="20"/>
          <w:highlight w:val="white"/>
        </w:rPr>
        <w:t>A</w:t>
      </w:r>
      <w:r w:rsidR="00050B63">
        <w:rPr>
          <w:rFonts w:ascii="Arial" w:hAnsi="Arial" w:cs="Arial"/>
          <w:sz w:val="20"/>
          <w:szCs w:val="20"/>
          <w:highlight w:val="white"/>
        </w:rPr>
        <w:t>JAY CHAKRABARTY</w:t>
      </w:r>
      <w:proofErr w:type="gramStart"/>
      <w:r>
        <w:rPr>
          <w:rFonts w:ascii="Arial" w:hAnsi="Arial" w:cs="Arial"/>
          <w:sz w:val="20"/>
          <w:szCs w:val="20"/>
          <w:highlight w:val="white"/>
        </w:rPr>
        <w:t>,  IIT</w:t>
      </w:r>
      <w:proofErr w:type="gramEnd"/>
      <w:r>
        <w:rPr>
          <w:rFonts w:ascii="Arial" w:hAnsi="Arial" w:cs="Arial"/>
          <w:sz w:val="20"/>
          <w:szCs w:val="20"/>
          <w:highlight w:val="white"/>
        </w:rPr>
        <w:t xml:space="preserve"> </w:t>
      </w:r>
      <w:proofErr w:type="spellStart"/>
      <w:r>
        <w:rPr>
          <w:rFonts w:ascii="Arial" w:hAnsi="Arial" w:cs="Arial"/>
          <w:sz w:val="20"/>
          <w:szCs w:val="20"/>
          <w:highlight w:val="white"/>
        </w:rPr>
        <w:t>Kharagpur</w:t>
      </w:r>
      <w:proofErr w:type="spellEnd"/>
    </w:p>
    <w:p w:rsidR="009256DD" w:rsidRDefault="009256DD">
      <w:pPr>
        <w:widowControl w:val="0"/>
        <w:autoSpaceDE w:val="0"/>
        <w:autoSpaceDN w:val="0"/>
        <w:adjustRightInd w:val="0"/>
        <w:spacing w:after="0" w:line="23"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Prof. </w:t>
      </w:r>
      <w:r w:rsidR="00950C9E">
        <w:rPr>
          <w:rFonts w:ascii="Arial" w:hAnsi="Arial" w:cs="Arial"/>
          <w:sz w:val="20"/>
          <w:szCs w:val="20"/>
          <w:highlight w:val="white"/>
        </w:rPr>
        <w:t>S</w:t>
      </w:r>
      <w:r w:rsidR="00950C9E">
        <w:rPr>
          <w:rFonts w:ascii="Arial" w:hAnsi="Arial" w:cs="Arial"/>
          <w:sz w:val="20"/>
          <w:szCs w:val="20"/>
        </w:rPr>
        <w:t>HANKAR P.</w:t>
      </w:r>
      <w:r w:rsidR="00B2313F">
        <w:rPr>
          <w:rFonts w:ascii="Arial" w:hAnsi="Arial" w:cs="Arial"/>
          <w:sz w:val="20"/>
          <w:szCs w:val="20"/>
        </w:rPr>
        <w:t>, IIT</w:t>
      </w:r>
      <w:r>
        <w:rPr>
          <w:rFonts w:ascii="Arial" w:hAnsi="Arial" w:cs="Arial"/>
          <w:sz w:val="20"/>
          <w:szCs w:val="20"/>
        </w:rPr>
        <w:t xml:space="preserve"> </w:t>
      </w:r>
      <w:r w:rsidR="00950C9E">
        <w:rPr>
          <w:rFonts w:ascii="Arial" w:hAnsi="Arial" w:cs="Arial"/>
          <w:sz w:val="20"/>
          <w:szCs w:val="20"/>
        </w:rPr>
        <w:t>DELHI</w:t>
      </w:r>
    </w:p>
    <w:p w:rsidR="009256DD" w:rsidRDefault="009256DD">
      <w:pPr>
        <w:widowControl w:val="0"/>
        <w:autoSpaceDE w:val="0"/>
        <w:autoSpaceDN w:val="0"/>
        <w:adjustRightInd w:val="0"/>
        <w:spacing w:after="0" w:line="10" w:lineRule="exact"/>
        <w:rPr>
          <w:rFonts w:ascii="Times New Roman" w:hAnsi="Times New Roman"/>
          <w:sz w:val="24"/>
          <w:szCs w:val="24"/>
        </w:rPr>
      </w:pPr>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9256DD">
      <w:pPr>
        <w:widowControl w:val="0"/>
        <w:autoSpaceDE w:val="0"/>
        <w:autoSpaceDN w:val="0"/>
        <w:adjustRightInd w:val="0"/>
        <w:spacing w:after="0" w:line="10" w:lineRule="exact"/>
        <w:rPr>
          <w:rFonts w:ascii="Times New Roman" w:hAnsi="Times New Roman"/>
          <w:sz w:val="24"/>
          <w:szCs w:val="24"/>
        </w:rPr>
      </w:pPr>
    </w:p>
    <w:p w:rsidR="009256DD" w:rsidRDefault="00B2313F">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Prof. RAMA SUBBA REDDY</w:t>
      </w:r>
      <w:r w:rsidR="009256DD">
        <w:rPr>
          <w:rFonts w:ascii="Arial" w:hAnsi="Arial" w:cs="Arial"/>
          <w:sz w:val="20"/>
          <w:szCs w:val="20"/>
        </w:rPr>
        <w:t>, IIT, Madras</w:t>
      </w:r>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615EAC">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Prof. D. JALIHAL</w:t>
      </w:r>
      <w:r w:rsidR="009256DD">
        <w:rPr>
          <w:rFonts w:ascii="Arial" w:hAnsi="Arial" w:cs="Arial"/>
          <w:sz w:val="20"/>
          <w:szCs w:val="20"/>
        </w:rPr>
        <w:t>, IIT Madras</w:t>
      </w:r>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Dr. </w:t>
      </w:r>
      <w:r w:rsidR="00615EAC">
        <w:rPr>
          <w:rFonts w:ascii="Arial" w:hAnsi="Arial" w:cs="Arial"/>
          <w:sz w:val="20"/>
          <w:szCs w:val="20"/>
        </w:rPr>
        <w:t xml:space="preserve">D. </w:t>
      </w:r>
      <w:r w:rsidR="00213C17">
        <w:rPr>
          <w:rFonts w:ascii="Arial" w:hAnsi="Arial" w:cs="Arial"/>
          <w:sz w:val="20"/>
          <w:szCs w:val="20"/>
        </w:rPr>
        <w:t xml:space="preserve">R. </w:t>
      </w:r>
      <w:proofErr w:type="gramStart"/>
      <w:r w:rsidR="00615EAC">
        <w:rPr>
          <w:rFonts w:ascii="Arial" w:hAnsi="Arial" w:cs="Arial"/>
          <w:sz w:val="20"/>
          <w:szCs w:val="20"/>
        </w:rPr>
        <w:t>JAHAGIRDAR ,</w:t>
      </w:r>
      <w:proofErr w:type="gramEnd"/>
      <w:r w:rsidR="00615EAC">
        <w:rPr>
          <w:rFonts w:ascii="Arial" w:hAnsi="Arial" w:cs="Arial"/>
          <w:sz w:val="20"/>
          <w:szCs w:val="20"/>
        </w:rPr>
        <w:t xml:space="preserve"> RCI</w:t>
      </w:r>
      <w:r>
        <w:rPr>
          <w:rFonts w:ascii="Arial" w:hAnsi="Arial" w:cs="Arial"/>
          <w:sz w:val="20"/>
          <w:szCs w:val="20"/>
        </w:rPr>
        <w:t xml:space="preserve"> Hyderabad</w:t>
      </w:r>
    </w:p>
    <w:p w:rsidR="009256DD" w:rsidRDefault="009256DD">
      <w:pPr>
        <w:widowControl w:val="0"/>
        <w:autoSpaceDE w:val="0"/>
        <w:autoSpaceDN w:val="0"/>
        <w:adjustRightInd w:val="0"/>
        <w:spacing w:after="0" w:line="10" w:lineRule="exact"/>
        <w:rPr>
          <w:rFonts w:ascii="Times New Roman" w:hAnsi="Times New Roman"/>
          <w:sz w:val="24"/>
          <w:szCs w:val="24"/>
        </w:rPr>
      </w:pPr>
    </w:p>
    <w:p w:rsidR="009256DD" w:rsidRDefault="009256DD">
      <w:pPr>
        <w:widowControl w:val="0"/>
        <w:autoSpaceDE w:val="0"/>
        <w:autoSpaceDN w:val="0"/>
        <w:adjustRightInd w:val="0"/>
        <w:spacing w:after="0" w:line="25" w:lineRule="exact"/>
        <w:rPr>
          <w:rFonts w:ascii="Times New Roman" w:hAnsi="Times New Roman"/>
          <w:sz w:val="24"/>
          <w:szCs w:val="24"/>
        </w:rPr>
      </w:pPr>
    </w:p>
    <w:p w:rsidR="009256DD" w:rsidRDefault="00615EA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highlight w:val="white"/>
        </w:rPr>
        <w:t xml:space="preserve">Prof. </w:t>
      </w:r>
      <w:r w:rsidR="00213C17">
        <w:rPr>
          <w:rFonts w:ascii="Arial" w:hAnsi="Arial" w:cs="Arial"/>
          <w:sz w:val="20"/>
          <w:szCs w:val="20"/>
          <w:highlight w:val="white"/>
        </w:rPr>
        <w:t xml:space="preserve">M.V. </w:t>
      </w:r>
      <w:proofErr w:type="spellStart"/>
      <w:r w:rsidR="00213C17">
        <w:rPr>
          <w:rFonts w:ascii="Arial" w:hAnsi="Arial" w:cs="Arial"/>
          <w:sz w:val="20"/>
          <w:szCs w:val="20"/>
          <w:highlight w:val="white"/>
        </w:rPr>
        <w:t>K</w:t>
      </w:r>
      <w:r>
        <w:rPr>
          <w:rFonts w:ascii="Arial" w:hAnsi="Arial" w:cs="Arial"/>
          <w:sz w:val="20"/>
          <w:szCs w:val="20"/>
          <w:highlight w:val="white"/>
        </w:rPr>
        <w:t>arthikeyan</w:t>
      </w:r>
      <w:proofErr w:type="spellEnd"/>
      <w:r>
        <w:rPr>
          <w:rFonts w:ascii="Arial" w:hAnsi="Arial" w:cs="Arial"/>
          <w:sz w:val="20"/>
          <w:szCs w:val="20"/>
          <w:highlight w:val="white"/>
        </w:rPr>
        <w:t xml:space="preserve">, </w:t>
      </w:r>
      <w:r w:rsidR="009256DD">
        <w:rPr>
          <w:rFonts w:ascii="Arial" w:hAnsi="Arial" w:cs="Arial"/>
          <w:sz w:val="20"/>
          <w:szCs w:val="20"/>
          <w:highlight w:val="white"/>
        </w:rPr>
        <w:t xml:space="preserve">IIT </w:t>
      </w:r>
      <w:r>
        <w:rPr>
          <w:rFonts w:ascii="Arial" w:hAnsi="Arial" w:cs="Arial"/>
          <w:sz w:val="20"/>
          <w:szCs w:val="20"/>
          <w:highlight w:val="white"/>
        </w:rPr>
        <w:t>ROORKEE</w:t>
      </w:r>
    </w:p>
    <w:p w:rsidR="000E6D05" w:rsidRDefault="000E6D05" w:rsidP="000E6D05">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Prof. </w:t>
      </w:r>
      <w:r>
        <w:rPr>
          <w:rFonts w:ascii="Arial" w:hAnsi="Arial" w:cs="Arial"/>
          <w:sz w:val="20"/>
          <w:szCs w:val="20"/>
          <w:highlight w:val="white"/>
        </w:rPr>
        <w:t>Ratnajit Bhattacharjee</w:t>
      </w:r>
      <w:r>
        <w:rPr>
          <w:rFonts w:ascii="Arial" w:hAnsi="Arial" w:cs="Arial"/>
          <w:sz w:val="20"/>
          <w:szCs w:val="20"/>
        </w:rPr>
        <w:t xml:space="preserve"> IIT </w:t>
      </w:r>
      <w:proofErr w:type="spellStart"/>
      <w:r>
        <w:rPr>
          <w:rFonts w:ascii="Arial" w:hAnsi="Arial" w:cs="Arial"/>
          <w:sz w:val="20"/>
          <w:szCs w:val="20"/>
        </w:rPr>
        <w:t>Guwahati</w:t>
      </w:r>
      <w:proofErr w:type="spellEnd"/>
    </w:p>
    <w:p w:rsidR="000E6D05" w:rsidRDefault="000E6D05" w:rsidP="000E6D05">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Prof. Dr. Elizabeth Elias NIT </w:t>
      </w:r>
      <w:r>
        <w:rPr>
          <w:rFonts w:ascii="Arial" w:hAnsi="Arial" w:cs="Arial"/>
          <w:b/>
          <w:bCs/>
          <w:sz w:val="20"/>
          <w:szCs w:val="20"/>
        </w:rPr>
        <w:t>Calicut</w:t>
      </w: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Prof. </w:t>
      </w:r>
      <w:proofErr w:type="spellStart"/>
      <w:r>
        <w:rPr>
          <w:rFonts w:ascii="Arial" w:hAnsi="Arial" w:cs="Arial"/>
          <w:sz w:val="20"/>
          <w:szCs w:val="20"/>
        </w:rPr>
        <w:t>Muralidhar</w:t>
      </w:r>
      <w:proofErr w:type="spellEnd"/>
      <w:r>
        <w:rPr>
          <w:rFonts w:ascii="Arial" w:hAnsi="Arial" w:cs="Arial"/>
          <w:sz w:val="20"/>
          <w:szCs w:val="20"/>
        </w:rPr>
        <w:t xml:space="preserve"> </w:t>
      </w:r>
      <w:proofErr w:type="spellStart"/>
      <w:r>
        <w:rPr>
          <w:rFonts w:ascii="Arial" w:hAnsi="Arial" w:cs="Arial"/>
          <w:sz w:val="20"/>
          <w:szCs w:val="20"/>
        </w:rPr>
        <w:t>Kulakarni</w:t>
      </w:r>
      <w:proofErr w:type="spellEnd"/>
      <w:r>
        <w:rPr>
          <w:rFonts w:ascii="Arial" w:hAnsi="Arial" w:cs="Arial"/>
          <w:sz w:val="20"/>
          <w:szCs w:val="20"/>
        </w:rPr>
        <w:t xml:space="preserve"> NIT</w:t>
      </w:r>
      <w:r w:rsidR="00213C17">
        <w:rPr>
          <w:rFonts w:ascii="Arial" w:hAnsi="Arial" w:cs="Arial"/>
          <w:sz w:val="20"/>
          <w:szCs w:val="20"/>
        </w:rPr>
        <w:t>K,</w:t>
      </w:r>
      <w:r>
        <w:rPr>
          <w:rFonts w:ascii="Arial" w:hAnsi="Arial" w:cs="Arial"/>
          <w:sz w:val="20"/>
          <w:szCs w:val="20"/>
        </w:rPr>
        <w:t xml:space="preserve"> </w:t>
      </w:r>
      <w:proofErr w:type="spellStart"/>
      <w:r>
        <w:rPr>
          <w:rFonts w:ascii="Arial" w:hAnsi="Arial" w:cs="Arial"/>
          <w:sz w:val="20"/>
          <w:szCs w:val="20"/>
        </w:rPr>
        <w:t>Suratkal</w:t>
      </w:r>
      <w:proofErr w:type="spellEnd"/>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Prof. B. </w:t>
      </w:r>
      <w:proofErr w:type="spellStart"/>
      <w:r>
        <w:rPr>
          <w:rFonts w:ascii="Arial" w:hAnsi="Arial" w:cs="Arial"/>
          <w:sz w:val="20"/>
          <w:szCs w:val="20"/>
        </w:rPr>
        <w:t>Venkataramani</w:t>
      </w:r>
      <w:proofErr w:type="spellEnd"/>
      <w:r>
        <w:rPr>
          <w:rFonts w:ascii="Arial" w:hAnsi="Arial" w:cs="Arial"/>
          <w:sz w:val="20"/>
          <w:szCs w:val="20"/>
        </w:rPr>
        <w:t xml:space="preserve"> NIT </w:t>
      </w:r>
      <w:proofErr w:type="spellStart"/>
      <w:r>
        <w:rPr>
          <w:rFonts w:ascii="Arial" w:hAnsi="Arial" w:cs="Arial"/>
          <w:sz w:val="20"/>
          <w:szCs w:val="20"/>
        </w:rPr>
        <w:t>Trichy</w:t>
      </w:r>
      <w:proofErr w:type="spellEnd"/>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Arial" w:hAnsi="Arial" w:cs="Arial"/>
          <w:sz w:val="20"/>
          <w:szCs w:val="20"/>
        </w:rPr>
        <w:t xml:space="preserve">Dr. </w:t>
      </w:r>
      <w:r>
        <w:rPr>
          <w:rFonts w:ascii="Arial" w:hAnsi="Arial" w:cs="Arial"/>
          <w:sz w:val="20"/>
          <w:szCs w:val="20"/>
          <w:highlight w:val="white"/>
        </w:rPr>
        <w:t xml:space="preserve">Lava </w:t>
      </w:r>
      <w:proofErr w:type="spellStart"/>
      <w:r>
        <w:rPr>
          <w:rFonts w:ascii="Arial" w:hAnsi="Arial" w:cs="Arial"/>
          <w:sz w:val="20"/>
          <w:szCs w:val="20"/>
          <w:highlight w:val="white"/>
        </w:rPr>
        <w:t>Bhargava</w:t>
      </w:r>
      <w:proofErr w:type="spellEnd"/>
      <w:r>
        <w:rPr>
          <w:rFonts w:ascii="Arial" w:hAnsi="Arial" w:cs="Arial"/>
          <w:sz w:val="20"/>
          <w:szCs w:val="20"/>
          <w:highlight w:val="white"/>
        </w:rPr>
        <w:t xml:space="preserve"> NIT </w:t>
      </w:r>
      <w:proofErr w:type="spellStart"/>
      <w:r>
        <w:rPr>
          <w:rFonts w:ascii="Arial" w:hAnsi="Arial" w:cs="Arial"/>
          <w:sz w:val="20"/>
          <w:szCs w:val="20"/>
          <w:highlight w:val="white"/>
        </w:rPr>
        <w:t>Jaipur</w:t>
      </w:r>
      <w:proofErr w:type="spellEnd"/>
    </w:p>
    <w:p w:rsidR="009256DD" w:rsidRDefault="009256DD">
      <w:pPr>
        <w:widowControl w:val="0"/>
        <w:autoSpaceDE w:val="0"/>
        <w:autoSpaceDN w:val="0"/>
        <w:adjustRightInd w:val="0"/>
        <w:spacing w:after="0" w:line="15" w:lineRule="exact"/>
        <w:rPr>
          <w:rFonts w:ascii="Times New Roman" w:hAnsi="Times New Roman"/>
          <w:sz w:val="24"/>
          <w:szCs w:val="24"/>
        </w:rPr>
      </w:pPr>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C00000"/>
          <w:sz w:val="23"/>
          <w:szCs w:val="23"/>
        </w:rPr>
        <w:t>Departmental Organizing Committee</w:t>
      </w:r>
    </w:p>
    <w:p w:rsidR="009256DD" w:rsidRDefault="009256DD">
      <w:pPr>
        <w:widowControl w:val="0"/>
        <w:autoSpaceDE w:val="0"/>
        <w:autoSpaceDN w:val="0"/>
        <w:adjustRightInd w:val="0"/>
        <w:spacing w:after="0" w:line="263" w:lineRule="exact"/>
        <w:rPr>
          <w:rFonts w:ascii="Times New Roman" w:hAnsi="Times New Roman"/>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sz w:val="20"/>
          <w:szCs w:val="20"/>
        </w:rPr>
        <w:t xml:space="preserve">Prof. </w:t>
      </w:r>
      <w:r w:rsidRPr="005E53A4">
        <w:rPr>
          <w:rFonts w:ascii="Arial" w:hAnsi="Arial" w:cs="Arial"/>
          <w:b/>
          <w:bCs/>
          <w:sz w:val="20"/>
          <w:szCs w:val="20"/>
          <w:highlight w:val="white"/>
        </w:rPr>
        <w:t>Krishna Prasad K S R</w:t>
      </w:r>
    </w:p>
    <w:p w:rsidR="009256DD" w:rsidRPr="005E53A4" w:rsidRDefault="009256DD">
      <w:pPr>
        <w:widowControl w:val="0"/>
        <w:autoSpaceDE w:val="0"/>
        <w:autoSpaceDN w:val="0"/>
        <w:adjustRightInd w:val="0"/>
        <w:spacing w:after="0" w:line="49" w:lineRule="exact"/>
        <w:rPr>
          <w:rFonts w:ascii="Times New Roman" w:hAnsi="Times New Roman"/>
          <w:b/>
          <w:sz w:val="24"/>
          <w:szCs w:val="24"/>
        </w:rPr>
      </w:pPr>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rPr>
        <w:t xml:space="preserve">Sri </w:t>
      </w:r>
      <w:proofErr w:type="spellStart"/>
      <w:r w:rsidRPr="005E53A4">
        <w:rPr>
          <w:rFonts w:ascii="Arial" w:hAnsi="Arial" w:cs="Arial"/>
          <w:b/>
          <w:bCs/>
          <w:sz w:val="20"/>
          <w:szCs w:val="20"/>
        </w:rPr>
        <w:t>Raghunath</w:t>
      </w:r>
      <w:proofErr w:type="spellEnd"/>
      <w:r w:rsidR="00B2313F" w:rsidRPr="005E53A4">
        <w:rPr>
          <w:rFonts w:ascii="Arial" w:hAnsi="Arial" w:cs="Arial"/>
          <w:b/>
          <w:bCs/>
          <w:sz w:val="20"/>
          <w:szCs w:val="20"/>
        </w:rPr>
        <w:t xml:space="preserve"> M.</w:t>
      </w:r>
      <w:r w:rsidRPr="005E53A4">
        <w:rPr>
          <w:rFonts w:ascii="Arial" w:hAnsi="Arial" w:cs="Arial"/>
          <w:b/>
          <w:bCs/>
          <w:sz w:val="20"/>
          <w:szCs w:val="20"/>
        </w:rPr>
        <w:t xml:space="preserve"> V</w:t>
      </w:r>
    </w:p>
    <w:p w:rsidR="009256DD" w:rsidRPr="005E53A4" w:rsidRDefault="009256DD">
      <w:pPr>
        <w:widowControl w:val="0"/>
        <w:autoSpaceDE w:val="0"/>
        <w:autoSpaceDN w:val="0"/>
        <w:adjustRightInd w:val="0"/>
        <w:spacing w:after="0" w:line="29"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sz w:val="20"/>
          <w:szCs w:val="20"/>
        </w:rPr>
        <w:t xml:space="preserve">Dr. </w:t>
      </w:r>
      <w:r w:rsidRPr="005E53A4">
        <w:rPr>
          <w:rFonts w:ascii="Arial" w:hAnsi="Arial" w:cs="Arial"/>
          <w:b/>
          <w:bCs/>
          <w:sz w:val="20"/>
          <w:szCs w:val="20"/>
          <w:highlight w:val="white"/>
        </w:rPr>
        <w:t>C.B. Rama Rao</w:t>
      </w:r>
    </w:p>
    <w:p w:rsidR="009256DD" w:rsidRPr="005E53A4" w:rsidRDefault="009256DD">
      <w:pPr>
        <w:widowControl w:val="0"/>
        <w:autoSpaceDE w:val="0"/>
        <w:autoSpaceDN w:val="0"/>
        <w:adjustRightInd w:val="0"/>
        <w:spacing w:after="0" w:line="20"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Arial" w:hAnsi="Arial" w:cs="Arial"/>
          <w:b/>
          <w:bCs/>
          <w:sz w:val="20"/>
          <w:szCs w:val="20"/>
        </w:rPr>
      </w:pPr>
      <w:r w:rsidRPr="005E53A4">
        <w:rPr>
          <w:rFonts w:ascii="Arial" w:hAnsi="Arial" w:cs="Arial"/>
          <w:b/>
          <w:bCs/>
          <w:sz w:val="20"/>
          <w:szCs w:val="20"/>
        </w:rPr>
        <w:t xml:space="preserve">Sri </w:t>
      </w:r>
      <w:proofErr w:type="spellStart"/>
      <w:r w:rsidRPr="005E53A4">
        <w:rPr>
          <w:rFonts w:ascii="Arial" w:hAnsi="Arial" w:cs="Arial"/>
          <w:b/>
          <w:bCs/>
          <w:sz w:val="20"/>
          <w:szCs w:val="20"/>
        </w:rPr>
        <w:t>K.Ravi</w:t>
      </w:r>
      <w:proofErr w:type="spellEnd"/>
      <w:r w:rsidRPr="005E53A4">
        <w:rPr>
          <w:rFonts w:ascii="Arial" w:hAnsi="Arial" w:cs="Arial"/>
          <w:b/>
          <w:bCs/>
          <w:sz w:val="20"/>
          <w:szCs w:val="20"/>
        </w:rPr>
        <w:t xml:space="preserve"> Kishore</w:t>
      </w:r>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highlight w:val="white"/>
        </w:rPr>
        <w:t xml:space="preserve">Sri </w:t>
      </w:r>
      <w:proofErr w:type="spellStart"/>
      <w:r w:rsidRPr="005E53A4">
        <w:rPr>
          <w:rFonts w:ascii="Arial" w:hAnsi="Arial" w:cs="Arial"/>
          <w:b/>
          <w:bCs/>
          <w:sz w:val="20"/>
          <w:szCs w:val="20"/>
          <w:highlight w:val="white"/>
        </w:rPr>
        <w:t>S.K.L.V.Sai</w:t>
      </w:r>
      <w:proofErr w:type="spellEnd"/>
      <w:r w:rsidRPr="005E53A4">
        <w:rPr>
          <w:rFonts w:ascii="Arial" w:hAnsi="Arial" w:cs="Arial"/>
          <w:b/>
          <w:bCs/>
          <w:sz w:val="20"/>
          <w:szCs w:val="20"/>
          <w:highlight w:val="white"/>
        </w:rPr>
        <w:t xml:space="preserve"> Prakash</w:t>
      </w:r>
    </w:p>
    <w:p w:rsidR="009256DD" w:rsidRPr="005E53A4" w:rsidRDefault="009256DD">
      <w:pPr>
        <w:widowControl w:val="0"/>
        <w:autoSpaceDE w:val="0"/>
        <w:autoSpaceDN w:val="0"/>
        <w:adjustRightInd w:val="0"/>
        <w:spacing w:after="0" w:line="20" w:lineRule="exact"/>
        <w:rPr>
          <w:rFonts w:ascii="Times New Roman" w:hAnsi="Times New Roman"/>
          <w:b/>
          <w:sz w:val="24"/>
          <w:szCs w:val="24"/>
        </w:rPr>
      </w:pPr>
    </w:p>
    <w:p w:rsidR="009256DD" w:rsidRDefault="009256DD">
      <w:pPr>
        <w:widowControl w:val="0"/>
        <w:autoSpaceDE w:val="0"/>
        <w:autoSpaceDN w:val="0"/>
        <w:adjustRightInd w:val="0"/>
        <w:spacing w:after="0" w:line="240" w:lineRule="auto"/>
        <w:rPr>
          <w:rFonts w:ascii="Arial" w:hAnsi="Arial" w:cs="Arial"/>
          <w:b/>
          <w:bCs/>
          <w:sz w:val="20"/>
          <w:szCs w:val="20"/>
        </w:rPr>
      </w:pPr>
      <w:r w:rsidRPr="005E53A4">
        <w:rPr>
          <w:rFonts w:ascii="Arial" w:hAnsi="Arial" w:cs="Arial"/>
          <w:b/>
          <w:bCs/>
          <w:sz w:val="20"/>
          <w:szCs w:val="20"/>
        </w:rPr>
        <w:t xml:space="preserve">Sri </w:t>
      </w:r>
      <w:proofErr w:type="spellStart"/>
      <w:r w:rsidRPr="005E53A4">
        <w:rPr>
          <w:rFonts w:ascii="Arial" w:hAnsi="Arial" w:cs="Arial"/>
          <w:b/>
          <w:bCs/>
          <w:sz w:val="20"/>
          <w:szCs w:val="20"/>
        </w:rPr>
        <w:t>P.Harikrishna</w:t>
      </w:r>
      <w:proofErr w:type="spellEnd"/>
      <w:r w:rsidRPr="005E53A4">
        <w:rPr>
          <w:rFonts w:ascii="Arial" w:hAnsi="Arial" w:cs="Arial"/>
          <w:b/>
          <w:bCs/>
          <w:sz w:val="20"/>
          <w:szCs w:val="20"/>
        </w:rPr>
        <w:t xml:space="preserve"> Prasad</w:t>
      </w:r>
    </w:p>
    <w:p w:rsidR="001C087E" w:rsidRPr="005E53A4" w:rsidRDefault="001C087E">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rPr>
        <w:t>Dr. B. Lakshmi</w:t>
      </w:r>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sz w:val="20"/>
          <w:szCs w:val="20"/>
        </w:rPr>
        <w:t xml:space="preserve">Dr. </w:t>
      </w:r>
      <w:proofErr w:type="spellStart"/>
      <w:r w:rsidRPr="005E53A4">
        <w:rPr>
          <w:rFonts w:ascii="Arial" w:hAnsi="Arial" w:cs="Arial"/>
          <w:b/>
          <w:bCs/>
          <w:sz w:val="20"/>
          <w:szCs w:val="20"/>
          <w:highlight w:val="white"/>
        </w:rPr>
        <w:t>N.Bheema</w:t>
      </w:r>
      <w:proofErr w:type="spellEnd"/>
      <w:r w:rsidRPr="005E53A4">
        <w:rPr>
          <w:rFonts w:ascii="Arial" w:hAnsi="Arial" w:cs="Arial"/>
          <w:b/>
          <w:bCs/>
          <w:sz w:val="20"/>
          <w:szCs w:val="20"/>
          <w:highlight w:val="white"/>
        </w:rPr>
        <w:t xml:space="preserve"> Rao</w:t>
      </w:r>
    </w:p>
    <w:p w:rsidR="009256DD" w:rsidRPr="005E53A4" w:rsidRDefault="009256DD">
      <w:pPr>
        <w:widowControl w:val="0"/>
        <w:autoSpaceDE w:val="0"/>
        <w:autoSpaceDN w:val="0"/>
        <w:adjustRightInd w:val="0"/>
        <w:spacing w:after="0" w:line="20" w:lineRule="exact"/>
        <w:rPr>
          <w:rFonts w:ascii="Times New Roman" w:hAnsi="Times New Roman"/>
          <w:b/>
          <w:sz w:val="24"/>
          <w:szCs w:val="24"/>
        </w:rPr>
      </w:pPr>
    </w:p>
    <w:p w:rsidR="009256DD" w:rsidRPr="005E53A4" w:rsidRDefault="009256DD">
      <w:pPr>
        <w:widowControl w:val="0"/>
        <w:autoSpaceDE w:val="0"/>
        <w:autoSpaceDN w:val="0"/>
        <w:adjustRightInd w:val="0"/>
        <w:spacing w:after="0" w:line="29"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sz w:val="20"/>
          <w:szCs w:val="20"/>
        </w:rPr>
        <w:t>Dr</w:t>
      </w:r>
      <w:r w:rsidRPr="005E53A4">
        <w:rPr>
          <w:rFonts w:ascii="Arial" w:hAnsi="Arial" w:cs="Arial"/>
          <w:b/>
          <w:bCs/>
          <w:sz w:val="20"/>
          <w:szCs w:val="20"/>
          <w:highlight w:val="white"/>
        </w:rPr>
        <w:t>.L.Anjaneyulu</w:t>
      </w:r>
      <w:proofErr w:type="spellEnd"/>
    </w:p>
    <w:p w:rsidR="009256DD" w:rsidRPr="005E53A4" w:rsidRDefault="009256DD">
      <w:pPr>
        <w:widowControl w:val="0"/>
        <w:autoSpaceDE w:val="0"/>
        <w:autoSpaceDN w:val="0"/>
        <w:adjustRightInd w:val="0"/>
        <w:spacing w:after="0" w:line="3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rPr>
        <w:t xml:space="preserve">Sri </w:t>
      </w:r>
      <w:proofErr w:type="spellStart"/>
      <w:r w:rsidRPr="005E53A4">
        <w:rPr>
          <w:rFonts w:ascii="Arial" w:hAnsi="Arial" w:cs="Arial"/>
          <w:b/>
          <w:bCs/>
          <w:sz w:val="20"/>
          <w:szCs w:val="20"/>
        </w:rPr>
        <w:t>K.V.Sridhar</w:t>
      </w:r>
      <w:proofErr w:type="spellEnd"/>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bCs/>
          <w:sz w:val="20"/>
          <w:szCs w:val="20"/>
          <w:highlight w:val="white"/>
        </w:rPr>
        <w:t>Dr.T.V.K.Hanumantha</w:t>
      </w:r>
      <w:proofErr w:type="spellEnd"/>
      <w:r w:rsidRPr="005E53A4">
        <w:rPr>
          <w:rFonts w:ascii="Arial" w:hAnsi="Arial" w:cs="Arial"/>
          <w:b/>
          <w:bCs/>
          <w:sz w:val="20"/>
          <w:szCs w:val="20"/>
          <w:highlight w:val="white"/>
        </w:rPr>
        <w:t xml:space="preserve"> Rao</w:t>
      </w:r>
    </w:p>
    <w:p w:rsidR="009256DD" w:rsidRPr="005E53A4" w:rsidRDefault="009256DD">
      <w:pPr>
        <w:widowControl w:val="0"/>
        <w:autoSpaceDE w:val="0"/>
        <w:autoSpaceDN w:val="0"/>
        <w:adjustRightInd w:val="0"/>
        <w:spacing w:after="0" w:line="20"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sz w:val="20"/>
          <w:szCs w:val="20"/>
        </w:rPr>
        <w:t xml:space="preserve">Dr. </w:t>
      </w:r>
      <w:proofErr w:type="spellStart"/>
      <w:r w:rsidRPr="005E53A4">
        <w:rPr>
          <w:rFonts w:ascii="Arial" w:hAnsi="Arial" w:cs="Arial"/>
          <w:b/>
          <w:bCs/>
          <w:sz w:val="20"/>
          <w:szCs w:val="20"/>
          <w:highlight w:val="white"/>
        </w:rPr>
        <w:t>P.Sreehari</w:t>
      </w:r>
      <w:proofErr w:type="spellEnd"/>
      <w:r w:rsidRPr="005E53A4">
        <w:rPr>
          <w:rFonts w:ascii="Arial" w:hAnsi="Arial" w:cs="Arial"/>
          <w:b/>
          <w:bCs/>
          <w:sz w:val="20"/>
          <w:szCs w:val="20"/>
          <w:highlight w:val="white"/>
        </w:rPr>
        <w:t xml:space="preserve"> Rao</w:t>
      </w:r>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highlight w:val="white"/>
        </w:rPr>
        <w:t xml:space="preserve">Sri </w:t>
      </w:r>
      <w:proofErr w:type="spellStart"/>
      <w:r w:rsidRPr="005E53A4">
        <w:rPr>
          <w:rFonts w:ascii="Arial" w:hAnsi="Arial" w:cs="Arial"/>
          <w:b/>
          <w:bCs/>
          <w:sz w:val="20"/>
          <w:szCs w:val="20"/>
          <w:highlight w:val="white"/>
        </w:rPr>
        <w:t>A.Prakasa</w:t>
      </w:r>
      <w:proofErr w:type="spellEnd"/>
      <w:r w:rsidRPr="005E53A4">
        <w:rPr>
          <w:rFonts w:ascii="Arial" w:hAnsi="Arial" w:cs="Arial"/>
          <w:b/>
          <w:bCs/>
          <w:sz w:val="20"/>
          <w:szCs w:val="20"/>
          <w:highlight w:val="white"/>
        </w:rPr>
        <w:t xml:space="preserve"> Rao</w:t>
      </w:r>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r w:rsidRPr="005E53A4">
        <w:rPr>
          <w:rFonts w:ascii="Arial" w:hAnsi="Arial" w:cs="Arial"/>
          <w:b/>
          <w:bCs/>
          <w:sz w:val="20"/>
          <w:szCs w:val="20"/>
        </w:rPr>
        <w:t xml:space="preserve">Sri </w:t>
      </w:r>
      <w:proofErr w:type="spellStart"/>
      <w:r w:rsidRPr="005E53A4">
        <w:rPr>
          <w:rFonts w:ascii="Arial" w:hAnsi="Arial" w:cs="Arial"/>
          <w:b/>
          <w:bCs/>
          <w:sz w:val="20"/>
          <w:szCs w:val="20"/>
        </w:rPr>
        <w:t>P.Muralidhar</w:t>
      </w:r>
      <w:proofErr w:type="spellEnd"/>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bCs/>
          <w:sz w:val="20"/>
          <w:szCs w:val="20"/>
          <w:highlight w:val="white"/>
        </w:rPr>
        <w:t>Smt.P.Prithvi</w:t>
      </w:r>
      <w:proofErr w:type="spellEnd"/>
    </w:p>
    <w:p w:rsidR="009256DD" w:rsidRPr="005E53A4" w:rsidRDefault="009256DD">
      <w:pPr>
        <w:widowControl w:val="0"/>
        <w:autoSpaceDE w:val="0"/>
        <w:autoSpaceDN w:val="0"/>
        <w:adjustRightInd w:val="0"/>
        <w:spacing w:after="0" w:line="20"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bCs/>
          <w:sz w:val="20"/>
          <w:szCs w:val="20"/>
        </w:rPr>
        <w:t>Smt.V.Rama</w:t>
      </w:r>
      <w:proofErr w:type="spellEnd"/>
    </w:p>
    <w:p w:rsidR="009256DD" w:rsidRPr="005E53A4" w:rsidRDefault="009256DD">
      <w:pPr>
        <w:widowControl w:val="0"/>
        <w:autoSpaceDE w:val="0"/>
        <w:autoSpaceDN w:val="0"/>
        <w:adjustRightInd w:val="0"/>
        <w:spacing w:after="0" w:line="2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Arial" w:hAnsi="Arial" w:cs="Arial"/>
          <w:b/>
          <w:bCs/>
          <w:sz w:val="20"/>
          <w:szCs w:val="20"/>
        </w:rPr>
      </w:pPr>
      <w:proofErr w:type="spellStart"/>
      <w:r w:rsidRPr="005E53A4">
        <w:rPr>
          <w:rFonts w:ascii="Arial" w:hAnsi="Arial" w:cs="Arial"/>
          <w:b/>
          <w:bCs/>
          <w:sz w:val="20"/>
          <w:szCs w:val="20"/>
          <w:highlight w:val="white"/>
        </w:rPr>
        <w:t>Dr.J.Ravi</w:t>
      </w:r>
      <w:proofErr w:type="spellEnd"/>
      <w:r w:rsidRPr="005E53A4">
        <w:rPr>
          <w:rFonts w:ascii="Arial" w:hAnsi="Arial" w:cs="Arial"/>
          <w:b/>
          <w:bCs/>
          <w:sz w:val="20"/>
          <w:szCs w:val="20"/>
          <w:highlight w:val="white"/>
        </w:rPr>
        <w:t xml:space="preserve"> Kumar</w:t>
      </w:r>
    </w:p>
    <w:p w:rsidR="009256DD" w:rsidRPr="005E53A4" w:rsidRDefault="009256DD">
      <w:pPr>
        <w:widowControl w:val="0"/>
        <w:autoSpaceDE w:val="0"/>
        <w:autoSpaceDN w:val="0"/>
        <w:adjustRightInd w:val="0"/>
        <w:spacing w:after="0" w:line="39" w:lineRule="exact"/>
        <w:rPr>
          <w:rFonts w:ascii="Times New Roman" w:hAnsi="Times New Roman"/>
          <w:b/>
          <w:sz w:val="24"/>
          <w:szCs w:val="24"/>
        </w:rPr>
      </w:pPr>
    </w:p>
    <w:p w:rsidR="009256DD" w:rsidRDefault="009256DD">
      <w:pPr>
        <w:widowControl w:val="0"/>
        <w:autoSpaceDE w:val="0"/>
        <w:autoSpaceDN w:val="0"/>
        <w:adjustRightInd w:val="0"/>
        <w:spacing w:after="0" w:line="240" w:lineRule="auto"/>
        <w:rPr>
          <w:rFonts w:ascii="Arial" w:hAnsi="Arial" w:cs="Arial"/>
          <w:b/>
          <w:bCs/>
          <w:sz w:val="20"/>
          <w:szCs w:val="20"/>
        </w:rPr>
      </w:pPr>
      <w:proofErr w:type="spellStart"/>
      <w:r w:rsidRPr="005E53A4">
        <w:rPr>
          <w:rFonts w:ascii="Arial" w:hAnsi="Arial" w:cs="Arial"/>
          <w:b/>
          <w:bCs/>
          <w:sz w:val="20"/>
          <w:szCs w:val="20"/>
        </w:rPr>
        <w:t>Dr.D.Vakula</w:t>
      </w:r>
      <w:proofErr w:type="spellEnd"/>
    </w:p>
    <w:p w:rsidR="001C087E" w:rsidRDefault="001C087E" w:rsidP="001C087E">
      <w:pPr>
        <w:widowControl w:val="0"/>
        <w:autoSpaceDE w:val="0"/>
        <w:autoSpaceDN w:val="0"/>
        <w:adjustRightInd w:val="0"/>
        <w:spacing w:after="0" w:line="240" w:lineRule="auto"/>
        <w:rPr>
          <w:rFonts w:ascii="Arial" w:hAnsi="Arial" w:cs="Arial"/>
          <w:b/>
          <w:bCs/>
          <w:sz w:val="20"/>
          <w:szCs w:val="20"/>
        </w:rPr>
      </w:pPr>
      <w:r w:rsidRPr="005E53A4">
        <w:rPr>
          <w:rFonts w:ascii="Arial" w:hAnsi="Arial" w:cs="Arial"/>
          <w:b/>
          <w:bCs/>
          <w:sz w:val="20"/>
          <w:szCs w:val="20"/>
        </w:rPr>
        <w:t xml:space="preserve">Sri K. </w:t>
      </w:r>
      <w:proofErr w:type="spellStart"/>
      <w:r w:rsidRPr="005E53A4">
        <w:rPr>
          <w:rFonts w:ascii="Arial" w:hAnsi="Arial" w:cs="Arial"/>
          <w:b/>
          <w:bCs/>
          <w:sz w:val="20"/>
          <w:szCs w:val="20"/>
        </w:rPr>
        <w:t>Sarangam</w:t>
      </w:r>
      <w:proofErr w:type="spellEnd"/>
    </w:p>
    <w:p w:rsidR="009256DD" w:rsidRPr="005E53A4" w:rsidRDefault="009256DD">
      <w:pPr>
        <w:widowControl w:val="0"/>
        <w:autoSpaceDE w:val="0"/>
        <w:autoSpaceDN w:val="0"/>
        <w:adjustRightInd w:val="0"/>
        <w:spacing w:after="0" w:line="39"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bCs/>
          <w:sz w:val="20"/>
          <w:szCs w:val="20"/>
          <w:highlight w:val="white"/>
        </w:rPr>
        <w:t>Dr.S.Anuradha</w:t>
      </w:r>
      <w:proofErr w:type="spellEnd"/>
    </w:p>
    <w:p w:rsidR="009256DD" w:rsidRPr="005E53A4" w:rsidRDefault="009256DD">
      <w:pPr>
        <w:widowControl w:val="0"/>
        <w:autoSpaceDE w:val="0"/>
        <w:autoSpaceDN w:val="0"/>
        <w:adjustRightInd w:val="0"/>
        <w:spacing w:after="0" w:line="34" w:lineRule="exact"/>
        <w:rPr>
          <w:rFonts w:ascii="Times New Roman" w:hAnsi="Times New Roman"/>
          <w:b/>
          <w:sz w:val="24"/>
          <w:szCs w:val="24"/>
        </w:rPr>
      </w:pPr>
    </w:p>
    <w:p w:rsidR="009256DD" w:rsidRPr="005E53A4" w:rsidRDefault="009256DD">
      <w:pPr>
        <w:widowControl w:val="0"/>
        <w:autoSpaceDE w:val="0"/>
        <w:autoSpaceDN w:val="0"/>
        <w:adjustRightInd w:val="0"/>
        <w:spacing w:after="0" w:line="240" w:lineRule="auto"/>
        <w:rPr>
          <w:rFonts w:ascii="Times New Roman" w:hAnsi="Times New Roman"/>
          <w:b/>
          <w:sz w:val="24"/>
          <w:szCs w:val="24"/>
        </w:rPr>
      </w:pPr>
      <w:proofErr w:type="spellStart"/>
      <w:r w:rsidRPr="005E53A4">
        <w:rPr>
          <w:rFonts w:ascii="Arial" w:hAnsi="Arial" w:cs="Arial"/>
          <w:b/>
          <w:bCs/>
          <w:sz w:val="20"/>
          <w:szCs w:val="20"/>
        </w:rPr>
        <w:t>Dr.V.V.Mani</w:t>
      </w:r>
      <w:proofErr w:type="spellEnd"/>
    </w:p>
    <w:p w:rsidR="009256DD" w:rsidRPr="005E53A4" w:rsidRDefault="009256DD">
      <w:pPr>
        <w:widowControl w:val="0"/>
        <w:autoSpaceDE w:val="0"/>
        <w:autoSpaceDN w:val="0"/>
        <w:adjustRightInd w:val="0"/>
        <w:spacing w:after="0" w:line="165" w:lineRule="exact"/>
        <w:rPr>
          <w:rFonts w:ascii="Times New Roman" w:hAnsi="Times New Roman"/>
          <w:b/>
          <w:sz w:val="24"/>
          <w:szCs w:val="24"/>
        </w:rPr>
      </w:pPr>
    </w:p>
    <w:p w:rsidR="00722168" w:rsidRDefault="00722168">
      <w:pPr>
        <w:widowControl w:val="0"/>
        <w:overflowPunct w:val="0"/>
        <w:autoSpaceDE w:val="0"/>
        <w:autoSpaceDN w:val="0"/>
        <w:adjustRightInd w:val="0"/>
        <w:spacing w:after="0" w:line="240" w:lineRule="auto"/>
        <w:ind w:left="-359"/>
        <w:jc w:val="center"/>
        <w:rPr>
          <w:rFonts w:ascii="Cambria" w:hAnsi="Cambria" w:cs="Cambria"/>
          <w:b/>
          <w:bCs/>
          <w:color w:val="FF0000"/>
          <w:sz w:val="23"/>
          <w:szCs w:val="23"/>
        </w:rPr>
      </w:pPr>
    </w:p>
    <w:p w:rsidR="009256DD" w:rsidRDefault="009256DD">
      <w:pPr>
        <w:widowControl w:val="0"/>
        <w:overflowPunct w:val="0"/>
        <w:autoSpaceDE w:val="0"/>
        <w:autoSpaceDN w:val="0"/>
        <w:adjustRightInd w:val="0"/>
        <w:spacing w:after="0" w:line="240" w:lineRule="auto"/>
        <w:ind w:left="-359"/>
        <w:jc w:val="center"/>
        <w:rPr>
          <w:rFonts w:ascii="Times New Roman" w:hAnsi="Times New Roman"/>
          <w:sz w:val="24"/>
          <w:szCs w:val="24"/>
        </w:rPr>
      </w:pPr>
      <w:r>
        <w:rPr>
          <w:rFonts w:ascii="Cambria" w:hAnsi="Cambria" w:cs="Cambria"/>
          <w:b/>
          <w:bCs/>
          <w:color w:val="FF0000"/>
          <w:sz w:val="23"/>
          <w:szCs w:val="23"/>
        </w:rPr>
        <w:t>ORGANISING SECRETARY</w:t>
      </w:r>
    </w:p>
    <w:p w:rsidR="009256DD" w:rsidRDefault="009256DD">
      <w:pPr>
        <w:widowControl w:val="0"/>
        <w:autoSpaceDE w:val="0"/>
        <w:autoSpaceDN w:val="0"/>
        <w:adjustRightInd w:val="0"/>
        <w:spacing w:after="0" w:line="42" w:lineRule="exact"/>
        <w:rPr>
          <w:rFonts w:ascii="Times New Roman" w:hAnsi="Times New Roman"/>
          <w:sz w:val="24"/>
          <w:szCs w:val="24"/>
        </w:rPr>
      </w:pPr>
    </w:p>
    <w:p w:rsidR="00BA0049" w:rsidRPr="005E53A4" w:rsidRDefault="00722168" w:rsidP="00717E22">
      <w:pPr>
        <w:widowControl w:val="0"/>
        <w:autoSpaceDE w:val="0"/>
        <w:autoSpaceDN w:val="0"/>
        <w:adjustRightInd w:val="0"/>
        <w:spacing w:after="0" w:line="240" w:lineRule="auto"/>
        <w:ind w:firstLine="720"/>
        <w:rPr>
          <w:rFonts w:ascii="Times New Roman" w:hAnsi="Times New Roman"/>
          <w:b/>
          <w:sz w:val="24"/>
          <w:szCs w:val="24"/>
        </w:rPr>
      </w:pPr>
      <w:r>
        <w:rPr>
          <w:rFonts w:ascii="Arial" w:hAnsi="Arial" w:cs="Arial"/>
          <w:b/>
          <w:sz w:val="20"/>
          <w:szCs w:val="20"/>
        </w:rPr>
        <w:t xml:space="preserve">          </w:t>
      </w:r>
      <w:r w:rsidR="00C5405C">
        <w:rPr>
          <w:rFonts w:ascii="Arial" w:hAnsi="Arial" w:cs="Arial"/>
          <w:b/>
          <w:sz w:val="20"/>
          <w:szCs w:val="20"/>
        </w:rPr>
        <w:t>Dr. T. Kishore Kumar</w:t>
      </w:r>
    </w:p>
    <w:p w:rsidR="009256DD" w:rsidRPr="005E53A4" w:rsidRDefault="009256DD">
      <w:pPr>
        <w:widowControl w:val="0"/>
        <w:overflowPunct w:val="0"/>
        <w:autoSpaceDE w:val="0"/>
        <w:autoSpaceDN w:val="0"/>
        <w:adjustRightInd w:val="0"/>
        <w:spacing w:after="0" w:line="240" w:lineRule="auto"/>
        <w:ind w:left="-359"/>
        <w:jc w:val="center"/>
        <w:rPr>
          <w:rFonts w:ascii="Times New Roman" w:hAnsi="Times New Roman"/>
          <w:b/>
          <w:sz w:val="24"/>
          <w:szCs w:val="24"/>
        </w:rPr>
      </w:pPr>
    </w:p>
    <w:p w:rsidR="009256DD" w:rsidRDefault="009256DD">
      <w:pPr>
        <w:widowControl w:val="0"/>
        <w:autoSpaceDE w:val="0"/>
        <w:autoSpaceDN w:val="0"/>
        <w:adjustRightInd w:val="0"/>
        <w:spacing w:after="0" w:line="257" w:lineRule="exact"/>
        <w:rPr>
          <w:rFonts w:ascii="Times New Roman" w:hAnsi="Times New Roman"/>
          <w:sz w:val="24"/>
          <w:szCs w:val="24"/>
        </w:rPr>
      </w:pPr>
      <w:r>
        <w:rPr>
          <w:rFonts w:ascii="Times New Roman" w:hAnsi="Times New Roman"/>
          <w:sz w:val="24"/>
          <w:szCs w:val="24"/>
        </w:rPr>
        <w:br w:type="column"/>
      </w:r>
    </w:p>
    <w:p w:rsidR="009256DD" w:rsidRDefault="009256DD" w:rsidP="002C70AC">
      <w:pPr>
        <w:widowControl w:val="0"/>
        <w:overflowPunct w:val="0"/>
        <w:autoSpaceDE w:val="0"/>
        <w:autoSpaceDN w:val="0"/>
        <w:adjustRightInd w:val="0"/>
        <w:spacing w:after="0" w:line="240" w:lineRule="auto"/>
        <w:ind w:right="70"/>
        <w:jc w:val="center"/>
        <w:rPr>
          <w:rFonts w:ascii="Times New Roman" w:hAnsi="Times New Roman"/>
          <w:sz w:val="24"/>
          <w:szCs w:val="24"/>
        </w:rPr>
      </w:pPr>
      <w:r>
        <w:rPr>
          <w:rFonts w:ascii="Cambria" w:hAnsi="Cambria" w:cs="Cambria"/>
          <w:b/>
          <w:bCs/>
          <w:color w:val="00B050"/>
          <w:sz w:val="20"/>
          <w:szCs w:val="20"/>
        </w:rPr>
        <w:t xml:space="preserve">NATIONAL </w:t>
      </w:r>
      <w:r w:rsidR="00CD643A">
        <w:rPr>
          <w:rFonts w:ascii="Cambria" w:hAnsi="Cambria" w:cs="Cambria"/>
          <w:b/>
          <w:bCs/>
          <w:color w:val="00B050"/>
          <w:sz w:val="20"/>
          <w:szCs w:val="20"/>
        </w:rPr>
        <w:t>SYMPOSIUM ON</w:t>
      </w:r>
    </w:p>
    <w:p w:rsidR="009256DD" w:rsidRDefault="009256DD" w:rsidP="002C70AC">
      <w:pPr>
        <w:widowControl w:val="0"/>
        <w:autoSpaceDE w:val="0"/>
        <w:autoSpaceDN w:val="0"/>
        <w:adjustRightInd w:val="0"/>
        <w:spacing w:after="0" w:line="20" w:lineRule="exact"/>
        <w:ind w:right="70"/>
        <w:jc w:val="center"/>
        <w:rPr>
          <w:rFonts w:ascii="Times New Roman" w:hAnsi="Times New Roman"/>
          <w:sz w:val="24"/>
          <w:szCs w:val="24"/>
        </w:rPr>
      </w:pPr>
    </w:p>
    <w:p w:rsidR="009256DD" w:rsidRDefault="009256DD" w:rsidP="002C70AC">
      <w:pPr>
        <w:widowControl w:val="0"/>
        <w:autoSpaceDE w:val="0"/>
        <w:autoSpaceDN w:val="0"/>
        <w:adjustRightInd w:val="0"/>
        <w:spacing w:after="0" w:line="75" w:lineRule="exact"/>
        <w:ind w:right="70"/>
        <w:jc w:val="center"/>
        <w:rPr>
          <w:rFonts w:ascii="Times New Roman" w:hAnsi="Times New Roman"/>
          <w:sz w:val="24"/>
          <w:szCs w:val="24"/>
        </w:rPr>
      </w:pPr>
    </w:p>
    <w:p w:rsidR="009256DD" w:rsidRDefault="00924DF0" w:rsidP="002C70AC">
      <w:pPr>
        <w:widowControl w:val="0"/>
        <w:overflowPunct w:val="0"/>
        <w:autoSpaceDE w:val="0"/>
        <w:autoSpaceDN w:val="0"/>
        <w:adjustRightInd w:val="0"/>
        <w:spacing w:after="0" w:line="259" w:lineRule="auto"/>
        <w:ind w:right="70"/>
        <w:jc w:val="center"/>
        <w:rPr>
          <w:rFonts w:ascii="Times New Roman" w:hAnsi="Times New Roman"/>
          <w:sz w:val="24"/>
          <w:szCs w:val="24"/>
        </w:rPr>
      </w:pPr>
      <w:r>
        <w:rPr>
          <w:rFonts w:ascii="Cambria" w:hAnsi="Cambria" w:cs="Cambria"/>
          <w:b/>
          <w:bCs/>
          <w:color w:val="00B050"/>
          <w:sz w:val="27"/>
          <w:szCs w:val="27"/>
        </w:rPr>
        <w:t xml:space="preserve">TRENDS </w:t>
      </w:r>
      <w:r w:rsidR="009256DD">
        <w:rPr>
          <w:rFonts w:ascii="Cambria" w:hAnsi="Cambria" w:cs="Cambria"/>
          <w:b/>
          <w:bCs/>
          <w:color w:val="00B050"/>
          <w:sz w:val="27"/>
          <w:szCs w:val="27"/>
        </w:rPr>
        <w:t xml:space="preserve">IN </w:t>
      </w:r>
      <w:r>
        <w:rPr>
          <w:rFonts w:ascii="Cambria" w:hAnsi="Cambria" w:cs="Cambria"/>
          <w:b/>
          <w:bCs/>
          <w:color w:val="00B050"/>
          <w:sz w:val="27"/>
          <w:szCs w:val="27"/>
        </w:rPr>
        <w:t xml:space="preserve">ELECTRONICS </w:t>
      </w:r>
      <w:r w:rsidR="0098432E">
        <w:rPr>
          <w:rFonts w:ascii="Cambria" w:hAnsi="Cambria" w:cs="Cambria"/>
          <w:b/>
          <w:bCs/>
          <w:color w:val="00B050"/>
          <w:sz w:val="27"/>
          <w:szCs w:val="27"/>
        </w:rPr>
        <w:t xml:space="preserve">&amp; </w:t>
      </w:r>
      <w:r w:rsidR="009256DD">
        <w:rPr>
          <w:rFonts w:ascii="Cambria" w:hAnsi="Cambria" w:cs="Cambria"/>
          <w:b/>
          <w:bCs/>
          <w:color w:val="00B050"/>
          <w:sz w:val="27"/>
          <w:szCs w:val="27"/>
        </w:rPr>
        <w:t>COMMUNICATION (</w:t>
      </w:r>
      <w:r w:rsidR="0098432E">
        <w:rPr>
          <w:rFonts w:ascii="Cambria" w:hAnsi="Cambria" w:cs="Cambria"/>
          <w:b/>
          <w:bCs/>
          <w:color w:val="00B050"/>
          <w:sz w:val="27"/>
          <w:szCs w:val="27"/>
        </w:rPr>
        <w:t>TREAT17</w:t>
      </w:r>
      <w:r w:rsidR="009256DD">
        <w:rPr>
          <w:rFonts w:ascii="Cambria" w:hAnsi="Cambria" w:cs="Cambria"/>
          <w:b/>
          <w:bCs/>
          <w:color w:val="00B050"/>
          <w:sz w:val="27"/>
          <w:szCs w:val="27"/>
        </w:rPr>
        <w:t>)</w:t>
      </w:r>
    </w:p>
    <w:p w:rsidR="009256DD" w:rsidRDefault="009256DD" w:rsidP="002C70AC">
      <w:pPr>
        <w:widowControl w:val="0"/>
        <w:autoSpaceDE w:val="0"/>
        <w:autoSpaceDN w:val="0"/>
        <w:adjustRightInd w:val="0"/>
        <w:spacing w:after="0" w:line="205" w:lineRule="exact"/>
        <w:ind w:right="70"/>
        <w:jc w:val="center"/>
        <w:rPr>
          <w:rFonts w:ascii="Times New Roman" w:hAnsi="Times New Roman"/>
          <w:sz w:val="24"/>
          <w:szCs w:val="24"/>
        </w:rPr>
      </w:pPr>
    </w:p>
    <w:p w:rsidR="009256DD" w:rsidRDefault="00924DF0" w:rsidP="00D17C9A">
      <w:pPr>
        <w:widowControl w:val="0"/>
        <w:autoSpaceDE w:val="0"/>
        <w:autoSpaceDN w:val="0"/>
        <w:adjustRightInd w:val="0"/>
        <w:spacing w:after="0" w:line="240" w:lineRule="auto"/>
        <w:ind w:left="880" w:right="70"/>
        <w:rPr>
          <w:rFonts w:ascii="Times New Roman" w:hAnsi="Times New Roman"/>
          <w:sz w:val="24"/>
          <w:szCs w:val="24"/>
        </w:rPr>
      </w:pPr>
      <w:r>
        <w:rPr>
          <w:rFonts w:ascii="Cambria" w:hAnsi="Cambria" w:cs="Cambria"/>
          <w:b/>
          <w:bCs/>
          <w:color w:val="7030A0"/>
          <w:sz w:val="23"/>
          <w:szCs w:val="23"/>
        </w:rPr>
        <w:t>17</w:t>
      </w:r>
      <w:r w:rsidRPr="00924DF0">
        <w:rPr>
          <w:rFonts w:ascii="Cambria" w:hAnsi="Cambria" w:cs="Cambria"/>
          <w:b/>
          <w:bCs/>
          <w:color w:val="7030A0"/>
          <w:sz w:val="23"/>
          <w:szCs w:val="23"/>
          <w:vertAlign w:val="superscript"/>
        </w:rPr>
        <w:t>th</w:t>
      </w:r>
      <w:r>
        <w:rPr>
          <w:rFonts w:ascii="Cambria" w:hAnsi="Cambria" w:cs="Cambria"/>
          <w:b/>
          <w:bCs/>
          <w:color w:val="7030A0"/>
          <w:sz w:val="23"/>
          <w:szCs w:val="23"/>
        </w:rPr>
        <w:t xml:space="preserve"> – 18</w:t>
      </w:r>
      <w:r w:rsidRPr="00924DF0">
        <w:rPr>
          <w:rFonts w:ascii="Cambria" w:hAnsi="Cambria" w:cs="Cambria"/>
          <w:b/>
          <w:bCs/>
          <w:color w:val="7030A0"/>
          <w:sz w:val="23"/>
          <w:szCs w:val="23"/>
          <w:vertAlign w:val="superscript"/>
        </w:rPr>
        <w:t>th</w:t>
      </w:r>
      <w:r>
        <w:rPr>
          <w:rFonts w:ascii="Cambria" w:hAnsi="Cambria" w:cs="Cambria"/>
          <w:b/>
          <w:bCs/>
          <w:color w:val="7030A0"/>
          <w:sz w:val="23"/>
          <w:szCs w:val="23"/>
        </w:rPr>
        <w:t xml:space="preserve"> </w:t>
      </w:r>
      <w:r w:rsidR="0098432E">
        <w:rPr>
          <w:rFonts w:ascii="Cambria" w:hAnsi="Cambria" w:cs="Cambria"/>
          <w:b/>
          <w:bCs/>
          <w:color w:val="7030A0"/>
          <w:sz w:val="23"/>
          <w:szCs w:val="23"/>
        </w:rPr>
        <w:t>FEBRUARY,</w:t>
      </w:r>
      <w:r w:rsidR="009256DD">
        <w:rPr>
          <w:rFonts w:ascii="Cambria" w:hAnsi="Cambria" w:cs="Cambria"/>
          <w:b/>
          <w:bCs/>
          <w:color w:val="7030A0"/>
          <w:sz w:val="23"/>
          <w:szCs w:val="23"/>
        </w:rPr>
        <w:t xml:space="preserve"> 201</w:t>
      </w:r>
      <w:r>
        <w:rPr>
          <w:rFonts w:ascii="Cambria" w:hAnsi="Cambria" w:cs="Cambria"/>
          <w:b/>
          <w:bCs/>
          <w:color w:val="7030A0"/>
          <w:sz w:val="23"/>
          <w:szCs w:val="23"/>
        </w:rPr>
        <w:t>7</w:t>
      </w: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9256DD" w:rsidRDefault="009256DD">
      <w:pPr>
        <w:widowControl w:val="0"/>
        <w:autoSpaceDE w:val="0"/>
        <w:autoSpaceDN w:val="0"/>
        <w:adjustRightInd w:val="0"/>
        <w:spacing w:after="0" w:line="200" w:lineRule="exact"/>
        <w:rPr>
          <w:rFonts w:ascii="Times New Roman" w:hAnsi="Times New Roman"/>
          <w:sz w:val="24"/>
          <w:szCs w:val="24"/>
        </w:rPr>
      </w:pPr>
    </w:p>
    <w:p w:rsidR="00070EDF" w:rsidRDefault="00070EDF">
      <w:pPr>
        <w:widowControl w:val="0"/>
        <w:overflowPunct w:val="0"/>
        <w:autoSpaceDE w:val="0"/>
        <w:autoSpaceDN w:val="0"/>
        <w:adjustRightInd w:val="0"/>
        <w:spacing w:after="0" w:line="240" w:lineRule="auto"/>
        <w:ind w:right="-79"/>
        <w:jc w:val="center"/>
        <w:rPr>
          <w:rFonts w:ascii="Cambria" w:hAnsi="Cambria" w:cs="Cambria"/>
          <w:b/>
          <w:bCs/>
          <w:color w:val="FF0000"/>
          <w:sz w:val="23"/>
          <w:szCs w:val="23"/>
        </w:rPr>
      </w:pPr>
    </w:p>
    <w:p w:rsidR="009256DD" w:rsidRDefault="009256DD" w:rsidP="00E22AB9">
      <w:pPr>
        <w:widowControl w:val="0"/>
        <w:overflowPunct w:val="0"/>
        <w:autoSpaceDE w:val="0"/>
        <w:autoSpaceDN w:val="0"/>
        <w:adjustRightInd w:val="0"/>
        <w:spacing w:after="0" w:line="240" w:lineRule="auto"/>
        <w:ind w:right="70"/>
        <w:jc w:val="center"/>
        <w:rPr>
          <w:rFonts w:ascii="Times New Roman" w:hAnsi="Times New Roman"/>
          <w:sz w:val="24"/>
          <w:szCs w:val="24"/>
        </w:rPr>
      </w:pPr>
      <w:r>
        <w:rPr>
          <w:rFonts w:ascii="Cambria" w:hAnsi="Cambria" w:cs="Cambria"/>
          <w:b/>
          <w:bCs/>
          <w:color w:val="FF0000"/>
          <w:sz w:val="23"/>
          <w:szCs w:val="23"/>
        </w:rPr>
        <w:t>ORGANISING SECRETARY</w:t>
      </w:r>
    </w:p>
    <w:p w:rsidR="009256DD" w:rsidRDefault="009256DD" w:rsidP="00E22AB9">
      <w:pPr>
        <w:widowControl w:val="0"/>
        <w:autoSpaceDE w:val="0"/>
        <w:autoSpaceDN w:val="0"/>
        <w:adjustRightInd w:val="0"/>
        <w:spacing w:after="0" w:line="42" w:lineRule="exact"/>
        <w:ind w:right="70"/>
        <w:jc w:val="center"/>
        <w:rPr>
          <w:rFonts w:ascii="Times New Roman" w:hAnsi="Times New Roman"/>
          <w:sz w:val="24"/>
          <w:szCs w:val="24"/>
        </w:rPr>
      </w:pPr>
    </w:p>
    <w:p w:rsidR="009256DD" w:rsidRDefault="009256DD" w:rsidP="00E22AB9">
      <w:pPr>
        <w:widowControl w:val="0"/>
        <w:autoSpaceDE w:val="0"/>
        <w:autoSpaceDN w:val="0"/>
        <w:adjustRightInd w:val="0"/>
        <w:spacing w:after="0" w:line="5" w:lineRule="exact"/>
        <w:ind w:right="70"/>
        <w:jc w:val="center"/>
        <w:rPr>
          <w:rFonts w:ascii="Times New Roman" w:hAnsi="Times New Roman"/>
          <w:sz w:val="24"/>
          <w:szCs w:val="24"/>
        </w:rPr>
      </w:pPr>
    </w:p>
    <w:p w:rsidR="00C5405C" w:rsidRDefault="00070EDF" w:rsidP="00E22AB9">
      <w:pPr>
        <w:widowControl w:val="0"/>
        <w:autoSpaceDE w:val="0"/>
        <w:autoSpaceDN w:val="0"/>
        <w:adjustRightInd w:val="0"/>
        <w:spacing w:after="0" w:line="240" w:lineRule="auto"/>
        <w:ind w:right="70"/>
        <w:jc w:val="center"/>
        <w:rPr>
          <w:rFonts w:ascii="Arial" w:hAnsi="Arial" w:cs="Arial"/>
          <w:b/>
          <w:bCs/>
          <w:color w:val="7030A0"/>
          <w:sz w:val="20"/>
          <w:szCs w:val="20"/>
        </w:rPr>
      </w:pPr>
      <w:r>
        <w:rPr>
          <w:rFonts w:ascii="Arial" w:hAnsi="Arial" w:cs="Arial"/>
          <w:b/>
          <w:bCs/>
          <w:color w:val="7030A0"/>
          <w:sz w:val="20"/>
          <w:szCs w:val="20"/>
        </w:rPr>
        <w:t>Dr. T. Kishore Kumar</w:t>
      </w:r>
    </w:p>
    <w:p w:rsidR="0056526C" w:rsidRDefault="0056526C" w:rsidP="00E22AB9">
      <w:pPr>
        <w:widowControl w:val="0"/>
        <w:autoSpaceDE w:val="0"/>
        <w:autoSpaceDN w:val="0"/>
        <w:adjustRightInd w:val="0"/>
        <w:spacing w:after="0" w:line="240" w:lineRule="auto"/>
        <w:ind w:right="70"/>
        <w:jc w:val="center"/>
        <w:rPr>
          <w:rFonts w:ascii="Arial" w:hAnsi="Arial" w:cs="Arial"/>
          <w:b/>
          <w:bCs/>
          <w:color w:val="7030A0"/>
          <w:sz w:val="20"/>
          <w:szCs w:val="20"/>
        </w:rPr>
      </w:pPr>
      <w:r>
        <w:rPr>
          <w:rFonts w:ascii="Arial" w:hAnsi="Arial" w:cs="Arial"/>
          <w:b/>
          <w:bCs/>
          <w:color w:val="7030A0"/>
          <w:sz w:val="20"/>
          <w:szCs w:val="20"/>
        </w:rPr>
        <w:t>Head of the Department</w:t>
      </w:r>
    </w:p>
    <w:p w:rsidR="00070EDF" w:rsidRDefault="00070EDF"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070EDF" w:rsidRDefault="00070EDF"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070EDF" w:rsidRDefault="00070EDF"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070EDF" w:rsidRDefault="00070EDF"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070EDF" w:rsidRDefault="00070EDF" w:rsidP="00E22AB9">
      <w:pPr>
        <w:widowControl w:val="0"/>
        <w:tabs>
          <w:tab w:val="left" w:pos="1350"/>
        </w:tabs>
        <w:autoSpaceDE w:val="0"/>
        <w:autoSpaceDN w:val="0"/>
        <w:adjustRightInd w:val="0"/>
        <w:spacing w:after="0" w:line="240" w:lineRule="auto"/>
        <w:ind w:left="1260" w:right="70"/>
        <w:jc w:val="center"/>
        <w:rPr>
          <w:rFonts w:ascii="Arial" w:hAnsi="Arial" w:cs="Arial"/>
          <w:b/>
          <w:bCs/>
          <w:color w:val="7030A0"/>
          <w:sz w:val="20"/>
          <w:szCs w:val="20"/>
        </w:rPr>
      </w:pPr>
    </w:p>
    <w:p w:rsidR="00070EDF" w:rsidRDefault="00070EDF"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2B6544" w:rsidRDefault="002B6544"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506EEE" w:rsidRDefault="00506EEE" w:rsidP="000F12E6">
      <w:pPr>
        <w:widowControl w:val="0"/>
        <w:autoSpaceDE w:val="0"/>
        <w:autoSpaceDN w:val="0"/>
        <w:adjustRightInd w:val="0"/>
        <w:spacing w:after="0" w:line="240" w:lineRule="auto"/>
        <w:ind w:right="70"/>
        <w:jc w:val="center"/>
        <w:rPr>
          <w:rFonts w:ascii="Arial" w:hAnsi="Arial" w:cs="Arial"/>
          <w:b/>
          <w:bCs/>
          <w:color w:val="7030A0"/>
          <w:sz w:val="20"/>
          <w:szCs w:val="20"/>
        </w:rPr>
      </w:pPr>
    </w:p>
    <w:p w:rsidR="00506EEE" w:rsidRDefault="00506EEE"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902679" w:rsidRDefault="00902679" w:rsidP="00E22AB9">
      <w:pPr>
        <w:widowControl w:val="0"/>
        <w:autoSpaceDE w:val="0"/>
        <w:autoSpaceDN w:val="0"/>
        <w:adjustRightInd w:val="0"/>
        <w:spacing w:after="0" w:line="240" w:lineRule="auto"/>
        <w:ind w:left="1260" w:right="70"/>
        <w:jc w:val="center"/>
        <w:rPr>
          <w:rFonts w:ascii="Arial" w:hAnsi="Arial" w:cs="Arial"/>
          <w:b/>
          <w:bCs/>
          <w:color w:val="7030A0"/>
          <w:sz w:val="20"/>
          <w:szCs w:val="20"/>
        </w:rPr>
      </w:pPr>
    </w:p>
    <w:p w:rsidR="0056526C" w:rsidRDefault="0056526C" w:rsidP="00E22AB9">
      <w:pPr>
        <w:widowControl w:val="0"/>
        <w:autoSpaceDE w:val="0"/>
        <w:autoSpaceDN w:val="0"/>
        <w:adjustRightInd w:val="0"/>
        <w:spacing w:after="0" w:line="240" w:lineRule="auto"/>
        <w:ind w:right="70"/>
        <w:jc w:val="center"/>
        <w:rPr>
          <w:rFonts w:ascii="Arial" w:hAnsi="Arial" w:cs="Arial"/>
          <w:b/>
          <w:bCs/>
          <w:color w:val="7030A0"/>
          <w:sz w:val="20"/>
          <w:szCs w:val="20"/>
        </w:rPr>
      </w:pPr>
      <w:proofErr w:type="spellStart"/>
      <w:r>
        <w:rPr>
          <w:rFonts w:ascii="Arial" w:hAnsi="Arial" w:cs="Arial"/>
          <w:b/>
          <w:bCs/>
          <w:color w:val="7030A0"/>
          <w:sz w:val="20"/>
          <w:szCs w:val="20"/>
        </w:rPr>
        <w:t>Convenor</w:t>
      </w:r>
      <w:proofErr w:type="spellEnd"/>
    </w:p>
    <w:p w:rsidR="009256DD" w:rsidRDefault="00CD643A" w:rsidP="00E22AB9">
      <w:pPr>
        <w:widowControl w:val="0"/>
        <w:autoSpaceDE w:val="0"/>
        <w:autoSpaceDN w:val="0"/>
        <w:adjustRightInd w:val="0"/>
        <w:spacing w:after="0" w:line="240" w:lineRule="auto"/>
        <w:ind w:right="70"/>
        <w:jc w:val="center"/>
        <w:rPr>
          <w:rFonts w:ascii="Arial" w:hAnsi="Arial" w:cs="Arial"/>
          <w:b/>
          <w:bCs/>
          <w:color w:val="7030A0"/>
          <w:sz w:val="20"/>
          <w:szCs w:val="20"/>
        </w:rPr>
      </w:pPr>
      <w:r>
        <w:rPr>
          <w:rFonts w:ascii="Arial" w:hAnsi="Arial" w:cs="Arial"/>
          <w:b/>
          <w:bCs/>
          <w:color w:val="7030A0"/>
          <w:sz w:val="20"/>
          <w:szCs w:val="20"/>
        </w:rPr>
        <w:t>PROF. N.V.S.N. SARMA</w:t>
      </w:r>
    </w:p>
    <w:p w:rsidR="00B93A7F" w:rsidRDefault="00B93A7F" w:rsidP="00E22AB9">
      <w:pPr>
        <w:widowControl w:val="0"/>
        <w:autoSpaceDE w:val="0"/>
        <w:autoSpaceDN w:val="0"/>
        <w:adjustRightInd w:val="0"/>
        <w:spacing w:after="0" w:line="240" w:lineRule="auto"/>
        <w:ind w:left="900" w:right="70"/>
        <w:jc w:val="center"/>
        <w:rPr>
          <w:rFonts w:ascii="Arial" w:hAnsi="Arial" w:cs="Arial"/>
          <w:b/>
          <w:bCs/>
          <w:color w:val="632423" w:themeColor="accent2" w:themeShade="80"/>
          <w:sz w:val="20"/>
          <w:szCs w:val="20"/>
        </w:rPr>
      </w:pPr>
    </w:p>
    <w:p w:rsidR="009256DD" w:rsidRDefault="00B93A7F" w:rsidP="00E22AB9">
      <w:pPr>
        <w:widowControl w:val="0"/>
        <w:autoSpaceDE w:val="0"/>
        <w:autoSpaceDN w:val="0"/>
        <w:adjustRightInd w:val="0"/>
        <w:spacing w:after="0" w:line="240" w:lineRule="auto"/>
        <w:ind w:right="70"/>
        <w:jc w:val="center"/>
        <w:rPr>
          <w:rFonts w:ascii="Times New Roman" w:hAnsi="Times New Roman"/>
          <w:sz w:val="24"/>
          <w:szCs w:val="24"/>
        </w:rPr>
      </w:pPr>
      <w:r w:rsidRPr="00B93A7F">
        <w:rPr>
          <w:rFonts w:ascii="Arial" w:hAnsi="Arial" w:cs="Arial"/>
          <w:b/>
          <w:bCs/>
          <w:color w:val="632423" w:themeColor="accent2" w:themeShade="80"/>
          <w:sz w:val="20"/>
          <w:szCs w:val="20"/>
        </w:rPr>
        <w:t>Sponsored by TEQIP-II, E&amp;ICT Academy, NITW</w:t>
      </w:r>
    </w:p>
    <w:p w:rsidR="009256DD" w:rsidRPr="00B93A7F" w:rsidRDefault="009256DD" w:rsidP="00E22AB9">
      <w:pPr>
        <w:widowControl w:val="0"/>
        <w:overflowPunct w:val="0"/>
        <w:autoSpaceDE w:val="0"/>
        <w:autoSpaceDN w:val="0"/>
        <w:adjustRightInd w:val="0"/>
        <w:spacing w:after="0" w:line="240" w:lineRule="auto"/>
        <w:ind w:right="70"/>
        <w:jc w:val="center"/>
        <w:rPr>
          <w:rFonts w:ascii="Times New Roman" w:hAnsi="Times New Roman"/>
          <w:sz w:val="20"/>
          <w:szCs w:val="20"/>
        </w:rPr>
      </w:pPr>
      <w:r w:rsidRPr="00B93A7F">
        <w:rPr>
          <w:rFonts w:ascii="Cambria" w:hAnsi="Cambria" w:cs="Cambria"/>
          <w:b/>
          <w:bCs/>
          <w:i/>
          <w:iCs/>
          <w:color w:val="03485B"/>
          <w:sz w:val="20"/>
          <w:szCs w:val="20"/>
        </w:rPr>
        <w:t>Organized by</w:t>
      </w:r>
    </w:p>
    <w:p w:rsidR="009256DD" w:rsidRPr="00B93A7F" w:rsidRDefault="009256DD" w:rsidP="00E22AB9">
      <w:pPr>
        <w:widowControl w:val="0"/>
        <w:autoSpaceDE w:val="0"/>
        <w:autoSpaceDN w:val="0"/>
        <w:adjustRightInd w:val="0"/>
        <w:spacing w:after="0" w:line="41" w:lineRule="exact"/>
        <w:ind w:right="70"/>
        <w:jc w:val="center"/>
        <w:rPr>
          <w:rFonts w:ascii="Times New Roman" w:hAnsi="Times New Roman"/>
          <w:sz w:val="20"/>
          <w:szCs w:val="20"/>
        </w:rPr>
      </w:pPr>
    </w:p>
    <w:p w:rsidR="009256DD" w:rsidRPr="00B93A7F" w:rsidRDefault="009256DD" w:rsidP="00E22AB9">
      <w:pPr>
        <w:widowControl w:val="0"/>
        <w:overflowPunct w:val="0"/>
        <w:autoSpaceDE w:val="0"/>
        <w:autoSpaceDN w:val="0"/>
        <w:adjustRightInd w:val="0"/>
        <w:spacing w:after="0" w:line="245" w:lineRule="auto"/>
        <w:ind w:right="70"/>
        <w:jc w:val="center"/>
        <w:rPr>
          <w:rFonts w:ascii="Times New Roman" w:hAnsi="Times New Roman"/>
          <w:sz w:val="20"/>
          <w:szCs w:val="20"/>
        </w:rPr>
      </w:pPr>
      <w:r w:rsidRPr="00B93A7F">
        <w:rPr>
          <w:rFonts w:ascii="Cambria" w:hAnsi="Cambria" w:cs="Cambria"/>
          <w:b/>
          <w:bCs/>
          <w:color w:val="002060"/>
          <w:sz w:val="20"/>
          <w:szCs w:val="20"/>
        </w:rPr>
        <w:t>DEPARTMENT OF ELECTRONICS &amp; COMMUNICATION ENGINEERING</w:t>
      </w:r>
    </w:p>
    <w:p w:rsidR="009256DD" w:rsidRPr="00B93A7F" w:rsidRDefault="009256DD" w:rsidP="00E22AB9">
      <w:pPr>
        <w:widowControl w:val="0"/>
        <w:overflowPunct w:val="0"/>
        <w:autoSpaceDE w:val="0"/>
        <w:autoSpaceDN w:val="0"/>
        <w:adjustRightInd w:val="0"/>
        <w:spacing w:after="0" w:line="235" w:lineRule="auto"/>
        <w:ind w:right="70"/>
        <w:jc w:val="center"/>
        <w:rPr>
          <w:rFonts w:ascii="Times New Roman" w:hAnsi="Times New Roman"/>
          <w:sz w:val="20"/>
          <w:szCs w:val="20"/>
        </w:rPr>
      </w:pPr>
      <w:r w:rsidRPr="00B93A7F">
        <w:rPr>
          <w:rFonts w:ascii="Cambria" w:hAnsi="Cambria" w:cs="Cambria"/>
          <w:b/>
          <w:bCs/>
          <w:color w:val="FF0000"/>
          <w:sz w:val="20"/>
          <w:szCs w:val="20"/>
        </w:rPr>
        <w:t>NATIONAL INSTITUTE OF TECHNOLOGY</w:t>
      </w:r>
    </w:p>
    <w:p w:rsidR="009256DD" w:rsidRPr="00B93A7F" w:rsidRDefault="009256DD" w:rsidP="00E22AB9">
      <w:pPr>
        <w:widowControl w:val="0"/>
        <w:autoSpaceDE w:val="0"/>
        <w:autoSpaceDN w:val="0"/>
        <w:adjustRightInd w:val="0"/>
        <w:spacing w:after="0" w:line="1" w:lineRule="exact"/>
        <w:ind w:right="70"/>
        <w:jc w:val="center"/>
        <w:rPr>
          <w:rFonts w:ascii="Times New Roman" w:hAnsi="Times New Roman"/>
          <w:sz w:val="20"/>
          <w:szCs w:val="20"/>
        </w:rPr>
      </w:pPr>
    </w:p>
    <w:p w:rsidR="009256DD" w:rsidRPr="00B93A7F" w:rsidRDefault="009256DD" w:rsidP="00E22AB9">
      <w:pPr>
        <w:widowControl w:val="0"/>
        <w:overflowPunct w:val="0"/>
        <w:autoSpaceDE w:val="0"/>
        <w:autoSpaceDN w:val="0"/>
        <w:adjustRightInd w:val="0"/>
        <w:spacing w:after="0" w:line="240" w:lineRule="auto"/>
        <w:ind w:right="70"/>
        <w:jc w:val="center"/>
        <w:rPr>
          <w:rFonts w:ascii="Times New Roman" w:hAnsi="Times New Roman"/>
          <w:sz w:val="20"/>
          <w:szCs w:val="20"/>
        </w:rPr>
      </w:pPr>
      <w:r w:rsidRPr="00B93A7F">
        <w:rPr>
          <w:rFonts w:ascii="Cambria" w:hAnsi="Cambria" w:cs="Cambria"/>
          <w:b/>
          <w:bCs/>
          <w:color w:val="002060"/>
          <w:sz w:val="20"/>
          <w:szCs w:val="20"/>
        </w:rPr>
        <w:t>Warangal-506 004</w:t>
      </w:r>
      <w:r w:rsidR="006F45E9">
        <w:rPr>
          <w:rFonts w:ascii="Cambria" w:hAnsi="Cambria" w:cs="Cambria"/>
          <w:b/>
          <w:bCs/>
          <w:color w:val="002060"/>
          <w:sz w:val="20"/>
          <w:szCs w:val="20"/>
        </w:rPr>
        <w:t>, T</w:t>
      </w:r>
      <w:r w:rsidR="000A4978">
        <w:rPr>
          <w:rFonts w:ascii="Cambria" w:hAnsi="Cambria" w:cs="Cambria"/>
          <w:b/>
          <w:bCs/>
          <w:color w:val="002060"/>
          <w:sz w:val="20"/>
          <w:szCs w:val="20"/>
        </w:rPr>
        <w:t>.S.</w:t>
      </w:r>
      <w:proofErr w:type="gramStart"/>
      <w:r w:rsidR="000A4978">
        <w:rPr>
          <w:rFonts w:ascii="Cambria" w:hAnsi="Cambria" w:cs="Cambria"/>
          <w:b/>
          <w:bCs/>
          <w:color w:val="002060"/>
          <w:sz w:val="20"/>
          <w:szCs w:val="20"/>
        </w:rPr>
        <w:t xml:space="preserve">, </w:t>
      </w:r>
      <w:r w:rsidRPr="00B93A7F">
        <w:rPr>
          <w:rFonts w:ascii="Cambria" w:hAnsi="Cambria" w:cs="Cambria"/>
          <w:b/>
          <w:bCs/>
          <w:color w:val="002060"/>
          <w:sz w:val="20"/>
          <w:szCs w:val="20"/>
        </w:rPr>
        <w:t xml:space="preserve"> India</w:t>
      </w:r>
      <w:proofErr w:type="gramEnd"/>
      <w:r w:rsidRPr="00B93A7F">
        <w:rPr>
          <w:rFonts w:ascii="Cambria" w:hAnsi="Cambria" w:cs="Cambria"/>
          <w:b/>
          <w:bCs/>
          <w:color w:val="002060"/>
          <w:sz w:val="20"/>
          <w:szCs w:val="20"/>
        </w:rPr>
        <w:t>.</w:t>
      </w:r>
    </w:p>
    <w:p w:rsidR="007B7133" w:rsidRPr="00506EEE" w:rsidRDefault="007B7133" w:rsidP="00E22AB9">
      <w:pPr>
        <w:widowControl w:val="0"/>
        <w:autoSpaceDE w:val="0"/>
        <w:autoSpaceDN w:val="0"/>
        <w:adjustRightInd w:val="0"/>
        <w:spacing w:after="0" w:line="240" w:lineRule="auto"/>
        <w:ind w:right="70"/>
        <w:jc w:val="center"/>
        <w:rPr>
          <w:rFonts w:ascii="Cambria" w:hAnsi="Cambria" w:cs="Cambria"/>
          <w:b/>
          <w:bCs/>
          <w:color w:val="FF0000"/>
          <w:sz w:val="24"/>
          <w:szCs w:val="24"/>
        </w:rPr>
      </w:pPr>
      <w:bookmarkStart w:id="0" w:name="page2"/>
      <w:bookmarkEnd w:id="0"/>
      <w:r w:rsidRPr="00506EEE">
        <w:rPr>
          <w:rFonts w:ascii="Cambria" w:hAnsi="Cambria" w:cs="Cambria"/>
          <w:b/>
          <w:bCs/>
          <w:color w:val="FF0000"/>
          <w:sz w:val="24"/>
          <w:szCs w:val="24"/>
        </w:rPr>
        <w:t>http://www.cms.nitw.ac.in/treat2017/</w:t>
      </w:r>
      <w:r w:rsidR="00CE2BAC">
        <w:rPr>
          <w:noProof/>
          <w:sz w:val="24"/>
          <w:szCs w:val="24"/>
        </w:rPr>
        <w:drawing>
          <wp:anchor distT="0" distB="0" distL="114300" distR="114300" simplePos="0" relativeHeight="251658240" behindDoc="1" locked="0" layoutInCell="0" allowOverlap="1">
            <wp:simplePos x="0" y="0"/>
            <wp:positionH relativeFrom="page">
              <wp:posOffset>530225</wp:posOffset>
            </wp:positionH>
            <wp:positionV relativeFrom="page">
              <wp:posOffset>64770</wp:posOffset>
            </wp:positionV>
            <wp:extent cx="3242945" cy="745871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242945" cy="7458710"/>
                    </a:xfrm>
                    <a:prstGeom prst="rect">
                      <a:avLst/>
                    </a:prstGeom>
                    <a:noFill/>
                  </pic:spPr>
                </pic:pic>
              </a:graphicData>
            </a:graphic>
          </wp:anchor>
        </w:drawing>
      </w:r>
    </w:p>
    <w:p w:rsidR="009256DD" w:rsidRDefault="007B7133"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ascii="Cambria" w:hAnsi="Cambria" w:cs="Cambria"/>
          <w:b/>
          <w:bCs/>
          <w:color w:val="FF0000"/>
          <w:sz w:val="31"/>
          <w:szCs w:val="31"/>
        </w:rPr>
        <w:lastRenderedPageBreak/>
        <w:t>O</w:t>
      </w:r>
      <w:r w:rsidR="009256DD">
        <w:rPr>
          <w:rFonts w:ascii="Cambria" w:hAnsi="Cambria" w:cs="Cambria"/>
          <w:b/>
          <w:bCs/>
          <w:color w:val="FF0000"/>
          <w:sz w:val="25"/>
          <w:szCs w:val="25"/>
        </w:rPr>
        <w:t>BJECTIVE</w:t>
      </w:r>
    </w:p>
    <w:p w:rsidR="009256DD" w:rsidRDefault="009256DD" w:rsidP="00DB732A">
      <w:pPr>
        <w:widowControl w:val="0"/>
        <w:shd w:val="clear" w:color="auto" w:fill="DBE5F1" w:themeFill="accent1" w:themeFillTint="33"/>
        <w:autoSpaceDE w:val="0"/>
        <w:autoSpaceDN w:val="0"/>
        <w:adjustRightInd w:val="0"/>
        <w:spacing w:after="0" w:line="115" w:lineRule="exact"/>
        <w:rPr>
          <w:rFonts w:ascii="Times New Roman" w:hAnsi="Times New Roman"/>
          <w:sz w:val="24"/>
          <w:szCs w:val="24"/>
        </w:rPr>
      </w:pPr>
    </w:p>
    <w:p w:rsidR="009256DD" w:rsidRDefault="009256DD" w:rsidP="00DB732A">
      <w:pPr>
        <w:widowControl w:val="0"/>
        <w:shd w:val="clear" w:color="auto" w:fill="DBE5F1" w:themeFill="accent1" w:themeFillTint="33"/>
        <w:overflowPunct w:val="0"/>
        <w:autoSpaceDE w:val="0"/>
        <w:autoSpaceDN w:val="0"/>
        <w:adjustRightInd w:val="0"/>
        <w:spacing w:after="0"/>
        <w:jc w:val="both"/>
        <w:rPr>
          <w:rFonts w:ascii="Times New Roman" w:hAnsi="Times New Roman"/>
          <w:sz w:val="24"/>
          <w:szCs w:val="24"/>
        </w:rPr>
      </w:pPr>
      <w:r>
        <w:rPr>
          <w:rFonts w:cs="Calibri"/>
          <w:sz w:val="21"/>
          <w:szCs w:val="21"/>
        </w:rPr>
        <w:t xml:space="preserve">The objective of this </w:t>
      </w:r>
      <w:r w:rsidR="005D4054">
        <w:rPr>
          <w:rFonts w:cs="Calibri"/>
          <w:sz w:val="21"/>
          <w:szCs w:val="21"/>
        </w:rPr>
        <w:t xml:space="preserve">symposium is to bring awareness and exposure to research scholars in various topics of current research interest so that they </w:t>
      </w:r>
      <w:r w:rsidR="00206E58">
        <w:rPr>
          <w:rFonts w:cs="Calibri"/>
          <w:sz w:val="21"/>
          <w:szCs w:val="21"/>
        </w:rPr>
        <w:t xml:space="preserve">can actively pursue or incorporate the novel methods in other areas in their area of work.  Also this symposium gives a forum for the </w:t>
      </w:r>
      <w:r w:rsidR="00B016B8">
        <w:rPr>
          <w:rFonts w:cs="Calibri"/>
          <w:sz w:val="21"/>
          <w:szCs w:val="21"/>
        </w:rPr>
        <w:t xml:space="preserve">researchers to have long discussions on future trends.  The symposium is open </w:t>
      </w:r>
      <w:r w:rsidR="00602023">
        <w:rPr>
          <w:rFonts w:cs="Calibri"/>
          <w:sz w:val="21"/>
          <w:szCs w:val="21"/>
        </w:rPr>
        <w:t xml:space="preserve">to </w:t>
      </w:r>
      <w:r w:rsidR="00602023">
        <w:rPr>
          <w:rFonts w:cs="Calibri"/>
          <w:color w:val="404041"/>
          <w:sz w:val="21"/>
          <w:szCs w:val="21"/>
        </w:rPr>
        <w:t>professionals</w:t>
      </w:r>
      <w:r>
        <w:rPr>
          <w:rFonts w:cs="Calibri"/>
          <w:color w:val="404041"/>
          <w:sz w:val="21"/>
          <w:szCs w:val="21"/>
        </w:rPr>
        <w:t xml:space="preserve">, academics, and individuals from government agencies and other institutions </w:t>
      </w:r>
      <w:r w:rsidR="00B016B8">
        <w:rPr>
          <w:rFonts w:cs="Calibri"/>
          <w:color w:val="404041"/>
          <w:sz w:val="21"/>
          <w:szCs w:val="21"/>
        </w:rPr>
        <w:t xml:space="preserve">registered for Ph.D. </w:t>
      </w:r>
      <w:r>
        <w:rPr>
          <w:rFonts w:cs="Calibri"/>
          <w:color w:val="404041"/>
          <w:sz w:val="21"/>
          <w:szCs w:val="21"/>
        </w:rPr>
        <w:t xml:space="preserve">to exchange information and ideas on the advancement of </w:t>
      </w:r>
      <w:r w:rsidR="00B016B8">
        <w:rPr>
          <w:rFonts w:cs="Calibri"/>
          <w:color w:val="404041"/>
          <w:sz w:val="21"/>
          <w:szCs w:val="21"/>
        </w:rPr>
        <w:t>C</w:t>
      </w:r>
      <w:r>
        <w:rPr>
          <w:rFonts w:cs="Calibri"/>
          <w:color w:val="404041"/>
          <w:sz w:val="21"/>
          <w:szCs w:val="21"/>
        </w:rPr>
        <w:t>ommunication</w:t>
      </w:r>
      <w:r w:rsidR="00B016B8">
        <w:rPr>
          <w:rFonts w:cs="Calibri"/>
          <w:color w:val="404041"/>
          <w:sz w:val="21"/>
          <w:szCs w:val="21"/>
        </w:rPr>
        <w:t xml:space="preserve">s and Electronics </w:t>
      </w:r>
      <w:r>
        <w:rPr>
          <w:rFonts w:cs="Calibri"/>
          <w:color w:val="404041"/>
          <w:sz w:val="21"/>
          <w:szCs w:val="21"/>
        </w:rPr>
        <w:t>technology</w:t>
      </w:r>
      <w:r>
        <w:rPr>
          <w:rFonts w:ascii="Cambria" w:hAnsi="Cambria" w:cs="Cambria"/>
          <w:color w:val="404041"/>
          <w:sz w:val="19"/>
          <w:szCs w:val="19"/>
        </w:rPr>
        <w:t>.</w:t>
      </w:r>
    </w:p>
    <w:p w:rsidR="009256DD" w:rsidRDefault="009256DD" w:rsidP="00DB732A">
      <w:pPr>
        <w:widowControl w:val="0"/>
        <w:shd w:val="clear" w:color="auto" w:fill="DBE5F1" w:themeFill="accent1" w:themeFillTint="33"/>
        <w:overflowPunct w:val="0"/>
        <w:autoSpaceDE w:val="0"/>
        <w:autoSpaceDN w:val="0"/>
        <w:adjustRightInd w:val="0"/>
        <w:spacing w:after="0"/>
        <w:jc w:val="both"/>
        <w:rPr>
          <w:rFonts w:ascii="Times New Roman" w:hAnsi="Times New Roman"/>
          <w:sz w:val="24"/>
          <w:szCs w:val="24"/>
        </w:rPr>
      </w:pPr>
      <w:r>
        <w:rPr>
          <w:rFonts w:ascii="Arial" w:hAnsi="Arial" w:cs="Arial"/>
          <w:color w:val="404041"/>
          <w:sz w:val="19"/>
          <w:szCs w:val="19"/>
        </w:rPr>
        <w:t>The conference will feature a comprehensive technical program offering numerous technical sessions with papers showcasing the latest technologies, applications</w:t>
      </w:r>
    </w:p>
    <w:p w:rsidR="009256DD" w:rsidRDefault="009256DD" w:rsidP="00DB732A">
      <w:pPr>
        <w:widowControl w:val="0"/>
        <w:shd w:val="clear" w:color="auto" w:fill="DBE5F1" w:themeFill="accent1" w:themeFillTint="33"/>
        <w:overflowPunct w:val="0"/>
        <w:autoSpaceDE w:val="0"/>
        <w:autoSpaceDN w:val="0"/>
        <w:adjustRightInd w:val="0"/>
        <w:spacing w:after="0"/>
        <w:jc w:val="both"/>
        <w:rPr>
          <w:rFonts w:ascii="Times New Roman" w:hAnsi="Times New Roman"/>
          <w:sz w:val="24"/>
          <w:szCs w:val="24"/>
        </w:rPr>
      </w:pPr>
      <w:proofErr w:type="gramStart"/>
      <w:r w:rsidRPr="00B91FDC">
        <w:rPr>
          <w:rFonts w:ascii="Arial" w:hAnsi="Arial" w:cs="Arial"/>
          <w:color w:val="404041"/>
          <w:sz w:val="19"/>
          <w:szCs w:val="19"/>
        </w:rPr>
        <w:t>and</w:t>
      </w:r>
      <w:proofErr w:type="gramEnd"/>
      <w:r w:rsidRPr="00B91FDC">
        <w:rPr>
          <w:rFonts w:ascii="Arial" w:hAnsi="Arial" w:cs="Arial"/>
          <w:color w:val="404041"/>
          <w:sz w:val="19"/>
          <w:szCs w:val="19"/>
        </w:rPr>
        <w:t xml:space="preserve"> s</w:t>
      </w:r>
      <w:r>
        <w:rPr>
          <w:rFonts w:ascii="Arial" w:hAnsi="Arial" w:cs="Arial"/>
          <w:color w:val="404041"/>
          <w:sz w:val="20"/>
          <w:szCs w:val="20"/>
        </w:rPr>
        <w:t xml:space="preserve">ervices. </w:t>
      </w:r>
      <w:r>
        <w:rPr>
          <w:rFonts w:cs="Calibri"/>
          <w:color w:val="404041"/>
          <w:sz w:val="21"/>
          <w:szCs w:val="21"/>
        </w:rPr>
        <w:t>In addition, the conference program</w:t>
      </w:r>
      <w:r>
        <w:rPr>
          <w:rFonts w:ascii="Arial" w:hAnsi="Arial" w:cs="Arial"/>
          <w:color w:val="404041"/>
          <w:sz w:val="20"/>
          <w:szCs w:val="20"/>
        </w:rPr>
        <w:t xml:space="preserve"> </w:t>
      </w:r>
      <w:r>
        <w:rPr>
          <w:rFonts w:cs="Calibri"/>
          <w:color w:val="404041"/>
          <w:sz w:val="21"/>
          <w:szCs w:val="21"/>
        </w:rPr>
        <w:t>includes</w:t>
      </w:r>
      <w:r w:rsidR="00422E95">
        <w:rPr>
          <w:rFonts w:cs="Calibri"/>
          <w:color w:val="404041"/>
          <w:sz w:val="21"/>
          <w:szCs w:val="21"/>
        </w:rPr>
        <w:t xml:space="preserve"> </w:t>
      </w:r>
      <w:r>
        <w:rPr>
          <w:rFonts w:cs="Calibri"/>
          <w:color w:val="404041"/>
          <w:sz w:val="21"/>
          <w:szCs w:val="21"/>
        </w:rPr>
        <w:t>keynote talks from industrial leaders and renowned academic</w:t>
      </w:r>
      <w:r w:rsidR="00B91FDC">
        <w:rPr>
          <w:rFonts w:cs="Calibri"/>
          <w:color w:val="404041"/>
          <w:sz w:val="21"/>
          <w:szCs w:val="21"/>
        </w:rPr>
        <w:t>ian</w:t>
      </w:r>
      <w:r>
        <w:rPr>
          <w:rFonts w:cs="Calibri"/>
          <w:color w:val="404041"/>
          <w:sz w:val="21"/>
          <w:szCs w:val="21"/>
        </w:rPr>
        <w:t>s</w:t>
      </w:r>
      <w:r>
        <w:rPr>
          <w:rFonts w:ascii="Arial" w:hAnsi="Arial" w:cs="Arial"/>
          <w:color w:val="404041"/>
          <w:sz w:val="12"/>
          <w:szCs w:val="12"/>
        </w:rPr>
        <w:t>,</w:t>
      </w:r>
    </w:p>
    <w:p w:rsidR="009256DD" w:rsidRDefault="009256DD" w:rsidP="00DB732A">
      <w:pPr>
        <w:widowControl w:val="0"/>
        <w:shd w:val="clear" w:color="auto" w:fill="DBE5F1" w:themeFill="accent1" w:themeFillTint="33"/>
        <w:autoSpaceDE w:val="0"/>
        <w:autoSpaceDN w:val="0"/>
        <w:adjustRightInd w:val="0"/>
        <w:spacing w:after="0"/>
        <w:rPr>
          <w:rFonts w:ascii="Times New Roman" w:hAnsi="Times New Roman"/>
          <w:sz w:val="24"/>
          <w:szCs w:val="24"/>
        </w:rPr>
      </w:pPr>
      <w:r>
        <w:rPr>
          <w:rFonts w:cs="Calibri"/>
          <w:b/>
          <w:bCs/>
          <w:color w:val="FF0000"/>
          <w:sz w:val="25"/>
          <w:szCs w:val="25"/>
        </w:rPr>
        <w:t xml:space="preserve">TOPICS OF </w:t>
      </w:r>
      <w:r>
        <w:rPr>
          <w:rFonts w:ascii="Cambria" w:hAnsi="Cambria" w:cs="Cambria"/>
          <w:b/>
          <w:bCs/>
          <w:color w:val="FF0000"/>
          <w:sz w:val="25"/>
          <w:szCs w:val="25"/>
        </w:rPr>
        <w:t>INTEREST</w:t>
      </w:r>
    </w:p>
    <w:p w:rsidR="009256DD" w:rsidRDefault="009256DD" w:rsidP="00DB732A">
      <w:pPr>
        <w:widowControl w:val="0"/>
        <w:shd w:val="clear" w:color="auto" w:fill="DBE5F1" w:themeFill="accent1" w:themeFillTint="33"/>
        <w:overflowPunct w:val="0"/>
        <w:autoSpaceDE w:val="0"/>
        <w:autoSpaceDN w:val="0"/>
        <w:adjustRightInd w:val="0"/>
        <w:spacing w:after="0"/>
        <w:jc w:val="both"/>
        <w:rPr>
          <w:rFonts w:ascii="Times New Roman" w:hAnsi="Times New Roman"/>
          <w:sz w:val="24"/>
          <w:szCs w:val="24"/>
        </w:rPr>
      </w:pPr>
      <w:r>
        <w:rPr>
          <w:rFonts w:cs="Calibri"/>
          <w:sz w:val="21"/>
          <w:szCs w:val="21"/>
        </w:rPr>
        <w:t>Topics on recent advances Electronics Engineering will include but are not limited to</w:t>
      </w:r>
    </w:p>
    <w:p w:rsidR="009256DD" w:rsidRDefault="009256DD" w:rsidP="00DB732A">
      <w:pPr>
        <w:widowControl w:val="0"/>
        <w:shd w:val="clear" w:color="auto" w:fill="DBE5F1" w:themeFill="accent1" w:themeFillTint="33"/>
        <w:autoSpaceDE w:val="0"/>
        <w:autoSpaceDN w:val="0"/>
        <w:adjustRightInd w:val="0"/>
        <w:spacing w:after="0" w:line="3"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Wireless Communication</w:t>
      </w:r>
    </w:p>
    <w:p w:rsidR="009256DD" w:rsidRDefault="009256DD" w:rsidP="00DB732A">
      <w:pPr>
        <w:widowControl w:val="0"/>
        <w:shd w:val="clear" w:color="auto" w:fill="DBE5F1" w:themeFill="accent1" w:themeFillTint="33"/>
        <w:autoSpaceDE w:val="0"/>
        <w:autoSpaceDN w:val="0"/>
        <w:adjustRightInd w:val="0"/>
        <w:spacing w:after="0" w:line="27"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7"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404041"/>
          <w:sz w:val="21"/>
          <w:szCs w:val="21"/>
          <w:highlight w:val="white"/>
        </w:rPr>
        <w:t>Wireless Sensor Networks</w:t>
      </w:r>
    </w:p>
    <w:p w:rsidR="009256DD" w:rsidRDefault="009256DD" w:rsidP="00DB732A">
      <w:pPr>
        <w:widowControl w:val="0"/>
        <w:shd w:val="clear" w:color="auto" w:fill="DBE5F1" w:themeFill="accent1" w:themeFillTint="33"/>
        <w:autoSpaceDE w:val="0"/>
        <w:autoSpaceDN w:val="0"/>
        <w:adjustRightInd w:val="0"/>
        <w:spacing w:after="0" w:line="12"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Microwave and Antennas</w:t>
      </w:r>
    </w:p>
    <w:p w:rsidR="009256DD" w:rsidRDefault="009256DD" w:rsidP="00DB732A">
      <w:pPr>
        <w:widowControl w:val="0"/>
        <w:shd w:val="clear" w:color="auto" w:fill="DBE5F1" w:themeFill="accent1" w:themeFillTint="33"/>
        <w:autoSpaceDE w:val="0"/>
        <w:autoSpaceDN w:val="0"/>
        <w:adjustRightInd w:val="0"/>
        <w:spacing w:after="0" w:line="8"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Optical Communication</w:t>
      </w:r>
    </w:p>
    <w:p w:rsidR="009256DD" w:rsidRDefault="009256DD" w:rsidP="00DB732A">
      <w:pPr>
        <w:widowControl w:val="0"/>
        <w:shd w:val="clear" w:color="auto" w:fill="DBE5F1" w:themeFill="accent1" w:themeFillTint="33"/>
        <w:autoSpaceDE w:val="0"/>
        <w:autoSpaceDN w:val="0"/>
        <w:adjustRightInd w:val="0"/>
        <w:spacing w:after="0" w:line="8" w:lineRule="exact"/>
        <w:rPr>
          <w:rFonts w:ascii="Times New Roman" w:hAnsi="Times New Roman"/>
          <w:sz w:val="24"/>
          <w:szCs w:val="24"/>
        </w:rPr>
      </w:pPr>
    </w:p>
    <w:p w:rsidR="009256DD" w:rsidRDefault="003434DA"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 xml:space="preserve">Signal processing </w:t>
      </w:r>
    </w:p>
    <w:p w:rsidR="009256DD" w:rsidRDefault="009256DD" w:rsidP="00DB732A">
      <w:pPr>
        <w:widowControl w:val="0"/>
        <w:shd w:val="clear" w:color="auto" w:fill="DBE5F1" w:themeFill="accent1" w:themeFillTint="33"/>
        <w:autoSpaceDE w:val="0"/>
        <w:autoSpaceDN w:val="0"/>
        <w:adjustRightInd w:val="0"/>
        <w:spacing w:after="0" w:line="17"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3"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Internet of Things</w:t>
      </w:r>
    </w:p>
    <w:p w:rsidR="009256DD" w:rsidRDefault="009256DD" w:rsidP="00DB732A">
      <w:pPr>
        <w:widowControl w:val="0"/>
        <w:shd w:val="clear" w:color="auto" w:fill="DBE5F1" w:themeFill="accent1" w:themeFillTint="33"/>
        <w:autoSpaceDE w:val="0"/>
        <w:autoSpaceDN w:val="0"/>
        <w:adjustRightInd w:val="0"/>
        <w:spacing w:after="0" w:line="8"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8"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073763"/>
          <w:sz w:val="21"/>
          <w:szCs w:val="21"/>
        </w:rPr>
        <w:t>Embedded systems</w:t>
      </w:r>
    </w:p>
    <w:p w:rsidR="009256DD" w:rsidRDefault="009256DD" w:rsidP="00DB732A">
      <w:pPr>
        <w:widowControl w:val="0"/>
        <w:shd w:val="clear" w:color="auto" w:fill="DBE5F1" w:themeFill="accent1" w:themeFillTint="33"/>
        <w:autoSpaceDE w:val="0"/>
        <w:autoSpaceDN w:val="0"/>
        <w:adjustRightInd w:val="0"/>
        <w:spacing w:after="0" w:line="3" w:lineRule="exact"/>
        <w:rPr>
          <w:rFonts w:ascii="Times New Roman" w:hAnsi="Times New Roman"/>
          <w:sz w:val="24"/>
          <w:szCs w:val="24"/>
        </w:rPr>
      </w:pPr>
    </w:p>
    <w:p w:rsidR="0018204E" w:rsidRPr="0018204E" w:rsidRDefault="009256DD" w:rsidP="00DB732A">
      <w:pPr>
        <w:widowControl w:val="0"/>
        <w:shd w:val="clear" w:color="auto" w:fill="DBE5F1" w:themeFill="accent1" w:themeFillTint="33"/>
        <w:overflowPunct w:val="0"/>
        <w:autoSpaceDE w:val="0"/>
        <w:autoSpaceDN w:val="0"/>
        <w:adjustRightInd w:val="0"/>
        <w:spacing w:after="0" w:line="245" w:lineRule="auto"/>
        <w:ind w:right="2240"/>
        <w:rPr>
          <w:rFonts w:cs="Calibri"/>
          <w:b/>
          <w:sz w:val="21"/>
          <w:szCs w:val="21"/>
        </w:rPr>
      </w:pPr>
      <w:r w:rsidRPr="0018204E">
        <w:rPr>
          <w:rFonts w:cs="Calibri"/>
          <w:b/>
          <w:sz w:val="21"/>
          <w:szCs w:val="21"/>
          <w:highlight w:val="white"/>
        </w:rPr>
        <w:t xml:space="preserve">Advances in Digital Design </w:t>
      </w:r>
      <w:r w:rsidRPr="0018204E">
        <w:rPr>
          <w:rFonts w:cs="Calibri"/>
          <w:b/>
          <w:sz w:val="21"/>
          <w:szCs w:val="21"/>
        </w:rPr>
        <w:t xml:space="preserve">Analog / RF Design </w:t>
      </w:r>
      <w:r w:rsidRPr="0018204E">
        <w:rPr>
          <w:rFonts w:cs="Calibri"/>
          <w:b/>
          <w:sz w:val="21"/>
          <w:szCs w:val="21"/>
          <w:highlight w:val="white"/>
        </w:rPr>
        <w:t xml:space="preserve">VLSI system </w:t>
      </w:r>
      <w:proofErr w:type="gramStart"/>
      <w:r w:rsidRPr="0018204E">
        <w:rPr>
          <w:rFonts w:cs="Calibri"/>
          <w:b/>
          <w:sz w:val="21"/>
          <w:szCs w:val="21"/>
          <w:highlight w:val="white"/>
        </w:rPr>
        <w:t xml:space="preserve">Design </w:t>
      </w:r>
      <w:r w:rsidR="003434DA">
        <w:rPr>
          <w:rFonts w:cs="Calibri"/>
          <w:b/>
          <w:sz w:val="21"/>
          <w:szCs w:val="21"/>
        </w:rPr>
        <w:t xml:space="preserve"> with</w:t>
      </w:r>
      <w:proofErr w:type="gramEnd"/>
      <w:r w:rsidR="003434DA">
        <w:rPr>
          <w:rFonts w:cs="Calibri"/>
          <w:b/>
          <w:sz w:val="21"/>
          <w:szCs w:val="21"/>
        </w:rPr>
        <w:t xml:space="preserve"> </w:t>
      </w:r>
      <w:r w:rsidRPr="0018204E">
        <w:rPr>
          <w:rFonts w:cs="Calibri"/>
          <w:b/>
          <w:sz w:val="21"/>
          <w:szCs w:val="21"/>
        </w:rPr>
        <w:t>SDR</w:t>
      </w:r>
      <w:r w:rsidR="0018204E" w:rsidRPr="0018204E">
        <w:rPr>
          <w:rFonts w:cs="Calibri"/>
          <w:b/>
          <w:sz w:val="21"/>
          <w:szCs w:val="21"/>
        </w:rPr>
        <w:t xml:space="preserve"> </w:t>
      </w:r>
      <w:r w:rsidRPr="0018204E">
        <w:rPr>
          <w:rFonts w:cs="Calibri"/>
          <w:b/>
          <w:sz w:val="21"/>
          <w:szCs w:val="21"/>
        </w:rPr>
        <w:t>Architectures</w:t>
      </w:r>
    </w:p>
    <w:p w:rsidR="009256DD" w:rsidRPr="0018204E" w:rsidRDefault="009256DD" w:rsidP="00DB732A">
      <w:pPr>
        <w:widowControl w:val="0"/>
        <w:shd w:val="clear" w:color="auto" w:fill="DBE5F1" w:themeFill="accent1" w:themeFillTint="33"/>
        <w:overflowPunct w:val="0"/>
        <w:autoSpaceDE w:val="0"/>
        <w:autoSpaceDN w:val="0"/>
        <w:adjustRightInd w:val="0"/>
        <w:spacing w:after="0" w:line="245" w:lineRule="auto"/>
        <w:ind w:right="2240"/>
        <w:rPr>
          <w:rFonts w:ascii="Times New Roman" w:hAnsi="Times New Roman"/>
          <w:b/>
          <w:sz w:val="24"/>
          <w:szCs w:val="24"/>
        </w:rPr>
      </w:pPr>
      <w:r w:rsidRPr="0018204E">
        <w:rPr>
          <w:rFonts w:cs="Calibri"/>
          <w:b/>
          <w:sz w:val="21"/>
          <w:szCs w:val="21"/>
        </w:rPr>
        <w:t xml:space="preserve"> </w:t>
      </w:r>
    </w:p>
    <w:p w:rsidR="009256DD" w:rsidRDefault="009256DD" w:rsidP="00DB732A">
      <w:pPr>
        <w:widowControl w:val="0"/>
        <w:shd w:val="clear" w:color="auto" w:fill="DBE5F1" w:themeFill="accent1" w:themeFillTint="33"/>
        <w:autoSpaceDE w:val="0"/>
        <w:autoSpaceDN w:val="0"/>
        <w:adjustRightInd w:val="0"/>
        <w:spacing w:after="0" w:line="2" w:lineRule="exact"/>
        <w:rPr>
          <w:rFonts w:ascii="Times New Roman" w:hAnsi="Times New Roman"/>
          <w:sz w:val="24"/>
          <w:szCs w:val="24"/>
        </w:rPr>
      </w:pPr>
    </w:p>
    <w:p w:rsidR="009256DD" w:rsidRDefault="009256DD" w:rsidP="00DB732A">
      <w:pPr>
        <w:widowControl w:val="0"/>
        <w:shd w:val="clear" w:color="auto" w:fill="DBE5F1" w:themeFill="accent1" w:themeFillTint="33"/>
        <w:autoSpaceDE w:val="0"/>
        <w:autoSpaceDN w:val="0"/>
        <w:adjustRightInd w:val="0"/>
        <w:spacing w:after="0" w:line="240" w:lineRule="auto"/>
        <w:rPr>
          <w:rFonts w:ascii="Times New Roman" w:hAnsi="Times New Roman"/>
          <w:sz w:val="24"/>
          <w:szCs w:val="24"/>
        </w:rPr>
      </w:pPr>
      <w:r>
        <w:rPr>
          <w:rFonts w:cs="Calibri"/>
          <w:b/>
          <w:bCs/>
          <w:color w:val="FF0000"/>
          <w:sz w:val="25"/>
          <w:szCs w:val="25"/>
        </w:rPr>
        <w:t xml:space="preserve">CALL FOR </w:t>
      </w:r>
      <w:r>
        <w:rPr>
          <w:rFonts w:ascii="Cambria" w:hAnsi="Cambria" w:cs="Cambria"/>
          <w:b/>
          <w:bCs/>
          <w:color w:val="FF0000"/>
          <w:sz w:val="25"/>
          <w:szCs w:val="25"/>
        </w:rPr>
        <w:t>PAPERS</w:t>
      </w:r>
    </w:p>
    <w:p w:rsidR="009256DD" w:rsidRDefault="009256DD" w:rsidP="00DB732A">
      <w:pPr>
        <w:widowControl w:val="0"/>
        <w:shd w:val="clear" w:color="auto" w:fill="DBE5F1" w:themeFill="accent1" w:themeFillTint="33"/>
        <w:autoSpaceDE w:val="0"/>
        <w:autoSpaceDN w:val="0"/>
        <w:adjustRightInd w:val="0"/>
        <w:spacing w:after="0" w:line="22" w:lineRule="exact"/>
        <w:rPr>
          <w:rFonts w:ascii="Times New Roman" w:hAnsi="Times New Roman"/>
          <w:sz w:val="24"/>
          <w:szCs w:val="24"/>
        </w:rPr>
      </w:pPr>
    </w:p>
    <w:p w:rsidR="004D40D7" w:rsidRDefault="009256DD" w:rsidP="004D40D7">
      <w:pPr>
        <w:widowControl w:val="0"/>
        <w:shd w:val="clear" w:color="auto" w:fill="DBE5F1" w:themeFill="accent1" w:themeFillTint="33"/>
        <w:overflowPunct w:val="0"/>
        <w:autoSpaceDE w:val="0"/>
        <w:autoSpaceDN w:val="0"/>
        <w:adjustRightInd w:val="0"/>
        <w:spacing w:after="0" w:line="253" w:lineRule="auto"/>
        <w:ind w:right="40"/>
        <w:jc w:val="both"/>
        <w:rPr>
          <w:rFonts w:cs="Calibri"/>
          <w:sz w:val="21"/>
          <w:szCs w:val="21"/>
        </w:rPr>
      </w:pPr>
      <w:r>
        <w:rPr>
          <w:rFonts w:cs="Calibri"/>
          <w:sz w:val="21"/>
          <w:szCs w:val="21"/>
        </w:rPr>
        <w:t xml:space="preserve">Authors are invited to </w:t>
      </w:r>
      <w:r>
        <w:rPr>
          <w:rFonts w:cs="Calibri"/>
          <w:b/>
          <w:bCs/>
          <w:sz w:val="21"/>
          <w:szCs w:val="21"/>
        </w:rPr>
        <w:t>submit the Full Papers,</w:t>
      </w:r>
      <w:r>
        <w:rPr>
          <w:rFonts w:cs="Calibri"/>
          <w:sz w:val="21"/>
          <w:szCs w:val="21"/>
        </w:rPr>
        <w:t xml:space="preserve"> not exceeding 6-pages in MS word format (soft copy) and neatly typed on A-4 size paper. Each manuscript will undergo a peer review process.</w:t>
      </w:r>
      <w:r w:rsidR="004D40D7">
        <w:rPr>
          <w:rFonts w:cs="Calibri"/>
          <w:sz w:val="21"/>
          <w:szCs w:val="21"/>
        </w:rPr>
        <w:t xml:space="preserve"> To upload papers, please visit our website. </w:t>
      </w:r>
    </w:p>
    <w:p w:rsidR="004D40D7" w:rsidRDefault="004D40D7" w:rsidP="004D40D7">
      <w:pPr>
        <w:widowControl w:val="0"/>
        <w:shd w:val="clear" w:color="auto" w:fill="DBE5F1" w:themeFill="accent1" w:themeFillTint="33"/>
        <w:overflowPunct w:val="0"/>
        <w:autoSpaceDE w:val="0"/>
        <w:autoSpaceDN w:val="0"/>
        <w:adjustRightInd w:val="0"/>
        <w:spacing w:after="0" w:line="253" w:lineRule="auto"/>
        <w:ind w:right="40"/>
        <w:jc w:val="both"/>
        <w:rPr>
          <w:rFonts w:cs="Calibri"/>
          <w:sz w:val="21"/>
          <w:szCs w:val="21"/>
        </w:rPr>
      </w:pPr>
    </w:p>
    <w:p w:rsidR="009256DD" w:rsidRDefault="009256DD" w:rsidP="004D40D7">
      <w:pPr>
        <w:widowControl w:val="0"/>
        <w:shd w:val="clear" w:color="auto" w:fill="DBE5F1" w:themeFill="accent1" w:themeFillTint="33"/>
        <w:overflowPunct w:val="0"/>
        <w:autoSpaceDE w:val="0"/>
        <w:autoSpaceDN w:val="0"/>
        <w:adjustRightInd w:val="0"/>
        <w:spacing w:after="0" w:line="253" w:lineRule="auto"/>
        <w:ind w:right="40"/>
        <w:jc w:val="both"/>
        <w:rPr>
          <w:rFonts w:ascii="Times New Roman" w:hAnsi="Times New Roman"/>
          <w:sz w:val="24"/>
          <w:szCs w:val="24"/>
        </w:rPr>
      </w:pPr>
      <w:r>
        <w:rPr>
          <w:rFonts w:cs="Calibri"/>
          <w:sz w:val="21"/>
          <w:szCs w:val="21"/>
        </w:rPr>
        <w:lastRenderedPageBreak/>
        <w:t>The contributed papers must be original and should not have published/ accepted in journals/proceedings. Upon the notification of acceptance, the author will have to submit final copy of the manuscript of the paper, copyright transfer agreement and registration fee and registration form on or before the last date.</w:t>
      </w:r>
    </w:p>
    <w:p w:rsidR="009256DD" w:rsidRDefault="00CE2BAC">
      <w:pPr>
        <w:widowControl w:val="0"/>
        <w:autoSpaceDE w:val="0"/>
        <w:autoSpaceDN w:val="0"/>
        <w:adjustRightInd w:val="0"/>
        <w:spacing w:after="0" w:line="2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-28575</wp:posOffset>
            </wp:positionH>
            <wp:positionV relativeFrom="paragraph">
              <wp:posOffset>-1140460</wp:posOffset>
            </wp:positionV>
            <wp:extent cx="3276600" cy="745871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276600" cy="7458710"/>
                    </a:xfrm>
                    <a:prstGeom prst="rect">
                      <a:avLst/>
                    </a:prstGeom>
                    <a:noFill/>
                  </pic:spPr>
                </pic:pic>
              </a:graphicData>
            </a:graphic>
          </wp:anchor>
        </w:drawing>
      </w:r>
    </w:p>
    <w:p w:rsidR="009256DD" w:rsidRDefault="00C40D8E">
      <w:pPr>
        <w:widowControl w:val="0"/>
        <w:overflowPunct w:val="0"/>
        <w:autoSpaceDE w:val="0"/>
        <w:autoSpaceDN w:val="0"/>
        <w:adjustRightInd w:val="0"/>
        <w:spacing w:after="0" w:line="246" w:lineRule="auto"/>
        <w:ind w:left="120" w:right="200"/>
        <w:jc w:val="both"/>
        <w:rPr>
          <w:rFonts w:ascii="Times New Roman" w:hAnsi="Times New Roman"/>
          <w:sz w:val="24"/>
          <w:szCs w:val="24"/>
        </w:rPr>
      </w:pPr>
      <w:r>
        <w:rPr>
          <w:rFonts w:cs="Calibri"/>
          <w:b/>
          <w:bCs/>
          <w:sz w:val="21"/>
          <w:szCs w:val="21"/>
        </w:rPr>
        <w:t>TREAT-2017</w:t>
      </w:r>
      <w:r w:rsidR="009256DD">
        <w:rPr>
          <w:rFonts w:cs="Calibri"/>
          <w:b/>
          <w:bCs/>
          <w:sz w:val="21"/>
          <w:szCs w:val="21"/>
        </w:rPr>
        <w:t xml:space="preserve"> is planning to bring out Proceedin</w:t>
      </w:r>
      <w:r>
        <w:rPr>
          <w:rFonts w:cs="Calibri"/>
          <w:b/>
          <w:bCs/>
          <w:sz w:val="21"/>
          <w:szCs w:val="21"/>
        </w:rPr>
        <w:t>gs in the form of a DVD</w:t>
      </w:r>
      <w:r w:rsidR="009256DD">
        <w:rPr>
          <w:rFonts w:cs="Calibri"/>
          <w:b/>
          <w:bCs/>
          <w:sz w:val="21"/>
          <w:szCs w:val="21"/>
        </w:rPr>
        <w:t>.</w:t>
      </w:r>
    </w:p>
    <w:p w:rsidR="009256DD" w:rsidRDefault="009256DD">
      <w:pPr>
        <w:widowControl w:val="0"/>
        <w:autoSpaceDE w:val="0"/>
        <w:autoSpaceDN w:val="0"/>
        <w:adjustRightInd w:val="0"/>
        <w:spacing w:after="0" w:line="85" w:lineRule="exact"/>
        <w:rPr>
          <w:rFonts w:ascii="Times New Roman" w:hAnsi="Times New Roman"/>
          <w:sz w:val="24"/>
          <w:szCs w:val="24"/>
        </w:rPr>
      </w:pP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Cambria" w:hAnsi="Cambria" w:cs="Cambria"/>
          <w:b/>
          <w:bCs/>
          <w:color w:val="FF0000"/>
          <w:sz w:val="25"/>
          <w:szCs w:val="25"/>
        </w:rPr>
        <w:t>IMPORTANT DATES</w:t>
      </w:r>
    </w:p>
    <w:tbl>
      <w:tblPr>
        <w:tblW w:w="0" w:type="auto"/>
        <w:tblInd w:w="20" w:type="dxa"/>
        <w:tblLayout w:type="fixed"/>
        <w:tblCellMar>
          <w:left w:w="0" w:type="dxa"/>
          <w:right w:w="0" w:type="dxa"/>
        </w:tblCellMar>
        <w:tblLook w:val="0000"/>
      </w:tblPr>
      <w:tblGrid>
        <w:gridCol w:w="2610"/>
        <w:gridCol w:w="2450"/>
        <w:gridCol w:w="40"/>
      </w:tblGrid>
      <w:tr w:rsidR="009256DD" w:rsidRPr="009256DD">
        <w:trPr>
          <w:trHeight w:val="309"/>
        </w:trPr>
        <w:tc>
          <w:tcPr>
            <w:tcW w:w="2610" w:type="dxa"/>
            <w:tcBorders>
              <w:top w:val="nil"/>
              <w:left w:val="nil"/>
              <w:bottom w:val="single" w:sz="8" w:space="0" w:color="E4F4DF"/>
              <w:right w:val="nil"/>
            </w:tcBorders>
            <w:shd w:val="clear" w:color="auto" w:fill="E4F4DF"/>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cs="Calibri"/>
                <w:sz w:val="21"/>
                <w:szCs w:val="21"/>
              </w:rPr>
              <w:t>Submission of Full Paper</w:t>
            </w:r>
          </w:p>
        </w:tc>
        <w:tc>
          <w:tcPr>
            <w:tcW w:w="2450" w:type="dxa"/>
            <w:tcBorders>
              <w:top w:val="nil"/>
              <w:left w:val="nil"/>
              <w:bottom w:val="single" w:sz="8" w:space="0" w:color="E4F4DF"/>
              <w:right w:val="nil"/>
            </w:tcBorders>
            <w:shd w:val="clear" w:color="auto" w:fill="E4F4DF"/>
            <w:vAlign w:val="bottom"/>
          </w:tcPr>
          <w:p w:rsidR="009256DD" w:rsidRPr="009256DD" w:rsidRDefault="00966250" w:rsidP="00966250">
            <w:pPr>
              <w:widowControl w:val="0"/>
              <w:autoSpaceDE w:val="0"/>
              <w:autoSpaceDN w:val="0"/>
              <w:adjustRightInd w:val="0"/>
              <w:spacing w:after="0" w:line="296" w:lineRule="exact"/>
              <w:jc w:val="center"/>
              <w:rPr>
                <w:rFonts w:ascii="Times New Roman" w:hAnsi="Times New Roman"/>
                <w:sz w:val="24"/>
                <w:szCs w:val="24"/>
              </w:rPr>
            </w:pPr>
            <w:r>
              <w:rPr>
                <w:rFonts w:cs="Calibri"/>
                <w:w w:val="99"/>
                <w:sz w:val="21"/>
                <w:szCs w:val="21"/>
              </w:rPr>
              <w:t>3</w:t>
            </w:r>
            <w:r w:rsidR="000D69C8">
              <w:rPr>
                <w:rFonts w:cs="Calibri"/>
                <w:w w:val="99"/>
                <w:sz w:val="21"/>
                <w:szCs w:val="21"/>
              </w:rPr>
              <w:t>0</w:t>
            </w:r>
            <w:r w:rsidR="000D69C8" w:rsidRPr="00072930">
              <w:rPr>
                <w:rFonts w:cs="Calibri"/>
                <w:w w:val="99"/>
                <w:sz w:val="21"/>
                <w:szCs w:val="21"/>
                <w:vertAlign w:val="superscript"/>
              </w:rPr>
              <w:t>th</w:t>
            </w:r>
            <w:r w:rsidR="000D69C8" w:rsidRPr="00072930">
              <w:rPr>
                <w:rFonts w:cs="Calibri"/>
                <w:w w:val="99"/>
                <w:sz w:val="21"/>
                <w:szCs w:val="21"/>
              </w:rPr>
              <w:t xml:space="preserve"> </w:t>
            </w:r>
            <w:r w:rsidR="000D69C8">
              <w:rPr>
                <w:rFonts w:cs="Calibri"/>
                <w:w w:val="99"/>
                <w:sz w:val="21"/>
                <w:szCs w:val="21"/>
              </w:rPr>
              <w:t>Jan</w:t>
            </w:r>
            <w:r w:rsidR="00FD576F">
              <w:rPr>
                <w:rFonts w:cs="Calibri"/>
                <w:w w:val="99"/>
                <w:sz w:val="21"/>
                <w:szCs w:val="21"/>
              </w:rPr>
              <w:t>,</w:t>
            </w:r>
            <w:r w:rsidR="00B82FE2">
              <w:rPr>
                <w:rFonts w:cs="Calibri"/>
                <w:w w:val="99"/>
                <w:sz w:val="21"/>
                <w:szCs w:val="21"/>
              </w:rPr>
              <w:t xml:space="preserve"> </w:t>
            </w:r>
            <w:r w:rsidR="000D69C8">
              <w:rPr>
                <w:rFonts w:cs="Calibri"/>
                <w:w w:val="99"/>
                <w:sz w:val="21"/>
                <w:szCs w:val="21"/>
              </w:rPr>
              <w:t>2017</w:t>
            </w:r>
            <w:r w:rsidR="009256DD" w:rsidRPr="009256DD">
              <w:rPr>
                <w:rFonts w:cs="Calibri"/>
                <w:w w:val="99"/>
                <w:sz w:val="21"/>
                <w:szCs w:val="21"/>
              </w:rPr>
              <w:t xml:space="preserve"> </w:t>
            </w:r>
          </w:p>
        </w:tc>
        <w:tc>
          <w:tcPr>
            <w:tcW w:w="40" w:type="dxa"/>
            <w:tcBorders>
              <w:top w:val="nil"/>
              <w:left w:val="nil"/>
              <w:bottom w:val="single" w:sz="8" w:space="0" w:color="E4F4DF"/>
              <w:right w:val="nil"/>
            </w:tcBorders>
            <w:shd w:val="clear" w:color="auto" w:fill="E4F4DF"/>
            <w:vAlign w:val="bottom"/>
          </w:tcPr>
          <w:p w:rsidR="009256DD" w:rsidRPr="009256DD" w:rsidRDefault="009256DD">
            <w:pPr>
              <w:widowControl w:val="0"/>
              <w:autoSpaceDE w:val="0"/>
              <w:autoSpaceDN w:val="0"/>
              <w:adjustRightInd w:val="0"/>
              <w:spacing w:after="0" w:line="240" w:lineRule="auto"/>
              <w:rPr>
                <w:rFonts w:ascii="Times New Roman" w:hAnsi="Times New Roman"/>
                <w:sz w:val="24"/>
                <w:szCs w:val="24"/>
              </w:rPr>
            </w:pPr>
          </w:p>
        </w:tc>
      </w:tr>
      <w:tr w:rsidR="009256DD" w:rsidRPr="009256DD">
        <w:trPr>
          <w:trHeight w:val="273"/>
        </w:trPr>
        <w:tc>
          <w:tcPr>
            <w:tcW w:w="2610" w:type="dxa"/>
            <w:tcBorders>
              <w:top w:val="nil"/>
              <w:left w:val="nil"/>
              <w:bottom w:val="single" w:sz="8" w:space="0" w:color="CAE9C0"/>
              <w:right w:val="nil"/>
            </w:tcBorders>
            <w:shd w:val="clear" w:color="auto" w:fill="CAE9C0"/>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cs="Calibri"/>
                <w:sz w:val="21"/>
                <w:szCs w:val="21"/>
              </w:rPr>
              <w:t>Acceptance of Paper</w:t>
            </w:r>
          </w:p>
        </w:tc>
        <w:tc>
          <w:tcPr>
            <w:tcW w:w="2450" w:type="dxa"/>
            <w:tcBorders>
              <w:top w:val="nil"/>
              <w:left w:val="nil"/>
              <w:bottom w:val="single" w:sz="8" w:space="0" w:color="CAE9C0"/>
              <w:right w:val="nil"/>
            </w:tcBorders>
            <w:shd w:val="clear" w:color="auto" w:fill="CAE9C0"/>
            <w:vAlign w:val="bottom"/>
          </w:tcPr>
          <w:p w:rsidR="009256DD" w:rsidRPr="009256DD" w:rsidRDefault="00966250" w:rsidP="00966250">
            <w:pPr>
              <w:widowControl w:val="0"/>
              <w:autoSpaceDE w:val="0"/>
              <w:autoSpaceDN w:val="0"/>
              <w:adjustRightInd w:val="0"/>
              <w:spacing w:after="0" w:line="259" w:lineRule="exact"/>
              <w:jc w:val="center"/>
              <w:rPr>
                <w:rFonts w:ascii="Times New Roman" w:hAnsi="Times New Roman"/>
                <w:sz w:val="24"/>
                <w:szCs w:val="24"/>
              </w:rPr>
            </w:pPr>
            <w:r>
              <w:rPr>
                <w:rFonts w:cs="Calibri"/>
                <w:w w:val="99"/>
                <w:sz w:val="21"/>
                <w:szCs w:val="21"/>
              </w:rPr>
              <w:t xml:space="preserve"> 6</w:t>
            </w:r>
            <w:r w:rsidR="000D69C8" w:rsidRPr="00072930">
              <w:rPr>
                <w:rFonts w:cs="Calibri"/>
                <w:w w:val="99"/>
                <w:sz w:val="21"/>
                <w:szCs w:val="21"/>
                <w:vertAlign w:val="superscript"/>
              </w:rPr>
              <w:t>th</w:t>
            </w:r>
            <w:r w:rsidR="009256DD" w:rsidRPr="009256DD">
              <w:rPr>
                <w:rFonts w:cs="Calibri"/>
                <w:w w:val="99"/>
                <w:sz w:val="21"/>
                <w:szCs w:val="21"/>
              </w:rPr>
              <w:t xml:space="preserve"> </w:t>
            </w:r>
            <w:r>
              <w:rPr>
                <w:rFonts w:cs="Calibri"/>
                <w:w w:val="99"/>
                <w:sz w:val="21"/>
                <w:szCs w:val="21"/>
              </w:rPr>
              <w:t>Feb</w:t>
            </w:r>
            <w:r w:rsidR="009256DD" w:rsidRPr="009256DD">
              <w:rPr>
                <w:rFonts w:cs="Calibri"/>
                <w:w w:val="99"/>
                <w:sz w:val="21"/>
                <w:szCs w:val="21"/>
              </w:rPr>
              <w:t>, 201</w:t>
            </w:r>
            <w:r w:rsidR="000D69C8">
              <w:rPr>
                <w:rFonts w:cs="Calibri"/>
                <w:w w:val="99"/>
                <w:sz w:val="21"/>
                <w:szCs w:val="21"/>
              </w:rPr>
              <w:t>7</w:t>
            </w:r>
          </w:p>
        </w:tc>
        <w:tc>
          <w:tcPr>
            <w:tcW w:w="40" w:type="dxa"/>
            <w:tcBorders>
              <w:top w:val="nil"/>
              <w:left w:val="nil"/>
              <w:bottom w:val="single" w:sz="8" w:space="0" w:color="CAE9C0"/>
              <w:right w:val="nil"/>
            </w:tcBorders>
            <w:shd w:val="clear" w:color="auto" w:fill="CAE9C0"/>
            <w:vAlign w:val="bottom"/>
          </w:tcPr>
          <w:p w:rsidR="009256DD" w:rsidRPr="009256DD" w:rsidRDefault="009256DD">
            <w:pPr>
              <w:widowControl w:val="0"/>
              <w:autoSpaceDE w:val="0"/>
              <w:autoSpaceDN w:val="0"/>
              <w:adjustRightInd w:val="0"/>
              <w:spacing w:after="0" w:line="240" w:lineRule="auto"/>
              <w:rPr>
                <w:rFonts w:ascii="Times New Roman" w:hAnsi="Times New Roman"/>
                <w:sz w:val="23"/>
                <w:szCs w:val="23"/>
              </w:rPr>
            </w:pPr>
          </w:p>
        </w:tc>
      </w:tr>
      <w:tr w:rsidR="009256DD" w:rsidRPr="009256DD">
        <w:trPr>
          <w:trHeight w:val="259"/>
        </w:trPr>
        <w:tc>
          <w:tcPr>
            <w:tcW w:w="2610" w:type="dxa"/>
            <w:tcBorders>
              <w:top w:val="nil"/>
              <w:left w:val="nil"/>
              <w:bottom w:val="nil"/>
              <w:right w:val="nil"/>
            </w:tcBorders>
            <w:shd w:val="clear" w:color="auto" w:fill="FFFF99"/>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cs="Calibri"/>
                <w:sz w:val="21"/>
                <w:szCs w:val="21"/>
              </w:rPr>
              <w:t>Receipt  of  full  length</w:t>
            </w:r>
          </w:p>
        </w:tc>
        <w:tc>
          <w:tcPr>
            <w:tcW w:w="2450" w:type="dxa"/>
            <w:tcBorders>
              <w:top w:val="nil"/>
              <w:left w:val="nil"/>
              <w:bottom w:val="nil"/>
              <w:right w:val="nil"/>
            </w:tcBorders>
            <w:shd w:val="clear" w:color="auto" w:fill="FFFF99"/>
            <w:vAlign w:val="bottom"/>
          </w:tcPr>
          <w:p w:rsidR="009256DD" w:rsidRPr="009256DD" w:rsidRDefault="009256DD" w:rsidP="00B82FE2">
            <w:pPr>
              <w:widowControl w:val="0"/>
              <w:autoSpaceDE w:val="0"/>
              <w:autoSpaceDN w:val="0"/>
              <w:adjustRightInd w:val="0"/>
              <w:spacing w:after="0" w:line="259" w:lineRule="exact"/>
              <w:jc w:val="center"/>
              <w:rPr>
                <w:rFonts w:ascii="Times New Roman" w:hAnsi="Times New Roman"/>
                <w:sz w:val="24"/>
                <w:szCs w:val="24"/>
              </w:rPr>
            </w:pPr>
            <w:r w:rsidRPr="009256DD">
              <w:rPr>
                <w:rFonts w:cs="Calibri"/>
                <w:w w:val="98"/>
                <w:sz w:val="21"/>
                <w:szCs w:val="21"/>
              </w:rPr>
              <w:t>1</w:t>
            </w:r>
            <w:r w:rsidR="00966250">
              <w:rPr>
                <w:rFonts w:cs="Calibri"/>
                <w:w w:val="98"/>
                <w:sz w:val="21"/>
                <w:szCs w:val="21"/>
              </w:rPr>
              <w:t>3</w:t>
            </w:r>
            <w:r w:rsidRPr="009256DD">
              <w:rPr>
                <w:rFonts w:cs="Calibri"/>
                <w:w w:val="98"/>
                <w:sz w:val="27"/>
                <w:szCs w:val="27"/>
                <w:vertAlign w:val="superscript"/>
              </w:rPr>
              <w:t>th</w:t>
            </w:r>
            <w:r w:rsidRPr="009256DD">
              <w:rPr>
                <w:rFonts w:cs="Calibri"/>
                <w:w w:val="98"/>
                <w:sz w:val="21"/>
                <w:szCs w:val="21"/>
              </w:rPr>
              <w:t xml:space="preserve"> </w:t>
            </w:r>
            <w:r w:rsidR="00B82FE2">
              <w:rPr>
                <w:rFonts w:cs="Calibri"/>
                <w:w w:val="98"/>
                <w:sz w:val="21"/>
                <w:szCs w:val="21"/>
              </w:rPr>
              <w:t>Feb</w:t>
            </w:r>
            <w:r w:rsidRPr="009256DD">
              <w:rPr>
                <w:rFonts w:cs="Calibri"/>
                <w:w w:val="98"/>
                <w:sz w:val="21"/>
                <w:szCs w:val="21"/>
              </w:rPr>
              <w:t>,</w:t>
            </w:r>
            <w:r w:rsidR="00B82FE2">
              <w:rPr>
                <w:rFonts w:cs="Calibri"/>
                <w:w w:val="98"/>
                <w:sz w:val="21"/>
                <w:szCs w:val="21"/>
              </w:rPr>
              <w:t xml:space="preserve"> </w:t>
            </w:r>
            <w:r w:rsidRPr="009256DD">
              <w:rPr>
                <w:rFonts w:cs="Calibri"/>
                <w:w w:val="98"/>
                <w:sz w:val="21"/>
                <w:szCs w:val="21"/>
              </w:rPr>
              <w:t>201</w:t>
            </w:r>
            <w:r w:rsidR="000D69C8">
              <w:rPr>
                <w:rFonts w:cs="Calibri"/>
                <w:w w:val="98"/>
                <w:sz w:val="21"/>
                <w:szCs w:val="21"/>
              </w:rPr>
              <w:t>7</w:t>
            </w:r>
          </w:p>
        </w:tc>
        <w:tc>
          <w:tcPr>
            <w:tcW w:w="40" w:type="dxa"/>
            <w:tcBorders>
              <w:top w:val="nil"/>
              <w:left w:val="nil"/>
              <w:bottom w:val="nil"/>
              <w:right w:val="nil"/>
            </w:tcBorders>
            <w:shd w:val="clear" w:color="auto" w:fill="FFFF99"/>
            <w:vAlign w:val="bottom"/>
          </w:tcPr>
          <w:p w:rsidR="009256DD" w:rsidRPr="009256DD" w:rsidRDefault="009256DD">
            <w:pPr>
              <w:widowControl w:val="0"/>
              <w:autoSpaceDE w:val="0"/>
              <w:autoSpaceDN w:val="0"/>
              <w:adjustRightInd w:val="0"/>
              <w:spacing w:after="0" w:line="240" w:lineRule="auto"/>
              <w:rPr>
                <w:rFonts w:ascii="Times New Roman" w:hAnsi="Times New Roman"/>
              </w:rPr>
            </w:pPr>
          </w:p>
        </w:tc>
      </w:tr>
      <w:tr w:rsidR="009256DD" w:rsidRPr="009256DD">
        <w:trPr>
          <w:trHeight w:val="259"/>
        </w:trPr>
        <w:tc>
          <w:tcPr>
            <w:tcW w:w="2610" w:type="dxa"/>
            <w:tcBorders>
              <w:top w:val="nil"/>
              <w:left w:val="nil"/>
              <w:bottom w:val="nil"/>
              <w:right w:val="nil"/>
            </w:tcBorders>
            <w:shd w:val="clear" w:color="auto" w:fill="FFFF99"/>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cs="Calibri"/>
                <w:sz w:val="21"/>
                <w:szCs w:val="21"/>
              </w:rPr>
              <w:t>paper</w:t>
            </w:r>
          </w:p>
        </w:tc>
        <w:tc>
          <w:tcPr>
            <w:tcW w:w="2450" w:type="dxa"/>
            <w:tcBorders>
              <w:top w:val="nil"/>
              <w:left w:val="nil"/>
              <w:bottom w:val="nil"/>
              <w:right w:val="nil"/>
            </w:tcBorders>
            <w:shd w:val="clear" w:color="auto" w:fill="FFFF99"/>
            <w:vAlign w:val="bottom"/>
          </w:tcPr>
          <w:p w:rsidR="009256DD" w:rsidRPr="009256DD" w:rsidRDefault="009256DD">
            <w:pPr>
              <w:widowControl w:val="0"/>
              <w:autoSpaceDE w:val="0"/>
              <w:autoSpaceDN w:val="0"/>
              <w:adjustRightInd w:val="0"/>
              <w:spacing w:after="0" w:line="240" w:lineRule="auto"/>
              <w:rPr>
                <w:rFonts w:ascii="Times New Roman" w:hAnsi="Times New Roman"/>
              </w:rPr>
            </w:pPr>
          </w:p>
        </w:tc>
        <w:tc>
          <w:tcPr>
            <w:tcW w:w="40" w:type="dxa"/>
            <w:tcBorders>
              <w:top w:val="nil"/>
              <w:left w:val="nil"/>
              <w:bottom w:val="nil"/>
              <w:right w:val="nil"/>
            </w:tcBorders>
            <w:shd w:val="clear" w:color="auto" w:fill="FFFF99"/>
            <w:vAlign w:val="bottom"/>
          </w:tcPr>
          <w:p w:rsidR="009256DD" w:rsidRPr="009256DD" w:rsidRDefault="009256DD">
            <w:pPr>
              <w:widowControl w:val="0"/>
              <w:autoSpaceDE w:val="0"/>
              <w:autoSpaceDN w:val="0"/>
              <w:adjustRightInd w:val="0"/>
              <w:spacing w:after="0" w:line="240" w:lineRule="auto"/>
              <w:rPr>
                <w:rFonts w:ascii="Times New Roman" w:hAnsi="Times New Roman"/>
              </w:rPr>
            </w:pPr>
          </w:p>
        </w:tc>
      </w:tr>
      <w:tr w:rsidR="009256DD" w:rsidRPr="009256DD">
        <w:trPr>
          <w:trHeight w:val="292"/>
        </w:trPr>
        <w:tc>
          <w:tcPr>
            <w:tcW w:w="2610" w:type="dxa"/>
            <w:tcBorders>
              <w:top w:val="nil"/>
              <w:left w:val="nil"/>
              <w:bottom w:val="single" w:sz="8" w:space="0" w:color="DAE6B6"/>
              <w:right w:val="nil"/>
            </w:tcBorders>
            <w:shd w:val="clear" w:color="auto" w:fill="DAE6B6"/>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cs="Calibri"/>
                <w:sz w:val="21"/>
                <w:szCs w:val="21"/>
              </w:rPr>
              <w:t>Last Date of Registration</w:t>
            </w:r>
          </w:p>
        </w:tc>
        <w:tc>
          <w:tcPr>
            <w:tcW w:w="2450" w:type="dxa"/>
            <w:tcBorders>
              <w:top w:val="nil"/>
              <w:left w:val="nil"/>
              <w:bottom w:val="single" w:sz="8" w:space="0" w:color="DAE6B6"/>
              <w:right w:val="nil"/>
            </w:tcBorders>
            <w:shd w:val="clear" w:color="auto" w:fill="DAE6B6"/>
            <w:vAlign w:val="bottom"/>
          </w:tcPr>
          <w:p w:rsidR="009256DD" w:rsidRPr="009256DD" w:rsidRDefault="00966250" w:rsidP="00966250">
            <w:pPr>
              <w:widowControl w:val="0"/>
              <w:autoSpaceDE w:val="0"/>
              <w:autoSpaceDN w:val="0"/>
              <w:adjustRightInd w:val="0"/>
              <w:spacing w:after="0" w:line="259" w:lineRule="exact"/>
              <w:jc w:val="center"/>
              <w:rPr>
                <w:rFonts w:ascii="Times New Roman" w:hAnsi="Times New Roman"/>
                <w:sz w:val="24"/>
                <w:szCs w:val="24"/>
              </w:rPr>
            </w:pPr>
            <w:r>
              <w:rPr>
                <w:rFonts w:cs="Calibri"/>
                <w:w w:val="98"/>
                <w:sz w:val="21"/>
                <w:szCs w:val="21"/>
              </w:rPr>
              <w:t>14</w:t>
            </w:r>
            <w:r w:rsidRPr="00966250">
              <w:rPr>
                <w:rFonts w:cs="Calibri"/>
                <w:w w:val="98"/>
                <w:sz w:val="21"/>
                <w:szCs w:val="21"/>
                <w:vertAlign w:val="superscript"/>
              </w:rPr>
              <w:t>th</w:t>
            </w:r>
            <w:r>
              <w:rPr>
                <w:rFonts w:cs="Calibri"/>
                <w:w w:val="98"/>
                <w:sz w:val="21"/>
                <w:szCs w:val="21"/>
              </w:rPr>
              <w:t xml:space="preserve"> </w:t>
            </w:r>
            <w:r w:rsidR="000D69C8">
              <w:rPr>
                <w:rFonts w:cs="Calibri"/>
                <w:w w:val="98"/>
                <w:sz w:val="21"/>
                <w:szCs w:val="21"/>
              </w:rPr>
              <w:t>Feb</w:t>
            </w:r>
            <w:r w:rsidR="009256DD" w:rsidRPr="009256DD">
              <w:rPr>
                <w:rFonts w:cs="Calibri"/>
                <w:w w:val="98"/>
                <w:sz w:val="21"/>
                <w:szCs w:val="21"/>
              </w:rPr>
              <w:t>, 201</w:t>
            </w:r>
            <w:r w:rsidR="000D69C8">
              <w:rPr>
                <w:rFonts w:cs="Calibri"/>
                <w:w w:val="98"/>
                <w:sz w:val="21"/>
                <w:szCs w:val="21"/>
              </w:rPr>
              <w:t>7</w:t>
            </w:r>
          </w:p>
        </w:tc>
        <w:tc>
          <w:tcPr>
            <w:tcW w:w="40" w:type="dxa"/>
            <w:tcBorders>
              <w:top w:val="nil"/>
              <w:left w:val="nil"/>
              <w:bottom w:val="single" w:sz="8" w:space="0" w:color="DAE6B6"/>
              <w:right w:val="nil"/>
            </w:tcBorders>
            <w:shd w:val="clear" w:color="auto" w:fill="DAE6B6"/>
            <w:vAlign w:val="bottom"/>
          </w:tcPr>
          <w:p w:rsidR="009256DD" w:rsidRPr="009256DD" w:rsidRDefault="009256DD">
            <w:pPr>
              <w:widowControl w:val="0"/>
              <w:autoSpaceDE w:val="0"/>
              <w:autoSpaceDN w:val="0"/>
              <w:adjustRightInd w:val="0"/>
              <w:spacing w:after="0" w:line="240" w:lineRule="auto"/>
              <w:rPr>
                <w:rFonts w:ascii="Times New Roman" w:hAnsi="Times New Roman"/>
                <w:sz w:val="24"/>
                <w:szCs w:val="24"/>
              </w:rPr>
            </w:pPr>
          </w:p>
        </w:tc>
      </w:tr>
      <w:tr w:rsidR="009256DD" w:rsidRPr="009256DD">
        <w:trPr>
          <w:trHeight w:val="130"/>
        </w:trPr>
        <w:tc>
          <w:tcPr>
            <w:tcW w:w="2610" w:type="dxa"/>
            <w:tcBorders>
              <w:top w:val="nil"/>
              <w:left w:val="nil"/>
              <w:bottom w:val="nil"/>
              <w:right w:val="nil"/>
            </w:tcBorders>
            <w:vAlign w:val="bottom"/>
          </w:tcPr>
          <w:p w:rsidR="009256DD" w:rsidRPr="009256DD" w:rsidRDefault="009256DD">
            <w:pPr>
              <w:widowControl w:val="0"/>
              <w:autoSpaceDE w:val="0"/>
              <w:autoSpaceDN w:val="0"/>
              <w:adjustRightInd w:val="0"/>
              <w:spacing w:after="0" w:line="240" w:lineRule="auto"/>
              <w:rPr>
                <w:rFonts w:ascii="Times New Roman" w:hAnsi="Times New Roman"/>
                <w:sz w:val="11"/>
                <w:szCs w:val="11"/>
              </w:rPr>
            </w:pPr>
          </w:p>
        </w:tc>
        <w:tc>
          <w:tcPr>
            <w:tcW w:w="2450" w:type="dxa"/>
            <w:tcBorders>
              <w:top w:val="nil"/>
              <w:left w:val="nil"/>
              <w:bottom w:val="nil"/>
              <w:right w:val="nil"/>
            </w:tcBorders>
            <w:vAlign w:val="bottom"/>
          </w:tcPr>
          <w:p w:rsidR="009256DD" w:rsidRPr="009256DD" w:rsidRDefault="009256DD">
            <w:pPr>
              <w:widowControl w:val="0"/>
              <w:autoSpaceDE w:val="0"/>
              <w:autoSpaceDN w:val="0"/>
              <w:adjustRightInd w:val="0"/>
              <w:spacing w:after="0" w:line="240" w:lineRule="auto"/>
              <w:rPr>
                <w:rFonts w:ascii="Times New Roman" w:hAnsi="Times New Roman"/>
                <w:sz w:val="11"/>
                <w:szCs w:val="11"/>
              </w:rPr>
            </w:pPr>
          </w:p>
        </w:tc>
        <w:tc>
          <w:tcPr>
            <w:tcW w:w="40" w:type="dxa"/>
            <w:tcBorders>
              <w:top w:val="nil"/>
              <w:left w:val="nil"/>
              <w:bottom w:val="nil"/>
              <w:right w:val="nil"/>
            </w:tcBorders>
            <w:vAlign w:val="bottom"/>
          </w:tcPr>
          <w:p w:rsidR="009256DD" w:rsidRPr="009256DD" w:rsidRDefault="009256DD">
            <w:pPr>
              <w:widowControl w:val="0"/>
              <w:autoSpaceDE w:val="0"/>
              <w:autoSpaceDN w:val="0"/>
              <w:adjustRightInd w:val="0"/>
              <w:spacing w:after="0" w:line="240" w:lineRule="auto"/>
              <w:rPr>
                <w:rFonts w:ascii="Times New Roman" w:hAnsi="Times New Roman"/>
                <w:sz w:val="11"/>
                <w:szCs w:val="11"/>
              </w:rPr>
            </w:pPr>
          </w:p>
        </w:tc>
      </w:tr>
      <w:tr w:rsidR="009256DD" w:rsidRPr="009256DD">
        <w:trPr>
          <w:trHeight w:val="302"/>
        </w:trPr>
        <w:tc>
          <w:tcPr>
            <w:tcW w:w="2610" w:type="dxa"/>
            <w:tcBorders>
              <w:top w:val="nil"/>
              <w:left w:val="nil"/>
              <w:bottom w:val="nil"/>
              <w:right w:val="nil"/>
            </w:tcBorders>
            <w:shd w:val="clear" w:color="auto" w:fill="5DEFF6"/>
            <w:vAlign w:val="bottom"/>
          </w:tcPr>
          <w:p w:rsidR="009256DD" w:rsidRPr="009256DD" w:rsidRDefault="009256DD">
            <w:pPr>
              <w:widowControl w:val="0"/>
              <w:autoSpaceDE w:val="0"/>
              <w:autoSpaceDN w:val="0"/>
              <w:adjustRightInd w:val="0"/>
              <w:spacing w:after="0" w:line="240" w:lineRule="auto"/>
              <w:ind w:left="100"/>
              <w:rPr>
                <w:rFonts w:ascii="Times New Roman" w:hAnsi="Times New Roman"/>
                <w:sz w:val="24"/>
                <w:szCs w:val="24"/>
              </w:rPr>
            </w:pPr>
            <w:r w:rsidRPr="009256DD">
              <w:rPr>
                <w:rFonts w:ascii="Cambria" w:hAnsi="Cambria" w:cs="Cambria"/>
                <w:b/>
                <w:bCs/>
                <w:color w:val="FF0000"/>
                <w:sz w:val="25"/>
                <w:szCs w:val="25"/>
              </w:rPr>
              <w:t>BEST PAPER AWARD</w:t>
            </w:r>
          </w:p>
        </w:tc>
        <w:tc>
          <w:tcPr>
            <w:tcW w:w="2450" w:type="dxa"/>
            <w:tcBorders>
              <w:top w:val="nil"/>
              <w:left w:val="nil"/>
              <w:bottom w:val="nil"/>
              <w:right w:val="nil"/>
            </w:tcBorders>
            <w:shd w:val="clear" w:color="auto" w:fill="5DEFF6"/>
            <w:vAlign w:val="bottom"/>
          </w:tcPr>
          <w:p w:rsidR="009256DD" w:rsidRPr="009256DD" w:rsidRDefault="009256DD">
            <w:pPr>
              <w:widowControl w:val="0"/>
              <w:autoSpaceDE w:val="0"/>
              <w:autoSpaceDN w:val="0"/>
              <w:adjustRightInd w:val="0"/>
              <w:spacing w:after="0" w:line="240" w:lineRule="auto"/>
              <w:rPr>
                <w:rFonts w:ascii="Times New Roman" w:hAnsi="Times New Roman"/>
                <w:sz w:val="24"/>
                <w:szCs w:val="24"/>
              </w:rPr>
            </w:pPr>
          </w:p>
        </w:tc>
        <w:tc>
          <w:tcPr>
            <w:tcW w:w="40" w:type="dxa"/>
            <w:tcBorders>
              <w:top w:val="nil"/>
              <w:left w:val="nil"/>
              <w:bottom w:val="nil"/>
              <w:right w:val="nil"/>
            </w:tcBorders>
            <w:vAlign w:val="bottom"/>
          </w:tcPr>
          <w:p w:rsidR="009256DD" w:rsidRPr="009256DD" w:rsidRDefault="009256DD">
            <w:pPr>
              <w:widowControl w:val="0"/>
              <w:autoSpaceDE w:val="0"/>
              <w:autoSpaceDN w:val="0"/>
              <w:adjustRightInd w:val="0"/>
              <w:spacing w:after="0" w:line="240" w:lineRule="auto"/>
              <w:rPr>
                <w:rFonts w:ascii="Times New Roman" w:hAnsi="Times New Roman"/>
                <w:sz w:val="24"/>
                <w:szCs w:val="24"/>
              </w:rPr>
            </w:pPr>
          </w:p>
        </w:tc>
      </w:tr>
    </w:tbl>
    <w:p w:rsidR="009256DD" w:rsidRDefault="009256DD">
      <w:pPr>
        <w:widowControl w:val="0"/>
        <w:overflowPunct w:val="0"/>
        <w:autoSpaceDE w:val="0"/>
        <w:autoSpaceDN w:val="0"/>
        <w:adjustRightInd w:val="0"/>
        <w:spacing w:after="0" w:line="388" w:lineRule="auto"/>
        <w:ind w:left="120" w:right="200"/>
        <w:rPr>
          <w:rFonts w:ascii="Times New Roman" w:hAnsi="Times New Roman"/>
          <w:sz w:val="24"/>
          <w:szCs w:val="24"/>
        </w:rPr>
      </w:pPr>
      <w:r>
        <w:rPr>
          <w:rFonts w:ascii="Cambria" w:hAnsi="Cambria" w:cs="Cambria"/>
          <w:sz w:val="21"/>
          <w:szCs w:val="21"/>
        </w:rPr>
        <w:t>A "Best Paper Award" will be conferred to the author(s) of a full paper presented at the conference</w:t>
      </w:r>
    </w:p>
    <w:p w:rsidR="009256DD" w:rsidRDefault="009256DD">
      <w:pPr>
        <w:widowControl w:val="0"/>
        <w:autoSpaceDE w:val="0"/>
        <w:autoSpaceDN w:val="0"/>
        <w:adjustRightInd w:val="0"/>
        <w:spacing w:after="0" w:line="216" w:lineRule="auto"/>
        <w:ind w:left="120"/>
        <w:rPr>
          <w:rFonts w:ascii="Times New Roman" w:hAnsi="Times New Roman"/>
          <w:sz w:val="24"/>
          <w:szCs w:val="24"/>
        </w:rPr>
      </w:pPr>
      <w:r>
        <w:rPr>
          <w:rFonts w:ascii="Cambria" w:hAnsi="Cambria" w:cs="Cambria"/>
          <w:b/>
          <w:bCs/>
          <w:color w:val="FF0000"/>
          <w:sz w:val="25"/>
          <w:szCs w:val="25"/>
        </w:rPr>
        <w:t>REGISTRATION FEE</w:t>
      </w:r>
    </w:p>
    <w:p w:rsidR="009256DD" w:rsidRDefault="009256DD">
      <w:pPr>
        <w:widowControl w:val="0"/>
        <w:autoSpaceDE w:val="0"/>
        <w:autoSpaceDN w:val="0"/>
        <w:adjustRightInd w:val="0"/>
        <w:spacing w:after="0" w:line="1"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300"/>
        <w:gridCol w:w="1740"/>
      </w:tblGrid>
      <w:tr w:rsidR="009256DD" w:rsidRPr="009256DD">
        <w:trPr>
          <w:trHeight w:val="249"/>
        </w:trPr>
        <w:tc>
          <w:tcPr>
            <w:tcW w:w="3300" w:type="dxa"/>
            <w:tcBorders>
              <w:top w:val="single" w:sz="8" w:space="0" w:color="auto"/>
              <w:left w:val="single" w:sz="8" w:space="0" w:color="auto"/>
              <w:bottom w:val="nil"/>
              <w:right w:val="single" w:sz="8" w:space="0" w:color="auto"/>
            </w:tcBorders>
            <w:shd w:val="clear" w:color="auto" w:fill="CAE9C0"/>
            <w:vAlign w:val="bottom"/>
          </w:tcPr>
          <w:p w:rsidR="009256DD" w:rsidRPr="009256DD" w:rsidRDefault="009256DD">
            <w:pPr>
              <w:widowControl w:val="0"/>
              <w:autoSpaceDE w:val="0"/>
              <w:autoSpaceDN w:val="0"/>
              <w:adjustRightInd w:val="0"/>
              <w:spacing w:after="0" w:line="248" w:lineRule="exact"/>
              <w:ind w:left="120"/>
              <w:rPr>
                <w:rFonts w:ascii="Times New Roman" w:hAnsi="Times New Roman"/>
                <w:sz w:val="24"/>
                <w:szCs w:val="24"/>
              </w:rPr>
            </w:pPr>
            <w:r w:rsidRPr="009256DD">
              <w:rPr>
                <w:rFonts w:cs="Calibri"/>
                <w:sz w:val="21"/>
                <w:szCs w:val="21"/>
              </w:rPr>
              <w:t xml:space="preserve">Delegates  from Academic </w:t>
            </w:r>
            <w:r w:rsidR="005E37E5">
              <w:rPr>
                <w:rFonts w:cs="Calibri"/>
                <w:sz w:val="21"/>
                <w:szCs w:val="21"/>
              </w:rPr>
              <w:t xml:space="preserve">, </w:t>
            </w:r>
            <w:r w:rsidRPr="009256DD">
              <w:rPr>
                <w:rFonts w:cs="Calibri"/>
                <w:sz w:val="21"/>
                <w:szCs w:val="21"/>
              </w:rPr>
              <w:t>R &amp;D</w:t>
            </w:r>
          </w:p>
        </w:tc>
        <w:tc>
          <w:tcPr>
            <w:tcW w:w="1740" w:type="dxa"/>
            <w:tcBorders>
              <w:top w:val="single" w:sz="8" w:space="0" w:color="auto"/>
              <w:left w:val="nil"/>
              <w:bottom w:val="nil"/>
              <w:right w:val="single" w:sz="8" w:space="0" w:color="auto"/>
            </w:tcBorders>
            <w:shd w:val="clear" w:color="auto" w:fill="CAE9C0"/>
            <w:vAlign w:val="bottom"/>
          </w:tcPr>
          <w:p w:rsidR="009256DD" w:rsidRPr="009256DD" w:rsidRDefault="009256DD">
            <w:pPr>
              <w:widowControl w:val="0"/>
              <w:autoSpaceDE w:val="0"/>
              <w:autoSpaceDN w:val="0"/>
              <w:adjustRightInd w:val="0"/>
              <w:spacing w:after="0" w:line="248" w:lineRule="exact"/>
              <w:ind w:left="400"/>
              <w:rPr>
                <w:rFonts w:ascii="Times New Roman" w:hAnsi="Times New Roman"/>
                <w:sz w:val="24"/>
                <w:szCs w:val="24"/>
              </w:rPr>
            </w:pPr>
            <w:r w:rsidRPr="009256DD">
              <w:rPr>
                <w:rFonts w:cs="Calibri"/>
                <w:sz w:val="21"/>
                <w:szCs w:val="21"/>
              </w:rPr>
              <w:t>Rs. 2000/-</w:t>
            </w:r>
          </w:p>
        </w:tc>
      </w:tr>
      <w:tr w:rsidR="009256DD" w:rsidRPr="009256DD">
        <w:trPr>
          <w:trHeight w:val="264"/>
        </w:trPr>
        <w:tc>
          <w:tcPr>
            <w:tcW w:w="3300" w:type="dxa"/>
            <w:tcBorders>
              <w:top w:val="nil"/>
              <w:left w:val="single" w:sz="8" w:space="0" w:color="auto"/>
              <w:bottom w:val="single" w:sz="8" w:space="0" w:color="auto"/>
              <w:right w:val="single" w:sz="8" w:space="0" w:color="auto"/>
            </w:tcBorders>
            <w:shd w:val="clear" w:color="auto" w:fill="CAE9C0"/>
            <w:vAlign w:val="bottom"/>
          </w:tcPr>
          <w:p w:rsidR="009256DD" w:rsidRPr="009256DD" w:rsidRDefault="009256DD">
            <w:pPr>
              <w:widowControl w:val="0"/>
              <w:autoSpaceDE w:val="0"/>
              <w:autoSpaceDN w:val="0"/>
              <w:adjustRightInd w:val="0"/>
              <w:spacing w:after="0" w:line="240" w:lineRule="auto"/>
              <w:ind w:left="120"/>
              <w:rPr>
                <w:rFonts w:ascii="Times New Roman" w:hAnsi="Times New Roman"/>
                <w:sz w:val="24"/>
                <w:szCs w:val="24"/>
              </w:rPr>
            </w:pPr>
            <w:r w:rsidRPr="009256DD">
              <w:rPr>
                <w:rFonts w:cs="Calibri"/>
                <w:sz w:val="21"/>
                <w:szCs w:val="21"/>
              </w:rPr>
              <w:t>Institutions</w:t>
            </w:r>
          </w:p>
        </w:tc>
        <w:tc>
          <w:tcPr>
            <w:tcW w:w="1740" w:type="dxa"/>
            <w:tcBorders>
              <w:top w:val="nil"/>
              <w:left w:val="nil"/>
              <w:bottom w:val="single" w:sz="8" w:space="0" w:color="auto"/>
              <w:right w:val="single" w:sz="8" w:space="0" w:color="auto"/>
            </w:tcBorders>
            <w:shd w:val="clear" w:color="auto" w:fill="CAE9C0"/>
            <w:vAlign w:val="bottom"/>
          </w:tcPr>
          <w:p w:rsidR="009256DD" w:rsidRPr="009256DD" w:rsidRDefault="009256DD">
            <w:pPr>
              <w:widowControl w:val="0"/>
              <w:autoSpaceDE w:val="0"/>
              <w:autoSpaceDN w:val="0"/>
              <w:adjustRightInd w:val="0"/>
              <w:spacing w:after="0" w:line="240" w:lineRule="auto"/>
              <w:rPr>
                <w:rFonts w:ascii="Times New Roman" w:hAnsi="Times New Roman"/>
              </w:rPr>
            </w:pPr>
          </w:p>
        </w:tc>
      </w:tr>
      <w:tr w:rsidR="009256DD" w:rsidRPr="009256DD">
        <w:trPr>
          <w:trHeight w:val="252"/>
        </w:trPr>
        <w:tc>
          <w:tcPr>
            <w:tcW w:w="3300" w:type="dxa"/>
            <w:tcBorders>
              <w:top w:val="nil"/>
              <w:left w:val="single" w:sz="8" w:space="0" w:color="auto"/>
              <w:bottom w:val="single" w:sz="8" w:space="0" w:color="auto"/>
              <w:right w:val="single" w:sz="8" w:space="0" w:color="auto"/>
            </w:tcBorders>
            <w:shd w:val="clear" w:color="auto" w:fill="FFFF99"/>
            <w:vAlign w:val="bottom"/>
          </w:tcPr>
          <w:p w:rsidR="009256DD" w:rsidRPr="009256DD" w:rsidRDefault="009256DD">
            <w:pPr>
              <w:widowControl w:val="0"/>
              <w:autoSpaceDE w:val="0"/>
              <w:autoSpaceDN w:val="0"/>
              <w:adjustRightInd w:val="0"/>
              <w:spacing w:after="0" w:line="253" w:lineRule="exact"/>
              <w:ind w:left="120"/>
              <w:rPr>
                <w:rFonts w:ascii="Times New Roman" w:hAnsi="Times New Roman"/>
                <w:sz w:val="24"/>
                <w:szCs w:val="24"/>
              </w:rPr>
            </w:pPr>
            <w:r w:rsidRPr="009256DD">
              <w:rPr>
                <w:rFonts w:cs="Calibri"/>
                <w:sz w:val="21"/>
                <w:szCs w:val="21"/>
              </w:rPr>
              <w:t>Delegates from Industry</w:t>
            </w:r>
          </w:p>
        </w:tc>
        <w:tc>
          <w:tcPr>
            <w:tcW w:w="1740" w:type="dxa"/>
            <w:tcBorders>
              <w:top w:val="nil"/>
              <w:left w:val="nil"/>
              <w:bottom w:val="single" w:sz="8" w:space="0" w:color="auto"/>
              <w:right w:val="single" w:sz="8" w:space="0" w:color="auto"/>
            </w:tcBorders>
            <w:shd w:val="clear" w:color="auto" w:fill="FFFF99"/>
            <w:vAlign w:val="bottom"/>
          </w:tcPr>
          <w:p w:rsidR="009256DD" w:rsidRPr="009256DD" w:rsidRDefault="009256DD">
            <w:pPr>
              <w:widowControl w:val="0"/>
              <w:autoSpaceDE w:val="0"/>
              <w:autoSpaceDN w:val="0"/>
              <w:adjustRightInd w:val="0"/>
              <w:spacing w:after="0" w:line="253" w:lineRule="exact"/>
              <w:ind w:left="400"/>
              <w:rPr>
                <w:rFonts w:ascii="Times New Roman" w:hAnsi="Times New Roman"/>
                <w:sz w:val="24"/>
                <w:szCs w:val="24"/>
              </w:rPr>
            </w:pPr>
            <w:r w:rsidRPr="009256DD">
              <w:rPr>
                <w:rFonts w:cs="Calibri"/>
                <w:sz w:val="21"/>
                <w:szCs w:val="21"/>
              </w:rPr>
              <w:t>Rs. 6000/-</w:t>
            </w:r>
          </w:p>
        </w:tc>
      </w:tr>
      <w:tr w:rsidR="009256DD" w:rsidRPr="009256DD">
        <w:trPr>
          <w:trHeight w:val="254"/>
        </w:trPr>
        <w:tc>
          <w:tcPr>
            <w:tcW w:w="3300" w:type="dxa"/>
            <w:tcBorders>
              <w:top w:val="nil"/>
              <w:left w:val="single" w:sz="8" w:space="0" w:color="auto"/>
              <w:bottom w:val="single" w:sz="8" w:space="0" w:color="DAE6B6"/>
              <w:right w:val="single" w:sz="8" w:space="0" w:color="auto"/>
            </w:tcBorders>
            <w:shd w:val="clear" w:color="auto" w:fill="DAE6B6"/>
            <w:vAlign w:val="bottom"/>
          </w:tcPr>
          <w:p w:rsidR="009256DD" w:rsidRPr="009256DD" w:rsidRDefault="009256DD">
            <w:pPr>
              <w:widowControl w:val="0"/>
              <w:autoSpaceDE w:val="0"/>
              <w:autoSpaceDN w:val="0"/>
              <w:adjustRightInd w:val="0"/>
              <w:spacing w:after="0" w:line="250" w:lineRule="exact"/>
              <w:ind w:left="120"/>
              <w:rPr>
                <w:rFonts w:ascii="Times New Roman" w:hAnsi="Times New Roman"/>
                <w:sz w:val="24"/>
                <w:szCs w:val="24"/>
              </w:rPr>
            </w:pPr>
            <w:r w:rsidRPr="009256DD">
              <w:rPr>
                <w:rFonts w:cs="Calibri"/>
                <w:sz w:val="21"/>
                <w:szCs w:val="21"/>
              </w:rPr>
              <w:t>Students</w:t>
            </w:r>
          </w:p>
        </w:tc>
        <w:tc>
          <w:tcPr>
            <w:tcW w:w="1740" w:type="dxa"/>
            <w:tcBorders>
              <w:top w:val="nil"/>
              <w:left w:val="nil"/>
              <w:bottom w:val="single" w:sz="8" w:space="0" w:color="DAE6B6"/>
              <w:right w:val="single" w:sz="8" w:space="0" w:color="auto"/>
            </w:tcBorders>
            <w:shd w:val="clear" w:color="auto" w:fill="DAE6B6"/>
            <w:vAlign w:val="bottom"/>
          </w:tcPr>
          <w:p w:rsidR="009256DD" w:rsidRPr="009256DD" w:rsidRDefault="009256DD">
            <w:pPr>
              <w:widowControl w:val="0"/>
              <w:autoSpaceDE w:val="0"/>
              <w:autoSpaceDN w:val="0"/>
              <w:adjustRightInd w:val="0"/>
              <w:spacing w:after="0" w:line="250" w:lineRule="exact"/>
              <w:ind w:left="400"/>
              <w:rPr>
                <w:rFonts w:ascii="Times New Roman" w:hAnsi="Times New Roman"/>
                <w:sz w:val="24"/>
                <w:szCs w:val="24"/>
              </w:rPr>
            </w:pPr>
            <w:r w:rsidRPr="009256DD">
              <w:rPr>
                <w:rFonts w:cs="Calibri"/>
                <w:sz w:val="21"/>
                <w:szCs w:val="21"/>
              </w:rPr>
              <w:t>Rs. 1000/-</w:t>
            </w:r>
          </w:p>
        </w:tc>
      </w:tr>
      <w:tr w:rsidR="009256DD" w:rsidRPr="009256DD">
        <w:trPr>
          <w:trHeight w:val="20"/>
        </w:trPr>
        <w:tc>
          <w:tcPr>
            <w:tcW w:w="3300" w:type="dxa"/>
            <w:tcBorders>
              <w:top w:val="nil"/>
              <w:left w:val="single" w:sz="8" w:space="0" w:color="auto"/>
              <w:bottom w:val="nil"/>
              <w:right w:val="single" w:sz="8" w:space="0" w:color="auto"/>
            </w:tcBorders>
            <w:shd w:val="clear" w:color="auto" w:fill="000000"/>
            <w:vAlign w:val="bottom"/>
          </w:tcPr>
          <w:p w:rsidR="009256DD" w:rsidRPr="009256DD" w:rsidRDefault="009256DD">
            <w:pPr>
              <w:widowControl w:val="0"/>
              <w:autoSpaceDE w:val="0"/>
              <w:autoSpaceDN w:val="0"/>
              <w:adjustRightInd w:val="0"/>
              <w:spacing w:after="0" w:line="20" w:lineRule="exact"/>
              <w:rPr>
                <w:rFonts w:ascii="Times New Roman" w:hAnsi="Times New Roman"/>
                <w:sz w:val="2"/>
                <w:szCs w:val="2"/>
              </w:rPr>
            </w:pPr>
          </w:p>
        </w:tc>
        <w:tc>
          <w:tcPr>
            <w:tcW w:w="1740" w:type="dxa"/>
            <w:tcBorders>
              <w:top w:val="nil"/>
              <w:left w:val="nil"/>
              <w:bottom w:val="nil"/>
              <w:right w:val="single" w:sz="8" w:space="0" w:color="auto"/>
            </w:tcBorders>
            <w:shd w:val="clear" w:color="auto" w:fill="000000"/>
            <w:vAlign w:val="bottom"/>
          </w:tcPr>
          <w:p w:rsidR="009256DD" w:rsidRPr="009256DD" w:rsidRDefault="009256DD">
            <w:pPr>
              <w:widowControl w:val="0"/>
              <w:autoSpaceDE w:val="0"/>
              <w:autoSpaceDN w:val="0"/>
              <w:adjustRightInd w:val="0"/>
              <w:spacing w:after="0" w:line="20" w:lineRule="exact"/>
              <w:rPr>
                <w:rFonts w:ascii="Times New Roman" w:hAnsi="Times New Roman"/>
                <w:sz w:val="2"/>
                <w:szCs w:val="2"/>
              </w:rPr>
            </w:pPr>
          </w:p>
        </w:tc>
      </w:tr>
    </w:tbl>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color w:val="FF0000"/>
          <w:sz w:val="23"/>
          <w:szCs w:val="23"/>
        </w:rPr>
        <w:t>Mode of Payment</w:t>
      </w:r>
      <w:r>
        <w:rPr>
          <w:rFonts w:ascii="Times New Roman" w:hAnsi="Times New Roman"/>
          <w:b/>
          <w:bCs/>
          <w:sz w:val="20"/>
          <w:szCs w:val="20"/>
        </w:rPr>
        <w:t>:</w:t>
      </w:r>
    </w:p>
    <w:p w:rsidR="009256DD" w:rsidRDefault="009256DD">
      <w:pPr>
        <w:widowControl w:val="0"/>
        <w:autoSpaceDE w:val="0"/>
        <w:autoSpaceDN w:val="0"/>
        <w:adjustRightInd w:val="0"/>
        <w:spacing w:after="0" w:line="12" w:lineRule="exact"/>
        <w:rPr>
          <w:rFonts w:ascii="Times New Roman" w:hAnsi="Times New Roman"/>
          <w:sz w:val="24"/>
          <w:szCs w:val="24"/>
        </w:rPr>
      </w:pP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color w:val="00000A"/>
          <w:sz w:val="21"/>
          <w:szCs w:val="21"/>
        </w:rPr>
        <w:t>Account Name Director, (TEQIP-II), NITW</w:t>
      </w:r>
    </w:p>
    <w:p w:rsidR="009256DD" w:rsidRDefault="009256DD">
      <w:pPr>
        <w:widowControl w:val="0"/>
        <w:autoSpaceDE w:val="0"/>
        <w:autoSpaceDN w:val="0"/>
        <w:adjustRightInd w:val="0"/>
        <w:spacing w:after="0" w:line="228" w:lineRule="auto"/>
        <w:ind w:left="120"/>
        <w:rPr>
          <w:rFonts w:ascii="Times New Roman" w:hAnsi="Times New Roman"/>
          <w:sz w:val="24"/>
          <w:szCs w:val="24"/>
        </w:rPr>
      </w:pPr>
      <w:r>
        <w:rPr>
          <w:rFonts w:ascii="Times New Roman" w:hAnsi="Times New Roman"/>
          <w:color w:val="00000A"/>
          <w:sz w:val="21"/>
          <w:szCs w:val="21"/>
        </w:rPr>
        <w:t>Account Number 62182612968</w:t>
      </w: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color w:val="00000A"/>
          <w:sz w:val="21"/>
          <w:szCs w:val="21"/>
        </w:rPr>
        <w:t>Bank State Bank of Hyderabad</w:t>
      </w:r>
    </w:p>
    <w:p w:rsidR="009256DD" w:rsidRDefault="009256DD">
      <w:pPr>
        <w:widowControl w:val="0"/>
        <w:autoSpaceDE w:val="0"/>
        <w:autoSpaceDN w:val="0"/>
        <w:adjustRightInd w:val="0"/>
        <w:spacing w:after="0" w:line="233" w:lineRule="auto"/>
        <w:ind w:left="120"/>
        <w:rPr>
          <w:rFonts w:ascii="Times New Roman" w:hAnsi="Times New Roman"/>
          <w:sz w:val="24"/>
          <w:szCs w:val="24"/>
        </w:rPr>
      </w:pPr>
      <w:r>
        <w:rPr>
          <w:rFonts w:ascii="Times New Roman" w:hAnsi="Times New Roman"/>
          <w:color w:val="00000A"/>
          <w:sz w:val="21"/>
          <w:szCs w:val="21"/>
        </w:rPr>
        <w:t>Branch REC Warangal (NIT Campus)</w:t>
      </w:r>
    </w:p>
    <w:p w:rsidR="009256DD" w:rsidRDefault="009256DD">
      <w:pPr>
        <w:widowControl w:val="0"/>
        <w:autoSpaceDE w:val="0"/>
        <w:autoSpaceDN w:val="0"/>
        <w:adjustRightInd w:val="0"/>
        <w:spacing w:after="0" w:line="229" w:lineRule="auto"/>
        <w:ind w:left="120"/>
        <w:rPr>
          <w:rFonts w:ascii="Times New Roman" w:hAnsi="Times New Roman"/>
          <w:sz w:val="24"/>
          <w:szCs w:val="24"/>
        </w:rPr>
      </w:pPr>
      <w:r>
        <w:rPr>
          <w:rFonts w:ascii="Times New Roman" w:hAnsi="Times New Roman"/>
          <w:color w:val="00000A"/>
          <w:sz w:val="21"/>
          <w:szCs w:val="21"/>
        </w:rPr>
        <w:t>Branch Code 20149</w:t>
      </w: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color w:val="00000A"/>
          <w:sz w:val="21"/>
          <w:szCs w:val="21"/>
        </w:rPr>
        <w:t>IFSC SBHY0020149</w:t>
      </w: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color w:val="00000A"/>
          <w:sz w:val="21"/>
          <w:szCs w:val="21"/>
        </w:rPr>
        <w:t>The registration fee can be paid through Demand Draft</w:t>
      </w:r>
    </w:p>
    <w:p w:rsidR="009256DD" w:rsidRDefault="009256DD">
      <w:pPr>
        <w:widowControl w:val="0"/>
        <w:autoSpaceDE w:val="0"/>
        <w:autoSpaceDN w:val="0"/>
        <w:adjustRightInd w:val="0"/>
        <w:spacing w:after="0" w:line="3" w:lineRule="exact"/>
        <w:rPr>
          <w:rFonts w:ascii="Times New Roman" w:hAnsi="Times New Roman"/>
          <w:sz w:val="24"/>
          <w:szCs w:val="24"/>
        </w:rPr>
      </w:pPr>
    </w:p>
    <w:p w:rsidR="009256DD" w:rsidRDefault="009256DD">
      <w:pPr>
        <w:widowControl w:val="0"/>
        <w:numPr>
          <w:ilvl w:val="0"/>
          <w:numId w:val="1"/>
        </w:numPr>
        <w:tabs>
          <w:tab w:val="clear" w:pos="720"/>
          <w:tab w:val="num" w:pos="600"/>
        </w:tabs>
        <w:overflowPunct w:val="0"/>
        <w:autoSpaceDE w:val="0"/>
        <w:autoSpaceDN w:val="0"/>
        <w:adjustRightInd w:val="0"/>
        <w:spacing w:after="0" w:line="232" w:lineRule="auto"/>
        <w:ind w:left="120" w:right="220" w:firstLine="2"/>
        <w:rPr>
          <w:rFonts w:ascii="Times New Roman" w:hAnsi="Times New Roman"/>
          <w:color w:val="00000A"/>
          <w:sz w:val="21"/>
          <w:szCs w:val="21"/>
        </w:rPr>
      </w:pPr>
      <w:proofErr w:type="gramStart"/>
      <w:r>
        <w:rPr>
          <w:rFonts w:ascii="Times New Roman" w:hAnsi="Times New Roman"/>
          <w:color w:val="00000A"/>
          <w:sz w:val="21"/>
          <w:szCs w:val="21"/>
        </w:rPr>
        <w:t>drawn</w:t>
      </w:r>
      <w:proofErr w:type="gramEnd"/>
      <w:r>
        <w:rPr>
          <w:rFonts w:ascii="Times New Roman" w:hAnsi="Times New Roman"/>
          <w:color w:val="00000A"/>
          <w:sz w:val="21"/>
          <w:szCs w:val="21"/>
        </w:rPr>
        <w:t xml:space="preserve"> in favor of “Director, (TEQIP), NIT WARANGAL” or Online/NEFT. The filled in registration form along with the DD/Payment receipt should be sent by post or email to:</w:t>
      </w:r>
    </w:p>
    <w:p w:rsidR="009256DD" w:rsidRDefault="009256DD">
      <w:pPr>
        <w:widowControl w:val="0"/>
        <w:autoSpaceDE w:val="0"/>
        <w:autoSpaceDN w:val="0"/>
        <w:adjustRightInd w:val="0"/>
        <w:spacing w:after="0" w:line="2" w:lineRule="exact"/>
        <w:rPr>
          <w:rFonts w:ascii="Times New Roman" w:hAnsi="Times New Roman"/>
          <w:color w:val="00000A"/>
          <w:sz w:val="21"/>
          <w:szCs w:val="21"/>
        </w:rPr>
      </w:pPr>
    </w:p>
    <w:p w:rsidR="009256DD" w:rsidRDefault="009256DD">
      <w:pPr>
        <w:widowControl w:val="0"/>
        <w:overflowPunct w:val="0"/>
        <w:autoSpaceDE w:val="0"/>
        <w:autoSpaceDN w:val="0"/>
        <w:adjustRightInd w:val="0"/>
        <w:spacing w:after="0" w:line="243" w:lineRule="auto"/>
        <w:ind w:left="120" w:right="1720"/>
        <w:rPr>
          <w:rFonts w:ascii="Times New Roman" w:hAnsi="Times New Roman"/>
          <w:color w:val="00000A"/>
          <w:sz w:val="21"/>
          <w:szCs w:val="21"/>
        </w:rPr>
      </w:pPr>
      <w:proofErr w:type="spellStart"/>
      <w:r>
        <w:rPr>
          <w:rFonts w:cs="Calibri"/>
          <w:b/>
          <w:bCs/>
          <w:sz w:val="21"/>
          <w:szCs w:val="21"/>
        </w:rPr>
        <w:t>Organising</w:t>
      </w:r>
      <w:proofErr w:type="spellEnd"/>
      <w:r>
        <w:rPr>
          <w:rFonts w:cs="Calibri"/>
          <w:b/>
          <w:bCs/>
          <w:sz w:val="21"/>
          <w:szCs w:val="21"/>
        </w:rPr>
        <w:t xml:space="preserve"> Secreatary</w:t>
      </w:r>
      <w:proofErr w:type="gramStart"/>
      <w:r>
        <w:rPr>
          <w:rFonts w:cs="Calibri"/>
          <w:b/>
          <w:bCs/>
          <w:sz w:val="21"/>
          <w:szCs w:val="21"/>
        </w:rPr>
        <w:t>,</w:t>
      </w:r>
      <w:r w:rsidR="00C6050A">
        <w:rPr>
          <w:rFonts w:cs="Calibri"/>
          <w:b/>
          <w:bCs/>
          <w:sz w:val="21"/>
          <w:szCs w:val="21"/>
        </w:rPr>
        <w:t>Treat</w:t>
      </w:r>
      <w:proofErr w:type="gramEnd"/>
      <w:r w:rsidR="00C6050A">
        <w:rPr>
          <w:rFonts w:cs="Calibri"/>
          <w:b/>
          <w:bCs/>
          <w:sz w:val="21"/>
          <w:szCs w:val="21"/>
        </w:rPr>
        <w:t>-2017</w:t>
      </w:r>
      <w:r>
        <w:rPr>
          <w:rFonts w:cs="Calibri"/>
          <w:b/>
          <w:bCs/>
          <w:sz w:val="21"/>
          <w:szCs w:val="21"/>
        </w:rPr>
        <w:t xml:space="preserve">, </w:t>
      </w:r>
      <w:r>
        <w:rPr>
          <w:rFonts w:cs="Calibri"/>
          <w:sz w:val="21"/>
          <w:szCs w:val="21"/>
        </w:rPr>
        <w:t>Department of ECE,</w:t>
      </w:r>
    </w:p>
    <w:p w:rsidR="009256DD" w:rsidRDefault="009256DD">
      <w:pPr>
        <w:widowControl w:val="0"/>
        <w:autoSpaceDE w:val="0"/>
        <w:autoSpaceDN w:val="0"/>
        <w:adjustRightInd w:val="0"/>
        <w:spacing w:after="0" w:line="1" w:lineRule="exact"/>
        <w:rPr>
          <w:rFonts w:ascii="Times New Roman" w:hAnsi="Times New Roman"/>
          <w:color w:val="00000A"/>
          <w:sz w:val="21"/>
          <w:szCs w:val="21"/>
        </w:rPr>
      </w:pPr>
    </w:p>
    <w:p w:rsidR="009256DD" w:rsidRDefault="009256DD">
      <w:pPr>
        <w:widowControl w:val="0"/>
        <w:overflowPunct w:val="0"/>
        <w:autoSpaceDE w:val="0"/>
        <w:autoSpaceDN w:val="0"/>
        <w:adjustRightInd w:val="0"/>
        <w:spacing w:after="0" w:line="242" w:lineRule="auto"/>
        <w:ind w:left="120" w:right="1320"/>
        <w:rPr>
          <w:rFonts w:ascii="Times New Roman" w:hAnsi="Times New Roman"/>
          <w:color w:val="00000A"/>
          <w:sz w:val="21"/>
          <w:szCs w:val="21"/>
        </w:rPr>
      </w:pPr>
      <w:proofErr w:type="gramStart"/>
      <w:r>
        <w:rPr>
          <w:rFonts w:cs="Calibri"/>
          <w:sz w:val="21"/>
          <w:szCs w:val="21"/>
        </w:rPr>
        <w:t>National Institute of Technology, Warangal-506 004, Telangana State, India.</w:t>
      </w:r>
      <w:proofErr w:type="gramEnd"/>
    </w:p>
    <w:p w:rsidR="009256DD" w:rsidRDefault="009256DD">
      <w:pPr>
        <w:widowControl w:val="0"/>
        <w:autoSpaceDE w:val="0"/>
        <w:autoSpaceDN w:val="0"/>
        <w:adjustRightInd w:val="0"/>
        <w:spacing w:after="0" w:line="1" w:lineRule="exact"/>
        <w:rPr>
          <w:rFonts w:ascii="Times New Roman" w:hAnsi="Times New Roman"/>
          <w:color w:val="00000A"/>
          <w:sz w:val="21"/>
          <w:szCs w:val="21"/>
        </w:rPr>
      </w:pPr>
    </w:p>
    <w:p w:rsidR="009256DD" w:rsidRDefault="00C6050A">
      <w:pPr>
        <w:widowControl w:val="0"/>
        <w:overflowPunct w:val="0"/>
        <w:autoSpaceDE w:val="0"/>
        <w:autoSpaceDN w:val="0"/>
        <w:adjustRightInd w:val="0"/>
        <w:spacing w:after="0" w:line="240" w:lineRule="auto"/>
        <w:ind w:left="120"/>
        <w:rPr>
          <w:rFonts w:ascii="Times New Roman" w:hAnsi="Times New Roman"/>
          <w:color w:val="00000A"/>
          <w:sz w:val="21"/>
          <w:szCs w:val="21"/>
        </w:rPr>
      </w:pPr>
      <w:r>
        <w:rPr>
          <w:rFonts w:cs="Calibri"/>
          <w:sz w:val="21"/>
          <w:szCs w:val="21"/>
        </w:rPr>
        <w:t>Ph: 0870-2462412</w:t>
      </w:r>
    </w:p>
    <w:p w:rsidR="009256DD" w:rsidRDefault="009256DD">
      <w:pPr>
        <w:widowControl w:val="0"/>
        <w:autoSpaceDE w:val="0"/>
        <w:autoSpaceDN w:val="0"/>
        <w:adjustRightInd w:val="0"/>
        <w:spacing w:after="0" w:line="7" w:lineRule="exact"/>
        <w:rPr>
          <w:rFonts w:ascii="Times New Roman" w:hAnsi="Times New Roman"/>
          <w:color w:val="00000A"/>
          <w:sz w:val="21"/>
          <w:szCs w:val="21"/>
        </w:rPr>
      </w:pPr>
    </w:p>
    <w:p w:rsidR="009256DD" w:rsidRDefault="009256DD">
      <w:pPr>
        <w:widowControl w:val="0"/>
        <w:overflowPunct w:val="0"/>
        <w:autoSpaceDE w:val="0"/>
        <w:autoSpaceDN w:val="0"/>
        <w:adjustRightInd w:val="0"/>
        <w:spacing w:after="0" w:line="240" w:lineRule="auto"/>
        <w:ind w:left="120"/>
        <w:rPr>
          <w:rFonts w:ascii="Times New Roman" w:hAnsi="Times New Roman"/>
          <w:color w:val="00000A"/>
          <w:sz w:val="21"/>
          <w:szCs w:val="21"/>
        </w:rPr>
      </w:pPr>
      <w:r>
        <w:rPr>
          <w:rFonts w:cs="Calibri"/>
          <w:b/>
          <w:bCs/>
          <w:sz w:val="21"/>
          <w:szCs w:val="21"/>
        </w:rPr>
        <w:t xml:space="preserve">E-mail: </w:t>
      </w:r>
      <w:hyperlink r:id="rId10" w:history="1">
        <w:r w:rsidR="0072531E" w:rsidRPr="00B610FF">
          <w:rPr>
            <w:rStyle w:val="Hyperlink"/>
            <w:rFonts w:cs="Calibri"/>
            <w:b/>
            <w:bCs/>
            <w:sz w:val="21"/>
            <w:szCs w:val="21"/>
          </w:rPr>
          <w:t>treat2017.nitw@gmail.com;</w:t>
        </w:r>
      </w:hyperlink>
    </w:p>
    <w:p w:rsidR="009256DD" w:rsidRDefault="009256D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type="column"/>
      </w:r>
      <w:r>
        <w:rPr>
          <w:rFonts w:ascii="Cambria" w:hAnsi="Cambria" w:cs="Cambria"/>
          <w:b/>
          <w:bCs/>
          <w:color w:val="FF0000"/>
          <w:sz w:val="25"/>
          <w:szCs w:val="25"/>
        </w:rPr>
        <w:lastRenderedPageBreak/>
        <w:t>ACCOMMODATION</w:t>
      </w:r>
    </w:p>
    <w:p w:rsidR="009256DD" w:rsidRDefault="00CE2BAC">
      <w:pPr>
        <w:widowControl w:val="0"/>
        <w:autoSpaceDE w:val="0"/>
        <w:autoSpaceDN w:val="0"/>
        <w:adjustRightInd w:val="0"/>
        <w:spacing w:after="0" w:line="2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-99695</wp:posOffset>
            </wp:positionH>
            <wp:positionV relativeFrom="paragraph">
              <wp:posOffset>-305435</wp:posOffset>
            </wp:positionV>
            <wp:extent cx="3029585" cy="745871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029585" cy="7458710"/>
                    </a:xfrm>
                    <a:prstGeom prst="rect">
                      <a:avLst/>
                    </a:prstGeom>
                    <a:noFill/>
                  </pic:spPr>
                </pic:pic>
              </a:graphicData>
            </a:graphic>
          </wp:anchor>
        </w:drawing>
      </w:r>
    </w:p>
    <w:p w:rsidR="009256DD" w:rsidRDefault="009256DD">
      <w:pPr>
        <w:widowControl w:val="0"/>
        <w:autoSpaceDE w:val="0"/>
        <w:autoSpaceDN w:val="0"/>
        <w:adjustRightInd w:val="0"/>
        <w:spacing w:after="0" w:line="23"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3" w:lineRule="auto"/>
        <w:jc w:val="both"/>
        <w:rPr>
          <w:rFonts w:ascii="Times New Roman" w:hAnsi="Times New Roman"/>
          <w:sz w:val="24"/>
          <w:szCs w:val="24"/>
        </w:rPr>
      </w:pPr>
      <w:r>
        <w:rPr>
          <w:rFonts w:cs="Calibri"/>
          <w:sz w:val="21"/>
          <w:szCs w:val="21"/>
        </w:rPr>
        <w:t>Limited accommodation may be provided on payment basis in the institute Visitors Block depending on availability and on first come first served basis. Participant</w:t>
      </w:r>
      <w:r w:rsidR="00CD643A">
        <w:rPr>
          <w:rFonts w:cs="Calibri"/>
          <w:sz w:val="21"/>
          <w:szCs w:val="21"/>
        </w:rPr>
        <w:t>s</w:t>
      </w:r>
      <w:r>
        <w:rPr>
          <w:rFonts w:cs="Calibri"/>
          <w:sz w:val="21"/>
          <w:szCs w:val="21"/>
        </w:rPr>
        <w:t xml:space="preserve"> who require accommodation in hotels will be arranged on PAYMENT basis. Warangal city covers a wide range of hotels and other accommodation facilities to suit every budget. Participants are advised to contact the hotels directly and book their accommodation. However, in case of difficulty, we will assist on your prior request.</w:t>
      </w:r>
    </w:p>
    <w:p w:rsidR="009256DD" w:rsidRDefault="009256DD">
      <w:pPr>
        <w:widowControl w:val="0"/>
        <w:autoSpaceDE w:val="0"/>
        <w:autoSpaceDN w:val="0"/>
        <w:adjustRightInd w:val="0"/>
        <w:spacing w:after="0" w:line="244" w:lineRule="exact"/>
        <w:rPr>
          <w:rFonts w:ascii="Times New Roman" w:hAnsi="Times New Roman"/>
          <w:sz w:val="24"/>
          <w:szCs w:val="24"/>
        </w:rPr>
      </w:pPr>
    </w:p>
    <w:p w:rsidR="009256DD" w:rsidRDefault="009256DD">
      <w:pPr>
        <w:widowControl w:val="0"/>
        <w:autoSpaceDE w:val="0"/>
        <w:autoSpaceDN w:val="0"/>
        <w:adjustRightInd w:val="0"/>
        <w:spacing w:after="0" w:line="240" w:lineRule="auto"/>
        <w:ind w:left="120"/>
        <w:rPr>
          <w:rFonts w:ascii="Times New Roman" w:hAnsi="Times New Roman"/>
          <w:sz w:val="24"/>
          <w:szCs w:val="24"/>
        </w:rPr>
      </w:pPr>
      <w:r>
        <w:rPr>
          <w:rFonts w:ascii="Cambria" w:hAnsi="Cambria" w:cs="Cambria"/>
          <w:b/>
          <w:bCs/>
          <w:color w:val="FF0000"/>
          <w:shd w:val="clear" w:color="auto" w:fill="5DEFF6"/>
        </w:rPr>
        <w:t>ABOUT THE DEPARTMENT &amp; INSTITUTE</w:t>
      </w:r>
    </w:p>
    <w:p w:rsidR="009256DD" w:rsidRDefault="009256DD">
      <w:pPr>
        <w:widowControl w:val="0"/>
        <w:autoSpaceDE w:val="0"/>
        <w:autoSpaceDN w:val="0"/>
        <w:adjustRightInd w:val="0"/>
        <w:spacing w:after="0" w:line="329"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6" w:lineRule="auto"/>
        <w:ind w:left="120" w:right="160"/>
        <w:jc w:val="both"/>
        <w:rPr>
          <w:rFonts w:ascii="Times New Roman" w:hAnsi="Times New Roman"/>
          <w:sz w:val="24"/>
          <w:szCs w:val="24"/>
        </w:rPr>
      </w:pPr>
      <w:r>
        <w:rPr>
          <w:rFonts w:cs="Calibri"/>
          <w:sz w:val="21"/>
          <w:szCs w:val="21"/>
        </w:rPr>
        <w:t xml:space="preserve">National Institute of Technology (formerly Regional Engineering College), Warangal is the first among 17 RECs setup as joint venture of the Government of India and the state government. Over the years the college has established itself as a premier Institution imparting technical education of a very high standard leading to the </w:t>
      </w:r>
      <w:proofErr w:type="spellStart"/>
      <w:r>
        <w:rPr>
          <w:rFonts w:cs="Calibri"/>
          <w:sz w:val="21"/>
          <w:szCs w:val="21"/>
        </w:rPr>
        <w:t>B.Tech</w:t>
      </w:r>
      <w:proofErr w:type="spellEnd"/>
      <w:r>
        <w:rPr>
          <w:rFonts w:cs="Calibri"/>
          <w:sz w:val="21"/>
          <w:szCs w:val="21"/>
        </w:rPr>
        <w:t xml:space="preserve"> degrees in various branches of engineering and </w:t>
      </w:r>
      <w:proofErr w:type="spellStart"/>
      <w:r>
        <w:rPr>
          <w:rFonts w:cs="Calibri"/>
          <w:sz w:val="21"/>
          <w:szCs w:val="21"/>
        </w:rPr>
        <w:t>M.Tech</w:t>
      </w:r>
      <w:proofErr w:type="spellEnd"/>
      <w:r>
        <w:rPr>
          <w:rFonts w:cs="Calibri"/>
          <w:sz w:val="21"/>
          <w:szCs w:val="21"/>
        </w:rPr>
        <w:t xml:space="preserve">. </w:t>
      </w:r>
      <w:proofErr w:type="gramStart"/>
      <w:r>
        <w:rPr>
          <w:rFonts w:cs="Calibri"/>
          <w:sz w:val="21"/>
          <w:szCs w:val="21"/>
        </w:rPr>
        <w:t>and</w:t>
      </w:r>
      <w:proofErr w:type="gramEnd"/>
      <w:r>
        <w:rPr>
          <w:rFonts w:cs="Calibri"/>
          <w:sz w:val="21"/>
          <w:szCs w:val="21"/>
        </w:rPr>
        <w:t xml:space="preserve"> </w:t>
      </w:r>
      <w:proofErr w:type="spellStart"/>
      <w:r>
        <w:rPr>
          <w:rFonts w:cs="Calibri"/>
          <w:sz w:val="21"/>
          <w:szCs w:val="21"/>
        </w:rPr>
        <w:t>Ph.D</w:t>
      </w:r>
      <w:proofErr w:type="spellEnd"/>
      <w:r>
        <w:rPr>
          <w:rFonts w:cs="Calibri"/>
          <w:sz w:val="21"/>
          <w:szCs w:val="21"/>
        </w:rPr>
        <w:t xml:space="preserve"> programs in various specializations.</w:t>
      </w:r>
    </w:p>
    <w:p w:rsidR="009256DD" w:rsidRDefault="009256DD">
      <w:pPr>
        <w:widowControl w:val="0"/>
        <w:autoSpaceDE w:val="0"/>
        <w:autoSpaceDN w:val="0"/>
        <w:adjustRightInd w:val="0"/>
        <w:spacing w:after="0" w:line="8" w:lineRule="exact"/>
        <w:rPr>
          <w:rFonts w:ascii="Times New Roman" w:hAnsi="Times New Roman"/>
          <w:sz w:val="24"/>
          <w:szCs w:val="24"/>
        </w:rPr>
      </w:pPr>
    </w:p>
    <w:p w:rsidR="009256DD" w:rsidRDefault="009256DD">
      <w:pPr>
        <w:widowControl w:val="0"/>
        <w:overflowPunct w:val="0"/>
        <w:autoSpaceDE w:val="0"/>
        <w:autoSpaceDN w:val="0"/>
        <w:adjustRightInd w:val="0"/>
        <w:spacing w:after="0" w:line="245" w:lineRule="auto"/>
        <w:ind w:left="120" w:right="160" w:firstLine="96"/>
        <w:jc w:val="both"/>
        <w:rPr>
          <w:rFonts w:ascii="Times New Roman" w:hAnsi="Times New Roman"/>
          <w:sz w:val="24"/>
          <w:szCs w:val="24"/>
        </w:rPr>
      </w:pPr>
      <w:r>
        <w:rPr>
          <w:rFonts w:cs="Calibri"/>
          <w:sz w:val="21"/>
          <w:szCs w:val="21"/>
        </w:rPr>
        <w:t xml:space="preserve">The Department of Electronics and Communication Engineering offers an Undergraduate program in Electronics and communication Engineering and three Postgraduate programs in EI, VLSI, and ACS Specializations. The Department has experienced faculty and well-established laboratories to meet the requirement of UG, PG and Phd students. The Department has liaison with reputed industries and R&amp;D organizations like </w:t>
      </w:r>
      <w:r>
        <w:rPr>
          <w:rFonts w:cs="Calibri"/>
          <w:sz w:val="21"/>
          <w:szCs w:val="21"/>
          <w:u w:val="single"/>
        </w:rPr>
        <w:t>DRDO, ISRO</w:t>
      </w:r>
      <w:r>
        <w:rPr>
          <w:rFonts w:cs="Calibri"/>
          <w:sz w:val="21"/>
          <w:szCs w:val="21"/>
        </w:rPr>
        <w:t xml:space="preserve"> </w:t>
      </w:r>
      <w:r>
        <w:rPr>
          <w:rFonts w:cs="Calibri"/>
          <w:sz w:val="21"/>
          <w:szCs w:val="21"/>
          <w:u w:val="single"/>
        </w:rPr>
        <w:t xml:space="preserve">ECIL, Analog Devices Bangalore and C-DAC. </w:t>
      </w:r>
      <w:r>
        <w:rPr>
          <w:rFonts w:cs="Calibri"/>
          <w:sz w:val="21"/>
          <w:szCs w:val="21"/>
        </w:rPr>
        <w:t xml:space="preserve">Department conducts various sponsored programs throughout the year. At present, more than 30 Research Scholars are working for their </w:t>
      </w:r>
      <w:proofErr w:type="spellStart"/>
      <w:r>
        <w:rPr>
          <w:rFonts w:cs="Calibri"/>
          <w:sz w:val="21"/>
          <w:szCs w:val="21"/>
        </w:rPr>
        <w:t>Ph.D</w:t>
      </w:r>
      <w:proofErr w:type="spellEnd"/>
      <w:r>
        <w:rPr>
          <w:rFonts w:cs="Calibri"/>
          <w:sz w:val="21"/>
          <w:szCs w:val="21"/>
        </w:rPr>
        <w:t xml:space="preserve"> program.</w:t>
      </w:r>
    </w:p>
    <w:sectPr w:rsidR="009256DD" w:rsidSect="00C73DA8">
      <w:pgSz w:w="16840" w:h="11900" w:orient="landscape"/>
      <w:pgMar w:top="290" w:right="960" w:bottom="0" w:left="1000" w:header="720" w:footer="720" w:gutter="0"/>
      <w:cols w:num="3" w:space="220" w:equalWidth="0">
        <w:col w:w="4820" w:space="240"/>
        <w:col w:w="5120" w:space="220"/>
        <w:col w:w="44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3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rsids>
    <w:rsidRoot w:val="00AD1C8F"/>
    <w:rsid w:val="00050B63"/>
    <w:rsid w:val="00070EDF"/>
    <w:rsid w:val="00072930"/>
    <w:rsid w:val="000A4978"/>
    <w:rsid w:val="000D69C8"/>
    <w:rsid w:val="000E69A2"/>
    <w:rsid w:val="000E6D05"/>
    <w:rsid w:val="000F12E6"/>
    <w:rsid w:val="00105ED9"/>
    <w:rsid w:val="0018204E"/>
    <w:rsid w:val="001C087E"/>
    <w:rsid w:val="001C5208"/>
    <w:rsid w:val="00206E58"/>
    <w:rsid w:val="002110DE"/>
    <w:rsid w:val="00213C17"/>
    <w:rsid w:val="002674C1"/>
    <w:rsid w:val="002B6544"/>
    <w:rsid w:val="002C70AC"/>
    <w:rsid w:val="003150D9"/>
    <w:rsid w:val="003434DA"/>
    <w:rsid w:val="00422E95"/>
    <w:rsid w:val="004D40D7"/>
    <w:rsid w:val="00506EEE"/>
    <w:rsid w:val="00523A20"/>
    <w:rsid w:val="0056526C"/>
    <w:rsid w:val="005D4054"/>
    <w:rsid w:val="005D4ACD"/>
    <w:rsid w:val="005E37E5"/>
    <w:rsid w:val="005E53A4"/>
    <w:rsid w:val="00602023"/>
    <w:rsid w:val="00615EAC"/>
    <w:rsid w:val="006979F4"/>
    <w:rsid w:val="006F45E9"/>
    <w:rsid w:val="00717E22"/>
    <w:rsid w:val="00722168"/>
    <w:rsid w:val="0072531E"/>
    <w:rsid w:val="007B7133"/>
    <w:rsid w:val="008444CB"/>
    <w:rsid w:val="00902679"/>
    <w:rsid w:val="00924DF0"/>
    <w:rsid w:val="009256DD"/>
    <w:rsid w:val="00950C9E"/>
    <w:rsid w:val="0096569E"/>
    <w:rsid w:val="00966250"/>
    <w:rsid w:val="0098432E"/>
    <w:rsid w:val="009A1893"/>
    <w:rsid w:val="00AD1C8F"/>
    <w:rsid w:val="00B016B8"/>
    <w:rsid w:val="00B2313F"/>
    <w:rsid w:val="00B6047F"/>
    <w:rsid w:val="00B82FE2"/>
    <w:rsid w:val="00B91FDC"/>
    <w:rsid w:val="00B93A7F"/>
    <w:rsid w:val="00BA0049"/>
    <w:rsid w:val="00BE7F9A"/>
    <w:rsid w:val="00C40D8E"/>
    <w:rsid w:val="00C5405C"/>
    <w:rsid w:val="00C6050A"/>
    <w:rsid w:val="00C73DA8"/>
    <w:rsid w:val="00CD643A"/>
    <w:rsid w:val="00CE2BAC"/>
    <w:rsid w:val="00CE7413"/>
    <w:rsid w:val="00CF5261"/>
    <w:rsid w:val="00D17C9A"/>
    <w:rsid w:val="00D367D6"/>
    <w:rsid w:val="00D708D6"/>
    <w:rsid w:val="00DB732A"/>
    <w:rsid w:val="00E22AB9"/>
    <w:rsid w:val="00E34CE4"/>
    <w:rsid w:val="00EC26C9"/>
    <w:rsid w:val="00F47736"/>
    <w:rsid w:val="00FD5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DA8"/>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8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mailto:treat2017.nitw@gmail.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2017-01-03T09:04:00Z</cp:lastPrinted>
  <dcterms:created xsi:type="dcterms:W3CDTF">2017-01-03T09:02:00Z</dcterms:created>
  <dcterms:modified xsi:type="dcterms:W3CDTF">2017-01-04T12:28:00Z</dcterms:modified>
</cp:coreProperties>
</file>