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DB7" w:rsidRDefault="00A53318">
      <w:r>
        <w:rPr>
          <w:noProof/>
        </w:rPr>
        <w:pict>
          <v:rect id="_x0000_s1040" style="position:absolute;margin-left:-27.3pt;margin-top:-23pt;width:271.3pt;height:571.05pt;z-index:251683840" o:regroupid="4" fillcolor="#dbf5f9 [3214]" strokecolor="red" strokeweight="1.5pt">
            <v:fill color2="#ecf2da [665]"/>
            <v:textbox style="mso-next-textbox:#_x0000_s1040">
              <w:txbxContent>
                <w:p w:rsidR="00E42613" w:rsidRPr="00EA4AE3" w:rsidRDefault="00E42613" w:rsidP="00E42613">
                  <w:pPr>
                    <w:spacing w:after="0" w:line="240" w:lineRule="auto"/>
                    <w:jc w:val="center"/>
                    <w:rPr>
                      <w:rFonts w:asciiTheme="majorHAnsi" w:hAnsiTheme="majorHAnsi"/>
                      <w:b/>
                      <w:color w:val="FF0000"/>
                      <w:sz w:val="24"/>
                      <w:szCs w:val="24"/>
                    </w:rPr>
                  </w:pPr>
                  <w:r w:rsidRPr="00EA4AE3">
                    <w:rPr>
                      <w:rFonts w:asciiTheme="majorHAnsi" w:hAnsiTheme="majorHAnsi"/>
                      <w:b/>
                      <w:color w:val="FF0000"/>
                      <w:sz w:val="24"/>
                      <w:szCs w:val="24"/>
                    </w:rPr>
                    <w:t xml:space="preserve">NATIONAL CONFERENCE ON </w:t>
                  </w:r>
                </w:p>
                <w:p w:rsidR="00E80551" w:rsidRPr="00EA4AE3" w:rsidRDefault="00E42613" w:rsidP="00E42613">
                  <w:pPr>
                    <w:spacing w:after="0" w:line="240" w:lineRule="auto"/>
                    <w:jc w:val="center"/>
                    <w:rPr>
                      <w:rFonts w:asciiTheme="majorHAnsi" w:hAnsiTheme="majorHAnsi"/>
                      <w:b/>
                      <w:color w:val="C00000"/>
                      <w:sz w:val="24"/>
                      <w:szCs w:val="24"/>
                    </w:rPr>
                  </w:pPr>
                  <w:r w:rsidRPr="00EA4AE3">
                    <w:rPr>
                      <w:rFonts w:asciiTheme="majorHAnsi" w:hAnsiTheme="majorHAnsi"/>
                      <w:b/>
                      <w:color w:val="00B050"/>
                      <w:sz w:val="24"/>
                      <w:szCs w:val="24"/>
                    </w:rPr>
                    <w:t>COMPUTATIONAL MODELING OF FLUID DYNAMICS PROBLEMS (CMFDP-2019)</w:t>
                  </w:r>
                </w:p>
                <w:p w:rsidR="001E3BD0" w:rsidRPr="00EA4AE3" w:rsidRDefault="001E3BD0" w:rsidP="009A2528">
                  <w:pPr>
                    <w:spacing w:after="0" w:line="240" w:lineRule="auto"/>
                    <w:jc w:val="center"/>
                    <w:rPr>
                      <w:rFonts w:asciiTheme="majorHAnsi" w:hAnsiTheme="majorHAnsi"/>
                      <w:b/>
                      <w:i/>
                      <w:color w:val="002060"/>
                    </w:rPr>
                  </w:pPr>
                  <w:r w:rsidRPr="00EA4AE3">
                    <w:rPr>
                      <w:rFonts w:asciiTheme="majorHAnsi" w:hAnsiTheme="majorHAnsi"/>
                      <w:b/>
                      <w:i/>
                      <w:color w:val="002060"/>
                    </w:rPr>
                    <w:t>Organized by</w:t>
                  </w:r>
                </w:p>
                <w:p w:rsidR="001E3BD0" w:rsidRPr="00EA4AE3" w:rsidRDefault="001E3BD0" w:rsidP="009A2528">
                  <w:pPr>
                    <w:spacing w:after="0" w:line="240" w:lineRule="auto"/>
                    <w:jc w:val="center"/>
                    <w:rPr>
                      <w:rFonts w:asciiTheme="majorHAnsi" w:hAnsiTheme="majorHAnsi"/>
                      <w:b/>
                      <w:i/>
                      <w:color w:val="002060"/>
                    </w:rPr>
                  </w:pPr>
                  <w:r w:rsidRPr="00EA4AE3">
                    <w:rPr>
                      <w:rFonts w:asciiTheme="majorHAnsi" w:hAnsiTheme="majorHAnsi"/>
                      <w:b/>
                      <w:color w:val="002060"/>
                    </w:rPr>
                    <w:t>Department of Mathematics</w:t>
                  </w:r>
                  <w:r w:rsidRPr="00EA4AE3">
                    <w:rPr>
                      <w:rFonts w:asciiTheme="majorHAnsi" w:hAnsiTheme="majorHAnsi"/>
                      <w:b/>
                      <w:i/>
                      <w:color w:val="002060"/>
                    </w:rPr>
                    <w:t xml:space="preserve">, </w:t>
                  </w:r>
                  <w:r w:rsidR="00FC4478" w:rsidRPr="00EA4AE3">
                    <w:rPr>
                      <w:rFonts w:asciiTheme="majorHAnsi" w:hAnsiTheme="majorHAnsi"/>
                      <w:b/>
                      <w:color w:val="002060"/>
                    </w:rPr>
                    <w:t xml:space="preserve">NIT Warangal </w:t>
                  </w:r>
                </w:p>
                <w:p w:rsidR="00343326" w:rsidRPr="00EA4AE3" w:rsidRDefault="00E42613" w:rsidP="009A2528">
                  <w:pPr>
                    <w:spacing w:after="0" w:line="240" w:lineRule="auto"/>
                    <w:jc w:val="center"/>
                    <w:rPr>
                      <w:rFonts w:asciiTheme="majorHAnsi" w:hAnsiTheme="majorHAnsi"/>
                      <w:b/>
                      <w:color w:val="C00000"/>
                      <w:sz w:val="20"/>
                      <w:szCs w:val="20"/>
                    </w:rPr>
                  </w:pPr>
                  <w:r w:rsidRPr="00EA4AE3">
                    <w:rPr>
                      <w:rFonts w:asciiTheme="majorHAnsi" w:hAnsiTheme="majorHAnsi"/>
                      <w:b/>
                      <w:color w:val="002060"/>
                    </w:rPr>
                    <w:t>January 18</w:t>
                  </w:r>
                  <w:r w:rsidR="00435E0A" w:rsidRPr="00EA4AE3">
                    <w:rPr>
                      <w:rFonts w:asciiTheme="majorHAnsi" w:hAnsiTheme="majorHAnsi"/>
                      <w:b/>
                      <w:color w:val="002060"/>
                    </w:rPr>
                    <w:t xml:space="preserve"> - 2</w:t>
                  </w:r>
                  <w:r w:rsidRPr="00EA4AE3">
                    <w:rPr>
                      <w:rFonts w:asciiTheme="majorHAnsi" w:hAnsiTheme="majorHAnsi"/>
                      <w:b/>
                      <w:color w:val="002060"/>
                    </w:rPr>
                    <w:t>0</w:t>
                  </w:r>
                  <w:r w:rsidR="00435E0A" w:rsidRPr="00EA4AE3">
                    <w:rPr>
                      <w:rFonts w:asciiTheme="majorHAnsi" w:hAnsiTheme="majorHAnsi"/>
                      <w:b/>
                      <w:color w:val="002060"/>
                    </w:rPr>
                    <w:t>, 201</w:t>
                  </w:r>
                  <w:r w:rsidRPr="00EA4AE3">
                    <w:rPr>
                      <w:rFonts w:asciiTheme="majorHAnsi" w:hAnsiTheme="majorHAnsi"/>
                      <w:b/>
                      <w:color w:val="002060"/>
                    </w:rPr>
                    <w:t>9</w:t>
                  </w:r>
                </w:p>
                <w:p w:rsidR="00A01AEF" w:rsidRPr="00856B99" w:rsidRDefault="00A01AEF" w:rsidP="009A2528">
                  <w:pPr>
                    <w:spacing w:after="0" w:line="240" w:lineRule="auto"/>
                    <w:jc w:val="center"/>
                    <w:rPr>
                      <w:rFonts w:ascii="Cambria" w:hAnsi="Cambria"/>
                      <w:b/>
                      <w:sz w:val="6"/>
                    </w:rPr>
                  </w:pPr>
                </w:p>
                <w:p w:rsidR="00435E0A" w:rsidRPr="001D7B2F" w:rsidRDefault="00435E0A" w:rsidP="009A2528">
                  <w:pPr>
                    <w:spacing w:after="0" w:line="240" w:lineRule="auto"/>
                    <w:jc w:val="center"/>
                    <w:rPr>
                      <w:rFonts w:ascii="Cambria" w:hAnsi="Cambria"/>
                      <w:b/>
                    </w:rPr>
                  </w:pPr>
                </w:p>
                <w:p w:rsidR="00A01AEF" w:rsidRPr="001D7B2F" w:rsidRDefault="00A01AEF" w:rsidP="009A2528">
                  <w:pPr>
                    <w:spacing w:after="0" w:line="240" w:lineRule="auto"/>
                    <w:jc w:val="center"/>
                    <w:rPr>
                      <w:rFonts w:ascii="Cambria" w:hAnsi="Cambria"/>
                      <w:b/>
                    </w:rPr>
                  </w:pP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Name : ………………………………………………...………</w:t>
                  </w:r>
                  <w:r w:rsidR="00DB6F40"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Designation : ……………………..…………………...……</w:t>
                  </w:r>
                  <w:r w:rsidR="00DB6F40" w:rsidRPr="00EA4AE3">
                    <w:rPr>
                      <w:rFonts w:ascii="Cambria" w:hAnsi="Cambria"/>
                      <w:color w:val="0070C0"/>
                      <w:sz w:val="20"/>
                      <w:szCs w:val="20"/>
                    </w:rPr>
                    <w:t>……………</w:t>
                  </w:r>
                  <w:r w:rsidR="00226CDD"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Organization : …………………………………………...…</w:t>
                  </w:r>
                  <w:r w:rsidR="00DB6F40"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Address for Correspondence : ………………...……...….……................................................</w:t>
                  </w:r>
                  <w:r w:rsidR="00DB6F40" w:rsidRPr="00EA4AE3">
                    <w:rPr>
                      <w:rFonts w:ascii="Cambria" w:hAnsi="Cambria"/>
                      <w:color w:val="0070C0"/>
                      <w:sz w:val="20"/>
                      <w:szCs w:val="20"/>
                    </w:rPr>
                    <w:t>...........</w:t>
                  </w:r>
                  <w:r w:rsidR="00226CDD"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w:t>
                  </w:r>
                  <w:r w:rsidR="00DB6F40" w:rsidRPr="00EA4AE3">
                    <w:rPr>
                      <w:rFonts w:ascii="Cambria" w:hAnsi="Cambria"/>
                      <w:color w:val="0070C0"/>
                      <w:sz w:val="20"/>
                      <w:szCs w:val="20"/>
                    </w:rPr>
                    <w:t>..</w:t>
                  </w:r>
                  <w:r w:rsidR="00DE3A1F" w:rsidRPr="00EA4AE3">
                    <w:rPr>
                      <w:rFonts w:ascii="Cambria" w:hAnsi="Cambria"/>
                      <w:color w:val="0070C0"/>
                      <w:sz w:val="20"/>
                      <w:szCs w:val="20"/>
                    </w:rPr>
                    <w:t>...........</w:t>
                  </w:r>
                  <w:r w:rsidR="00226CDD" w:rsidRPr="00EA4AE3">
                    <w:rPr>
                      <w:rFonts w:ascii="Cambria" w:hAnsi="Cambria"/>
                      <w:color w:val="0070C0"/>
                      <w:sz w:val="20"/>
                      <w:szCs w:val="20"/>
                    </w:rPr>
                    <w:t>......</w:t>
                  </w:r>
                </w:p>
                <w:p w:rsidR="009A2528" w:rsidRPr="00EA4AE3" w:rsidRDefault="008D31D7"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Tel/M</w:t>
                  </w:r>
                  <w:r w:rsidR="00FC3F5C" w:rsidRPr="00EA4AE3">
                    <w:rPr>
                      <w:rFonts w:ascii="Cambria" w:hAnsi="Cambria"/>
                      <w:color w:val="0070C0"/>
                      <w:sz w:val="20"/>
                      <w:szCs w:val="20"/>
                    </w:rPr>
                    <w:t>obile no.…………………….</w:t>
                  </w:r>
                  <w:r w:rsidR="00DB6F40" w:rsidRPr="00EA4AE3">
                    <w:rPr>
                      <w:rFonts w:ascii="Cambria" w:hAnsi="Cambria"/>
                      <w:color w:val="0070C0"/>
                      <w:sz w:val="20"/>
                      <w:szCs w:val="20"/>
                    </w:rPr>
                    <w:t>.</w:t>
                  </w:r>
                  <w:r w:rsidR="009A2528" w:rsidRPr="00EA4AE3">
                    <w:rPr>
                      <w:rFonts w:ascii="Cambria" w:hAnsi="Cambria"/>
                      <w:color w:val="0070C0"/>
                      <w:sz w:val="20"/>
                      <w:szCs w:val="20"/>
                    </w:rPr>
                    <w:t>E-</w:t>
                  </w:r>
                  <w:r w:rsidR="00AC4861" w:rsidRPr="00EA4AE3">
                    <w:rPr>
                      <w:rFonts w:ascii="Cambria" w:hAnsi="Cambria"/>
                      <w:color w:val="0070C0"/>
                      <w:sz w:val="20"/>
                      <w:szCs w:val="20"/>
                    </w:rPr>
                    <w:t>m</w:t>
                  </w:r>
                  <w:r w:rsidR="00FC3F5C" w:rsidRPr="00EA4AE3">
                    <w:rPr>
                      <w:rFonts w:ascii="Cambria" w:hAnsi="Cambria"/>
                      <w:color w:val="0070C0"/>
                      <w:sz w:val="20"/>
                      <w:szCs w:val="20"/>
                    </w:rPr>
                    <w:t>ail: ……………………….</w:t>
                  </w:r>
                  <w:r w:rsidR="00DB6F40" w:rsidRPr="00EA4AE3">
                    <w:rPr>
                      <w:rFonts w:ascii="Cambria" w:hAnsi="Cambria"/>
                      <w:color w:val="0070C0"/>
                      <w:sz w:val="20"/>
                      <w:szCs w:val="20"/>
                    </w:rPr>
                    <w:t>.</w:t>
                  </w:r>
                </w:p>
                <w:p w:rsidR="00FC3F5C" w:rsidRPr="00EA4AE3" w:rsidRDefault="008551B7" w:rsidP="00FC3F5C">
                  <w:pPr>
                    <w:autoSpaceDE w:val="0"/>
                    <w:autoSpaceDN w:val="0"/>
                    <w:adjustRightInd w:val="0"/>
                    <w:spacing w:after="0" w:line="480" w:lineRule="auto"/>
                    <w:rPr>
                      <w:rFonts w:ascii="Cambria" w:hAnsi="Cambria"/>
                      <w:color w:val="0070C0"/>
                      <w:sz w:val="20"/>
                      <w:szCs w:val="20"/>
                      <w:lang w:val="en-IN"/>
                    </w:rPr>
                  </w:pPr>
                  <w:r w:rsidRPr="00EA4AE3">
                    <w:rPr>
                      <w:rFonts w:ascii="Cambria" w:hAnsi="Cambria"/>
                      <w:color w:val="0070C0"/>
                      <w:sz w:val="20"/>
                      <w:szCs w:val="20"/>
                      <w:lang w:val="en-IN"/>
                    </w:rPr>
                    <w:t>Title of Paper:………………………………………………………</w:t>
                  </w:r>
                  <w:r w:rsidR="00FC3F5C" w:rsidRPr="00EA4AE3">
                    <w:rPr>
                      <w:rFonts w:ascii="Cambria" w:hAnsi="Cambria"/>
                      <w:color w:val="0070C0"/>
                      <w:sz w:val="20"/>
                      <w:szCs w:val="20"/>
                      <w:lang w:val="en-IN"/>
                    </w:rPr>
                    <w:t>…….</w:t>
                  </w:r>
                  <w:r w:rsidRPr="00EA4AE3">
                    <w:rPr>
                      <w:rFonts w:ascii="Cambria" w:hAnsi="Cambria"/>
                      <w:color w:val="0070C0"/>
                      <w:sz w:val="20"/>
                      <w:szCs w:val="20"/>
                      <w:lang w:val="en-IN"/>
                    </w:rPr>
                    <w:t xml:space="preserve"> ……..…………………………………………………………………</w:t>
                  </w:r>
                  <w:r w:rsidR="00FC3F5C" w:rsidRPr="00EA4AE3">
                    <w:rPr>
                      <w:rFonts w:ascii="Cambria" w:hAnsi="Cambria"/>
                      <w:color w:val="0070C0"/>
                      <w:sz w:val="20"/>
                      <w:szCs w:val="20"/>
                      <w:lang w:val="en-IN"/>
                    </w:rPr>
                    <w:t>………..</w:t>
                  </w:r>
                </w:p>
                <w:p w:rsidR="008D31D7" w:rsidRPr="00EA4AE3" w:rsidRDefault="008D31D7" w:rsidP="00FC3F5C">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lang w:val="en-IN"/>
                    </w:rPr>
                    <w:t>Authors : …………………………………………………………………..</w:t>
                  </w:r>
                </w:p>
                <w:p w:rsidR="009A2528" w:rsidRPr="00EA4AE3" w:rsidRDefault="008D31D7" w:rsidP="001E3BD0">
                  <w:pPr>
                    <w:autoSpaceDE w:val="0"/>
                    <w:autoSpaceDN w:val="0"/>
                    <w:adjustRightInd w:val="0"/>
                    <w:spacing w:after="0" w:line="480" w:lineRule="auto"/>
                    <w:rPr>
                      <w:rFonts w:ascii="Cambria" w:hAnsi="Cambria"/>
                      <w:color w:val="0070C0"/>
                      <w:sz w:val="20"/>
                      <w:szCs w:val="20"/>
                      <w:u w:val="single"/>
                    </w:rPr>
                  </w:pPr>
                  <w:r w:rsidRPr="00EA4AE3">
                    <w:rPr>
                      <w:rFonts w:ascii="Cambria" w:hAnsi="Cambria"/>
                      <w:color w:val="0070C0"/>
                      <w:sz w:val="20"/>
                      <w:szCs w:val="20"/>
                      <w:u w:val="single"/>
                    </w:rPr>
                    <w:t>Payment</w:t>
                  </w:r>
                  <w:r w:rsidR="009A2528" w:rsidRPr="00EA4AE3">
                    <w:rPr>
                      <w:rFonts w:ascii="Cambria" w:hAnsi="Cambria"/>
                      <w:color w:val="0070C0"/>
                      <w:sz w:val="20"/>
                      <w:szCs w:val="20"/>
                      <w:u w:val="single"/>
                    </w:rPr>
                    <w:t xml:space="preserve"> Particulars:</w:t>
                  </w:r>
                </w:p>
                <w:p w:rsidR="008D31D7"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Amount ……………………</w:t>
                  </w:r>
                  <w:r w:rsidR="00226CDD" w:rsidRPr="00EA4AE3">
                    <w:rPr>
                      <w:rFonts w:ascii="Cambria" w:hAnsi="Cambria"/>
                      <w:color w:val="0070C0"/>
                      <w:sz w:val="20"/>
                      <w:szCs w:val="20"/>
                    </w:rPr>
                    <w:t>……….</w:t>
                  </w:r>
                  <w:r w:rsidR="008D31D7" w:rsidRPr="00EA4AE3">
                    <w:rPr>
                      <w:rFonts w:ascii="Cambria" w:hAnsi="Cambria"/>
                      <w:color w:val="0070C0"/>
                      <w:sz w:val="20"/>
                      <w:szCs w:val="20"/>
                    </w:rPr>
                    <w:t xml:space="preserve"> Date ………………………………….</w:t>
                  </w:r>
                </w:p>
                <w:p w:rsidR="009A2528" w:rsidRPr="00EA4AE3" w:rsidRDefault="008D31D7"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Transaction id</w:t>
                  </w:r>
                  <w:r w:rsidR="009A2528" w:rsidRPr="00EA4AE3">
                    <w:rPr>
                      <w:rFonts w:ascii="Cambria" w:hAnsi="Cambria"/>
                      <w:color w:val="0070C0"/>
                      <w:sz w:val="20"/>
                      <w:szCs w:val="20"/>
                    </w:rPr>
                    <w:t>......................................</w:t>
                  </w:r>
                  <w:r w:rsidRPr="00EA4AE3">
                    <w:rPr>
                      <w:rFonts w:ascii="Cambria" w:hAnsi="Cambria"/>
                      <w:color w:val="0070C0"/>
                      <w:sz w:val="20"/>
                      <w:szCs w:val="20"/>
                    </w:rPr>
                    <w:t>.......................................</w:t>
                  </w:r>
                  <w:r w:rsidR="009A2528" w:rsidRPr="00EA4AE3">
                    <w:rPr>
                      <w:rFonts w:ascii="Cambria" w:hAnsi="Cambria"/>
                      <w:color w:val="0070C0"/>
                      <w:sz w:val="20"/>
                      <w:szCs w:val="20"/>
                    </w:rPr>
                    <w:t>.....</w:t>
                  </w:r>
                  <w:r w:rsidR="00226CDD"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Bank …………</w:t>
                  </w:r>
                  <w:r w:rsidR="008D31D7" w:rsidRPr="00EA4AE3">
                    <w:rPr>
                      <w:rFonts w:ascii="Cambria" w:hAnsi="Cambria"/>
                      <w:color w:val="0070C0"/>
                      <w:sz w:val="20"/>
                      <w:szCs w:val="20"/>
                    </w:rPr>
                    <w:t>…………………………………………….</w:t>
                  </w:r>
                  <w:r w:rsidRPr="00EA4AE3">
                    <w:rPr>
                      <w:rFonts w:ascii="Cambria" w:hAnsi="Cambria"/>
                      <w:color w:val="0070C0"/>
                      <w:sz w:val="20"/>
                      <w:szCs w:val="20"/>
                    </w:rPr>
                    <w:t>…………..…</w:t>
                  </w:r>
                  <w:r w:rsidR="00226CDD" w:rsidRPr="00EA4AE3">
                    <w:rPr>
                      <w:rFonts w:ascii="Cambria" w:hAnsi="Cambria"/>
                      <w:color w:val="0070C0"/>
                      <w:sz w:val="20"/>
                      <w:szCs w:val="20"/>
                    </w:rPr>
                    <w:t>…….</w:t>
                  </w:r>
                </w:p>
                <w:p w:rsidR="009A2528" w:rsidRPr="00EA4AE3" w:rsidRDefault="009A2528" w:rsidP="001E3BD0">
                  <w:pPr>
                    <w:autoSpaceDE w:val="0"/>
                    <w:autoSpaceDN w:val="0"/>
                    <w:adjustRightInd w:val="0"/>
                    <w:spacing w:after="0" w:line="480" w:lineRule="auto"/>
                    <w:rPr>
                      <w:rFonts w:ascii="Cambria" w:hAnsi="Cambria"/>
                      <w:color w:val="0070C0"/>
                      <w:sz w:val="20"/>
                      <w:szCs w:val="20"/>
                    </w:rPr>
                  </w:pPr>
                  <w:r w:rsidRPr="00EA4AE3">
                    <w:rPr>
                      <w:rFonts w:ascii="Cambria" w:hAnsi="Cambria"/>
                      <w:color w:val="0070C0"/>
                      <w:sz w:val="20"/>
                      <w:szCs w:val="20"/>
                    </w:rPr>
                    <w:t>Accommodation Required: Yes / No</w:t>
                  </w:r>
                </w:p>
                <w:p w:rsidR="009A2528" w:rsidRPr="00EA4AE3" w:rsidRDefault="009A2528" w:rsidP="009A2528">
                  <w:pPr>
                    <w:autoSpaceDE w:val="0"/>
                    <w:autoSpaceDN w:val="0"/>
                    <w:adjustRightInd w:val="0"/>
                    <w:spacing w:after="0" w:line="360" w:lineRule="auto"/>
                    <w:rPr>
                      <w:rFonts w:ascii="Cambria" w:hAnsi="Cambria"/>
                      <w:color w:val="0070C0"/>
                      <w:sz w:val="20"/>
                      <w:szCs w:val="20"/>
                    </w:rPr>
                  </w:pPr>
                  <w:r w:rsidRPr="00EA4AE3">
                    <w:rPr>
                      <w:rFonts w:ascii="Cambria" w:hAnsi="Cambria"/>
                      <w:color w:val="0070C0"/>
                      <w:sz w:val="20"/>
                      <w:szCs w:val="20"/>
                    </w:rPr>
                    <w:t xml:space="preserve">Date: </w:t>
                  </w:r>
                </w:p>
                <w:p w:rsidR="009A2528" w:rsidRPr="00EA4AE3" w:rsidRDefault="009A2528" w:rsidP="00DB6F40">
                  <w:pPr>
                    <w:autoSpaceDE w:val="0"/>
                    <w:autoSpaceDN w:val="0"/>
                    <w:adjustRightInd w:val="0"/>
                    <w:spacing w:after="0" w:line="360" w:lineRule="auto"/>
                    <w:rPr>
                      <w:rFonts w:ascii="Cambria" w:hAnsi="Cambria"/>
                      <w:color w:val="0070C0"/>
                      <w:sz w:val="20"/>
                      <w:szCs w:val="20"/>
                    </w:rPr>
                  </w:pPr>
                  <w:r w:rsidRPr="00EA4AE3">
                    <w:rPr>
                      <w:rFonts w:ascii="Cambria" w:hAnsi="Cambria"/>
                      <w:color w:val="0070C0"/>
                      <w:sz w:val="20"/>
                      <w:szCs w:val="20"/>
                    </w:rPr>
                    <w:t>Place:</w:t>
                  </w:r>
                </w:p>
                <w:p w:rsidR="009A2528" w:rsidRPr="00EA4AE3" w:rsidRDefault="009A2528" w:rsidP="00DB6F40">
                  <w:pPr>
                    <w:autoSpaceDE w:val="0"/>
                    <w:autoSpaceDN w:val="0"/>
                    <w:adjustRightInd w:val="0"/>
                    <w:spacing w:after="0" w:line="360" w:lineRule="auto"/>
                    <w:jc w:val="right"/>
                    <w:rPr>
                      <w:rFonts w:ascii="Cambria" w:hAnsi="Cambria"/>
                      <w:color w:val="0070C0"/>
                      <w:sz w:val="20"/>
                      <w:szCs w:val="20"/>
                    </w:rPr>
                  </w:pPr>
                  <w:r w:rsidRPr="00EA4AE3">
                    <w:rPr>
                      <w:rFonts w:ascii="Cambria" w:hAnsi="Cambria"/>
                      <w:color w:val="0070C0"/>
                      <w:sz w:val="20"/>
                      <w:szCs w:val="20"/>
                    </w:rPr>
                    <w:t>Signature of the Applicant</w:t>
                  </w:r>
                </w:p>
                <w:p w:rsidR="00EA4AE3" w:rsidRPr="00EA4AE3" w:rsidRDefault="00EA4AE3" w:rsidP="00FC3F5C">
                  <w:pPr>
                    <w:spacing w:after="0" w:line="360" w:lineRule="auto"/>
                    <w:jc w:val="center"/>
                    <w:rPr>
                      <w:rFonts w:asciiTheme="majorHAnsi" w:hAnsiTheme="majorHAnsi"/>
                      <w:color w:val="0070C0"/>
                      <w:sz w:val="20"/>
                      <w:szCs w:val="20"/>
                    </w:rPr>
                  </w:pPr>
                </w:p>
                <w:p w:rsidR="009A2528" w:rsidRPr="00EA4AE3" w:rsidRDefault="009A2528" w:rsidP="00FC3F5C">
                  <w:pPr>
                    <w:spacing w:after="0" w:line="360" w:lineRule="auto"/>
                    <w:jc w:val="center"/>
                    <w:rPr>
                      <w:rFonts w:asciiTheme="majorHAnsi" w:hAnsiTheme="majorHAnsi"/>
                      <w:color w:val="0070C0"/>
                      <w:sz w:val="20"/>
                      <w:szCs w:val="20"/>
                    </w:rPr>
                  </w:pPr>
                  <w:r w:rsidRPr="00EA4AE3">
                    <w:rPr>
                      <w:rFonts w:asciiTheme="majorHAnsi" w:hAnsiTheme="majorHAnsi"/>
                      <w:color w:val="0070C0"/>
                      <w:sz w:val="20"/>
                      <w:szCs w:val="20"/>
                    </w:rPr>
                    <w:t>Forwarded through Head Dept/ Institution</w:t>
                  </w:r>
                </w:p>
                <w:p w:rsidR="009A2528" w:rsidRDefault="009A2528"/>
              </w:txbxContent>
            </v:textbox>
          </v:rect>
        </w:pict>
      </w:r>
    </w:p>
    <w:p w:rsidR="003526C7" w:rsidRDefault="003526C7"/>
    <w:p w:rsidR="003526C7" w:rsidRDefault="00A53318">
      <w:r w:rsidRPr="00A53318">
        <w:rPr>
          <w:noProof/>
          <w:lang w:val="en-IN" w:eastAsia="en-IN"/>
        </w:rPr>
        <w:pict>
          <v:shapetype id="_x0000_t202" coordsize="21600,21600" o:spt="202" path="m,l,21600r21600,l21600,xe">
            <v:stroke joinstyle="miter"/>
            <v:path gradientshapeok="t" o:connecttype="rect"/>
          </v:shapetype>
          <v:shape id="_x0000_s1082" type="#_x0000_t202" style="position:absolute;margin-left:49.15pt;margin-top:13.55pt;width:127.1pt;height:20.05pt;z-index:251701248" fillcolor="white [3201]" strokecolor="#b0dfa0 [1944]" strokeweight="1pt">
            <v:fill color2="#cae9c0 [1304]" focusposition="1" focussize="" focus="100%" type="gradient"/>
            <v:shadow on="t" type="perspective" color="#386f25 [1608]" opacity=".5" offset="1pt" offset2="-3pt"/>
            <v:textbox style="mso-next-textbox:#_x0000_s1082">
              <w:txbxContent>
                <w:p w:rsidR="002648B1" w:rsidRPr="002648B1" w:rsidRDefault="002648B1" w:rsidP="002648B1">
                  <w:pPr>
                    <w:jc w:val="center"/>
                    <w:rPr>
                      <w:b/>
                      <w:color w:val="00B050"/>
                    </w:rPr>
                  </w:pPr>
                  <w:r w:rsidRPr="002648B1">
                    <w:rPr>
                      <w:b/>
                      <w:color w:val="00B050"/>
                    </w:rPr>
                    <w:t>REGISTRATION FORM</w:t>
                  </w:r>
                </w:p>
              </w:txbxContent>
            </v:textbox>
          </v:shape>
        </w:pict>
      </w: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A53318">
      <w:r>
        <w:rPr>
          <w:noProof/>
        </w:rPr>
        <w:lastRenderedPageBreak/>
        <w:pict>
          <v:rect id="_x0000_s1041" style="position:absolute;margin-left:-14.8pt;margin-top:-23.5pt;width:271.85pt;height:571.05pt;z-index:251684864" o:regroupid="4" fillcolor="#dbf5f9 [3214]" strokecolor="red" strokeweight="1.5pt">
            <v:fill color2="#ecf2da [665]"/>
            <v:textbox style="mso-next-textbox:#_x0000_s1041">
              <w:txbxContent>
                <w:p w:rsidR="006D3973" w:rsidRPr="006D3973" w:rsidRDefault="006D3973" w:rsidP="00FC3F5C">
                  <w:pPr>
                    <w:spacing w:after="0" w:line="240" w:lineRule="auto"/>
                    <w:rPr>
                      <w:rFonts w:ascii="Times New Roman" w:eastAsia="Times New Roman" w:hAnsi="Times New Roman" w:cs="Times New Roman"/>
                      <w:sz w:val="10"/>
                      <w:szCs w:val="10"/>
                    </w:rPr>
                  </w:pPr>
                </w:p>
                <w:p w:rsidR="00FC3F5C" w:rsidRPr="00BF5817" w:rsidRDefault="00FC3F5C" w:rsidP="00DD6A95">
                  <w:pPr>
                    <w:spacing w:after="0" w:line="240" w:lineRule="auto"/>
                    <w:jc w:val="center"/>
                    <w:rPr>
                      <w:rFonts w:asciiTheme="majorHAnsi" w:eastAsia="Times New Roman" w:hAnsiTheme="majorHAnsi" w:cs="Arial"/>
                      <w:color w:val="2E3191"/>
                      <w:w w:val="88"/>
                      <w:sz w:val="20"/>
                      <w:szCs w:val="20"/>
                    </w:rPr>
                  </w:pPr>
                  <w:r w:rsidRPr="00BF5817">
                    <w:rPr>
                      <w:rFonts w:asciiTheme="majorHAnsi" w:hAnsiTheme="majorHAnsi"/>
                      <w:b/>
                      <w:color w:val="FF0000"/>
                      <w:sz w:val="24"/>
                      <w:szCs w:val="24"/>
                    </w:rPr>
                    <w:t>PATRON</w:t>
                  </w:r>
                </w:p>
                <w:p w:rsidR="00CC0058" w:rsidRPr="00CC0058" w:rsidRDefault="00CC0058" w:rsidP="00CC0058">
                  <w:pPr>
                    <w:spacing w:after="0" w:line="240" w:lineRule="auto"/>
                    <w:rPr>
                      <w:rFonts w:ascii="Arial" w:eastAsia="Times New Roman" w:hAnsi="Arial" w:cs="Arial"/>
                      <w:color w:val="2E3191"/>
                      <w:w w:val="88"/>
                      <w:sz w:val="20"/>
                      <w:szCs w:val="20"/>
                    </w:rPr>
                  </w:pPr>
                  <w:r w:rsidRPr="00CC0058">
                    <w:rPr>
                      <w:rFonts w:ascii="Arial" w:eastAsia="Times New Roman" w:hAnsi="Arial" w:cs="Arial"/>
                      <w:b/>
                      <w:bCs/>
                      <w:color w:val="2E3191"/>
                      <w:w w:val="88"/>
                      <w:sz w:val="20"/>
                      <w:szCs w:val="20"/>
                      <w:lang w:val="en-IN"/>
                    </w:rPr>
                    <w:t xml:space="preserve">Prof. N.V. </w:t>
                  </w:r>
                  <w:proofErr w:type="spellStart"/>
                  <w:r w:rsidRPr="00CC0058">
                    <w:rPr>
                      <w:rFonts w:ascii="Arial" w:eastAsia="Times New Roman" w:hAnsi="Arial" w:cs="Arial"/>
                      <w:b/>
                      <w:bCs/>
                      <w:color w:val="2E3191"/>
                      <w:w w:val="88"/>
                      <w:sz w:val="20"/>
                      <w:szCs w:val="20"/>
                      <w:lang w:val="en-IN"/>
                    </w:rPr>
                    <w:t>Ramana</w:t>
                  </w:r>
                  <w:proofErr w:type="spellEnd"/>
                  <w:r w:rsidRPr="00CC0058">
                    <w:rPr>
                      <w:rFonts w:ascii="Arial" w:eastAsia="Times New Roman" w:hAnsi="Arial" w:cs="Arial"/>
                      <w:b/>
                      <w:bCs/>
                      <w:color w:val="2E3191"/>
                      <w:w w:val="88"/>
                      <w:sz w:val="20"/>
                      <w:szCs w:val="20"/>
                      <w:lang w:val="en-IN"/>
                    </w:rPr>
                    <w:t xml:space="preserve"> </w:t>
                  </w:r>
                  <w:proofErr w:type="spellStart"/>
                  <w:r w:rsidRPr="00CC0058">
                    <w:rPr>
                      <w:rFonts w:ascii="Arial" w:eastAsia="Times New Roman" w:hAnsi="Arial" w:cs="Arial"/>
                      <w:b/>
                      <w:bCs/>
                      <w:color w:val="2E3191"/>
                      <w:w w:val="88"/>
                      <w:sz w:val="20"/>
                      <w:szCs w:val="20"/>
                      <w:lang w:val="en-IN"/>
                    </w:rPr>
                    <w:t>Rao</w:t>
                  </w:r>
                  <w:r w:rsidRPr="00CC0058">
                    <w:rPr>
                      <w:rFonts w:ascii="Arial" w:eastAsia="Times New Roman" w:hAnsi="Arial" w:cs="Arial"/>
                      <w:color w:val="2E3191"/>
                      <w:w w:val="88"/>
                      <w:sz w:val="20"/>
                      <w:szCs w:val="20"/>
                      <w:lang w:val="en-IN"/>
                    </w:rPr>
                    <w:t>,Director</w:t>
                  </w:r>
                  <w:proofErr w:type="spellEnd"/>
                </w:p>
                <w:p w:rsidR="00CC0058" w:rsidRDefault="00CC0058" w:rsidP="00CC0058">
                  <w:pPr>
                    <w:spacing w:after="0" w:line="240" w:lineRule="auto"/>
                    <w:rPr>
                      <w:rFonts w:ascii="Arial" w:eastAsia="Times New Roman" w:hAnsi="Arial" w:cs="Arial"/>
                      <w:color w:val="2E3191"/>
                      <w:w w:val="88"/>
                      <w:sz w:val="20"/>
                      <w:szCs w:val="20"/>
                    </w:rPr>
                  </w:pPr>
                  <w:r w:rsidRPr="00CC0058">
                    <w:rPr>
                      <w:rFonts w:ascii="Arial" w:eastAsia="Times New Roman" w:hAnsi="Arial" w:cs="Arial"/>
                      <w:color w:val="2E3191"/>
                      <w:w w:val="88"/>
                      <w:sz w:val="20"/>
                      <w:szCs w:val="20"/>
                      <w:lang w:val="en-IN"/>
                    </w:rPr>
                    <w:t>National Institute of Technology, Warangal</w:t>
                  </w:r>
                </w:p>
                <w:p w:rsidR="00315CD0" w:rsidRPr="00CC0058" w:rsidRDefault="00315CD0" w:rsidP="00CC0058">
                  <w:pPr>
                    <w:spacing w:after="0" w:line="240" w:lineRule="auto"/>
                    <w:rPr>
                      <w:rFonts w:ascii="Arial" w:eastAsia="Times New Roman" w:hAnsi="Arial" w:cs="Arial"/>
                      <w:color w:val="2E3191"/>
                      <w:w w:val="88"/>
                      <w:sz w:val="20"/>
                      <w:szCs w:val="20"/>
                    </w:rPr>
                  </w:pPr>
                </w:p>
                <w:p w:rsidR="00DD6A95" w:rsidRPr="000E4696" w:rsidRDefault="00DD6A95" w:rsidP="00DD6A95">
                  <w:pPr>
                    <w:spacing w:after="0" w:line="240" w:lineRule="auto"/>
                    <w:jc w:val="center"/>
                    <w:rPr>
                      <w:rFonts w:asciiTheme="majorHAnsi" w:hAnsiTheme="majorHAnsi"/>
                      <w:color w:val="C00000"/>
                      <w:sz w:val="24"/>
                      <w:szCs w:val="24"/>
                    </w:rPr>
                  </w:pPr>
                  <w:r w:rsidRPr="00DD6A95">
                    <w:rPr>
                      <w:rFonts w:asciiTheme="majorHAnsi" w:hAnsiTheme="majorHAnsi"/>
                      <w:b/>
                      <w:color w:val="FF0000"/>
                      <w:sz w:val="24"/>
                      <w:szCs w:val="24"/>
                    </w:rPr>
                    <w:t>NATIONAL ADVISORY COMMITTEE</w:t>
                  </w:r>
                </w:p>
                <w:p w:rsidR="00085033" w:rsidRPr="00E41D62" w:rsidRDefault="00085033" w:rsidP="00085033">
                  <w:pPr>
                    <w:spacing w:after="0" w:line="264" w:lineRule="auto"/>
                    <w:rPr>
                      <w:rFonts w:ascii="Arial" w:eastAsia="Times New Roman" w:hAnsi="Arial" w:cs="Arial"/>
                      <w:b/>
                      <w:color w:val="2E3191"/>
                      <w:w w:val="88"/>
                      <w:sz w:val="20"/>
                      <w:szCs w:val="20"/>
                    </w:rPr>
                  </w:pPr>
                  <w:r w:rsidRPr="008869FB">
                    <w:rPr>
                      <w:rFonts w:ascii="Arial" w:eastAsia="Times New Roman" w:hAnsi="Arial" w:cs="Arial"/>
                      <w:b/>
                      <w:color w:val="2E3191"/>
                      <w:w w:val="88"/>
                      <w:sz w:val="20"/>
                      <w:szCs w:val="20"/>
                    </w:rPr>
                    <w:t xml:space="preserve">Prof. A.K. </w:t>
                  </w:r>
                  <w:proofErr w:type="spellStart"/>
                  <w:r w:rsidRPr="008869FB">
                    <w:rPr>
                      <w:rFonts w:ascii="Arial" w:eastAsia="Times New Roman" w:hAnsi="Arial" w:cs="Arial"/>
                      <w:b/>
                      <w:color w:val="2E3191"/>
                      <w:w w:val="88"/>
                      <w:sz w:val="20"/>
                      <w:szCs w:val="20"/>
                    </w:rPr>
                    <w:t>Pani</w:t>
                  </w:r>
                  <w:proofErr w:type="spellEnd"/>
                  <w:r w:rsidRPr="008869FB">
                    <w:rPr>
                      <w:rFonts w:ascii="Arial" w:eastAsia="Times New Roman" w:hAnsi="Arial" w:cs="Arial"/>
                      <w:b/>
                      <w:color w:val="2E3191"/>
                      <w:w w:val="88"/>
                      <w:sz w:val="20"/>
                      <w:szCs w:val="20"/>
                    </w:rPr>
                    <w:t xml:space="preserve">, </w:t>
                  </w:r>
                  <w:r w:rsidRPr="008869FB">
                    <w:rPr>
                      <w:rFonts w:ascii="Arial" w:eastAsia="Times New Roman" w:hAnsi="Arial" w:cs="Arial"/>
                      <w:color w:val="2E3191"/>
                      <w:w w:val="88"/>
                      <w:sz w:val="20"/>
                      <w:szCs w:val="20"/>
                    </w:rPr>
                    <w:t>IIT Mumbai</w:t>
                  </w:r>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B.V. </w:t>
                  </w:r>
                  <w:proofErr w:type="spellStart"/>
                  <w:r w:rsidRPr="00CE417A">
                    <w:rPr>
                      <w:rFonts w:ascii="Arial" w:eastAsia="Times New Roman" w:hAnsi="Arial" w:cs="Arial"/>
                      <w:b/>
                      <w:color w:val="2E3191"/>
                      <w:w w:val="88"/>
                      <w:sz w:val="20"/>
                      <w:szCs w:val="20"/>
                    </w:rPr>
                    <w:t>Rathish</w:t>
                  </w:r>
                  <w:proofErr w:type="spellEnd"/>
                  <w:r w:rsidRPr="00CE417A">
                    <w:rPr>
                      <w:rFonts w:ascii="Arial" w:eastAsia="Times New Roman" w:hAnsi="Arial" w:cs="Arial"/>
                      <w:b/>
                      <w:color w:val="2E3191"/>
                      <w:w w:val="88"/>
                      <w:sz w:val="20"/>
                      <w:szCs w:val="20"/>
                    </w:rPr>
                    <w:t xml:space="preserve"> Kumar, </w:t>
                  </w:r>
                  <w:r w:rsidRPr="00CE417A">
                    <w:rPr>
                      <w:rFonts w:ascii="Arial" w:eastAsia="Times New Roman" w:hAnsi="Arial" w:cs="Arial"/>
                      <w:color w:val="2E3191"/>
                      <w:w w:val="88"/>
                      <w:sz w:val="20"/>
                      <w:szCs w:val="20"/>
                    </w:rPr>
                    <w:t>IIT Kanpur</w:t>
                  </w:r>
                </w:p>
                <w:p w:rsidR="00085033" w:rsidRPr="008869FB" w:rsidRDefault="00085033" w:rsidP="00085033">
                  <w:pPr>
                    <w:spacing w:after="0" w:line="264" w:lineRule="auto"/>
                    <w:rPr>
                      <w:rFonts w:ascii="Arial" w:eastAsia="Times New Roman" w:hAnsi="Arial" w:cs="Arial"/>
                      <w:b/>
                      <w:color w:val="2E3191"/>
                      <w:w w:val="88"/>
                      <w:sz w:val="20"/>
                      <w:szCs w:val="20"/>
                    </w:rPr>
                  </w:pPr>
                  <w:r w:rsidRPr="008869FB">
                    <w:rPr>
                      <w:rFonts w:ascii="Arial" w:eastAsia="Times New Roman" w:hAnsi="Arial" w:cs="Arial"/>
                      <w:b/>
                      <w:color w:val="2E3191"/>
                      <w:w w:val="88"/>
                      <w:sz w:val="20"/>
                      <w:szCs w:val="20"/>
                    </w:rPr>
                    <w:t xml:space="preserve">Prof. P.V.S.N. </w:t>
                  </w:r>
                  <w:hyperlink r:id="rId8" w:tgtFrame="_blank" w:history="1">
                    <w:r w:rsidRPr="008869FB">
                      <w:rPr>
                        <w:rFonts w:ascii="Arial" w:eastAsia="Times New Roman" w:hAnsi="Arial" w:cs="Arial"/>
                        <w:b/>
                        <w:color w:val="2E3191"/>
                        <w:w w:val="88"/>
                        <w:sz w:val="20"/>
                        <w:szCs w:val="20"/>
                      </w:rPr>
                      <w:t xml:space="preserve">Murthy, </w:t>
                    </w:r>
                  </w:hyperlink>
                  <w:r w:rsidRPr="008869FB">
                    <w:rPr>
                      <w:rFonts w:ascii="Arial" w:eastAsia="Times New Roman" w:hAnsi="Arial" w:cs="Arial"/>
                      <w:color w:val="2E3191"/>
                      <w:w w:val="88"/>
                      <w:sz w:val="20"/>
                      <w:szCs w:val="20"/>
                    </w:rPr>
                    <w:t xml:space="preserve">IIT, </w:t>
                  </w:r>
                  <w:proofErr w:type="spellStart"/>
                  <w:r w:rsidRPr="008869FB">
                    <w:rPr>
                      <w:rFonts w:ascii="Arial" w:eastAsia="Times New Roman" w:hAnsi="Arial" w:cs="Arial"/>
                      <w:color w:val="2E3191"/>
                      <w:w w:val="88"/>
                      <w:sz w:val="20"/>
                      <w:szCs w:val="20"/>
                    </w:rPr>
                    <w:t>Kharagpur</w:t>
                  </w:r>
                  <w:proofErr w:type="spellEnd"/>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G.P. </w:t>
                  </w:r>
                  <w:proofErr w:type="spellStart"/>
                  <w:r w:rsidRPr="00CE417A">
                    <w:rPr>
                      <w:rFonts w:ascii="Arial" w:eastAsia="Times New Roman" w:hAnsi="Arial" w:cs="Arial"/>
                      <w:b/>
                      <w:color w:val="2E3191"/>
                      <w:w w:val="88"/>
                      <w:sz w:val="20"/>
                      <w:szCs w:val="20"/>
                    </w:rPr>
                    <w:t>Rajasekhar</w:t>
                  </w:r>
                  <w:proofErr w:type="spellEnd"/>
                  <w:r w:rsidRPr="00CE417A">
                    <w:rPr>
                      <w:rFonts w:ascii="Arial" w:eastAsia="Times New Roman" w:hAnsi="Arial" w:cs="Arial"/>
                      <w:b/>
                      <w:color w:val="2E3191"/>
                      <w:w w:val="88"/>
                      <w:sz w:val="20"/>
                      <w:szCs w:val="20"/>
                    </w:rPr>
                    <w:t xml:space="preserve">, </w:t>
                  </w:r>
                  <w:r w:rsidRPr="00CE417A">
                    <w:rPr>
                      <w:rFonts w:ascii="Arial" w:eastAsia="Times New Roman" w:hAnsi="Arial" w:cs="Arial"/>
                      <w:color w:val="2E3191"/>
                      <w:w w:val="88"/>
                      <w:sz w:val="20"/>
                      <w:szCs w:val="20"/>
                    </w:rPr>
                    <w:t xml:space="preserve">IIT, </w:t>
                  </w:r>
                  <w:proofErr w:type="spellStart"/>
                  <w:r w:rsidRPr="00CE417A">
                    <w:rPr>
                      <w:rFonts w:ascii="Arial" w:eastAsia="Times New Roman" w:hAnsi="Arial" w:cs="Arial"/>
                      <w:color w:val="2E3191"/>
                      <w:w w:val="88"/>
                      <w:sz w:val="20"/>
                      <w:szCs w:val="20"/>
                    </w:rPr>
                    <w:t>Kharagpur</w:t>
                  </w:r>
                  <w:proofErr w:type="spellEnd"/>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w:t>
                  </w:r>
                  <w:proofErr w:type="spellStart"/>
                  <w:r w:rsidRPr="00CE417A">
                    <w:rPr>
                      <w:rFonts w:ascii="Arial" w:eastAsia="Times New Roman" w:hAnsi="Arial" w:cs="Arial"/>
                      <w:b/>
                      <w:color w:val="2E3191"/>
                      <w:w w:val="88"/>
                      <w:sz w:val="20"/>
                      <w:szCs w:val="20"/>
                    </w:rPr>
                    <w:t>Natesan</w:t>
                  </w:r>
                  <w:proofErr w:type="spellEnd"/>
                  <w:r w:rsidRPr="00CE417A">
                    <w:rPr>
                      <w:rFonts w:ascii="Arial" w:eastAsia="Times New Roman" w:hAnsi="Arial" w:cs="Arial"/>
                      <w:b/>
                      <w:color w:val="2E3191"/>
                      <w:w w:val="88"/>
                      <w:sz w:val="20"/>
                      <w:szCs w:val="20"/>
                    </w:rPr>
                    <w:t xml:space="preserve"> </w:t>
                  </w:r>
                  <w:proofErr w:type="spellStart"/>
                  <w:r w:rsidRPr="00CE417A">
                    <w:rPr>
                      <w:rFonts w:ascii="Arial" w:eastAsia="Times New Roman" w:hAnsi="Arial" w:cs="Arial"/>
                      <w:b/>
                      <w:color w:val="2E3191"/>
                      <w:w w:val="88"/>
                      <w:sz w:val="20"/>
                      <w:szCs w:val="20"/>
                    </w:rPr>
                    <w:t>Srinivasan</w:t>
                  </w:r>
                  <w:proofErr w:type="spellEnd"/>
                  <w:r w:rsidRPr="00CE417A">
                    <w:rPr>
                      <w:rFonts w:ascii="Arial" w:eastAsia="Times New Roman" w:hAnsi="Arial" w:cs="Arial"/>
                      <w:b/>
                      <w:color w:val="2E3191"/>
                      <w:w w:val="88"/>
                      <w:sz w:val="20"/>
                      <w:szCs w:val="20"/>
                    </w:rPr>
                    <w:t xml:space="preserve">, </w:t>
                  </w:r>
                  <w:r w:rsidRPr="00CE417A">
                    <w:rPr>
                      <w:rFonts w:ascii="Arial" w:eastAsia="Times New Roman" w:hAnsi="Arial" w:cs="Arial"/>
                      <w:color w:val="2E3191"/>
                      <w:w w:val="88"/>
                      <w:sz w:val="20"/>
                      <w:szCs w:val="20"/>
                    </w:rPr>
                    <w:t xml:space="preserve">IIT </w:t>
                  </w:r>
                  <w:proofErr w:type="spellStart"/>
                  <w:r w:rsidRPr="00CE417A">
                    <w:rPr>
                      <w:rFonts w:ascii="Arial" w:eastAsia="Times New Roman" w:hAnsi="Arial" w:cs="Arial"/>
                      <w:color w:val="2E3191"/>
                      <w:w w:val="88"/>
                      <w:sz w:val="20"/>
                      <w:szCs w:val="20"/>
                    </w:rPr>
                    <w:t>G</w:t>
                  </w:r>
                  <w:r w:rsidR="001A1D08">
                    <w:rPr>
                      <w:rFonts w:ascii="Arial" w:eastAsia="Times New Roman" w:hAnsi="Arial" w:cs="Arial"/>
                      <w:color w:val="2E3191"/>
                      <w:w w:val="88"/>
                      <w:sz w:val="20"/>
                      <w:szCs w:val="20"/>
                    </w:rPr>
                    <w:t>u</w:t>
                  </w:r>
                  <w:r w:rsidRPr="00CE417A">
                    <w:rPr>
                      <w:rFonts w:ascii="Arial" w:eastAsia="Times New Roman" w:hAnsi="Arial" w:cs="Arial"/>
                      <w:color w:val="2E3191"/>
                      <w:w w:val="88"/>
                      <w:sz w:val="20"/>
                      <w:szCs w:val="20"/>
                    </w:rPr>
                    <w:t>w</w:t>
                  </w:r>
                  <w:r w:rsidR="001A1D08">
                    <w:rPr>
                      <w:rFonts w:ascii="Arial" w:eastAsia="Times New Roman" w:hAnsi="Arial" w:cs="Arial"/>
                      <w:color w:val="2E3191"/>
                      <w:w w:val="88"/>
                      <w:sz w:val="20"/>
                      <w:szCs w:val="20"/>
                    </w:rPr>
                    <w:t>a</w:t>
                  </w:r>
                  <w:r w:rsidRPr="00CE417A">
                    <w:rPr>
                      <w:rFonts w:ascii="Arial" w:eastAsia="Times New Roman" w:hAnsi="Arial" w:cs="Arial"/>
                      <w:color w:val="2E3191"/>
                      <w:w w:val="88"/>
                      <w:sz w:val="20"/>
                      <w:szCs w:val="20"/>
                    </w:rPr>
                    <w:t>hati</w:t>
                  </w:r>
                  <w:proofErr w:type="spellEnd"/>
                </w:p>
                <w:p w:rsidR="00085033" w:rsidRPr="00CE417A" w:rsidRDefault="00085033" w:rsidP="00085033">
                  <w:pPr>
                    <w:spacing w:after="0" w:line="264" w:lineRule="auto"/>
                    <w:rPr>
                      <w:rFonts w:ascii="Arial" w:eastAsia="Times New Roman" w:hAnsi="Arial" w:cs="Arial"/>
                      <w:b/>
                      <w:color w:val="2E3191"/>
                      <w:w w:val="88"/>
                      <w:sz w:val="20"/>
                      <w:szCs w:val="20"/>
                    </w:rPr>
                  </w:pPr>
                  <w:r w:rsidRPr="00CE417A">
                    <w:rPr>
                      <w:rFonts w:ascii="Arial" w:eastAsia="Times New Roman" w:hAnsi="Arial" w:cs="Arial"/>
                      <w:b/>
                      <w:color w:val="2E3191"/>
                      <w:w w:val="88"/>
                      <w:sz w:val="20"/>
                      <w:szCs w:val="20"/>
                    </w:rPr>
                    <w:t xml:space="preserve">Prof. </w:t>
                  </w:r>
                  <w:proofErr w:type="spellStart"/>
                  <w:r w:rsidRPr="00CE417A">
                    <w:rPr>
                      <w:rFonts w:ascii="Arial" w:eastAsia="Times New Roman" w:hAnsi="Arial" w:cs="Arial"/>
                      <w:b/>
                      <w:color w:val="2E3191"/>
                      <w:w w:val="88"/>
                      <w:sz w:val="20"/>
                      <w:szCs w:val="20"/>
                    </w:rPr>
                    <w:t>S.Chandrasekar</w:t>
                  </w:r>
                  <w:proofErr w:type="spellEnd"/>
                  <w:r w:rsidRPr="00CE417A">
                    <w:rPr>
                      <w:rFonts w:ascii="Arial" w:eastAsia="Times New Roman" w:hAnsi="Arial" w:cs="Arial"/>
                      <w:b/>
                      <w:color w:val="2E3191"/>
                      <w:w w:val="88"/>
                      <w:sz w:val="20"/>
                      <w:szCs w:val="20"/>
                    </w:rPr>
                    <w:t xml:space="preserve"> </w:t>
                  </w:r>
                  <w:proofErr w:type="spellStart"/>
                  <w:r w:rsidRPr="00CE417A">
                    <w:rPr>
                      <w:rFonts w:ascii="Arial" w:eastAsia="Times New Roman" w:hAnsi="Arial" w:cs="Arial"/>
                      <w:b/>
                      <w:color w:val="2E3191"/>
                      <w:w w:val="88"/>
                      <w:sz w:val="20"/>
                      <w:szCs w:val="20"/>
                    </w:rPr>
                    <w:t>Rao</w:t>
                  </w:r>
                  <w:proofErr w:type="spellEnd"/>
                  <w:r w:rsidRPr="00CE417A">
                    <w:rPr>
                      <w:rFonts w:ascii="Arial" w:eastAsia="Times New Roman" w:hAnsi="Arial" w:cs="Arial"/>
                      <w:color w:val="2E3191"/>
                      <w:w w:val="88"/>
                      <w:sz w:val="20"/>
                      <w:szCs w:val="20"/>
                    </w:rPr>
                    <w:t>, IIT Delhi</w:t>
                  </w:r>
                </w:p>
                <w:p w:rsidR="00085033" w:rsidRDefault="00085033" w:rsidP="00085033">
                  <w:pPr>
                    <w:spacing w:after="0" w:line="264" w:lineRule="auto"/>
                    <w:rPr>
                      <w:rFonts w:ascii="Arial" w:eastAsia="Times New Roman" w:hAnsi="Arial" w:cs="Arial"/>
                      <w:color w:val="2E3191"/>
                      <w:w w:val="88"/>
                      <w:sz w:val="20"/>
                      <w:szCs w:val="20"/>
                    </w:rPr>
                  </w:pPr>
                  <w:r w:rsidRPr="00CE417A">
                    <w:rPr>
                      <w:rFonts w:ascii="Arial" w:eastAsia="Times New Roman" w:hAnsi="Arial" w:cs="Arial"/>
                      <w:b/>
                      <w:color w:val="2E3191"/>
                      <w:w w:val="88"/>
                      <w:sz w:val="20"/>
                      <w:szCs w:val="20"/>
                    </w:rPr>
                    <w:t xml:space="preserve">Prof. </w:t>
                  </w:r>
                  <w:proofErr w:type="spellStart"/>
                  <w:r w:rsidRPr="00CE417A">
                    <w:rPr>
                      <w:rFonts w:ascii="Arial" w:eastAsia="Times New Roman" w:hAnsi="Arial" w:cs="Arial"/>
                      <w:b/>
                      <w:color w:val="2E3191"/>
                      <w:w w:val="88"/>
                      <w:sz w:val="20"/>
                      <w:szCs w:val="20"/>
                    </w:rPr>
                    <w:t>Y.V.S.S.S.Raju</w:t>
                  </w:r>
                  <w:proofErr w:type="spellEnd"/>
                  <w:r w:rsidRPr="00CE417A">
                    <w:rPr>
                      <w:rFonts w:ascii="Arial" w:eastAsia="Times New Roman" w:hAnsi="Arial" w:cs="Arial"/>
                      <w:color w:val="2E3191"/>
                      <w:w w:val="88"/>
                      <w:sz w:val="20"/>
                      <w:szCs w:val="20"/>
                    </w:rPr>
                    <w:t>, IIT Madras</w:t>
                  </w:r>
                </w:p>
                <w:p w:rsidR="00E32A64" w:rsidRPr="00CE417A" w:rsidRDefault="00E32A64" w:rsidP="00085033">
                  <w:pPr>
                    <w:spacing w:after="0" w:line="264" w:lineRule="auto"/>
                    <w:rPr>
                      <w:rFonts w:ascii="Arial" w:eastAsia="Times New Roman" w:hAnsi="Arial" w:cs="Arial"/>
                      <w:b/>
                      <w:color w:val="2E3191"/>
                      <w:w w:val="88"/>
                      <w:sz w:val="20"/>
                      <w:szCs w:val="20"/>
                    </w:rPr>
                  </w:pPr>
                  <w:r w:rsidRPr="00E32A64">
                    <w:rPr>
                      <w:rFonts w:ascii="Arial" w:eastAsia="Times New Roman" w:hAnsi="Arial" w:cs="Arial"/>
                      <w:b/>
                      <w:color w:val="2E3191"/>
                      <w:w w:val="88"/>
                      <w:sz w:val="20"/>
                      <w:szCs w:val="20"/>
                    </w:rPr>
                    <w:t xml:space="preserve">Prof. Ch. </w:t>
                  </w:r>
                  <w:proofErr w:type="spellStart"/>
                  <w:r w:rsidRPr="00E32A64">
                    <w:rPr>
                      <w:rFonts w:ascii="Arial" w:eastAsia="Times New Roman" w:hAnsi="Arial" w:cs="Arial"/>
                      <w:b/>
                      <w:color w:val="2E3191"/>
                      <w:w w:val="88"/>
                      <w:sz w:val="20"/>
                      <w:szCs w:val="20"/>
                    </w:rPr>
                    <w:t>Srinivasa</w:t>
                  </w:r>
                  <w:proofErr w:type="spellEnd"/>
                  <w:r w:rsidRPr="00E32A64">
                    <w:rPr>
                      <w:rFonts w:ascii="Arial" w:eastAsia="Times New Roman" w:hAnsi="Arial" w:cs="Arial"/>
                      <w:b/>
                      <w:color w:val="2E3191"/>
                      <w:w w:val="88"/>
                      <w:sz w:val="20"/>
                      <w:szCs w:val="20"/>
                    </w:rPr>
                    <w:t xml:space="preserve"> </w:t>
                  </w:r>
                  <w:proofErr w:type="spellStart"/>
                  <w:r w:rsidRPr="00E32A64">
                    <w:rPr>
                      <w:rFonts w:ascii="Arial" w:eastAsia="Times New Roman" w:hAnsi="Arial" w:cs="Arial"/>
                      <w:b/>
                      <w:color w:val="2E3191"/>
                      <w:w w:val="88"/>
                      <w:sz w:val="20"/>
                      <w:szCs w:val="20"/>
                    </w:rPr>
                    <w:t>Rao</w:t>
                  </w:r>
                  <w:proofErr w:type="spellEnd"/>
                  <w:r>
                    <w:rPr>
                      <w:rFonts w:ascii="Arial" w:eastAsia="Times New Roman" w:hAnsi="Arial" w:cs="Arial"/>
                      <w:color w:val="2E3191"/>
                      <w:w w:val="88"/>
                      <w:sz w:val="20"/>
                      <w:szCs w:val="20"/>
                    </w:rPr>
                    <w:t>, IIT Madras</w:t>
                  </w:r>
                </w:p>
                <w:p w:rsidR="00085033" w:rsidRDefault="00085033" w:rsidP="00085033">
                  <w:pPr>
                    <w:spacing w:after="0" w:line="264" w:lineRule="auto"/>
                    <w:rPr>
                      <w:rFonts w:ascii="Arial" w:eastAsia="Times New Roman" w:hAnsi="Arial" w:cs="Arial"/>
                      <w:color w:val="2E3191"/>
                      <w:w w:val="88"/>
                      <w:sz w:val="20"/>
                      <w:szCs w:val="20"/>
                    </w:rPr>
                  </w:pPr>
                  <w:r w:rsidRPr="00CE417A">
                    <w:rPr>
                      <w:rFonts w:ascii="Arial" w:eastAsia="Times New Roman" w:hAnsi="Arial" w:cs="Arial"/>
                      <w:b/>
                      <w:color w:val="2E3191"/>
                      <w:w w:val="88"/>
                      <w:sz w:val="20"/>
                      <w:szCs w:val="20"/>
                    </w:rPr>
                    <w:t xml:space="preserve">Prof. K.S. Reddy, </w:t>
                  </w:r>
                  <w:r w:rsidRPr="00CE417A">
                    <w:rPr>
                      <w:rFonts w:ascii="Arial" w:eastAsia="Times New Roman" w:hAnsi="Arial" w:cs="Arial"/>
                      <w:color w:val="2E3191"/>
                      <w:w w:val="88"/>
                      <w:sz w:val="20"/>
                      <w:szCs w:val="20"/>
                    </w:rPr>
                    <w:t>IIT Madras</w:t>
                  </w:r>
                </w:p>
                <w:p w:rsidR="00E32A64" w:rsidRDefault="007F5CEA" w:rsidP="00085033">
                  <w:pPr>
                    <w:spacing w:after="0" w:line="264" w:lineRule="auto"/>
                    <w:rPr>
                      <w:rFonts w:ascii="Arial" w:eastAsia="Times New Roman" w:hAnsi="Arial" w:cs="Arial"/>
                      <w:color w:val="2E3191"/>
                      <w:w w:val="88"/>
                      <w:sz w:val="20"/>
                      <w:szCs w:val="20"/>
                    </w:rPr>
                  </w:pPr>
                  <w:r>
                    <w:rPr>
                      <w:rFonts w:ascii="Arial" w:eastAsia="Times New Roman" w:hAnsi="Arial" w:cs="Arial"/>
                      <w:b/>
                      <w:color w:val="2E3191"/>
                      <w:w w:val="88"/>
                      <w:sz w:val="20"/>
                      <w:szCs w:val="20"/>
                    </w:rPr>
                    <w:t>Prof</w:t>
                  </w:r>
                  <w:r w:rsidR="00E32A64" w:rsidRPr="00E32A64">
                    <w:rPr>
                      <w:rFonts w:ascii="Arial" w:eastAsia="Times New Roman" w:hAnsi="Arial" w:cs="Arial"/>
                      <w:b/>
                      <w:color w:val="2E3191"/>
                      <w:w w:val="88"/>
                      <w:sz w:val="20"/>
                      <w:szCs w:val="20"/>
                    </w:rPr>
                    <w:t xml:space="preserve">. </w:t>
                  </w:r>
                  <w:proofErr w:type="spellStart"/>
                  <w:r w:rsidR="00E32A64" w:rsidRPr="00E32A64">
                    <w:rPr>
                      <w:rFonts w:ascii="Arial" w:eastAsia="Times New Roman" w:hAnsi="Arial" w:cs="Arial"/>
                      <w:b/>
                      <w:color w:val="2E3191"/>
                      <w:w w:val="88"/>
                      <w:sz w:val="20"/>
                      <w:szCs w:val="20"/>
                    </w:rPr>
                    <w:t>P.A</w:t>
                  </w:r>
                  <w:r w:rsidR="00E32A64">
                    <w:rPr>
                      <w:rFonts w:ascii="Arial" w:eastAsia="Times New Roman" w:hAnsi="Arial" w:cs="Arial"/>
                      <w:b/>
                      <w:color w:val="2E3191"/>
                      <w:w w:val="88"/>
                      <w:sz w:val="20"/>
                      <w:szCs w:val="20"/>
                    </w:rPr>
                    <w:t>anatha</w:t>
                  </w:r>
                  <w:proofErr w:type="spellEnd"/>
                  <w:r w:rsidR="00E32A64">
                    <w:rPr>
                      <w:rFonts w:ascii="Arial" w:eastAsia="Times New Roman" w:hAnsi="Arial" w:cs="Arial"/>
                      <w:b/>
                      <w:color w:val="2E3191"/>
                      <w:w w:val="88"/>
                      <w:sz w:val="20"/>
                      <w:szCs w:val="20"/>
                    </w:rPr>
                    <w:t xml:space="preserve"> </w:t>
                  </w:r>
                  <w:proofErr w:type="spellStart"/>
                  <w:r w:rsidR="00E32A64" w:rsidRPr="00E32A64">
                    <w:rPr>
                      <w:rFonts w:ascii="Arial" w:eastAsia="Times New Roman" w:hAnsi="Arial" w:cs="Arial"/>
                      <w:b/>
                      <w:color w:val="2E3191"/>
                      <w:w w:val="88"/>
                      <w:sz w:val="20"/>
                      <w:szCs w:val="20"/>
                    </w:rPr>
                    <w:t>L</w:t>
                  </w:r>
                  <w:r w:rsidR="00E32A64">
                    <w:rPr>
                      <w:rFonts w:ascii="Arial" w:eastAsia="Times New Roman" w:hAnsi="Arial" w:cs="Arial"/>
                      <w:b/>
                      <w:color w:val="2E3191"/>
                      <w:w w:val="88"/>
                      <w:sz w:val="20"/>
                      <w:szCs w:val="20"/>
                    </w:rPr>
                    <w:t>akshmi</w:t>
                  </w:r>
                  <w:proofErr w:type="spellEnd"/>
                  <w:r w:rsidR="00E32A64" w:rsidRPr="00E32A64">
                    <w:rPr>
                      <w:rFonts w:ascii="Arial" w:eastAsia="Times New Roman" w:hAnsi="Arial" w:cs="Arial"/>
                      <w:b/>
                      <w:color w:val="2E3191"/>
                      <w:w w:val="88"/>
                      <w:sz w:val="20"/>
                      <w:szCs w:val="20"/>
                    </w:rPr>
                    <w:t xml:space="preserve"> </w:t>
                  </w:r>
                  <w:proofErr w:type="spellStart"/>
                  <w:r w:rsidR="00E32A64" w:rsidRPr="00E32A64">
                    <w:rPr>
                      <w:rFonts w:ascii="Arial" w:eastAsia="Times New Roman" w:hAnsi="Arial" w:cs="Arial"/>
                      <w:b/>
                      <w:color w:val="2E3191"/>
                      <w:w w:val="88"/>
                      <w:sz w:val="20"/>
                      <w:szCs w:val="20"/>
                    </w:rPr>
                    <w:t>Narayana</w:t>
                  </w:r>
                  <w:proofErr w:type="spellEnd"/>
                  <w:r w:rsidR="00E32A64">
                    <w:rPr>
                      <w:rFonts w:ascii="Arial" w:eastAsia="Times New Roman" w:hAnsi="Arial" w:cs="Arial"/>
                      <w:color w:val="2E3191"/>
                      <w:w w:val="88"/>
                      <w:sz w:val="20"/>
                      <w:szCs w:val="20"/>
                    </w:rPr>
                    <w:t>, IIT Hyderabad</w:t>
                  </w:r>
                </w:p>
                <w:p w:rsidR="007F5CEA" w:rsidRPr="00CE417A" w:rsidRDefault="007F5CEA" w:rsidP="00085033">
                  <w:pPr>
                    <w:spacing w:after="0" w:line="264" w:lineRule="auto"/>
                    <w:rPr>
                      <w:rFonts w:ascii="Arial" w:eastAsia="Times New Roman" w:hAnsi="Arial" w:cs="Arial"/>
                      <w:b/>
                      <w:color w:val="2E3191"/>
                      <w:w w:val="88"/>
                      <w:sz w:val="20"/>
                      <w:szCs w:val="20"/>
                    </w:rPr>
                  </w:pPr>
                  <w:r>
                    <w:rPr>
                      <w:rFonts w:ascii="Arial" w:eastAsia="Times New Roman" w:hAnsi="Arial" w:cs="Arial"/>
                      <w:b/>
                      <w:color w:val="2E3191"/>
                      <w:w w:val="88"/>
                      <w:sz w:val="20"/>
                      <w:szCs w:val="20"/>
                    </w:rPr>
                    <w:t xml:space="preserve">Prof A. </w:t>
                  </w:r>
                  <w:proofErr w:type="spellStart"/>
                  <w:r>
                    <w:rPr>
                      <w:rFonts w:ascii="Arial" w:eastAsia="Times New Roman" w:hAnsi="Arial" w:cs="Arial"/>
                      <w:b/>
                      <w:color w:val="2E3191"/>
                      <w:w w:val="88"/>
                      <w:sz w:val="20"/>
                      <w:szCs w:val="20"/>
                    </w:rPr>
                    <w:t>K</w:t>
                  </w:r>
                  <w:r w:rsidRPr="007F5CEA">
                    <w:rPr>
                      <w:rFonts w:ascii="Arial" w:eastAsia="Times New Roman" w:hAnsi="Arial" w:cs="Arial"/>
                      <w:b/>
                      <w:color w:val="2E3191"/>
                      <w:w w:val="88"/>
                      <w:sz w:val="20"/>
                      <w:szCs w:val="20"/>
                    </w:rPr>
                    <w:t>andasamy</w:t>
                  </w:r>
                  <w:proofErr w:type="spellEnd"/>
                  <w:r>
                    <w:rPr>
                      <w:rFonts w:ascii="Arial" w:eastAsia="Times New Roman" w:hAnsi="Arial" w:cs="Arial"/>
                      <w:color w:val="2E3191"/>
                      <w:w w:val="88"/>
                      <w:sz w:val="20"/>
                      <w:szCs w:val="20"/>
                    </w:rPr>
                    <w:t xml:space="preserve">, NIT </w:t>
                  </w:r>
                  <w:proofErr w:type="spellStart"/>
                  <w:r>
                    <w:rPr>
                      <w:rFonts w:ascii="Arial" w:eastAsia="Times New Roman" w:hAnsi="Arial" w:cs="Arial"/>
                      <w:color w:val="2E3191"/>
                      <w:w w:val="88"/>
                      <w:sz w:val="20"/>
                      <w:szCs w:val="20"/>
                    </w:rPr>
                    <w:t>Suratkal</w:t>
                  </w:r>
                  <w:proofErr w:type="spellEnd"/>
                </w:p>
                <w:p w:rsidR="00085033" w:rsidRDefault="00085033" w:rsidP="00085033">
                  <w:pPr>
                    <w:spacing w:after="0" w:line="264" w:lineRule="auto"/>
                    <w:rPr>
                      <w:rFonts w:ascii="Arial" w:eastAsia="Times New Roman" w:hAnsi="Arial" w:cs="Arial"/>
                      <w:color w:val="2E3191"/>
                      <w:w w:val="88"/>
                      <w:sz w:val="20"/>
                      <w:szCs w:val="20"/>
                    </w:rPr>
                  </w:pPr>
                  <w:r w:rsidRPr="00CE417A">
                    <w:rPr>
                      <w:rFonts w:ascii="Arial" w:eastAsia="Times New Roman" w:hAnsi="Arial" w:cs="Arial"/>
                      <w:b/>
                      <w:color w:val="2E3191"/>
                      <w:w w:val="88"/>
                      <w:sz w:val="20"/>
                      <w:szCs w:val="20"/>
                    </w:rPr>
                    <w:t xml:space="preserve">Mr. </w:t>
                  </w:r>
                  <w:proofErr w:type="spellStart"/>
                  <w:r w:rsidRPr="00CE417A">
                    <w:rPr>
                      <w:rFonts w:ascii="Arial" w:eastAsia="Times New Roman" w:hAnsi="Arial" w:cs="Arial"/>
                      <w:b/>
                      <w:color w:val="2E3191"/>
                      <w:w w:val="88"/>
                      <w:sz w:val="20"/>
                      <w:szCs w:val="20"/>
                    </w:rPr>
                    <w:t>T.K.S.Ramanujam</w:t>
                  </w:r>
                  <w:proofErr w:type="spellEnd"/>
                  <w:r w:rsidRPr="00CE417A">
                    <w:rPr>
                      <w:rFonts w:ascii="Arial" w:eastAsia="Times New Roman" w:hAnsi="Arial" w:cs="Arial"/>
                      <w:b/>
                      <w:color w:val="2E3191"/>
                      <w:w w:val="88"/>
                      <w:sz w:val="20"/>
                      <w:szCs w:val="20"/>
                    </w:rPr>
                    <w:t xml:space="preserve">, </w:t>
                  </w:r>
                  <w:r w:rsidRPr="00CE417A">
                    <w:rPr>
                      <w:rFonts w:ascii="Arial" w:eastAsia="Times New Roman" w:hAnsi="Arial" w:cs="Arial"/>
                      <w:color w:val="2E3191"/>
                      <w:w w:val="88"/>
                      <w:sz w:val="20"/>
                      <w:szCs w:val="20"/>
                    </w:rPr>
                    <w:t>Tata Consultancy Services, Hyd</w:t>
                  </w:r>
                  <w:r w:rsidR="00362EDB" w:rsidRPr="00CE417A">
                    <w:rPr>
                      <w:rFonts w:ascii="Arial" w:eastAsia="Times New Roman" w:hAnsi="Arial" w:cs="Arial"/>
                      <w:color w:val="2E3191"/>
                      <w:w w:val="88"/>
                      <w:sz w:val="20"/>
                      <w:szCs w:val="20"/>
                    </w:rPr>
                    <w:t>erabad</w:t>
                  </w:r>
                </w:p>
                <w:p w:rsidR="00315CD0" w:rsidRPr="00CE417A" w:rsidRDefault="00315CD0" w:rsidP="00085033">
                  <w:pPr>
                    <w:spacing w:after="0" w:line="264" w:lineRule="auto"/>
                    <w:rPr>
                      <w:rFonts w:ascii="Arial" w:eastAsia="Times New Roman" w:hAnsi="Arial" w:cs="Arial"/>
                      <w:color w:val="2E3191"/>
                      <w:w w:val="88"/>
                      <w:sz w:val="20"/>
                      <w:szCs w:val="20"/>
                    </w:rPr>
                  </w:pPr>
                </w:p>
                <w:p w:rsidR="00DD6A95" w:rsidRPr="00DD6A95" w:rsidRDefault="00DD6A95" w:rsidP="00DD6A95">
                  <w:pPr>
                    <w:spacing w:after="0" w:line="240" w:lineRule="auto"/>
                    <w:jc w:val="center"/>
                    <w:rPr>
                      <w:rFonts w:asciiTheme="majorHAnsi" w:hAnsiTheme="majorHAnsi"/>
                      <w:b/>
                      <w:color w:val="FF0000"/>
                      <w:sz w:val="24"/>
                      <w:szCs w:val="24"/>
                    </w:rPr>
                  </w:pPr>
                  <w:r w:rsidRPr="00DD6A95">
                    <w:rPr>
                      <w:rFonts w:asciiTheme="majorHAnsi" w:hAnsiTheme="majorHAnsi"/>
                      <w:b/>
                      <w:color w:val="FF0000"/>
                      <w:sz w:val="24"/>
                      <w:szCs w:val="24"/>
                    </w:rPr>
                    <w:t>DEPARTMENTAL  COMMITTEE</w:t>
                  </w:r>
                </w:p>
                <w:p w:rsidR="00AD528E" w:rsidRPr="00AD528E" w:rsidRDefault="00AD528E" w:rsidP="00066F18">
                  <w:pPr>
                    <w:spacing w:after="0" w:line="264" w:lineRule="auto"/>
                    <w:rPr>
                      <w:rFonts w:ascii="Arial" w:eastAsia="Times New Roman" w:hAnsi="Arial" w:cs="Arial"/>
                      <w:b/>
                      <w:bCs/>
                      <w:color w:val="FF0000"/>
                      <w:w w:val="88"/>
                      <w:sz w:val="8"/>
                      <w:szCs w:val="20"/>
                      <w:u w:val="single"/>
                    </w:rPr>
                  </w:pPr>
                </w:p>
                <w:p w:rsidR="008C3662" w:rsidRPr="00495B70" w:rsidRDefault="00495B70" w:rsidP="00066F18">
                  <w:pPr>
                    <w:spacing w:after="0" w:line="264" w:lineRule="auto"/>
                    <w:rPr>
                      <w:rFonts w:ascii="Arial" w:eastAsia="Times New Roman" w:hAnsi="Arial" w:cs="Arial"/>
                      <w:b/>
                      <w:bCs/>
                      <w:color w:val="FF0000"/>
                      <w:w w:val="88"/>
                      <w:sz w:val="20"/>
                      <w:szCs w:val="20"/>
                    </w:rPr>
                  </w:pPr>
                  <w:r>
                    <w:rPr>
                      <w:rFonts w:ascii="Arial" w:eastAsia="Times New Roman" w:hAnsi="Arial" w:cs="Arial"/>
                      <w:b/>
                      <w:bCs/>
                      <w:color w:val="FF0000"/>
                      <w:w w:val="88"/>
                      <w:sz w:val="20"/>
                      <w:szCs w:val="20"/>
                      <w:u w:val="single"/>
                    </w:rPr>
                    <w:t xml:space="preserve">Chief </w:t>
                  </w:r>
                  <w:r w:rsidR="00CF7D10">
                    <w:rPr>
                      <w:rFonts w:ascii="Arial" w:eastAsia="Times New Roman" w:hAnsi="Arial" w:cs="Arial"/>
                      <w:b/>
                      <w:bCs/>
                      <w:color w:val="FF0000"/>
                      <w:w w:val="88"/>
                      <w:sz w:val="20"/>
                      <w:szCs w:val="20"/>
                      <w:u w:val="single"/>
                    </w:rPr>
                    <w:t>Advisors</w:t>
                  </w:r>
                </w:p>
                <w:p w:rsidR="008C3662" w:rsidRDefault="008C3662" w:rsidP="008C3662">
                  <w:pPr>
                    <w:spacing w:after="0" w:line="240" w:lineRule="auto"/>
                    <w:rPr>
                      <w:rFonts w:ascii="Arial" w:eastAsia="Times New Roman" w:hAnsi="Arial" w:cs="Arial"/>
                      <w:b/>
                      <w:bCs/>
                      <w:color w:val="2E3191"/>
                      <w:w w:val="88"/>
                      <w:sz w:val="20"/>
                      <w:szCs w:val="20"/>
                    </w:rPr>
                  </w:pPr>
                  <w:r w:rsidRPr="00066F18">
                    <w:rPr>
                      <w:rFonts w:ascii="Arial" w:eastAsia="Times New Roman" w:hAnsi="Arial" w:cs="Arial"/>
                      <w:b/>
                      <w:bCs/>
                      <w:color w:val="2E3191"/>
                      <w:w w:val="88"/>
                      <w:sz w:val="20"/>
                      <w:szCs w:val="20"/>
                    </w:rPr>
                    <w:t xml:space="preserve">Prof. Y. N. Reddy, </w:t>
                  </w:r>
                  <w:r w:rsidRPr="008C3662">
                    <w:rPr>
                      <w:rFonts w:ascii="Arial" w:eastAsia="Times New Roman" w:hAnsi="Arial" w:cs="Arial"/>
                      <w:color w:val="2E3191"/>
                      <w:w w:val="88"/>
                      <w:sz w:val="20"/>
                      <w:szCs w:val="20"/>
                    </w:rPr>
                    <w:t>Professor</w:t>
                  </w:r>
                </w:p>
                <w:p w:rsidR="00462989" w:rsidRPr="00066F18" w:rsidRDefault="00462989" w:rsidP="008C3662">
                  <w:pPr>
                    <w:spacing w:after="0" w:line="240" w:lineRule="auto"/>
                    <w:rPr>
                      <w:rFonts w:ascii="Arial" w:eastAsia="Times New Roman" w:hAnsi="Arial" w:cs="Arial"/>
                      <w:b/>
                      <w:color w:val="2E3191"/>
                      <w:w w:val="88"/>
                      <w:sz w:val="20"/>
                      <w:szCs w:val="20"/>
                    </w:rPr>
                  </w:pPr>
                  <w:r w:rsidRPr="00462989">
                    <w:rPr>
                      <w:rFonts w:ascii="Arial" w:eastAsia="Times New Roman" w:hAnsi="Arial" w:cs="Arial"/>
                      <w:b/>
                      <w:bCs/>
                      <w:color w:val="2E3191"/>
                      <w:w w:val="88"/>
                      <w:sz w:val="20"/>
                      <w:szCs w:val="20"/>
                      <w:lang w:val="en-IN"/>
                    </w:rPr>
                    <w:t xml:space="preserve">Prof. </w:t>
                  </w:r>
                  <w:proofErr w:type="spellStart"/>
                  <w:r w:rsidRPr="00462989">
                    <w:rPr>
                      <w:rFonts w:ascii="Arial" w:eastAsia="Times New Roman" w:hAnsi="Arial" w:cs="Arial"/>
                      <w:b/>
                      <w:bCs/>
                      <w:color w:val="2E3191"/>
                      <w:w w:val="88"/>
                      <w:sz w:val="20"/>
                      <w:szCs w:val="20"/>
                      <w:lang w:val="en-IN"/>
                    </w:rPr>
                    <w:t>K.N.S.K.Viswanadham</w:t>
                  </w:r>
                  <w:proofErr w:type="spellEnd"/>
                  <w:r w:rsidRPr="00066F18">
                    <w:rPr>
                      <w:rFonts w:ascii="Arial" w:eastAsia="Times New Roman" w:hAnsi="Arial" w:cs="Arial"/>
                      <w:b/>
                      <w:bCs/>
                      <w:color w:val="2E3191"/>
                      <w:w w:val="88"/>
                      <w:sz w:val="20"/>
                      <w:szCs w:val="20"/>
                    </w:rPr>
                    <w:t xml:space="preserve">, </w:t>
                  </w:r>
                  <w:r w:rsidRPr="008C3662">
                    <w:rPr>
                      <w:rFonts w:ascii="Arial" w:eastAsia="Times New Roman" w:hAnsi="Arial" w:cs="Arial"/>
                      <w:color w:val="2E3191"/>
                      <w:w w:val="88"/>
                      <w:sz w:val="20"/>
                      <w:szCs w:val="20"/>
                    </w:rPr>
                    <w:t>Professor</w:t>
                  </w:r>
                </w:p>
                <w:p w:rsidR="008C3662" w:rsidRPr="00066F18" w:rsidRDefault="008C3662" w:rsidP="008C3662">
                  <w:pPr>
                    <w:spacing w:after="0" w:line="240"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Prof. J. V. </w:t>
                  </w:r>
                  <w:proofErr w:type="spellStart"/>
                  <w:r w:rsidRPr="00066F18">
                    <w:rPr>
                      <w:rFonts w:ascii="Arial" w:eastAsia="Times New Roman" w:hAnsi="Arial" w:cs="Arial"/>
                      <w:b/>
                      <w:bCs/>
                      <w:color w:val="2E3191"/>
                      <w:w w:val="88"/>
                      <w:sz w:val="20"/>
                      <w:szCs w:val="20"/>
                    </w:rPr>
                    <w:t>Ramana</w:t>
                  </w:r>
                  <w:proofErr w:type="spellEnd"/>
                  <w:r w:rsidRPr="00066F18">
                    <w:rPr>
                      <w:rFonts w:ascii="Arial" w:eastAsia="Times New Roman" w:hAnsi="Arial" w:cs="Arial"/>
                      <w:b/>
                      <w:bCs/>
                      <w:color w:val="2E3191"/>
                      <w:w w:val="88"/>
                      <w:sz w:val="20"/>
                      <w:szCs w:val="20"/>
                    </w:rPr>
                    <w:t xml:space="preserve"> Murthy, </w:t>
                  </w:r>
                  <w:r w:rsidRPr="008C3662">
                    <w:rPr>
                      <w:rFonts w:ascii="Arial" w:eastAsia="Times New Roman" w:hAnsi="Arial" w:cs="Arial"/>
                      <w:color w:val="2E3191"/>
                      <w:w w:val="88"/>
                      <w:sz w:val="20"/>
                      <w:szCs w:val="20"/>
                    </w:rPr>
                    <w:t>Professor</w:t>
                  </w:r>
                </w:p>
                <w:p w:rsidR="008C3662" w:rsidRPr="008C3662" w:rsidRDefault="008C3662" w:rsidP="008C3662">
                  <w:pPr>
                    <w:spacing w:after="0" w:line="264" w:lineRule="auto"/>
                    <w:rPr>
                      <w:rFonts w:ascii="Arial" w:eastAsia="Times New Roman" w:hAnsi="Arial" w:cs="Arial"/>
                      <w:bCs/>
                      <w:color w:val="2E3191"/>
                      <w:w w:val="88"/>
                      <w:sz w:val="20"/>
                      <w:szCs w:val="20"/>
                    </w:rPr>
                  </w:pPr>
                  <w:r>
                    <w:rPr>
                      <w:rFonts w:ascii="Arial" w:eastAsia="Times New Roman" w:hAnsi="Arial" w:cs="Arial"/>
                      <w:b/>
                      <w:bCs/>
                      <w:color w:val="2E3191"/>
                      <w:w w:val="88"/>
                      <w:sz w:val="20"/>
                      <w:szCs w:val="20"/>
                    </w:rPr>
                    <w:t>Prof</w:t>
                  </w:r>
                  <w:r w:rsidRPr="00066F18">
                    <w:rPr>
                      <w:rFonts w:ascii="Arial" w:eastAsia="Times New Roman" w:hAnsi="Arial" w:cs="Arial"/>
                      <w:b/>
                      <w:bCs/>
                      <w:color w:val="2E3191"/>
                      <w:w w:val="88"/>
                      <w:sz w:val="20"/>
                      <w:szCs w:val="20"/>
                    </w:rPr>
                    <w:t xml:space="preserve">. </w:t>
                  </w:r>
                  <w:proofErr w:type="spellStart"/>
                  <w:r w:rsidRPr="00066F18">
                    <w:rPr>
                      <w:rFonts w:ascii="Arial" w:eastAsia="Times New Roman" w:hAnsi="Arial" w:cs="Arial"/>
                      <w:b/>
                      <w:bCs/>
                      <w:color w:val="2E3191"/>
                      <w:w w:val="88"/>
                      <w:sz w:val="20"/>
                      <w:szCs w:val="20"/>
                    </w:rPr>
                    <w:t>Debashish</w:t>
                  </w:r>
                  <w:proofErr w:type="spellEnd"/>
                  <w:r w:rsidRPr="00066F18">
                    <w:rPr>
                      <w:rFonts w:ascii="Arial" w:eastAsia="Times New Roman" w:hAnsi="Arial" w:cs="Arial"/>
                      <w:b/>
                      <w:bCs/>
                      <w:color w:val="2E3191"/>
                      <w:w w:val="88"/>
                      <w:sz w:val="20"/>
                      <w:szCs w:val="20"/>
                    </w:rPr>
                    <w:t xml:space="preserve"> </w:t>
                  </w:r>
                  <w:proofErr w:type="spellStart"/>
                  <w:r w:rsidRPr="00066F18">
                    <w:rPr>
                      <w:rFonts w:ascii="Arial" w:eastAsia="Times New Roman" w:hAnsi="Arial" w:cs="Arial"/>
                      <w:b/>
                      <w:bCs/>
                      <w:color w:val="2E3191"/>
                      <w:w w:val="88"/>
                      <w:sz w:val="20"/>
                      <w:szCs w:val="20"/>
                    </w:rPr>
                    <w:t>Dutta</w:t>
                  </w:r>
                  <w:proofErr w:type="spellEnd"/>
                  <w:r w:rsidRPr="00066F18">
                    <w:rPr>
                      <w:rFonts w:ascii="Arial" w:eastAsia="Times New Roman" w:hAnsi="Arial" w:cs="Arial"/>
                      <w:b/>
                      <w:bCs/>
                      <w:color w:val="2E3191"/>
                      <w:w w:val="88"/>
                      <w:sz w:val="20"/>
                      <w:szCs w:val="20"/>
                    </w:rPr>
                    <w:t xml:space="preserve">, </w:t>
                  </w:r>
                  <w:r w:rsidRPr="008C3662">
                    <w:rPr>
                      <w:rFonts w:ascii="Arial" w:eastAsia="Times New Roman" w:hAnsi="Arial" w:cs="Arial"/>
                      <w:color w:val="2E3191"/>
                      <w:w w:val="88"/>
                      <w:sz w:val="20"/>
                      <w:szCs w:val="20"/>
                    </w:rPr>
                    <w:t>Professor</w:t>
                  </w:r>
                </w:p>
                <w:p w:rsidR="00495B70" w:rsidRPr="00715C6D" w:rsidRDefault="00495B70" w:rsidP="00066F18">
                  <w:pPr>
                    <w:spacing w:after="0" w:line="264" w:lineRule="auto"/>
                    <w:rPr>
                      <w:rFonts w:ascii="Arial" w:eastAsia="Times New Roman" w:hAnsi="Arial" w:cs="Arial"/>
                      <w:b/>
                      <w:bCs/>
                      <w:color w:val="FF0000"/>
                      <w:w w:val="88"/>
                      <w:sz w:val="10"/>
                      <w:szCs w:val="20"/>
                      <w:u w:val="single"/>
                    </w:rPr>
                  </w:pPr>
                </w:p>
                <w:p w:rsidR="008C3662" w:rsidRPr="00495B70" w:rsidRDefault="00495B70" w:rsidP="00066F18">
                  <w:pPr>
                    <w:spacing w:after="0" w:line="264" w:lineRule="auto"/>
                    <w:rPr>
                      <w:rFonts w:ascii="Arial" w:eastAsia="Times New Roman" w:hAnsi="Arial" w:cs="Arial"/>
                      <w:b/>
                      <w:bCs/>
                      <w:color w:val="FF0000"/>
                      <w:w w:val="88"/>
                      <w:sz w:val="20"/>
                      <w:szCs w:val="20"/>
                    </w:rPr>
                  </w:pPr>
                  <w:r>
                    <w:rPr>
                      <w:rFonts w:ascii="Arial" w:eastAsia="Times New Roman" w:hAnsi="Arial" w:cs="Arial"/>
                      <w:b/>
                      <w:bCs/>
                      <w:color w:val="FF0000"/>
                      <w:w w:val="88"/>
                      <w:sz w:val="20"/>
                      <w:szCs w:val="20"/>
                      <w:u w:val="single"/>
                    </w:rPr>
                    <w:t xml:space="preserve">Organizing </w:t>
                  </w:r>
                  <w:r w:rsidRPr="00495B70">
                    <w:rPr>
                      <w:rFonts w:ascii="Arial" w:eastAsia="Times New Roman" w:hAnsi="Arial" w:cs="Arial"/>
                      <w:b/>
                      <w:bCs/>
                      <w:color w:val="FF0000"/>
                      <w:w w:val="88"/>
                      <w:sz w:val="20"/>
                      <w:szCs w:val="20"/>
                      <w:u w:val="single"/>
                    </w:rPr>
                    <w:t>Committee</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P.  </w:t>
                  </w:r>
                  <w:proofErr w:type="spellStart"/>
                  <w:r w:rsidRPr="00066F18">
                    <w:rPr>
                      <w:rFonts w:ascii="Arial" w:eastAsia="Times New Roman" w:hAnsi="Arial" w:cs="Arial"/>
                      <w:b/>
                      <w:bCs/>
                      <w:color w:val="2E3191"/>
                      <w:w w:val="88"/>
                      <w:sz w:val="20"/>
                      <w:szCs w:val="20"/>
                    </w:rPr>
                    <w:t>Muthu</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Associate Professor</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H.P. </w:t>
                  </w:r>
                  <w:proofErr w:type="spellStart"/>
                  <w:r w:rsidRPr="00066F18">
                    <w:rPr>
                      <w:rFonts w:ascii="Arial" w:eastAsia="Times New Roman" w:hAnsi="Arial" w:cs="Arial"/>
                      <w:b/>
                      <w:bCs/>
                      <w:color w:val="2E3191"/>
                      <w:w w:val="88"/>
                      <w:sz w:val="20"/>
                      <w:szCs w:val="20"/>
                    </w:rPr>
                    <w:t>Rani,</w:t>
                  </w:r>
                  <w:r w:rsidRPr="00066F18">
                    <w:rPr>
                      <w:rFonts w:ascii="Arial" w:eastAsia="Times New Roman" w:hAnsi="Arial" w:cs="Arial"/>
                      <w:color w:val="2E3191"/>
                      <w:w w:val="88"/>
                      <w:sz w:val="20"/>
                      <w:szCs w:val="20"/>
                    </w:rPr>
                    <w:t>Associate</w:t>
                  </w:r>
                  <w:proofErr w:type="spellEnd"/>
                  <w:r w:rsidRPr="00066F18">
                    <w:rPr>
                      <w:rFonts w:ascii="Arial" w:eastAsia="Times New Roman" w:hAnsi="Arial" w:cs="Arial"/>
                      <w:color w:val="2E3191"/>
                      <w:w w:val="88"/>
                      <w:sz w:val="20"/>
                      <w:szCs w:val="20"/>
                    </w:rPr>
                    <w:t xml:space="preserve"> Professor</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A. </w:t>
                  </w:r>
                  <w:proofErr w:type="spellStart"/>
                  <w:r w:rsidRPr="00066F18">
                    <w:rPr>
                      <w:rFonts w:ascii="Arial" w:eastAsia="Times New Roman" w:hAnsi="Arial" w:cs="Arial"/>
                      <w:b/>
                      <w:bCs/>
                      <w:color w:val="2E3191"/>
                      <w:w w:val="88"/>
                      <w:sz w:val="20"/>
                      <w:szCs w:val="20"/>
                    </w:rPr>
                    <w:t>Benerji</w:t>
                  </w:r>
                  <w:proofErr w:type="spellEnd"/>
                  <w:r w:rsidRPr="00066F18">
                    <w:rPr>
                      <w:rFonts w:ascii="Arial" w:eastAsia="Times New Roman" w:hAnsi="Arial" w:cs="Arial"/>
                      <w:b/>
                      <w:bCs/>
                      <w:color w:val="2E3191"/>
                      <w:w w:val="88"/>
                      <w:sz w:val="20"/>
                      <w:szCs w:val="20"/>
                    </w:rPr>
                    <w:t xml:space="preserve"> </w:t>
                  </w:r>
                  <w:proofErr w:type="spellStart"/>
                  <w:r w:rsidRPr="00066F18">
                    <w:rPr>
                      <w:rFonts w:ascii="Arial" w:eastAsia="Times New Roman" w:hAnsi="Arial" w:cs="Arial"/>
                      <w:b/>
                      <w:bCs/>
                      <w:color w:val="2E3191"/>
                      <w:w w:val="88"/>
                      <w:sz w:val="20"/>
                      <w:szCs w:val="20"/>
                    </w:rPr>
                    <w:t>Babu</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 xml:space="preserve">Associate Professor </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R.S. </w:t>
                  </w:r>
                  <w:proofErr w:type="spellStart"/>
                  <w:r w:rsidRPr="00066F18">
                    <w:rPr>
                      <w:rFonts w:ascii="Arial" w:eastAsia="Times New Roman" w:hAnsi="Arial" w:cs="Arial"/>
                      <w:b/>
                      <w:bCs/>
                      <w:color w:val="2E3191"/>
                      <w:w w:val="88"/>
                      <w:sz w:val="20"/>
                      <w:szCs w:val="20"/>
                    </w:rPr>
                    <w:t>Selvaraj</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 xml:space="preserve">Associate Professor </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T. </w:t>
                  </w:r>
                  <w:proofErr w:type="spellStart"/>
                  <w:r w:rsidRPr="00066F18">
                    <w:rPr>
                      <w:rFonts w:ascii="Arial" w:eastAsia="Times New Roman" w:hAnsi="Arial" w:cs="Arial"/>
                      <w:b/>
                      <w:bCs/>
                      <w:color w:val="2E3191"/>
                      <w:w w:val="88"/>
                      <w:sz w:val="20"/>
                      <w:szCs w:val="20"/>
                    </w:rPr>
                    <w:t>Kurmayya</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 xml:space="preserve">Assistant Professor </w:t>
                  </w:r>
                </w:p>
                <w:p w:rsidR="00066F18" w:rsidRDefault="00066F18" w:rsidP="00066F18">
                  <w:pPr>
                    <w:spacing w:after="0" w:line="264" w:lineRule="auto"/>
                    <w:rPr>
                      <w:rFonts w:ascii="Arial" w:eastAsia="Times New Roman" w:hAnsi="Arial" w:cs="Arial"/>
                      <w:b/>
                      <w:bCs/>
                      <w:color w:val="2E3191"/>
                      <w:w w:val="88"/>
                      <w:sz w:val="20"/>
                      <w:szCs w:val="20"/>
                    </w:rPr>
                  </w:pPr>
                  <w:r w:rsidRPr="00066F18">
                    <w:rPr>
                      <w:rFonts w:ascii="Arial" w:eastAsia="Times New Roman" w:hAnsi="Arial" w:cs="Arial"/>
                      <w:b/>
                      <w:bCs/>
                      <w:color w:val="2E3191"/>
                      <w:w w:val="88"/>
                      <w:sz w:val="20"/>
                      <w:szCs w:val="20"/>
                      <w:lang w:val="en-IN"/>
                    </w:rPr>
                    <w:t xml:space="preserve">Dr. J. </w:t>
                  </w:r>
                  <w:proofErr w:type="spellStart"/>
                  <w:r w:rsidRPr="00066F18">
                    <w:rPr>
                      <w:rFonts w:ascii="Arial" w:eastAsia="Times New Roman" w:hAnsi="Arial" w:cs="Arial"/>
                      <w:b/>
                      <w:bCs/>
                      <w:color w:val="2E3191"/>
                      <w:w w:val="88"/>
                      <w:sz w:val="20"/>
                      <w:szCs w:val="20"/>
                      <w:lang w:val="en-IN"/>
                    </w:rPr>
                    <w:t>Pranitha</w:t>
                  </w:r>
                  <w:proofErr w:type="spellEnd"/>
                  <w:r w:rsidRPr="00066F18">
                    <w:rPr>
                      <w:rFonts w:ascii="Arial" w:eastAsia="Times New Roman" w:hAnsi="Arial" w:cs="Arial"/>
                      <w:b/>
                      <w:bCs/>
                      <w:color w:val="2E3191"/>
                      <w:w w:val="88"/>
                      <w:sz w:val="20"/>
                      <w:szCs w:val="20"/>
                      <w:lang w:val="en-IN"/>
                    </w:rPr>
                    <w:t xml:space="preserve">, </w:t>
                  </w:r>
                  <w:r w:rsidRPr="00066F18">
                    <w:rPr>
                      <w:rFonts w:ascii="Arial" w:eastAsia="Times New Roman" w:hAnsi="Arial" w:cs="Arial"/>
                      <w:color w:val="2E3191"/>
                      <w:w w:val="88"/>
                      <w:sz w:val="20"/>
                      <w:szCs w:val="20"/>
                    </w:rPr>
                    <w:t>Assistant Professor</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D. </w:t>
                  </w:r>
                  <w:proofErr w:type="spellStart"/>
                  <w:r w:rsidRPr="00066F18">
                    <w:rPr>
                      <w:rFonts w:ascii="Arial" w:eastAsia="Times New Roman" w:hAnsi="Arial" w:cs="Arial"/>
                      <w:b/>
                      <w:bCs/>
                      <w:color w:val="2E3191"/>
                      <w:w w:val="88"/>
                      <w:sz w:val="20"/>
                      <w:szCs w:val="20"/>
                    </w:rPr>
                    <w:t>Bhargavi,</w:t>
                  </w:r>
                  <w:r w:rsidRPr="00066F18">
                    <w:rPr>
                      <w:rFonts w:ascii="Arial" w:eastAsia="Times New Roman" w:hAnsi="Arial" w:cs="Arial"/>
                      <w:color w:val="2E3191"/>
                      <w:w w:val="88"/>
                      <w:sz w:val="20"/>
                      <w:szCs w:val="20"/>
                    </w:rPr>
                    <w:t>Assistant</w:t>
                  </w:r>
                  <w:proofErr w:type="spellEnd"/>
                  <w:r w:rsidRPr="00066F18">
                    <w:rPr>
                      <w:rFonts w:ascii="Arial" w:eastAsia="Times New Roman" w:hAnsi="Arial" w:cs="Arial"/>
                      <w:color w:val="2E3191"/>
                      <w:w w:val="88"/>
                      <w:sz w:val="20"/>
                      <w:szCs w:val="20"/>
                    </w:rPr>
                    <w:t xml:space="preserve"> Professor </w:t>
                  </w:r>
                </w:p>
                <w:p w:rsidR="00066F18" w:rsidRPr="00066F18" w:rsidRDefault="00066F18" w:rsidP="00066F18">
                  <w:pPr>
                    <w:spacing w:after="0" w:line="264" w:lineRule="auto"/>
                    <w:rPr>
                      <w:rFonts w:ascii="Arial" w:eastAsia="Times New Roman" w:hAnsi="Arial" w:cs="Arial"/>
                      <w:b/>
                      <w:color w:val="2E3191"/>
                      <w:w w:val="88"/>
                      <w:sz w:val="20"/>
                      <w:szCs w:val="20"/>
                    </w:rPr>
                  </w:pPr>
                  <w:r w:rsidRPr="00066F18">
                    <w:rPr>
                      <w:rFonts w:ascii="Arial" w:eastAsia="Times New Roman" w:hAnsi="Arial" w:cs="Arial"/>
                      <w:b/>
                      <w:bCs/>
                      <w:color w:val="2E3191"/>
                      <w:w w:val="88"/>
                      <w:sz w:val="20"/>
                      <w:szCs w:val="20"/>
                    </w:rPr>
                    <w:t xml:space="preserve">Dr. E. </w:t>
                  </w:r>
                  <w:proofErr w:type="spellStart"/>
                  <w:r w:rsidRPr="00066F18">
                    <w:rPr>
                      <w:rFonts w:ascii="Arial" w:eastAsia="Times New Roman" w:hAnsi="Arial" w:cs="Arial"/>
                      <w:b/>
                      <w:bCs/>
                      <w:color w:val="2E3191"/>
                      <w:w w:val="88"/>
                      <w:sz w:val="20"/>
                      <w:szCs w:val="20"/>
                    </w:rPr>
                    <w:t>Satyanarayana</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Assistant Professor</w:t>
                  </w:r>
                </w:p>
                <w:p w:rsidR="00E7582A" w:rsidRDefault="00066F18" w:rsidP="00066F18">
                  <w:pPr>
                    <w:spacing w:after="0" w:line="264" w:lineRule="auto"/>
                    <w:rPr>
                      <w:rFonts w:ascii="Arial" w:eastAsia="Times New Roman" w:hAnsi="Arial" w:cs="Arial"/>
                      <w:color w:val="2E3191"/>
                      <w:w w:val="88"/>
                      <w:sz w:val="20"/>
                      <w:szCs w:val="20"/>
                    </w:rPr>
                  </w:pPr>
                  <w:r w:rsidRPr="00066F18">
                    <w:rPr>
                      <w:rFonts w:ascii="Arial" w:eastAsia="Times New Roman" w:hAnsi="Arial" w:cs="Arial"/>
                      <w:b/>
                      <w:bCs/>
                      <w:color w:val="2E3191"/>
                      <w:w w:val="88"/>
                      <w:sz w:val="20"/>
                      <w:szCs w:val="20"/>
                    </w:rPr>
                    <w:t xml:space="preserve">Dr. Y. </w:t>
                  </w:r>
                  <w:proofErr w:type="spellStart"/>
                  <w:r w:rsidRPr="00066F18">
                    <w:rPr>
                      <w:rFonts w:ascii="Arial" w:eastAsia="Times New Roman" w:hAnsi="Arial" w:cs="Arial"/>
                      <w:b/>
                      <w:bCs/>
                      <w:color w:val="2E3191"/>
                      <w:w w:val="88"/>
                      <w:sz w:val="20"/>
                      <w:szCs w:val="20"/>
                    </w:rPr>
                    <w:t>Sreenivasa</w:t>
                  </w:r>
                  <w:proofErr w:type="spellEnd"/>
                  <w:r w:rsidRPr="00066F18">
                    <w:rPr>
                      <w:rFonts w:ascii="Arial" w:eastAsia="Times New Roman" w:hAnsi="Arial" w:cs="Arial"/>
                      <w:b/>
                      <w:bCs/>
                      <w:color w:val="2E3191"/>
                      <w:w w:val="88"/>
                      <w:sz w:val="20"/>
                      <w:szCs w:val="20"/>
                    </w:rPr>
                    <w:t xml:space="preserve"> </w:t>
                  </w:r>
                  <w:proofErr w:type="spellStart"/>
                  <w:r w:rsidRPr="00066F18">
                    <w:rPr>
                      <w:rFonts w:ascii="Arial" w:eastAsia="Times New Roman" w:hAnsi="Arial" w:cs="Arial"/>
                      <w:b/>
                      <w:bCs/>
                      <w:color w:val="2E3191"/>
                      <w:w w:val="88"/>
                      <w:sz w:val="20"/>
                      <w:szCs w:val="20"/>
                    </w:rPr>
                    <w:t>Rao</w:t>
                  </w:r>
                  <w:proofErr w:type="spellEnd"/>
                  <w:r w:rsidRPr="00066F18">
                    <w:rPr>
                      <w:rFonts w:ascii="Arial" w:eastAsia="Times New Roman" w:hAnsi="Arial" w:cs="Arial"/>
                      <w:b/>
                      <w:color w:val="2E3191"/>
                      <w:w w:val="88"/>
                      <w:sz w:val="20"/>
                      <w:szCs w:val="20"/>
                    </w:rPr>
                    <w:t xml:space="preserve">, </w:t>
                  </w:r>
                  <w:r w:rsidRPr="00066F18">
                    <w:rPr>
                      <w:rFonts w:ascii="Arial" w:eastAsia="Times New Roman" w:hAnsi="Arial" w:cs="Arial"/>
                      <w:color w:val="2E3191"/>
                      <w:w w:val="88"/>
                      <w:sz w:val="20"/>
                      <w:szCs w:val="20"/>
                    </w:rPr>
                    <w:t>Assistant Professor</w:t>
                  </w:r>
                </w:p>
                <w:p w:rsidR="00EA4AE3" w:rsidRDefault="00EA4AE3" w:rsidP="00066F18">
                  <w:pPr>
                    <w:spacing w:after="0" w:line="264" w:lineRule="auto"/>
                    <w:rPr>
                      <w:rFonts w:ascii="Arial" w:eastAsia="Times New Roman" w:hAnsi="Arial" w:cs="Arial"/>
                      <w:color w:val="2E3191"/>
                      <w:w w:val="88"/>
                      <w:sz w:val="20"/>
                      <w:szCs w:val="20"/>
                    </w:rPr>
                  </w:pPr>
                </w:p>
                <w:p w:rsidR="00BD695B" w:rsidRPr="00715C6D" w:rsidRDefault="00BD695B" w:rsidP="00066F18">
                  <w:pPr>
                    <w:spacing w:after="0" w:line="264" w:lineRule="auto"/>
                    <w:rPr>
                      <w:rFonts w:ascii="Arial" w:eastAsia="Times New Roman" w:hAnsi="Arial" w:cs="Arial"/>
                      <w:b/>
                      <w:color w:val="2E3191"/>
                      <w:w w:val="88"/>
                      <w:sz w:val="6"/>
                      <w:szCs w:val="16"/>
                    </w:rPr>
                  </w:pPr>
                </w:p>
                <w:tbl>
                  <w:tblPr>
                    <w:tblStyle w:val="MediumShading1-Accent5"/>
                    <w:tblW w:w="5195" w:type="dxa"/>
                    <w:tblBorders>
                      <w:top w:val="none" w:sz="0" w:space="0" w:color="auto"/>
                      <w:left w:val="none" w:sz="0" w:space="0" w:color="auto"/>
                      <w:bottom w:val="none" w:sz="0" w:space="0" w:color="auto"/>
                      <w:right w:val="none" w:sz="0" w:space="0" w:color="auto"/>
                      <w:insideH w:val="none" w:sz="0" w:space="0" w:color="auto"/>
                    </w:tblBorders>
                    <w:tblLook w:val="04A0"/>
                  </w:tblPr>
                  <w:tblGrid>
                    <w:gridCol w:w="2597"/>
                    <w:gridCol w:w="2598"/>
                  </w:tblGrid>
                  <w:tr w:rsidR="00BD695B" w:rsidRPr="00841DB7" w:rsidTr="00EA4AE3">
                    <w:trPr>
                      <w:cnfStyle w:val="100000000000"/>
                      <w:trHeight w:val="346"/>
                    </w:trPr>
                    <w:tc>
                      <w:tcPr>
                        <w:cnfStyle w:val="001000000000"/>
                        <w:tcW w:w="5195" w:type="dxa"/>
                        <w:gridSpan w:val="2"/>
                        <w:tcBorders>
                          <w:top w:val="none" w:sz="0" w:space="0" w:color="auto"/>
                          <w:left w:val="none" w:sz="0" w:space="0" w:color="auto"/>
                          <w:bottom w:val="none" w:sz="0" w:space="0" w:color="auto"/>
                          <w:right w:val="none" w:sz="0" w:space="0" w:color="auto"/>
                        </w:tcBorders>
                        <w:shd w:val="clear" w:color="auto" w:fill="auto"/>
                      </w:tcPr>
                      <w:p w:rsidR="00BD695B" w:rsidRPr="001576D9" w:rsidRDefault="00BD695B" w:rsidP="00BD695B">
                        <w:pPr>
                          <w:jc w:val="center"/>
                          <w:rPr>
                            <w:rFonts w:asciiTheme="majorHAnsi" w:eastAsia="Times New Roman" w:hAnsiTheme="majorHAnsi" w:cs="Arial"/>
                            <w:color w:val="2E3191"/>
                            <w:w w:val="88"/>
                            <w:sz w:val="24"/>
                            <w:szCs w:val="24"/>
                          </w:rPr>
                        </w:pPr>
                        <w:r>
                          <w:rPr>
                            <w:rFonts w:asciiTheme="majorHAnsi" w:hAnsiTheme="majorHAnsi"/>
                            <w:color w:val="FF0000"/>
                            <w:sz w:val="24"/>
                            <w:szCs w:val="24"/>
                          </w:rPr>
                          <w:t>Contact Persons</w:t>
                        </w:r>
                      </w:p>
                    </w:tc>
                  </w:tr>
                  <w:tr w:rsidR="00BD695B" w:rsidRPr="00841DB7" w:rsidTr="00EA4AE3">
                    <w:trPr>
                      <w:cnfStyle w:val="000000100000"/>
                      <w:trHeight w:val="733"/>
                    </w:trPr>
                    <w:tc>
                      <w:tcPr>
                        <w:cnfStyle w:val="001000000000"/>
                        <w:tcW w:w="2597" w:type="dxa"/>
                        <w:tcBorders>
                          <w:right w:val="none" w:sz="0" w:space="0" w:color="auto"/>
                        </w:tcBorders>
                        <w:shd w:val="clear" w:color="auto" w:fill="auto"/>
                      </w:tcPr>
                      <w:p w:rsidR="00BD695B" w:rsidRDefault="00BD695B" w:rsidP="00E7582A">
                        <w:pPr>
                          <w:jc w:val="center"/>
                          <w:rPr>
                            <w:rFonts w:asciiTheme="majorHAnsi" w:hAnsiTheme="majorHAnsi"/>
                            <w:color w:val="FF0000"/>
                            <w:sz w:val="24"/>
                            <w:szCs w:val="24"/>
                          </w:rPr>
                        </w:pPr>
                        <w:r>
                          <w:rPr>
                            <w:rFonts w:asciiTheme="majorHAnsi" w:eastAsia="Times New Roman" w:hAnsiTheme="majorHAnsi" w:cs="Arial"/>
                            <w:color w:val="2E3191"/>
                            <w:w w:val="88"/>
                            <w:sz w:val="24"/>
                            <w:szCs w:val="24"/>
                          </w:rPr>
                          <w:t>P</w:t>
                        </w:r>
                        <w:r w:rsidRPr="001576D9">
                          <w:rPr>
                            <w:rFonts w:asciiTheme="majorHAnsi" w:eastAsia="Times New Roman" w:hAnsiTheme="majorHAnsi" w:cs="Arial"/>
                            <w:color w:val="2E3191"/>
                            <w:w w:val="88"/>
                            <w:sz w:val="24"/>
                            <w:szCs w:val="24"/>
                          </w:rPr>
                          <w:t>r</w:t>
                        </w:r>
                        <w:r>
                          <w:rPr>
                            <w:rFonts w:asciiTheme="majorHAnsi" w:eastAsia="Times New Roman" w:hAnsiTheme="majorHAnsi" w:cs="Arial"/>
                            <w:color w:val="2E3191"/>
                            <w:w w:val="88"/>
                            <w:sz w:val="24"/>
                            <w:szCs w:val="24"/>
                          </w:rPr>
                          <w:t>of</w:t>
                        </w:r>
                        <w:r w:rsidRPr="001576D9">
                          <w:rPr>
                            <w:rFonts w:asciiTheme="majorHAnsi" w:eastAsia="Times New Roman" w:hAnsiTheme="majorHAnsi" w:cs="Arial"/>
                            <w:color w:val="2E3191"/>
                            <w:w w:val="88"/>
                            <w:sz w:val="24"/>
                            <w:szCs w:val="24"/>
                          </w:rPr>
                          <w:t xml:space="preserve">. D. </w:t>
                        </w:r>
                        <w:proofErr w:type="spellStart"/>
                        <w:r w:rsidRPr="001576D9">
                          <w:rPr>
                            <w:rFonts w:asciiTheme="majorHAnsi" w:eastAsia="Times New Roman" w:hAnsiTheme="majorHAnsi" w:cs="Arial"/>
                            <w:color w:val="2E3191"/>
                            <w:w w:val="88"/>
                            <w:sz w:val="24"/>
                            <w:szCs w:val="24"/>
                          </w:rPr>
                          <w:t>Srinivasacharya</w:t>
                        </w:r>
                        <w:proofErr w:type="spellEnd"/>
                        <w:r w:rsidRPr="001576D9">
                          <w:rPr>
                            <w:rFonts w:asciiTheme="majorHAnsi" w:eastAsia="Times New Roman" w:hAnsiTheme="majorHAnsi" w:cs="Arial"/>
                            <w:color w:val="2E3191"/>
                            <w:w w:val="88"/>
                            <w:sz w:val="24"/>
                            <w:szCs w:val="24"/>
                          </w:rPr>
                          <w:t xml:space="preserve">, </w:t>
                        </w:r>
                        <w:r>
                          <w:rPr>
                            <w:rFonts w:asciiTheme="majorHAnsi" w:eastAsia="Times New Roman" w:hAnsiTheme="majorHAnsi" w:cs="Arial"/>
                            <w:color w:val="2E3191"/>
                            <w:w w:val="88"/>
                            <w:sz w:val="24"/>
                            <w:szCs w:val="24"/>
                          </w:rPr>
                          <w:br/>
                          <w:t xml:space="preserve"> Head of the Department &amp; Conference Chair</w:t>
                        </w:r>
                      </w:p>
                    </w:tc>
                    <w:tc>
                      <w:tcPr>
                        <w:tcW w:w="2598" w:type="dxa"/>
                        <w:tcBorders>
                          <w:left w:val="none" w:sz="0" w:space="0" w:color="auto"/>
                        </w:tcBorders>
                        <w:shd w:val="clear" w:color="auto" w:fill="auto"/>
                      </w:tcPr>
                      <w:p w:rsidR="00BD695B" w:rsidRDefault="00BD695B" w:rsidP="00E7582A">
                        <w:pPr>
                          <w:jc w:val="center"/>
                          <w:cnfStyle w:val="000000100000"/>
                          <w:rPr>
                            <w:rFonts w:asciiTheme="majorHAnsi" w:eastAsia="Times New Roman" w:hAnsiTheme="majorHAnsi" w:cs="Arial"/>
                            <w:b/>
                            <w:bCs/>
                            <w:color w:val="2E3191"/>
                            <w:w w:val="88"/>
                            <w:sz w:val="24"/>
                            <w:szCs w:val="24"/>
                          </w:rPr>
                        </w:pPr>
                        <w:r w:rsidRPr="00BD695B">
                          <w:rPr>
                            <w:rFonts w:asciiTheme="majorHAnsi" w:eastAsia="Times New Roman" w:hAnsiTheme="majorHAnsi" w:cs="Arial"/>
                            <w:b/>
                            <w:bCs/>
                            <w:color w:val="2E3191"/>
                            <w:w w:val="88"/>
                            <w:sz w:val="24"/>
                            <w:szCs w:val="24"/>
                          </w:rPr>
                          <w:t xml:space="preserve">Dr. Ch. </w:t>
                        </w:r>
                        <w:proofErr w:type="spellStart"/>
                        <w:r w:rsidRPr="00BD695B">
                          <w:rPr>
                            <w:rFonts w:asciiTheme="majorHAnsi" w:eastAsia="Times New Roman" w:hAnsiTheme="majorHAnsi" w:cs="Arial"/>
                            <w:b/>
                            <w:bCs/>
                            <w:color w:val="2E3191"/>
                            <w:w w:val="88"/>
                            <w:sz w:val="24"/>
                            <w:szCs w:val="24"/>
                          </w:rPr>
                          <w:t>Ramreddy</w:t>
                        </w:r>
                        <w:proofErr w:type="spellEnd"/>
                        <w:r w:rsidRPr="00BD695B">
                          <w:rPr>
                            <w:rFonts w:asciiTheme="majorHAnsi" w:eastAsia="Times New Roman" w:hAnsiTheme="majorHAnsi" w:cs="Arial"/>
                            <w:b/>
                            <w:bCs/>
                            <w:color w:val="2E3191"/>
                            <w:w w:val="88"/>
                            <w:sz w:val="24"/>
                            <w:szCs w:val="24"/>
                          </w:rPr>
                          <w:t>,</w:t>
                        </w:r>
                      </w:p>
                      <w:p w:rsidR="00BD695B" w:rsidRPr="00BD695B" w:rsidRDefault="00BD695B" w:rsidP="00E7582A">
                        <w:pPr>
                          <w:jc w:val="center"/>
                          <w:cnfStyle w:val="000000100000"/>
                          <w:rPr>
                            <w:rFonts w:asciiTheme="majorHAnsi" w:eastAsia="Times New Roman" w:hAnsiTheme="majorHAnsi" w:cs="Arial"/>
                            <w:b/>
                            <w:bCs/>
                            <w:color w:val="2E3191"/>
                            <w:w w:val="88"/>
                            <w:sz w:val="24"/>
                            <w:szCs w:val="24"/>
                          </w:rPr>
                        </w:pPr>
                        <w:r>
                          <w:rPr>
                            <w:rFonts w:asciiTheme="majorHAnsi" w:eastAsia="Times New Roman" w:hAnsiTheme="majorHAnsi" w:cs="Arial"/>
                            <w:b/>
                            <w:bCs/>
                            <w:color w:val="2E3191"/>
                            <w:w w:val="88"/>
                            <w:sz w:val="24"/>
                            <w:szCs w:val="24"/>
                          </w:rPr>
                          <w:t>Assistant Professor</w:t>
                        </w:r>
                      </w:p>
                      <w:p w:rsidR="00BD695B" w:rsidRDefault="00BD695B" w:rsidP="00BD695B">
                        <w:pPr>
                          <w:jc w:val="center"/>
                          <w:cnfStyle w:val="000000100000"/>
                          <w:rPr>
                            <w:rFonts w:asciiTheme="majorHAnsi" w:hAnsiTheme="majorHAnsi"/>
                            <w:b/>
                            <w:bCs/>
                            <w:color w:val="FF0000"/>
                            <w:sz w:val="24"/>
                            <w:szCs w:val="24"/>
                          </w:rPr>
                        </w:pPr>
                        <w:r w:rsidRPr="00BD695B">
                          <w:rPr>
                            <w:rFonts w:asciiTheme="majorHAnsi" w:eastAsia="Times New Roman" w:hAnsiTheme="majorHAnsi" w:cs="Arial"/>
                            <w:b/>
                            <w:bCs/>
                            <w:color w:val="2E3191"/>
                            <w:w w:val="88"/>
                            <w:sz w:val="24"/>
                            <w:szCs w:val="24"/>
                          </w:rPr>
                          <w:t>Conference Coordinator</w:t>
                        </w:r>
                      </w:p>
                    </w:tc>
                  </w:tr>
                </w:tbl>
                <w:p w:rsidR="00A75AA8" w:rsidRDefault="00A75AA8" w:rsidP="007E14D3">
                  <w:pPr>
                    <w:spacing w:after="0" w:line="240" w:lineRule="auto"/>
                    <w:rPr>
                      <w:sz w:val="10"/>
                      <w:szCs w:val="10"/>
                    </w:rPr>
                  </w:pPr>
                </w:p>
              </w:txbxContent>
            </v:textbox>
          </v:rect>
        </w:pict>
      </w: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A53318">
      <w:r>
        <w:rPr>
          <w:noProof/>
        </w:rPr>
        <w:lastRenderedPageBreak/>
        <w:pict>
          <v:rect id="_x0000_s1042" style="position:absolute;margin-left:-2.5pt;margin-top:-23pt;width:262.1pt;height:568.4pt;z-index:251685888" o:regroupid="4" fillcolor="#dbf5f9 [3214]" strokecolor="red" strokeweight="1.5pt">
            <v:fill color2="#ecf2da [665]"/>
            <v:textbox style="mso-next-textbox:#_x0000_s1042">
              <w:txbxContent>
                <w:p w:rsidR="00777B20" w:rsidRPr="00777B20" w:rsidRDefault="00777B20" w:rsidP="00F565B6">
                  <w:pPr>
                    <w:spacing w:after="0" w:line="360" w:lineRule="auto"/>
                    <w:jc w:val="center"/>
                    <w:rPr>
                      <w:rFonts w:ascii="Cambria" w:hAnsi="Cambria"/>
                      <w:b/>
                      <w:color w:val="00B050"/>
                      <w:sz w:val="16"/>
                      <w:szCs w:val="16"/>
                    </w:rPr>
                  </w:pPr>
                </w:p>
                <w:p w:rsidR="00373D07" w:rsidRPr="006A0A3C" w:rsidRDefault="00B83AC2" w:rsidP="00F565B6">
                  <w:pPr>
                    <w:spacing w:after="0" w:line="360" w:lineRule="auto"/>
                    <w:jc w:val="center"/>
                    <w:rPr>
                      <w:rFonts w:ascii="Cambria" w:hAnsi="Cambria"/>
                      <w:b/>
                      <w:color w:val="002060"/>
                      <w:sz w:val="20"/>
                      <w:szCs w:val="20"/>
                    </w:rPr>
                  </w:pPr>
                  <w:r w:rsidRPr="006A0A3C">
                    <w:rPr>
                      <w:rFonts w:ascii="Cambria" w:hAnsi="Cambria"/>
                      <w:b/>
                      <w:color w:val="002060"/>
                      <w:sz w:val="20"/>
                      <w:szCs w:val="20"/>
                    </w:rPr>
                    <w:t>NATIONAL CONFERENCE</w:t>
                  </w:r>
                  <w:r w:rsidR="00373D07" w:rsidRPr="006A0A3C">
                    <w:rPr>
                      <w:rFonts w:ascii="Cambria" w:hAnsi="Cambria"/>
                      <w:b/>
                      <w:color w:val="002060"/>
                      <w:sz w:val="20"/>
                      <w:szCs w:val="20"/>
                    </w:rPr>
                    <w:t xml:space="preserve">ON </w:t>
                  </w:r>
                </w:p>
                <w:p w:rsidR="0052038C" w:rsidRPr="0052038C" w:rsidRDefault="0052038C" w:rsidP="0052038C">
                  <w:pPr>
                    <w:spacing w:after="0" w:line="240" w:lineRule="auto"/>
                    <w:jc w:val="center"/>
                    <w:rPr>
                      <w:rFonts w:ascii="Cambria" w:hAnsi="Cambria"/>
                      <w:b/>
                      <w:color w:val="00B050"/>
                      <w:sz w:val="28"/>
                      <w:szCs w:val="28"/>
                    </w:rPr>
                  </w:pPr>
                  <w:r w:rsidRPr="0052038C">
                    <w:rPr>
                      <w:rFonts w:ascii="Cambria" w:hAnsi="Cambria"/>
                      <w:b/>
                      <w:color w:val="00B050"/>
                      <w:sz w:val="28"/>
                      <w:szCs w:val="28"/>
                    </w:rPr>
                    <w:t>COMPUTATIONAL MODELING OF FLUID DYNAMICS PROBLEMS</w:t>
                  </w:r>
                </w:p>
                <w:p w:rsidR="006D7A12" w:rsidRPr="006A0A3C" w:rsidRDefault="0052038C" w:rsidP="0052038C">
                  <w:pPr>
                    <w:spacing w:after="0" w:line="240" w:lineRule="auto"/>
                    <w:jc w:val="center"/>
                    <w:rPr>
                      <w:rFonts w:ascii="Cambria" w:hAnsi="Cambria"/>
                      <w:b/>
                      <w:color w:val="002060"/>
                      <w:sz w:val="24"/>
                      <w:szCs w:val="24"/>
                    </w:rPr>
                  </w:pPr>
                  <w:r w:rsidRPr="006A0A3C">
                    <w:rPr>
                      <w:rFonts w:ascii="Cambria" w:hAnsi="Cambria"/>
                      <w:b/>
                      <w:color w:val="002060"/>
                      <w:sz w:val="24"/>
                      <w:szCs w:val="24"/>
                    </w:rPr>
                    <w:t>(CMFDP-2019)</w:t>
                  </w:r>
                </w:p>
                <w:p w:rsidR="005E7D8B" w:rsidRDefault="005E7D8B" w:rsidP="005E7D8B">
                  <w:pPr>
                    <w:spacing w:after="0" w:line="240" w:lineRule="auto"/>
                    <w:jc w:val="center"/>
                    <w:rPr>
                      <w:rFonts w:ascii="Cambria" w:hAnsi="Cambria"/>
                      <w:b/>
                      <w:color w:val="FF0000"/>
                    </w:rPr>
                  </w:pPr>
                  <w:r>
                    <w:rPr>
                      <w:rFonts w:ascii="Cambria" w:hAnsi="Cambria"/>
                      <w:b/>
                      <w:color w:val="FF0000"/>
                    </w:rPr>
                    <w:t>I</w:t>
                  </w:r>
                  <w:r w:rsidRPr="00E04312">
                    <w:rPr>
                      <w:rFonts w:ascii="Cambria" w:hAnsi="Cambria"/>
                      <w:b/>
                      <w:color w:val="FF0000"/>
                    </w:rPr>
                    <w:t xml:space="preserve">n memory of </w:t>
                  </w:r>
                  <w:r>
                    <w:rPr>
                      <w:rFonts w:ascii="Cambria" w:hAnsi="Cambria"/>
                      <w:b/>
                      <w:color w:val="FF0000"/>
                    </w:rPr>
                    <w:t xml:space="preserve">late </w:t>
                  </w:r>
                  <w:r w:rsidRPr="00E04312">
                    <w:rPr>
                      <w:rFonts w:ascii="Cambria" w:hAnsi="Cambria"/>
                      <w:b/>
                      <w:color w:val="FF0000"/>
                    </w:rPr>
                    <w:t xml:space="preserve">Prof. T.K.V. </w:t>
                  </w:r>
                  <w:proofErr w:type="spellStart"/>
                  <w:r w:rsidRPr="00E04312">
                    <w:rPr>
                      <w:rFonts w:ascii="Cambria" w:hAnsi="Cambria"/>
                      <w:b/>
                      <w:color w:val="FF0000"/>
                    </w:rPr>
                    <w:t>Iyengar</w:t>
                  </w:r>
                  <w:proofErr w:type="spellEnd"/>
                </w:p>
                <w:p w:rsidR="005E7D8B" w:rsidRDefault="005E7D8B" w:rsidP="005E7D8B">
                  <w:pPr>
                    <w:spacing w:after="0" w:line="240" w:lineRule="auto"/>
                    <w:jc w:val="center"/>
                    <w:rPr>
                      <w:rFonts w:ascii="Cambria" w:hAnsi="Cambria"/>
                      <w:b/>
                      <w:color w:val="FF0000"/>
                    </w:rPr>
                  </w:pPr>
                  <w:r>
                    <w:rPr>
                      <w:rFonts w:ascii="Cambria" w:hAnsi="Cambria"/>
                      <w:b/>
                      <w:color w:val="FF0000"/>
                    </w:rPr>
                    <w:t>on the eve of his birth anniversary</w:t>
                  </w:r>
                </w:p>
                <w:p w:rsidR="007C541D" w:rsidRDefault="007C541D" w:rsidP="00373D07">
                  <w:pPr>
                    <w:spacing w:after="0" w:line="240" w:lineRule="auto"/>
                    <w:jc w:val="center"/>
                    <w:rPr>
                      <w:rFonts w:ascii="Cambria" w:hAnsi="Cambria"/>
                      <w:b/>
                      <w:color w:val="FF0000"/>
                      <w:sz w:val="16"/>
                      <w:szCs w:val="16"/>
                    </w:rPr>
                  </w:pPr>
                </w:p>
                <w:p w:rsidR="00373D07" w:rsidRDefault="00E343A3" w:rsidP="00373D07">
                  <w:pPr>
                    <w:spacing w:after="0" w:line="240" w:lineRule="auto"/>
                    <w:jc w:val="center"/>
                    <w:rPr>
                      <w:rFonts w:ascii="Cambria" w:hAnsi="Cambria"/>
                      <w:b/>
                      <w:color w:val="7030A0"/>
                      <w:sz w:val="24"/>
                      <w:szCs w:val="24"/>
                    </w:rPr>
                  </w:pPr>
                  <w:r>
                    <w:rPr>
                      <w:rFonts w:ascii="Cambria" w:hAnsi="Cambria"/>
                      <w:b/>
                      <w:color w:val="7030A0"/>
                      <w:sz w:val="24"/>
                      <w:szCs w:val="24"/>
                    </w:rPr>
                    <w:t>JANUARY</w:t>
                  </w:r>
                  <w:r w:rsidR="00C96BAB">
                    <w:rPr>
                      <w:rFonts w:ascii="Cambria" w:hAnsi="Cambria"/>
                      <w:b/>
                      <w:color w:val="7030A0"/>
                      <w:sz w:val="24"/>
                      <w:szCs w:val="24"/>
                    </w:rPr>
                    <w:t>1</w:t>
                  </w:r>
                  <w:r w:rsidR="0052038C">
                    <w:rPr>
                      <w:rFonts w:ascii="Cambria" w:hAnsi="Cambria"/>
                      <w:b/>
                      <w:color w:val="7030A0"/>
                      <w:sz w:val="24"/>
                      <w:szCs w:val="24"/>
                    </w:rPr>
                    <w:t>8</w:t>
                  </w:r>
                  <w:r w:rsidR="00D87494">
                    <w:rPr>
                      <w:rFonts w:ascii="Cambria" w:hAnsi="Cambria"/>
                      <w:b/>
                      <w:color w:val="7030A0"/>
                      <w:sz w:val="24"/>
                      <w:szCs w:val="24"/>
                    </w:rPr>
                    <w:t>- 2</w:t>
                  </w:r>
                  <w:r w:rsidR="0052038C">
                    <w:rPr>
                      <w:rFonts w:ascii="Cambria" w:hAnsi="Cambria"/>
                      <w:b/>
                      <w:color w:val="7030A0"/>
                      <w:sz w:val="24"/>
                      <w:szCs w:val="24"/>
                    </w:rPr>
                    <w:t>0</w:t>
                  </w:r>
                  <w:r w:rsidR="00590BE2">
                    <w:rPr>
                      <w:rFonts w:ascii="Cambria" w:hAnsi="Cambria"/>
                      <w:b/>
                      <w:color w:val="7030A0"/>
                      <w:sz w:val="24"/>
                      <w:szCs w:val="24"/>
                    </w:rPr>
                    <w:t>, 201</w:t>
                  </w:r>
                  <w:r w:rsidR="0052038C">
                    <w:rPr>
                      <w:rFonts w:ascii="Cambria" w:hAnsi="Cambria"/>
                      <w:b/>
                      <w:color w:val="7030A0"/>
                      <w:sz w:val="24"/>
                      <w:szCs w:val="24"/>
                    </w:rPr>
                    <w:t>9</w:t>
                  </w:r>
                </w:p>
                <w:p w:rsidR="003B64B1" w:rsidRDefault="003B64B1" w:rsidP="00373D07">
                  <w:pPr>
                    <w:spacing w:after="0" w:line="240" w:lineRule="auto"/>
                    <w:jc w:val="center"/>
                    <w:rPr>
                      <w:rFonts w:ascii="Cambria" w:hAnsi="Cambria"/>
                      <w:b/>
                      <w:color w:val="7030A0"/>
                      <w:sz w:val="24"/>
                      <w:szCs w:val="24"/>
                    </w:rPr>
                  </w:pPr>
                </w:p>
                <w:p w:rsidR="003B64B1" w:rsidRDefault="0052038C" w:rsidP="00373D07">
                  <w:pPr>
                    <w:spacing w:after="0" w:line="240" w:lineRule="auto"/>
                    <w:jc w:val="center"/>
                    <w:rPr>
                      <w:rFonts w:ascii="Cambria" w:hAnsi="Cambria"/>
                      <w:b/>
                      <w:color w:val="7030A0"/>
                      <w:sz w:val="24"/>
                      <w:szCs w:val="24"/>
                    </w:rPr>
                  </w:pPr>
                  <w:r>
                    <w:rPr>
                      <w:rFonts w:ascii="Segoe UI" w:hAnsi="Segoe UI" w:cs="Segoe UI"/>
                      <w:b/>
                      <w:bCs/>
                      <w:noProof/>
                      <w:color w:val="000000"/>
                      <w:sz w:val="13"/>
                      <w:szCs w:val="13"/>
                    </w:rPr>
                    <w:drawing>
                      <wp:inline distT="0" distB="0" distL="0" distR="0">
                        <wp:extent cx="2897145" cy="1812890"/>
                        <wp:effectExtent l="19050" t="19050" r="17505" b="15910"/>
                        <wp:docPr id="2" name="Picture 2" descr="Admin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Building"/>
                                <pic:cNvPicPr>
                                  <a:picLocks noChangeAspect="1" noChangeArrowheads="1"/>
                                </pic:cNvPicPr>
                              </pic:nvPicPr>
                              <pic:blipFill>
                                <a:blip r:embed="rId9">
                                  <a:lum bright="10000"/>
                                </a:blip>
                                <a:srcRect/>
                                <a:stretch>
                                  <a:fillRect/>
                                </a:stretch>
                              </pic:blipFill>
                              <pic:spPr bwMode="auto">
                                <a:xfrm>
                                  <a:off x="0" y="0"/>
                                  <a:ext cx="2944379" cy="1842447"/>
                                </a:xfrm>
                                <a:prstGeom prst="rect">
                                  <a:avLst/>
                                </a:prstGeom>
                                <a:noFill/>
                                <a:ln w="9525">
                                  <a:solidFill>
                                    <a:srgbClr val="C00000"/>
                                  </a:solidFill>
                                  <a:miter lim="800000"/>
                                  <a:headEnd/>
                                  <a:tailEnd/>
                                </a:ln>
                              </pic:spPr>
                            </pic:pic>
                          </a:graphicData>
                        </a:graphic>
                      </wp:inline>
                    </w:drawing>
                  </w:r>
                </w:p>
                <w:p w:rsidR="003B64B1" w:rsidRPr="00D57FB2" w:rsidRDefault="003B64B1" w:rsidP="00373D07">
                  <w:pPr>
                    <w:spacing w:after="0" w:line="240" w:lineRule="auto"/>
                    <w:jc w:val="center"/>
                    <w:rPr>
                      <w:rFonts w:ascii="Cambria" w:hAnsi="Cambria"/>
                      <w:b/>
                      <w:color w:val="7030A0"/>
                      <w:sz w:val="24"/>
                      <w:szCs w:val="24"/>
                    </w:rPr>
                  </w:pPr>
                </w:p>
                <w:p w:rsidR="002B387F" w:rsidRPr="0058375C" w:rsidRDefault="00435E0A" w:rsidP="002B387F">
                  <w:pPr>
                    <w:spacing w:after="0" w:line="240" w:lineRule="auto"/>
                    <w:jc w:val="center"/>
                    <w:rPr>
                      <w:rFonts w:asciiTheme="majorHAnsi" w:hAnsiTheme="majorHAnsi"/>
                      <w:b/>
                      <w:color w:val="FF0000"/>
                      <w:sz w:val="24"/>
                      <w:szCs w:val="24"/>
                    </w:rPr>
                  </w:pPr>
                  <w:r>
                    <w:rPr>
                      <w:rFonts w:asciiTheme="majorHAnsi" w:hAnsiTheme="majorHAnsi"/>
                      <w:b/>
                      <w:color w:val="FF0000"/>
                      <w:sz w:val="24"/>
                      <w:szCs w:val="24"/>
                    </w:rPr>
                    <w:t>Conference Chair</w:t>
                  </w:r>
                </w:p>
                <w:p w:rsidR="00435E0A" w:rsidRDefault="003B64B1" w:rsidP="002B387F">
                  <w:pPr>
                    <w:spacing w:after="0" w:line="240" w:lineRule="auto"/>
                    <w:jc w:val="center"/>
                    <w:rPr>
                      <w:rFonts w:asciiTheme="majorHAnsi" w:eastAsia="Times New Roman" w:hAnsiTheme="majorHAnsi" w:cs="Arial"/>
                      <w:b/>
                      <w:color w:val="2E3191"/>
                      <w:w w:val="88"/>
                      <w:sz w:val="28"/>
                      <w:szCs w:val="28"/>
                    </w:rPr>
                  </w:pPr>
                  <w:r>
                    <w:rPr>
                      <w:rFonts w:asciiTheme="majorHAnsi" w:eastAsia="Times New Roman" w:hAnsiTheme="majorHAnsi" w:cs="Arial"/>
                      <w:b/>
                      <w:color w:val="2E3191"/>
                      <w:w w:val="88"/>
                      <w:sz w:val="28"/>
                      <w:szCs w:val="28"/>
                    </w:rPr>
                    <w:t>P</w:t>
                  </w:r>
                  <w:r w:rsidR="002B387F" w:rsidRPr="0058375C">
                    <w:rPr>
                      <w:rFonts w:asciiTheme="majorHAnsi" w:eastAsia="Times New Roman" w:hAnsiTheme="majorHAnsi" w:cs="Arial"/>
                      <w:b/>
                      <w:color w:val="2E3191"/>
                      <w:w w:val="88"/>
                      <w:sz w:val="28"/>
                      <w:szCs w:val="28"/>
                    </w:rPr>
                    <w:t>r</w:t>
                  </w:r>
                  <w:r>
                    <w:rPr>
                      <w:rFonts w:asciiTheme="majorHAnsi" w:eastAsia="Times New Roman" w:hAnsiTheme="majorHAnsi" w:cs="Arial"/>
                      <w:b/>
                      <w:color w:val="2E3191"/>
                      <w:w w:val="88"/>
                      <w:sz w:val="28"/>
                      <w:szCs w:val="28"/>
                    </w:rPr>
                    <w:t>of</w:t>
                  </w:r>
                  <w:r w:rsidR="002B387F" w:rsidRPr="0058375C">
                    <w:rPr>
                      <w:rFonts w:asciiTheme="majorHAnsi" w:eastAsia="Times New Roman" w:hAnsiTheme="majorHAnsi" w:cs="Arial"/>
                      <w:b/>
                      <w:color w:val="2E3191"/>
                      <w:w w:val="88"/>
                      <w:sz w:val="28"/>
                      <w:szCs w:val="28"/>
                    </w:rPr>
                    <w:t xml:space="preserve">. </w:t>
                  </w:r>
                  <w:r w:rsidR="00435E0A">
                    <w:rPr>
                      <w:rFonts w:asciiTheme="majorHAnsi" w:eastAsia="Times New Roman" w:hAnsiTheme="majorHAnsi" w:cs="Arial"/>
                      <w:b/>
                      <w:color w:val="2E3191"/>
                      <w:w w:val="88"/>
                      <w:sz w:val="28"/>
                      <w:szCs w:val="28"/>
                    </w:rPr>
                    <w:t>D. SRINIVASACHARYA</w:t>
                  </w:r>
                </w:p>
                <w:p w:rsidR="003B64B1" w:rsidRPr="003B64B1" w:rsidRDefault="003B64B1" w:rsidP="00283BFC">
                  <w:pPr>
                    <w:spacing w:after="0" w:line="240" w:lineRule="auto"/>
                    <w:jc w:val="center"/>
                    <w:rPr>
                      <w:rFonts w:asciiTheme="majorHAnsi" w:hAnsiTheme="majorHAnsi"/>
                      <w:b/>
                      <w:color w:val="002060"/>
                      <w:sz w:val="24"/>
                      <w:szCs w:val="24"/>
                    </w:rPr>
                  </w:pPr>
                  <w:r w:rsidRPr="003B64B1">
                    <w:rPr>
                      <w:rFonts w:asciiTheme="majorHAnsi" w:hAnsiTheme="majorHAnsi"/>
                      <w:b/>
                      <w:color w:val="002060"/>
                      <w:sz w:val="24"/>
                      <w:szCs w:val="24"/>
                    </w:rPr>
                    <w:t xml:space="preserve">Head of the Department </w:t>
                  </w:r>
                </w:p>
                <w:p w:rsidR="003B64B1" w:rsidRDefault="003B64B1" w:rsidP="00283BFC">
                  <w:pPr>
                    <w:spacing w:after="0" w:line="240" w:lineRule="auto"/>
                    <w:jc w:val="center"/>
                    <w:rPr>
                      <w:rFonts w:asciiTheme="majorHAnsi" w:hAnsiTheme="majorHAnsi"/>
                      <w:b/>
                      <w:color w:val="FF0000"/>
                      <w:sz w:val="24"/>
                      <w:szCs w:val="24"/>
                    </w:rPr>
                  </w:pPr>
                </w:p>
                <w:p w:rsidR="00283BFC" w:rsidRPr="0058375C" w:rsidRDefault="0052038C" w:rsidP="00283BFC">
                  <w:pPr>
                    <w:spacing w:after="0" w:line="240" w:lineRule="auto"/>
                    <w:jc w:val="center"/>
                    <w:rPr>
                      <w:rFonts w:asciiTheme="majorHAnsi" w:hAnsiTheme="majorHAnsi"/>
                      <w:b/>
                      <w:color w:val="FF0000"/>
                      <w:sz w:val="24"/>
                      <w:szCs w:val="24"/>
                    </w:rPr>
                  </w:pPr>
                  <w:r>
                    <w:rPr>
                      <w:rFonts w:asciiTheme="majorHAnsi" w:hAnsiTheme="majorHAnsi"/>
                      <w:b/>
                      <w:color w:val="FF0000"/>
                      <w:sz w:val="24"/>
                      <w:szCs w:val="24"/>
                    </w:rPr>
                    <w:t>Conference Coordinator</w:t>
                  </w:r>
                </w:p>
                <w:p w:rsidR="003B64B1" w:rsidRDefault="003B64B1" w:rsidP="003B64B1">
                  <w:pPr>
                    <w:spacing w:after="0" w:line="240" w:lineRule="auto"/>
                    <w:jc w:val="center"/>
                    <w:rPr>
                      <w:rFonts w:asciiTheme="majorHAnsi" w:eastAsia="Times New Roman" w:hAnsiTheme="majorHAnsi" w:cs="Arial"/>
                      <w:b/>
                      <w:color w:val="2E3191"/>
                      <w:w w:val="88"/>
                      <w:sz w:val="28"/>
                      <w:szCs w:val="28"/>
                    </w:rPr>
                  </w:pPr>
                  <w:r>
                    <w:rPr>
                      <w:rFonts w:asciiTheme="majorHAnsi" w:eastAsia="Times New Roman" w:hAnsiTheme="majorHAnsi" w:cs="Arial"/>
                      <w:b/>
                      <w:color w:val="2E3191"/>
                      <w:w w:val="88"/>
                      <w:sz w:val="28"/>
                      <w:szCs w:val="28"/>
                    </w:rPr>
                    <w:t>Dr. CH.RAMREDDY</w:t>
                  </w:r>
                </w:p>
                <w:p w:rsidR="00815A8E" w:rsidRPr="00815A8E" w:rsidRDefault="00815A8E" w:rsidP="00815A8E">
                  <w:pPr>
                    <w:spacing w:after="0" w:line="240" w:lineRule="auto"/>
                    <w:jc w:val="center"/>
                    <w:rPr>
                      <w:rFonts w:asciiTheme="majorHAnsi" w:hAnsiTheme="majorHAnsi"/>
                      <w:b/>
                      <w:color w:val="FF0000"/>
                      <w:sz w:val="16"/>
                      <w:szCs w:val="16"/>
                    </w:rPr>
                  </w:pPr>
                </w:p>
                <w:p w:rsidR="003B64B1" w:rsidRDefault="003B64B1" w:rsidP="00735263">
                  <w:pPr>
                    <w:autoSpaceDE w:val="0"/>
                    <w:autoSpaceDN w:val="0"/>
                    <w:adjustRightInd w:val="0"/>
                    <w:spacing w:after="0" w:line="240" w:lineRule="auto"/>
                    <w:jc w:val="center"/>
                    <w:rPr>
                      <w:rFonts w:asciiTheme="majorHAnsi" w:eastAsia="Times New Roman" w:hAnsiTheme="majorHAnsi" w:cs="Arial"/>
                      <w:b/>
                      <w:color w:val="2E3191"/>
                      <w:sz w:val="16"/>
                      <w:szCs w:val="16"/>
                    </w:rPr>
                  </w:pPr>
                </w:p>
                <w:p w:rsidR="003B64B1" w:rsidRDefault="0052038C" w:rsidP="00735263">
                  <w:pPr>
                    <w:autoSpaceDE w:val="0"/>
                    <w:autoSpaceDN w:val="0"/>
                    <w:adjustRightInd w:val="0"/>
                    <w:spacing w:after="0" w:line="240" w:lineRule="auto"/>
                    <w:jc w:val="center"/>
                    <w:rPr>
                      <w:rFonts w:asciiTheme="majorHAnsi" w:eastAsia="Times New Roman" w:hAnsiTheme="majorHAnsi" w:cs="Arial"/>
                      <w:b/>
                      <w:color w:val="2E3191"/>
                      <w:sz w:val="16"/>
                      <w:szCs w:val="16"/>
                    </w:rPr>
                  </w:pPr>
                  <w:r w:rsidRPr="0052038C">
                    <w:rPr>
                      <w:rFonts w:asciiTheme="majorHAnsi" w:eastAsia="Times New Roman" w:hAnsiTheme="majorHAnsi" w:cs="Arial"/>
                      <w:b/>
                      <w:noProof/>
                      <w:color w:val="2E3191"/>
                      <w:sz w:val="16"/>
                      <w:szCs w:val="16"/>
                    </w:rPr>
                    <w:drawing>
                      <wp:inline distT="0" distB="0" distL="0" distR="0">
                        <wp:extent cx="705880" cy="848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colornew"/>
                                <pic:cNvPicPr>
                                  <a:picLocks noChangeAspect="1"/>
                                </pic:cNvPicPr>
                              </pic:nvPicPr>
                              <pic:blipFill>
                                <a:blip r:embed="rId10"/>
                                <a:srcRect/>
                                <a:stretch>
                                  <a:fillRect/>
                                </a:stretch>
                              </pic:blipFill>
                              <pic:spPr bwMode="auto">
                                <a:xfrm>
                                  <a:off x="0" y="0"/>
                                  <a:ext cx="705485" cy="845185"/>
                                </a:xfrm>
                                <a:prstGeom prst="rect">
                                  <a:avLst/>
                                </a:prstGeom>
                                <a:noFill/>
                                <a:ln w="9525">
                                  <a:noFill/>
                                  <a:miter lim="800000"/>
                                  <a:headEnd/>
                                  <a:tailEnd/>
                                </a:ln>
                              </pic:spPr>
                            </pic:pic>
                          </a:graphicData>
                        </a:graphic>
                      </wp:inline>
                    </w:drawing>
                  </w:r>
                </w:p>
                <w:p w:rsidR="003B64B1" w:rsidRDefault="003B64B1" w:rsidP="00735263">
                  <w:pPr>
                    <w:autoSpaceDE w:val="0"/>
                    <w:autoSpaceDN w:val="0"/>
                    <w:adjustRightInd w:val="0"/>
                    <w:spacing w:after="0" w:line="240" w:lineRule="auto"/>
                    <w:jc w:val="center"/>
                    <w:rPr>
                      <w:rFonts w:asciiTheme="majorHAnsi" w:eastAsia="Times New Roman" w:hAnsiTheme="majorHAnsi" w:cs="Arial"/>
                      <w:b/>
                      <w:color w:val="2E3191"/>
                      <w:sz w:val="16"/>
                      <w:szCs w:val="16"/>
                    </w:rPr>
                  </w:pPr>
                </w:p>
                <w:p w:rsidR="00735263" w:rsidRDefault="00735263" w:rsidP="00735263">
                  <w:pPr>
                    <w:autoSpaceDE w:val="0"/>
                    <w:autoSpaceDN w:val="0"/>
                    <w:adjustRightInd w:val="0"/>
                    <w:spacing w:after="0" w:line="240" w:lineRule="auto"/>
                    <w:jc w:val="center"/>
                    <w:rPr>
                      <w:rFonts w:asciiTheme="majorHAnsi" w:hAnsiTheme="majorHAnsi" w:cs="Times New Roman"/>
                      <w:b/>
                      <w:bCs/>
                      <w:i/>
                      <w:iCs/>
                      <w:color w:val="03485B" w:themeColor="text2" w:themeShade="BF"/>
                    </w:rPr>
                  </w:pPr>
                  <w:r w:rsidRPr="00410C89">
                    <w:rPr>
                      <w:rFonts w:asciiTheme="majorHAnsi" w:hAnsiTheme="majorHAnsi" w:cs="Times New Roman"/>
                      <w:b/>
                      <w:bCs/>
                      <w:i/>
                      <w:iCs/>
                      <w:color w:val="03485B" w:themeColor="text2" w:themeShade="BF"/>
                    </w:rPr>
                    <w:t xml:space="preserve">Organized by </w:t>
                  </w:r>
                </w:p>
                <w:p w:rsidR="00B317EE" w:rsidRPr="00751C2E" w:rsidRDefault="00B67908" w:rsidP="003A2ACB">
                  <w:pPr>
                    <w:autoSpaceDE w:val="0"/>
                    <w:autoSpaceDN w:val="0"/>
                    <w:adjustRightInd w:val="0"/>
                    <w:spacing w:after="0" w:line="240" w:lineRule="auto"/>
                    <w:jc w:val="center"/>
                    <w:rPr>
                      <w:rFonts w:asciiTheme="majorHAnsi" w:hAnsiTheme="majorHAnsi" w:cs="Times New Roman"/>
                      <w:b/>
                      <w:bCs/>
                      <w:color w:val="002060"/>
                    </w:rPr>
                  </w:pPr>
                  <w:r w:rsidRPr="00751C2E">
                    <w:rPr>
                      <w:rFonts w:asciiTheme="majorHAnsi" w:hAnsiTheme="majorHAnsi" w:cs="Times New Roman"/>
                      <w:b/>
                      <w:bCs/>
                      <w:color w:val="002060"/>
                    </w:rPr>
                    <w:t xml:space="preserve">DEPARTMENT OF </w:t>
                  </w:r>
                  <w:r>
                    <w:rPr>
                      <w:rFonts w:asciiTheme="majorHAnsi" w:hAnsiTheme="majorHAnsi" w:cs="Times New Roman"/>
                      <w:b/>
                      <w:bCs/>
                      <w:color w:val="002060"/>
                    </w:rPr>
                    <w:t>MATHEMATICS</w:t>
                  </w:r>
                </w:p>
                <w:p w:rsidR="00B317EE" w:rsidRPr="00B67908" w:rsidRDefault="005703F6" w:rsidP="003A2ACB">
                  <w:pPr>
                    <w:autoSpaceDE w:val="0"/>
                    <w:autoSpaceDN w:val="0"/>
                    <w:adjustRightInd w:val="0"/>
                    <w:spacing w:after="0" w:line="240" w:lineRule="auto"/>
                    <w:jc w:val="center"/>
                    <w:rPr>
                      <w:rFonts w:asciiTheme="majorHAnsi" w:hAnsiTheme="majorHAnsi" w:cs="Times New Roman"/>
                      <w:b/>
                      <w:bCs/>
                      <w:color w:val="FF0000"/>
                      <w:sz w:val="24"/>
                      <w:szCs w:val="24"/>
                    </w:rPr>
                  </w:pPr>
                  <w:r w:rsidRPr="00B67908">
                    <w:rPr>
                      <w:rFonts w:asciiTheme="majorHAnsi" w:hAnsiTheme="majorHAnsi" w:cs="Times New Roman"/>
                      <w:b/>
                      <w:bCs/>
                      <w:color w:val="FF0000"/>
                      <w:sz w:val="24"/>
                      <w:szCs w:val="24"/>
                    </w:rPr>
                    <w:t>NATIONAL INSTITUTE OF TECHNOLOGY</w:t>
                  </w:r>
                </w:p>
                <w:p w:rsidR="003A2ACB" w:rsidRPr="00751C2E" w:rsidRDefault="003A2ACB" w:rsidP="003A2ACB">
                  <w:pPr>
                    <w:autoSpaceDE w:val="0"/>
                    <w:autoSpaceDN w:val="0"/>
                    <w:adjustRightInd w:val="0"/>
                    <w:spacing w:after="0" w:line="240" w:lineRule="auto"/>
                    <w:jc w:val="center"/>
                    <w:rPr>
                      <w:rFonts w:asciiTheme="majorHAnsi" w:hAnsiTheme="majorHAnsi" w:cs="Times New Roman"/>
                      <w:b/>
                      <w:bCs/>
                      <w:color w:val="002060"/>
                    </w:rPr>
                  </w:pPr>
                  <w:r w:rsidRPr="00751C2E">
                    <w:rPr>
                      <w:rFonts w:asciiTheme="majorHAnsi" w:hAnsiTheme="majorHAnsi" w:cs="Times New Roman"/>
                      <w:b/>
                      <w:bCs/>
                      <w:color w:val="002060"/>
                    </w:rPr>
                    <w:t>Warangal-506 004</w:t>
                  </w:r>
                </w:p>
                <w:p w:rsidR="003A2ACB" w:rsidRPr="00751C2E" w:rsidRDefault="00590BE2" w:rsidP="003A2ACB">
                  <w:pPr>
                    <w:autoSpaceDE w:val="0"/>
                    <w:autoSpaceDN w:val="0"/>
                    <w:adjustRightInd w:val="0"/>
                    <w:spacing w:after="0" w:line="240" w:lineRule="auto"/>
                    <w:jc w:val="center"/>
                    <w:rPr>
                      <w:rFonts w:asciiTheme="majorHAnsi" w:hAnsiTheme="majorHAnsi" w:cs="Times New Roman"/>
                      <w:b/>
                      <w:bCs/>
                      <w:color w:val="002060"/>
                    </w:rPr>
                  </w:pPr>
                  <w:r>
                    <w:rPr>
                      <w:rFonts w:asciiTheme="majorHAnsi" w:hAnsiTheme="majorHAnsi" w:cs="Times New Roman"/>
                      <w:b/>
                      <w:bCs/>
                      <w:color w:val="002060"/>
                    </w:rPr>
                    <w:t>Telangana State</w:t>
                  </w:r>
                  <w:r w:rsidR="003A2ACB" w:rsidRPr="00751C2E">
                    <w:rPr>
                      <w:rFonts w:asciiTheme="majorHAnsi" w:hAnsiTheme="majorHAnsi" w:cs="Times New Roman"/>
                      <w:b/>
                      <w:bCs/>
                      <w:color w:val="002060"/>
                    </w:rPr>
                    <w:t>, India.</w:t>
                  </w:r>
                </w:p>
              </w:txbxContent>
            </v:textbox>
          </v:rect>
        </w:pict>
      </w:r>
    </w:p>
    <w:p w:rsidR="003526C7" w:rsidRDefault="003526C7"/>
    <w:p w:rsidR="003526C7" w:rsidRDefault="003526C7" w:rsidP="009B7C8A">
      <w:pPr>
        <w:jc w:val="cente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A53318">
      <w:r>
        <w:rPr>
          <w:noProof/>
        </w:rPr>
        <w:lastRenderedPageBreak/>
        <w:pict>
          <v:rect id="_x0000_s1043" style="position:absolute;margin-left:-27.45pt;margin-top:-23.4pt;width:269.45pt;height:575.7pt;z-index:251679744" o:regroupid="3" fillcolor="#dbf5f9 [3214]" strokecolor="#c00000" strokeweight="1.5pt">
            <v:fill color2="#ecf2da [665]" rotate="t"/>
            <v:textbox style="mso-next-textbox:#_x0000_s1043">
              <w:txbxContent>
                <w:p w:rsidR="00CC7BE8" w:rsidRPr="0091779E" w:rsidRDefault="00CC7BE8" w:rsidP="00CC7BE8">
                  <w:pPr>
                    <w:spacing w:after="0" w:line="240" w:lineRule="auto"/>
                    <w:rPr>
                      <w:rFonts w:asciiTheme="majorHAnsi" w:hAnsiTheme="majorHAnsi"/>
                      <w:sz w:val="18"/>
                      <w:szCs w:val="18"/>
                    </w:rPr>
                  </w:pPr>
                  <w:r w:rsidRPr="0091779E">
                    <w:rPr>
                      <w:rFonts w:asciiTheme="majorHAnsi" w:hAnsiTheme="majorHAnsi" w:cstheme="minorHAnsi"/>
                      <w:b/>
                      <w:color w:val="FF0000"/>
                      <w:sz w:val="26"/>
                      <w:szCs w:val="26"/>
                    </w:rPr>
                    <w:t>OBJECTIVE</w:t>
                  </w:r>
                </w:p>
                <w:p w:rsidR="00CC7BE8" w:rsidRPr="00B95ECE" w:rsidRDefault="00CC7BE8" w:rsidP="00CC7BE8">
                  <w:pPr>
                    <w:spacing w:after="0" w:line="204" w:lineRule="auto"/>
                    <w:jc w:val="both"/>
                  </w:pPr>
                  <w:r w:rsidRPr="00DD4E9E">
                    <w:rPr>
                      <w:bCs/>
                    </w:rPr>
                    <w:t xml:space="preserve">This conference is expected to be attended by researchers and faculty to exchange innovative ideas, methods and results, and visions of the future related to </w:t>
                  </w:r>
                  <w:r w:rsidRPr="00A209B6">
                    <w:rPr>
                      <w:bCs/>
                    </w:rPr>
                    <w:t xml:space="preserve">advanced </w:t>
                  </w:r>
                  <w:r>
                    <w:rPr>
                      <w:bCs/>
                    </w:rPr>
                    <w:t>concepts</w:t>
                  </w:r>
                  <w:r w:rsidRPr="00A209B6">
                    <w:rPr>
                      <w:bCs/>
                    </w:rPr>
                    <w:t xml:space="preserve"> in </w:t>
                  </w:r>
                  <w:r>
                    <w:rPr>
                      <w:bCs/>
                    </w:rPr>
                    <w:t xml:space="preserve">computational modeling of </w:t>
                  </w:r>
                  <w:r w:rsidRPr="00A209B6">
                    <w:rPr>
                      <w:bCs/>
                    </w:rPr>
                    <w:t>fluid dynamics</w:t>
                  </w:r>
                  <w:r>
                    <w:rPr>
                      <w:bCs/>
                    </w:rPr>
                    <w:t xml:space="preserve"> problems</w:t>
                  </w:r>
                  <w:r w:rsidRPr="00DD4E9E">
                    <w:rPr>
                      <w:bCs/>
                    </w:rPr>
                    <w:t xml:space="preserve">. This conference will focus on the presentation and discussion </w:t>
                  </w:r>
                  <w:r>
                    <w:rPr>
                      <w:bCs/>
                    </w:rPr>
                    <w:t xml:space="preserve">computational </w:t>
                  </w:r>
                  <w:r w:rsidRPr="00DD4E9E">
                    <w:rPr>
                      <w:bCs/>
                    </w:rPr>
                    <w:t xml:space="preserve">modeling aspects in </w:t>
                  </w:r>
                  <w:r>
                    <w:rPr>
                      <w:bCs/>
                    </w:rPr>
                    <w:t xml:space="preserve">heat and mass transfer, </w:t>
                  </w:r>
                  <w:r w:rsidRPr="00A209B6">
                    <w:rPr>
                      <w:bCs/>
                    </w:rPr>
                    <w:t>fluid dynamics</w:t>
                  </w:r>
                  <w:r>
                    <w:rPr>
                      <w:bCs/>
                    </w:rPr>
                    <w:t xml:space="preserve"> and porous media</w:t>
                  </w:r>
                  <w:r w:rsidRPr="00DD4E9E">
                    <w:rPr>
                      <w:bCs/>
                    </w:rPr>
                    <w:t>. In addition to the paper presentations there will be invited talks on latest areas/topics of research. The deliberations at the conference are expected to influence the current researchers regarding their academic pursuits.</w:t>
                  </w:r>
                </w:p>
                <w:p w:rsidR="00CC7BE8" w:rsidRPr="0091779E" w:rsidRDefault="00CC7BE8" w:rsidP="00CC7BE8">
                  <w:pPr>
                    <w:spacing w:after="0" w:line="240" w:lineRule="auto"/>
                    <w:rPr>
                      <w:rFonts w:asciiTheme="majorHAnsi" w:hAnsiTheme="majorHAnsi" w:cstheme="minorHAnsi"/>
                      <w:b/>
                      <w:color w:val="FF0000"/>
                      <w:sz w:val="26"/>
                      <w:szCs w:val="26"/>
                    </w:rPr>
                  </w:pPr>
                  <w:r w:rsidRPr="0091779E">
                    <w:rPr>
                      <w:rFonts w:asciiTheme="majorHAnsi" w:hAnsiTheme="majorHAnsi" w:cstheme="minorHAnsi"/>
                      <w:b/>
                      <w:color w:val="FF0000"/>
                      <w:sz w:val="26"/>
                      <w:szCs w:val="26"/>
                    </w:rPr>
                    <w:t>TOPICS OF INTEREST</w:t>
                  </w:r>
                </w:p>
                <w:p w:rsidR="00CC7BE8" w:rsidRDefault="00CC7BE8" w:rsidP="00CC7BE8">
                  <w:pPr>
                    <w:spacing w:after="0" w:line="204" w:lineRule="auto"/>
                    <w:jc w:val="both"/>
                  </w:pPr>
                  <w:r w:rsidRPr="00C4522F">
                    <w:t>A wide range of topics related to classical and emerging areas of computational m</w:t>
                  </w:r>
                  <w:r>
                    <w:t xml:space="preserve">odeling of fluid dynamics problems will be welcome. </w:t>
                  </w:r>
                  <w:r w:rsidRPr="00C4522F">
                    <w:t>Topics  include but are not limited to</w:t>
                  </w:r>
                </w:p>
                <w:p w:rsidR="00CC7BE8" w:rsidRDefault="00CC7BE8" w:rsidP="00CC7BE8">
                  <w:pPr>
                    <w:pStyle w:val="ListParagraph"/>
                    <w:numPr>
                      <w:ilvl w:val="0"/>
                      <w:numId w:val="25"/>
                    </w:numPr>
                    <w:spacing w:after="0" w:line="204" w:lineRule="auto"/>
                    <w:rPr>
                      <w:b/>
                      <w:color w:val="073763" w:themeColor="accent1" w:themeShade="80"/>
                    </w:rPr>
                  </w:pPr>
                  <w:r w:rsidRPr="001B0DC0">
                    <w:rPr>
                      <w:b/>
                      <w:bCs/>
                      <w:color w:val="073763" w:themeColor="accent1" w:themeShade="80"/>
                    </w:rPr>
                    <w:t>Newtonian and Non-Newtonian fluid flows</w:t>
                  </w:r>
                </w:p>
                <w:p w:rsidR="00CC7BE8" w:rsidRPr="0082573E" w:rsidRDefault="00CC7BE8" w:rsidP="00CC7BE8">
                  <w:pPr>
                    <w:pStyle w:val="ListParagraph"/>
                    <w:numPr>
                      <w:ilvl w:val="0"/>
                      <w:numId w:val="25"/>
                    </w:numPr>
                    <w:spacing w:after="0" w:line="204" w:lineRule="auto"/>
                    <w:rPr>
                      <w:b/>
                      <w:color w:val="073763" w:themeColor="accent1" w:themeShade="80"/>
                    </w:rPr>
                  </w:pPr>
                  <w:r w:rsidRPr="0082573E">
                    <w:rPr>
                      <w:b/>
                      <w:bCs/>
                      <w:color w:val="073763" w:themeColor="accent1" w:themeShade="80"/>
                    </w:rPr>
                    <w:t>Transport phenomena in porous media</w:t>
                  </w:r>
                </w:p>
                <w:p w:rsidR="00CC7BE8" w:rsidRPr="001B0DC0" w:rsidRDefault="00CC7BE8" w:rsidP="00CC7BE8">
                  <w:pPr>
                    <w:pStyle w:val="ListParagraph"/>
                    <w:numPr>
                      <w:ilvl w:val="0"/>
                      <w:numId w:val="25"/>
                    </w:numPr>
                    <w:spacing w:after="0" w:line="204" w:lineRule="auto"/>
                    <w:rPr>
                      <w:b/>
                      <w:color w:val="073763" w:themeColor="accent1" w:themeShade="80"/>
                    </w:rPr>
                  </w:pPr>
                  <w:r w:rsidRPr="0082573E">
                    <w:rPr>
                      <w:b/>
                      <w:color w:val="073763" w:themeColor="accent1" w:themeShade="80"/>
                    </w:rPr>
                    <w:t>Convective Heat and Mass Transfer</w:t>
                  </w:r>
                </w:p>
                <w:p w:rsidR="00CC7BE8" w:rsidRPr="001B0DC0" w:rsidRDefault="00CC7BE8" w:rsidP="00CC7BE8">
                  <w:pPr>
                    <w:pStyle w:val="ListParagraph"/>
                    <w:numPr>
                      <w:ilvl w:val="0"/>
                      <w:numId w:val="25"/>
                    </w:numPr>
                    <w:spacing w:after="0" w:line="204" w:lineRule="auto"/>
                    <w:rPr>
                      <w:b/>
                      <w:color w:val="073763" w:themeColor="accent1" w:themeShade="80"/>
                    </w:rPr>
                  </w:pPr>
                  <w:r w:rsidRPr="001B0DC0">
                    <w:rPr>
                      <w:b/>
                      <w:bCs/>
                      <w:color w:val="073763" w:themeColor="accent1" w:themeShade="80"/>
                    </w:rPr>
                    <w:t>Laminar, Turbulent and Complex flows</w:t>
                  </w:r>
                </w:p>
                <w:p w:rsidR="00CC7BE8" w:rsidRDefault="00CC7BE8" w:rsidP="00CC7BE8">
                  <w:pPr>
                    <w:pStyle w:val="ListParagraph"/>
                    <w:numPr>
                      <w:ilvl w:val="0"/>
                      <w:numId w:val="25"/>
                    </w:numPr>
                    <w:spacing w:after="0" w:line="204" w:lineRule="auto"/>
                    <w:rPr>
                      <w:b/>
                      <w:color w:val="073763" w:themeColor="accent1" w:themeShade="80"/>
                    </w:rPr>
                  </w:pPr>
                  <w:proofErr w:type="spellStart"/>
                  <w:r w:rsidRPr="00085033">
                    <w:rPr>
                      <w:b/>
                      <w:color w:val="073763" w:themeColor="accent1" w:themeShade="80"/>
                    </w:rPr>
                    <w:t>Micropolar</w:t>
                  </w:r>
                  <w:proofErr w:type="spellEnd"/>
                  <w:r w:rsidRPr="00085033">
                    <w:rPr>
                      <w:b/>
                      <w:color w:val="073763" w:themeColor="accent1" w:themeShade="80"/>
                    </w:rPr>
                    <w:t xml:space="preserve">, Couple </w:t>
                  </w:r>
                  <w:r>
                    <w:rPr>
                      <w:b/>
                      <w:color w:val="073763" w:themeColor="accent1" w:themeShade="80"/>
                    </w:rPr>
                    <w:t>S</w:t>
                  </w:r>
                  <w:r w:rsidRPr="00085033">
                    <w:rPr>
                      <w:b/>
                      <w:color w:val="073763" w:themeColor="accent1" w:themeShade="80"/>
                    </w:rPr>
                    <w:t>tress and Nanofluid flows</w:t>
                  </w:r>
                </w:p>
                <w:p w:rsidR="00CC7BE8" w:rsidRPr="001B0DC0" w:rsidRDefault="00CC7BE8" w:rsidP="00CC7BE8">
                  <w:pPr>
                    <w:pStyle w:val="ListParagraph"/>
                    <w:numPr>
                      <w:ilvl w:val="0"/>
                      <w:numId w:val="25"/>
                    </w:numPr>
                    <w:spacing w:after="0" w:line="204" w:lineRule="auto"/>
                    <w:rPr>
                      <w:b/>
                      <w:color w:val="073763" w:themeColor="accent1" w:themeShade="80"/>
                    </w:rPr>
                  </w:pPr>
                  <w:r w:rsidRPr="0082573E">
                    <w:rPr>
                      <w:b/>
                      <w:color w:val="073763" w:themeColor="accent1" w:themeShade="80"/>
                    </w:rPr>
                    <w:t xml:space="preserve">Numerical Modeling of the problems in Fluid </w:t>
                  </w:r>
                  <w:r>
                    <w:rPr>
                      <w:b/>
                      <w:color w:val="073763" w:themeColor="accent1" w:themeShade="80"/>
                    </w:rPr>
                    <w:t>&amp;</w:t>
                  </w:r>
                  <w:proofErr w:type="spellStart"/>
                  <w:r w:rsidRPr="00085033">
                    <w:rPr>
                      <w:b/>
                      <w:color w:val="073763" w:themeColor="accent1" w:themeShade="80"/>
                    </w:rPr>
                    <w:t>Biofluid</w:t>
                  </w:r>
                  <w:proofErr w:type="spellEnd"/>
                  <w:r w:rsidRPr="0082573E">
                    <w:rPr>
                      <w:b/>
                      <w:color w:val="073763" w:themeColor="accent1" w:themeShade="80"/>
                    </w:rPr>
                    <w:t xml:space="preserve"> Mechanics</w:t>
                  </w:r>
                </w:p>
                <w:p w:rsidR="00CC7BE8" w:rsidRPr="0091779E" w:rsidRDefault="00CC7BE8" w:rsidP="00CC7BE8">
                  <w:pPr>
                    <w:spacing w:after="0" w:line="240" w:lineRule="auto"/>
                    <w:rPr>
                      <w:rFonts w:asciiTheme="majorHAnsi" w:hAnsiTheme="majorHAnsi" w:cstheme="minorHAnsi"/>
                      <w:b/>
                      <w:color w:val="FF0000"/>
                      <w:sz w:val="26"/>
                      <w:szCs w:val="26"/>
                    </w:rPr>
                  </w:pPr>
                  <w:r w:rsidRPr="0091779E">
                    <w:rPr>
                      <w:rFonts w:asciiTheme="majorHAnsi" w:hAnsiTheme="majorHAnsi" w:cstheme="minorHAnsi"/>
                      <w:b/>
                      <w:color w:val="FF0000"/>
                      <w:sz w:val="26"/>
                      <w:szCs w:val="26"/>
                    </w:rPr>
                    <w:t>CALL FOR PAPERS</w:t>
                  </w:r>
                </w:p>
                <w:p w:rsidR="00AE403D" w:rsidRDefault="00C4522F" w:rsidP="0035583A">
                  <w:pPr>
                    <w:spacing w:after="0" w:line="204" w:lineRule="auto"/>
                    <w:jc w:val="both"/>
                  </w:pPr>
                  <w:r w:rsidRPr="00C4522F">
                    <w:rPr>
                      <w:lang w:val="en-IN"/>
                    </w:rPr>
                    <w:t xml:space="preserve">Authors are invited to </w:t>
                  </w:r>
                  <w:r w:rsidRPr="00C4522F">
                    <w:rPr>
                      <w:b/>
                      <w:lang w:val="en-IN"/>
                    </w:rPr>
                    <w:t xml:space="preserve">submit the </w:t>
                  </w:r>
                  <w:r w:rsidR="000F1DFC">
                    <w:rPr>
                      <w:b/>
                      <w:lang w:val="en-IN"/>
                    </w:rPr>
                    <w:t>Full Papers,</w:t>
                  </w:r>
                  <w:r w:rsidR="000F1DFC" w:rsidRPr="000F1DFC">
                    <w:rPr>
                      <w:bCs/>
                    </w:rPr>
                    <w:t xml:space="preserve"> not exceeding 6-pages in MS word format (soft copy) and neatly typed on A-4 size paper. Each manuscript will undergo a peer review process.</w:t>
                  </w:r>
                  <w:r w:rsidR="00DB513D" w:rsidRPr="00C4522F">
                    <w:rPr>
                      <w:lang w:val="en-IN"/>
                    </w:rPr>
                    <w:t xml:space="preserve">The contributed </w:t>
                  </w:r>
                  <w:r w:rsidR="00DB513D" w:rsidRPr="00C4522F">
                    <w:t xml:space="preserve">papers must be original and should not have </w:t>
                  </w:r>
                  <w:r w:rsidR="007D4062">
                    <w:t xml:space="preserve">been </w:t>
                  </w:r>
                  <w:r w:rsidR="00DB513D" w:rsidRPr="00C4522F">
                    <w:t>published/accepted in journals/proceedings.</w:t>
                  </w:r>
                </w:p>
                <w:p w:rsidR="00782575" w:rsidRPr="00782575" w:rsidRDefault="00782575" w:rsidP="0035583A">
                  <w:pPr>
                    <w:spacing w:after="0" w:line="204" w:lineRule="auto"/>
                    <w:jc w:val="both"/>
                    <w:rPr>
                      <w:sz w:val="10"/>
                      <w:szCs w:val="10"/>
                    </w:rPr>
                  </w:pPr>
                </w:p>
                <w:p w:rsidR="00A22DA1" w:rsidRDefault="00A22DA1" w:rsidP="0035583A">
                  <w:pPr>
                    <w:spacing w:after="0" w:line="204" w:lineRule="auto"/>
                    <w:jc w:val="both"/>
                    <w:rPr>
                      <w:bCs/>
                    </w:rPr>
                  </w:pPr>
                  <w:r w:rsidRPr="00067A28">
                    <w:rPr>
                      <w:bCs/>
                    </w:rPr>
                    <w:t>Upon the notification of acceptance, the author will have to submit final copy of the manuscript of the paper, copyright transfer agreement and registration fee and registration form on or before the last date.</w:t>
                  </w:r>
                </w:p>
                <w:p w:rsidR="00782575" w:rsidRPr="00782575" w:rsidRDefault="00782575" w:rsidP="0035583A">
                  <w:pPr>
                    <w:spacing w:after="0" w:line="204" w:lineRule="auto"/>
                    <w:jc w:val="both"/>
                    <w:rPr>
                      <w:bCs/>
                      <w:sz w:val="10"/>
                      <w:szCs w:val="10"/>
                    </w:rPr>
                  </w:pPr>
                </w:p>
                <w:p w:rsidR="00B2093A" w:rsidRDefault="00AE403D" w:rsidP="0035583A">
                  <w:pPr>
                    <w:spacing w:after="0" w:line="204" w:lineRule="auto"/>
                    <w:jc w:val="both"/>
                    <w:rPr>
                      <w:b/>
                      <w:bCs/>
                    </w:rPr>
                  </w:pPr>
                  <w:r>
                    <w:rPr>
                      <w:b/>
                      <w:bCs/>
                    </w:rPr>
                    <w:t>CMFDP</w:t>
                  </w:r>
                  <w:r w:rsidR="0035583A">
                    <w:rPr>
                      <w:b/>
                      <w:bCs/>
                    </w:rPr>
                    <w:t>–</w:t>
                  </w:r>
                  <w:r w:rsidR="0035583A" w:rsidRPr="00A60D8F">
                    <w:rPr>
                      <w:b/>
                      <w:bCs/>
                    </w:rPr>
                    <w:t>201</w:t>
                  </w:r>
                  <w:r>
                    <w:rPr>
                      <w:b/>
                      <w:bCs/>
                    </w:rPr>
                    <w:t>9</w:t>
                  </w:r>
                  <w:r w:rsidR="0049722F">
                    <w:rPr>
                      <w:b/>
                      <w:bCs/>
                    </w:rPr>
                    <w:t xml:space="preserve"> </w:t>
                  </w:r>
                  <w:r w:rsidR="0035583A" w:rsidRPr="008D46A8">
                    <w:rPr>
                      <w:b/>
                      <w:bCs/>
                    </w:rPr>
                    <w:t xml:space="preserve">is planning to bring out Conference Proceedings </w:t>
                  </w:r>
                  <w:r w:rsidR="008D31D7">
                    <w:rPr>
                      <w:b/>
                      <w:bCs/>
                    </w:rPr>
                    <w:t>and</w:t>
                  </w:r>
                  <w:r w:rsidR="0035583A" w:rsidRPr="008D46A8">
                    <w:rPr>
                      <w:b/>
                      <w:bCs/>
                    </w:rPr>
                    <w:t xml:space="preserve"> in the form of a special issue of journal form from a reputed publisher with </w:t>
                  </w:r>
                  <w:r w:rsidR="0035583A">
                    <w:rPr>
                      <w:b/>
                      <w:bCs/>
                    </w:rPr>
                    <w:t xml:space="preserve">SCOPUS </w:t>
                  </w:r>
                  <w:r w:rsidR="008D31D7" w:rsidRPr="00B2093A">
                    <w:rPr>
                      <w:bCs/>
                    </w:rPr>
                    <w:t>/</w:t>
                  </w:r>
                  <w:r w:rsidR="008D31D7" w:rsidRPr="00B2093A">
                    <w:rPr>
                      <w:b/>
                      <w:bCs/>
                    </w:rPr>
                    <w:t>SCI</w:t>
                  </w:r>
                  <w:r>
                    <w:rPr>
                      <w:b/>
                      <w:bCs/>
                    </w:rPr>
                    <w:t>/Web of Sciences</w:t>
                  </w:r>
                  <w:r w:rsidR="00AC6EE4">
                    <w:rPr>
                      <w:b/>
                      <w:bCs/>
                    </w:rPr>
                    <w:t xml:space="preserve"> </w:t>
                  </w:r>
                  <w:r w:rsidR="0035583A" w:rsidRPr="00B2093A">
                    <w:rPr>
                      <w:b/>
                      <w:bCs/>
                    </w:rPr>
                    <w:t>index</w:t>
                  </w:r>
                  <w:r>
                    <w:rPr>
                      <w:b/>
                      <w:bCs/>
                    </w:rPr>
                    <w:t>ed</w:t>
                  </w:r>
                  <w:r w:rsidR="0035583A" w:rsidRPr="00B2093A">
                    <w:rPr>
                      <w:b/>
                      <w:bCs/>
                    </w:rPr>
                    <w:t>.</w:t>
                  </w:r>
                  <w:r w:rsidR="00AC30F1">
                    <w:rPr>
                      <w:b/>
                      <w:bCs/>
                    </w:rPr>
                    <w:t xml:space="preserve"> Plagiarism in any form</w:t>
                  </w:r>
                  <w:r w:rsidR="00AC6EE4">
                    <w:rPr>
                      <w:b/>
                      <w:bCs/>
                    </w:rPr>
                    <w:t xml:space="preserve"> </w:t>
                  </w:r>
                  <w:r w:rsidR="00AC30F1">
                    <w:rPr>
                      <w:b/>
                      <w:bCs/>
                    </w:rPr>
                    <w:t>is</w:t>
                  </w:r>
                  <w:r w:rsidR="00AC30F1" w:rsidRPr="00AC30F1">
                    <w:rPr>
                      <w:b/>
                      <w:bCs/>
                    </w:rPr>
                    <w:t xml:space="preserve"> unethical and unacceptable</w:t>
                  </w:r>
                  <w:r w:rsidR="00AC30F1">
                    <w:rPr>
                      <w:b/>
                      <w:bCs/>
                    </w:rPr>
                    <w:t>. I</w:t>
                  </w:r>
                  <w:r w:rsidR="00B2093A" w:rsidRPr="00B2093A">
                    <w:rPr>
                      <w:b/>
                      <w:bCs/>
                    </w:rPr>
                    <w:t>n order to ensure that the content submitted is original and trustworthy</w:t>
                  </w:r>
                  <w:r w:rsidR="00AC30F1">
                    <w:rPr>
                      <w:b/>
                      <w:bCs/>
                    </w:rPr>
                    <w:t>, a similarity c</w:t>
                  </w:r>
                  <w:r w:rsidR="007D4062">
                    <w:rPr>
                      <w:b/>
                      <w:bCs/>
                    </w:rPr>
                    <w:t>heck will be done.</w:t>
                  </w:r>
                </w:p>
                <w:p w:rsidR="00CC7BE8" w:rsidRPr="0091779E" w:rsidRDefault="00CC7BE8" w:rsidP="00CC7BE8">
                  <w:pPr>
                    <w:spacing w:after="0" w:line="240" w:lineRule="auto"/>
                    <w:rPr>
                      <w:rFonts w:asciiTheme="majorHAnsi" w:hAnsiTheme="majorHAnsi" w:cstheme="minorHAnsi"/>
                      <w:b/>
                      <w:color w:val="FF0000"/>
                      <w:sz w:val="26"/>
                      <w:szCs w:val="26"/>
                    </w:rPr>
                  </w:pPr>
                  <w:r>
                    <w:rPr>
                      <w:rFonts w:asciiTheme="majorHAnsi" w:hAnsiTheme="majorHAnsi" w:cstheme="minorHAnsi"/>
                      <w:b/>
                      <w:color w:val="FF0000"/>
                      <w:sz w:val="26"/>
                      <w:szCs w:val="26"/>
                    </w:rPr>
                    <w:t>BEST PAPER PRESENTAION AWARD</w:t>
                  </w:r>
                </w:p>
                <w:p w:rsidR="00782575" w:rsidRDefault="00782575" w:rsidP="00782575">
                  <w:pPr>
                    <w:spacing w:after="0" w:line="204" w:lineRule="auto"/>
                  </w:pPr>
                  <w:r w:rsidRPr="00902E2B">
                    <w:t xml:space="preserve">"Best Paper </w:t>
                  </w:r>
                  <w:r>
                    <w:t xml:space="preserve">Presentation </w:t>
                  </w:r>
                  <w:r w:rsidRPr="00902E2B">
                    <w:t>Awards" will be conferred on the selected author(s) of full papers presented at the conference.</w:t>
                  </w:r>
                </w:p>
                <w:p w:rsidR="00782575" w:rsidRPr="00B2093A" w:rsidRDefault="00782575" w:rsidP="0035583A">
                  <w:pPr>
                    <w:spacing w:after="0" w:line="204" w:lineRule="auto"/>
                    <w:jc w:val="both"/>
                    <w:rPr>
                      <w:b/>
                      <w:bCs/>
                    </w:rPr>
                  </w:pPr>
                </w:p>
              </w:txbxContent>
            </v:textbox>
          </v:rect>
        </w:pict>
      </w:r>
    </w:p>
    <w:p w:rsidR="003526C7" w:rsidRDefault="003526C7"/>
    <w:p w:rsidR="003526C7" w:rsidRDefault="003526C7"/>
    <w:p w:rsidR="003526C7" w:rsidRDefault="003526C7"/>
    <w:p w:rsidR="003526C7" w:rsidRDefault="003526C7"/>
    <w:p w:rsidR="003526C7" w:rsidRDefault="003526C7"/>
    <w:p w:rsidR="00976660" w:rsidRPr="00937210" w:rsidRDefault="00976660" w:rsidP="00976660">
      <w:pPr>
        <w:autoSpaceDE w:val="0"/>
        <w:autoSpaceDN w:val="0"/>
        <w:adjustRightInd w:val="0"/>
        <w:spacing w:after="0" w:line="240" w:lineRule="auto"/>
        <w:rPr>
          <w:rFonts w:asciiTheme="majorHAnsi" w:hAnsiTheme="majorHAnsi" w:cs="Times New Roman"/>
          <w:b/>
          <w:bCs/>
          <w:color w:val="C10000"/>
          <w:sz w:val="18"/>
          <w:szCs w:val="18"/>
        </w:rP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p w:rsidR="003526C7" w:rsidRDefault="003526C7" w:rsidP="009B7C8A">
      <w:pPr>
        <w:jc w:val="center"/>
      </w:pPr>
    </w:p>
    <w:p w:rsidR="003526C7" w:rsidRDefault="003526C7"/>
    <w:p w:rsidR="003526C7" w:rsidRDefault="003526C7"/>
    <w:p w:rsidR="003526C7" w:rsidRDefault="003526C7"/>
    <w:p w:rsidR="003526C7" w:rsidRDefault="003526C7"/>
    <w:p w:rsidR="003526C7" w:rsidRDefault="003526C7"/>
    <w:p w:rsidR="003526C7" w:rsidRDefault="003526C7"/>
    <w:p w:rsidR="003526C7" w:rsidRDefault="00A53318">
      <w:r>
        <w:rPr>
          <w:noProof/>
        </w:rPr>
        <w:lastRenderedPageBreak/>
        <w:pict>
          <v:rect id="_x0000_s1045" style="position:absolute;margin-left:264.65pt;margin-top:-24.25pt;width:259.45pt;height:573.7pt;z-index:251681792" o:regroupid="3" fillcolor="#dbf5f9 [3214]" strokecolor="#c00000" strokeweight="1.5pt">
            <v:fill color2="#ecf2da [665]" rotate="t"/>
            <v:textbox style="mso-next-textbox:#_x0000_s1045">
              <w:txbxContent>
                <w:p w:rsidR="00CC7BE8" w:rsidRPr="005D17DF" w:rsidRDefault="00CC7BE8" w:rsidP="00CC7BE8">
                  <w:pPr>
                    <w:autoSpaceDE w:val="0"/>
                    <w:autoSpaceDN w:val="0"/>
                    <w:adjustRightInd w:val="0"/>
                    <w:spacing w:after="0" w:line="240" w:lineRule="auto"/>
                    <w:jc w:val="both"/>
                    <w:rPr>
                      <w:rFonts w:asciiTheme="majorHAnsi" w:hAnsiTheme="majorHAnsi" w:cstheme="minorHAnsi"/>
                      <w:b/>
                      <w:bCs/>
                      <w:color w:val="FF0000"/>
                      <w:sz w:val="26"/>
                      <w:szCs w:val="26"/>
                    </w:rPr>
                  </w:pPr>
                  <w:r w:rsidRPr="005D17DF">
                    <w:rPr>
                      <w:rFonts w:asciiTheme="majorHAnsi" w:hAnsiTheme="majorHAnsi" w:cstheme="minorHAnsi"/>
                      <w:b/>
                      <w:bCs/>
                      <w:color w:val="FF0000"/>
                      <w:sz w:val="26"/>
                      <w:szCs w:val="26"/>
                    </w:rPr>
                    <w:t>ABOUT THE DEPARTMENT</w:t>
                  </w:r>
                </w:p>
                <w:p w:rsidR="00F4332C" w:rsidRDefault="00F4332C" w:rsidP="005D17DF">
                  <w:pPr>
                    <w:spacing w:after="0" w:line="204" w:lineRule="auto"/>
                    <w:jc w:val="both"/>
                  </w:pPr>
                  <w:r w:rsidRPr="00902E2B">
                    <w:t>The Department of Mathematics is a highly reputed Department which functions with excellence as its motto. The Department was started in the year 1959 along with other Engineering and Science Departments</w:t>
                  </w:r>
                  <w:r>
                    <w:t>,</w:t>
                  </w:r>
                  <w:r w:rsidRPr="00902E2B">
                    <w:t xml:space="preserve"> and has established itself as a dynamic center for academic and research activities. In addition to the teaching of courses in Mathematics for </w:t>
                  </w:r>
                  <w:proofErr w:type="spellStart"/>
                  <w:r w:rsidRPr="00902E2B">
                    <w:t>B.Tech</w:t>
                  </w:r>
                  <w:proofErr w:type="spellEnd"/>
                  <w:r>
                    <w:t xml:space="preserve">. </w:t>
                  </w:r>
                  <w:r w:rsidRPr="00902E2B">
                    <w:t xml:space="preserve">and </w:t>
                  </w:r>
                  <w:proofErr w:type="spellStart"/>
                  <w:r w:rsidRPr="00902E2B">
                    <w:t>M.Tech</w:t>
                  </w:r>
                  <w:proofErr w:type="spellEnd"/>
                  <w:r>
                    <w:t>.</w:t>
                  </w:r>
                  <w:r w:rsidR="00AC6EE4">
                    <w:t xml:space="preserve"> </w:t>
                  </w:r>
                  <w:r w:rsidR="004622F1" w:rsidRPr="00902E2B">
                    <w:t>Program</w:t>
                  </w:r>
                  <w:r w:rsidR="004622F1">
                    <w:t>s</w:t>
                  </w:r>
                  <w:r w:rsidRPr="00902E2B">
                    <w:t xml:space="preserve">, the Department offers two P.G. </w:t>
                  </w:r>
                  <w:r w:rsidR="004622F1" w:rsidRPr="00902E2B">
                    <w:t>Program</w:t>
                  </w:r>
                  <w:r w:rsidR="004622F1">
                    <w:t>s</w:t>
                  </w:r>
                  <w:r w:rsidRPr="00902E2B">
                    <w:t>, M.Sc</w:t>
                  </w:r>
                  <w:r>
                    <w:t>.</w:t>
                  </w:r>
                  <w:r w:rsidRPr="00902E2B">
                    <w:t>(Applied Mathematics) and M.Sc</w:t>
                  </w:r>
                  <w:r>
                    <w:t>.</w:t>
                  </w:r>
                  <w:r w:rsidRPr="00902E2B">
                    <w:t>(Mathematics and Scientific Computing).</w:t>
                  </w:r>
                  <w:r>
                    <w:t xml:space="preserve"> The faculty is actively engaged in Research in diverse fields such as Fluid Dynamics, Bio Mechanics, Numerical Analysis, Differential Equations, Finite Element Method, Operations Research, Functional Analysis, Linear Algebra, Cryptography and Coding Theory. </w:t>
                  </w:r>
                  <w:r w:rsidRPr="00902E2B">
                    <w:t>At present, 20 Research Scholars are working for their Ph.D. The Department has a full-fledged computation laboratory to meet the requirements of the M.Sc. students, research scholars and the faculty.</w:t>
                  </w:r>
                  <w:r>
                    <w:t xml:space="preserve"> The Department has so far produced 105 Ph.D.'s and conducted more than 53 Conferences/Seminars/Workshops/STTP's, two international conferences and Three GIAN </w:t>
                  </w:r>
                  <w:r w:rsidR="004622F1">
                    <w:t>programs</w:t>
                  </w:r>
                  <w:r>
                    <w:t>. AICTE recognized the Department as QIP center for Ph.D. It is proud to say that Department of Mathematics at NIT Warangal has identified as National Resource Centre for Mathematics to develop online courses to train faculty within India.</w:t>
                  </w:r>
                </w:p>
                <w:p w:rsidR="00CC7BE8" w:rsidRPr="005D17DF" w:rsidRDefault="00CC7BE8" w:rsidP="00CC7BE8">
                  <w:pPr>
                    <w:autoSpaceDE w:val="0"/>
                    <w:autoSpaceDN w:val="0"/>
                    <w:adjustRightInd w:val="0"/>
                    <w:spacing w:after="0" w:line="240" w:lineRule="auto"/>
                    <w:jc w:val="both"/>
                    <w:rPr>
                      <w:rFonts w:asciiTheme="majorHAnsi" w:hAnsiTheme="majorHAnsi" w:cstheme="minorHAnsi"/>
                      <w:b/>
                      <w:bCs/>
                      <w:color w:val="FF0000"/>
                      <w:sz w:val="26"/>
                      <w:szCs w:val="26"/>
                    </w:rPr>
                  </w:pPr>
                  <w:r w:rsidRPr="005D17DF">
                    <w:rPr>
                      <w:rFonts w:asciiTheme="majorHAnsi" w:hAnsiTheme="majorHAnsi" w:cstheme="minorHAnsi"/>
                      <w:b/>
                      <w:bCs/>
                      <w:color w:val="FF0000"/>
                      <w:sz w:val="26"/>
                      <w:szCs w:val="26"/>
                    </w:rPr>
                    <w:t>ABOUT THE INSTITUTE</w:t>
                  </w:r>
                </w:p>
                <w:p w:rsidR="00611028" w:rsidRPr="004622F1" w:rsidRDefault="00611028" w:rsidP="00E32B66">
                  <w:pPr>
                    <w:spacing w:line="192" w:lineRule="auto"/>
                    <w:jc w:val="both"/>
                  </w:pPr>
                  <w:r w:rsidRPr="004622F1">
                    <w:t xml:space="preserve">The National Institute of Technology (formerly Regional Engineering College), Warangal, established in the year 1959, is the first among the 31 NIT’s in the country setup as joint venture of the Government of India and the state government. </w:t>
                  </w:r>
                  <w:r w:rsidR="00E32B66" w:rsidRPr="004622F1">
                    <w:rPr>
                      <w:bCs/>
                    </w:rPr>
                    <w:t>NIT Warangal is consistently ranked among top 10 technical institutions in the country.</w:t>
                  </w:r>
                  <w:r w:rsidR="00AC6EE4">
                    <w:rPr>
                      <w:bCs/>
                    </w:rPr>
                    <w:t xml:space="preserve"> </w:t>
                  </w:r>
                  <w:r w:rsidR="0068461C" w:rsidRPr="004622F1">
                    <w:rPr>
                      <w:bCs/>
                    </w:rPr>
                    <w:t xml:space="preserve">The institute offers 8 Under Graduate </w:t>
                  </w:r>
                  <w:r w:rsidR="004622F1" w:rsidRPr="004622F1">
                    <w:rPr>
                      <w:bCs/>
                    </w:rPr>
                    <w:t>Programs</w:t>
                  </w:r>
                  <w:r w:rsidR="0068461C" w:rsidRPr="004622F1">
                    <w:rPr>
                      <w:bCs/>
                    </w:rPr>
                    <w:t xml:space="preserve"> in Engineering and 29 Post Graduate </w:t>
                  </w:r>
                  <w:r w:rsidR="004622F1" w:rsidRPr="004622F1">
                    <w:rPr>
                      <w:bCs/>
                    </w:rPr>
                    <w:t>Programs</w:t>
                  </w:r>
                  <w:r w:rsidR="0068461C" w:rsidRPr="004622F1">
                    <w:rPr>
                      <w:bCs/>
                    </w:rPr>
                    <w:t xml:space="preserve"> leading to </w:t>
                  </w:r>
                  <w:proofErr w:type="spellStart"/>
                  <w:r w:rsidR="0068461C" w:rsidRPr="004622F1">
                    <w:rPr>
                      <w:bCs/>
                    </w:rPr>
                    <w:t>M.Tech</w:t>
                  </w:r>
                  <w:proofErr w:type="spellEnd"/>
                  <w:r w:rsidR="0068461C" w:rsidRPr="004622F1">
                    <w:rPr>
                      <w:bCs/>
                    </w:rPr>
                    <w:t xml:space="preserve">, </w:t>
                  </w:r>
                  <w:proofErr w:type="spellStart"/>
                  <w:r w:rsidR="0068461C" w:rsidRPr="004622F1">
                    <w:rPr>
                      <w:bCs/>
                    </w:rPr>
                    <w:t>M.Sc</w:t>
                  </w:r>
                  <w:proofErr w:type="spellEnd"/>
                  <w:r w:rsidR="0068461C" w:rsidRPr="004622F1">
                    <w:rPr>
                      <w:bCs/>
                    </w:rPr>
                    <w:t>, M.Sc.(Tech.), MCA and MBA degrees.</w:t>
                  </w:r>
                  <w:r w:rsidR="00AC6EE4">
                    <w:rPr>
                      <w:bCs/>
                    </w:rPr>
                    <w:t xml:space="preserve"> </w:t>
                  </w:r>
                  <w:r w:rsidR="00F3387D" w:rsidRPr="004622F1">
                    <w:rPr>
                      <w:bCs/>
                    </w:rPr>
                    <w:t xml:space="preserve">All the Departments of the institute conduct research </w:t>
                  </w:r>
                  <w:r w:rsidR="004622F1" w:rsidRPr="004622F1">
                    <w:rPr>
                      <w:bCs/>
                    </w:rPr>
                    <w:t>programs</w:t>
                  </w:r>
                  <w:r w:rsidR="00F3387D" w:rsidRPr="004622F1">
                    <w:rPr>
                      <w:bCs/>
                    </w:rPr>
                    <w:t xml:space="preserve"> leading to Ph.D. degrees.</w:t>
                  </w:r>
                  <w:r w:rsidRPr="004622F1">
                    <w:t xml:space="preserve"> It is located on the Hyderabad – Warangal National Highway at a distance of 3 </w:t>
                  </w:r>
                  <w:proofErr w:type="spellStart"/>
                  <w:r w:rsidRPr="004622F1">
                    <w:t>kms</w:t>
                  </w:r>
                  <w:proofErr w:type="spellEnd"/>
                  <w:r w:rsidRPr="004622F1">
                    <w:t xml:space="preserve"> from </w:t>
                  </w:r>
                  <w:proofErr w:type="spellStart"/>
                  <w:r w:rsidRPr="004622F1">
                    <w:t>Kazipet</w:t>
                  </w:r>
                  <w:proofErr w:type="spellEnd"/>
                  <w:r w:rsidRPr="004622F1">
                    <w:t xml:space="preserve"> Railway station and 12 </w:t>
                  </w:r>
                  <w:proofErr w:type="spellStart"/>
                  <w:r w:rsidRPr="004622F1">
                    <w:t>kms</w:t>
                  </w:r>
                  <w:proofErr w:type="spellEnd"/>
                  <w:r w:rsidRPr="004622F1">
                    <w:t xml:space="preserve"> from Warangal Railway station.  Participants are advised to alight either at </w:t>
                  </w:r>
                  <w:proofErr w:type="spellStart"/>
                  <w:r w:rsidRPr="004622F1">
                    <w:t>Kazipet</w:t>
                  </w:r>
                  <w:proofErr w:type="spellEnd"/>
                  <w:r w:rsidRPr="004622F1">
                    <w:t xml:space="preserve"> or Warangal depending upon the train of </w:t>
                  </w:r>
                  <w:r w:rsidR="005D17DF" w:rsidRPr="004622F1">
                    <w:t>travel.</w:t>
                  </w:r>
                  <w:r w:rsidR="00E32B66" w:rsidRPr="004622F1">
                    <w:t xml:space="preserve"> Warangal is about 135 </w:t>
                  </w:r>
                  <w:proofErr w:type="spellStart"/>
                  <w:r w:rsidR="00E32B66" w:rsidRPr="004622F1">
                    <w:t>kms</w:t>
                  </w:r>
                  <w:proofErr w:type="spellEnd"/>
                  <w:r w:rsidR="00E32B66" w:rsidRPr="004622F1">
                    <w:t xml:space="preserve"> from Hyderabad, the capital of Telangana State. It is well connected by rail and road.</w:t>
                  </w:r>
                </w:p>
                <w:p w:rsidR="00E56203" w:rsidRPr="00782575" w:rsidRDefault="00E56203" w:rsidP="00E56203">
                  <w:pPr>
                    <w:spacing w:after="0" w:line="240" w:lineRule="auto"/>
                    <w:rPr>
                      <w:sz w:val="21"/>
                      <w:szCs w:val="21"/>
                    </w:rPr>
                  </w:pPr>
                </w:p>
                <w:p w:rsidR="003623E7" w:rsidRPr="00782575" w:rsidRDefault="003623E7" w:rsidP="00AC2458">
                  <w:pPr>
                    <w:autoSpaceDE w:val="0"/>
                    <w:autoSpaceDN w:val="0"/>
                    <w:adjustRightInd w:val="0"/>
                    <w:spacing w:after="0" w:line="240" w:lineRule="auto"/>
                    <w:jc w:val="both"/>
                    <w:rPr>
                      <w:rFonts w:asciiTheme="majorHAnsi" w:hAnsiTheme="majorHAnsi" w:cs="Times New Roman"/>
                      <w:bCs/>
                      <w:sz w:val="21"/>
                      <w:szCs w:val="21"/>
                    </w:rPr>
                  </w:pPr>
                </w:p>
                <w:p w:rsidR="005234EC" w:rsidRPr="00782575" w:rsidRDefault="005234EC" w:rsidP="00BC4F1F">
                  <w:pPr>
                    <w:autoSpaceDE w:val="0"/>
                    <w:autoSpaceDN w:val="0"/>
                    <w:adjustRightInd w:val="0"/>
                    <w:spacing w:after="0" w:line="240" w:lineRule="auto"/>
                    <w:jc w:val="both"/>
                    <w:rPr>
                      <w:rFonts w:asciiTheme="majorHAnsi" w:hAnsiTheme="majorHAnsi" w:cs="Times New Roman"/>
                      <w:color w:val="000000"/>
                      <w:sz w:val="21"/>
                      <w:szCs w:val="21"/>
                    </w:rPr>
                  </w:pPr>
                </w:p>
                <w:p w:rsidR="00D04D0A" w:rsidRPr="00782575" w:rsidRDefault="00D04D0A" w:rsidP="00BC4F1F">
                  <w:pPr>
                    <w:autoSpaceDE w:val="0"/>
                    <w:autoSpaceDN w:val="0"/>
                    <w:adjustRightInd w:val="0"/>
                    <w:spacing w:after="0" w:line="240" w:lineRule="auto"/>
                    <w:jc w:val="both"/>
                    <w:rPr>
                      <w:rFonts w:asciiTheme="majorHAnsi" w:hAnsiTheme="majorHAnsi" w:cs="Times New Roman"/>
                      <w:color w:val="000000"/>
                      <w:sz w:val="21"/>
                      <w:szCs w:val="21"/>
                    </w:rPr>
                  </w:pPr>
                </w:p>
                <w:p w:rsidR="001B716F" w:rsidRPr="00782575" w:rsidRDefault="001B716F" w:rsidP="00BC4F1F">
                  <w:pPr>
                    <w:autoSpaceDE w:val="0"/>
                    <w:autoSpaceDN w:val="0"/>
                    <w:adjustRightInd w:val="0"/>
                    <w:spacing w:after="0" w:line="240" w:lineRule="auto"/>
                    <w:jc w:val="both"/>
                    <w:rPr>
                      <w:rFonts w:asciiTheme="majorHAnsi" w:hAnsiTheme="majorHAnsi"/>
                      <w:b/>
                      <w:color w:val="C00000"/>
                      <w:sz w:val="21"/>
                      <w:szCs w:val="21"/>
                    </w:rPr>
                  </w:pPr>
                </w:p>
              </w:txbxContent>
            </v:textbox>
          </v:rect>
        </w:pict>
      </w:r>
      <w:r>
        <w:rPr>
          <w:noProof/>
        </w:rPr>
        <w:pict>
          <v:rect id="_x0000_s1044" style="position:absolute;margin-left:-14.55pt;margin-top:-24pt;width:270.45pt;height:574.2pt;z-index:251680768" o:regroupid="3" fillcolor="#dbf5f9 [3214]" strokecolor="#c00000" strokeweight="1.5pt">
            <v:fill color2="#ecf2da [665]" rotate="t"/>
            <v:textbox style="mso-next-textbox:#_x0000_s1044">
              <w:txbxContent>
                <w:p w:rsidR="00CC7BE8" w:rsidRPr="00F64AE0" w:rsidRDefault="00CC7BE8" w:rsidP="00CC7BE8">
                  <w:pPr>
                    <w:spacing w:after="0" w:line="240" w:lineRule="auto"/>
                    <w:rPr>
                      <w:rFonts w:asciiTheme="majorHAnsi" w:hAnsiTheme="majorHAnsi"/>
                      <w:sz w:val="18"/>
                      <w:szCs w:val="18"/>
                    </w:rPr>
                  </w:pPr>
                  <w:bookmarkStart w:id="0" w:name="_GoBack"/>
                  <w:r w:rsidRPr="00F64AE0">
                    <w:rPr>
                      <w:rFonts w:asciiTheme="majorHAnsi" w:hAnsiTheme="majorHAnsi" w:cstheme="minorHAnsi"/>
                      <w:b/>
                      <w:color w:val="FF0000"/>
                      <w:sz w:val="26"/>
                      <w:szCs w:val="26"/>
                    </w:rPr>
                    <w:t>IMPORTANT DATES</w:t>
                  </w:r>
                </w:p>
                <w:p w:rsidR="00085033" w:rsidRDefault="00085033" w:rsidP="00CC7BE8">
                  <w:pPr>
                    <w:tabs>
                      <w:tab w:val="left" w:pos="3369"/>
                    </w:tabs>
                    <w:spacing w:after="0" w:line="240" w:lineRule="auto"/>
                    <w:rPr>
                      <w:rFonts w:cstheme="minorHAnsi"/>
                    </w:rPr>
                  </w:pPr>
                  <w:r>
                    <w:rPr>
                      <w:rFonts w:cstheme="minorHAnsi"/>
                    </w:rPr>
                    <w:t>Submission of Full Paper</w:t>
                  </w:r>
                  <w:r w:rsidRPr="00C4522F">
                    <w:rPr>
                      <w:rFonts w:cstheme="minorHAnsi"/>
                      <w:b/>
                      <w:bCs/>
                    </w:rPr>
                    <w:tab/>
                  </w:r>
                  <w:r w:rsidR="00CC0BA2">
                    <w:rPr>
                      <w:rFonts w:cstheme="minorHAnsi"/>
                    </w:rPr>
                    <w:t>10</w:t>
                  </w:r>
                  <w:r w:rsidRPr="00C4522F">
                    <w:rPr>
                      <w:rFonts w:cstheme="minorHAnsi"/>
                      <w:vertAlign w:val="superscript"/>
                    </w:rPr>
                    <w:t>th</w:t>
                  </w:r>
                  <w:r>
                    <w:rPr>
                      <w:rFonts w:cstheme="minorHAnsi"/>
                    </w:rPr>
                    <w:t xml:space="preserve"> Dec, 201</w:t>
                  </w:r>
                  <w:r w:rsidR="00CC0BA2">
                    <w:rPr>
                      <w:rFonts w:cstheme="minorHAnsi"/>
                    </w:rPr>
                    <w:t>8</w:t>
                  </w:r>
                </w:p>
                <w:p w:rsidR="00085033" w:rsidRPr="00C4522F" w:rsidRDefault="00085033" w:rsidP="00CC7BE8">
                  <w:pPr>
                    <w:tabs>
                      <w:tab w:val="left" w:pos="3369"/>
                    </w:tabs>
                    <w:spacing w:after="0" w:line="240" w:lineRule="auto"/>
                    <w:rPr>
                      <w:rFonts w:cstheme="minorHAnsi"/>
                    </w:rPr>
                  </w:pPr>
                  <w:r w:rsidRPr="00C4522F">
                    <w:rPr>
                      <w:rFonts w:cstheme="minorHAnsi"/>
                    </w:rPr>
                    <w:t xml:space="preserve">Acceptance of </w:t>
                  </w:r>
                  <w:r w:rsidRPr="00C4522F">
                    <w:rPr>
                      <w:rFonts w:cstheme="minorHAnsi"/>
                      <w:bCs/>
                    </w:rPr>
                    <w:t>full length paper</w:t>
                  </w:r>
                  <w:r w:rsidRPr="00C4522F">
                    <w:rPr>
                      <w:rFonts w:cstheme="minorHAnsi"/>
                      <w:b/>
                      <w:bCs/>
                    </w:rPr>
                    <w:tab/>
                  </w:r>
                  <w:r w:rsidR="00CC0BA2">
                    <w:rPr>
                      <w:rFonts w:cstheme="minorHAnsi"/>
                    </w:rPr>
                    <w:t>20</w:t>
                  </w:r>
                  <w:r w:rsidRPr="00C4522F">
                    <w:rPr>
                      <w:rFonts w:cstheme="minorHAnsi"/>
                      <w:vertAlign w:val="superscript"/>
                    </w:rPr>
                    <w:t>th</w:t>
                  </w:r>
                  <w:r>
                    <w:rPr>
                      <w:rFonts w:cstheme="minorHAnsi"/>
                    </w:rPr>
                    <w:t xml:space="preserve"> Dec, 201</w:t>
                  </w:r>
                  <w:r w:rsidR="00CC0BA2">
                    <w:rPr>
                      <w:rFonts w:cstheme="minorHAnsi"/>
                    </w:rPr>
                    <w:t>8</w:t>
                  </w:r>
                </w:p>
                <w:p w:rsidR="005C2CBB" w:rsidRDefault="00085033" w:rsidP="00CC7BE8">
                  <w:pPr>
                    <w:tabs>
                      <w:tab w:val="left" w:pos="3369"/>
                    </w:tabs>
                    <w:spacing w:after="0" w:line="240" w:lineRule="auto"/>
                    <w:rPr>
                      <w:rFonts w:cstheme="minorHAnsi"/>
                      <w:bCs/>
                    </w:rPr>
                  </w:pPr>
                  <w:r w:rsidRPr="00CF6DB1">
                    <w:rPr>
                      <w:rFonts w:cstheme="minorHAnsi"/>
                      <w:bCs/>
                    </w:rPr>
                    <w:t xml:space="preserve">Final Paper (Camera Ready) </w:t>
                  </w:r>
                </w:p>
                <w:p w:rsidR="00085033" w:rsidRPr="00C4522F" w:rsidRDefault="00085033" w:rsidP="00CC7BE8">
                  <w:pPr>
                    <w:tabs>
                      <w:tab w:val="left" w:pos="3369"/>
                    </w:tabs>
                    <w:spacing w:after="0" w:line="240" w:lineRule="auto"/>
                    <w:rPr>
                      <w:rFonts w:cstheme="minorHAnsi"/>
                      <w:bCs/>
                    </w:rPr>
                  </w:pPr>
                  <w:r w:rsidRPr="00CF6DB1">
                    <w:rPr>
                      <w:rFonts w:cstheme="minorHAnsi"/>
                      <w:bCs/>
                    </w:rPr>
                    <w:t xml:space="preserve">Submission </w:t>
                  </w:r>
                  <w:r w:rsidR="005C2CBB">
                    <w:rPr>
                      <w:rFonts w:cstheme="minorHAnsi"/>
                      <w:bCs/>
                    </w:rPr>
                    <w:t>&amp; Registration</w:t>
                  </w:r>
                  <w:r w:rsidRPr="00C4522F">
                    <w:rPr>
                      <w:rFonts w:cstheme="minorHAnsi"/>
                      <w:bCs/>
                    </w:rPr>
                    <w:tab/>
                  </w:r>
                  <w:r w:rsidR="005C2CBB">
                    <w:rPr>
                      <w:rFonts w:cstheme="minorHAnsi"/>
                      <w:bCs/>
                    </w:rPr>
                    <w:t>2</w:t>
                  </w:r>
                  <w:r>
                    <w:rPr>
                      <w:rFonts w:cstheme="minorHAnsi"/>
                      <w:bCs/>
                    </w:rPr>
                    <w:t>5</w:t>
                  </w:r>
                  <w:r w:rsidRPr="00C4522F">
                    <w:rPr>
                      <w:rFonts w:cstheme="minorHAnsi"/>
                      <w:bCs/>
                      <w:vertAlign w:val="superscript"/>
                    </w:rPr>
                    <w:t>th</w:t>
                  </w:r>
                  <w:r w:rsidR="00EC025B">
                    <w:rPr>
                      <w:rFonts w:cstheme="minorHAnsi"/>
                      <w:bCs/>
                    </w:rPr>
                    <w:t xml:space="preserve"> Dec, 201</w:t>
                  </w:r>
                  <w:r w:rsidR="00CC0BA2">
                    <w:rPr>
                      <w:rFonts w:cstheme="minorHAnsi"/>
                      <w:bCs/>
                    </w:rPr>
                    <w:t>8</w:t>
                  </w:r>
                </w:p>
                <w:p w:rsidR="0000747A" w:rsidRDefault="0000747A" w:rsidP="0010292F">
                  <w:pPr>
                    <w:spacing w:after="0"/>
                    <w:jc w:val="both"/>
                    <w:rPr>
                      <w:rFonts w:asciiTheme="majorHAnsi" w:hAnsiTheme="majorHAnsi"/>
                      <w:sz w:val="10"/>
                      <w:szCs w:val="10"/>
                    </w:rPr>
                  </w:pPr>
                </w:p>
                <w:p w:rsidR="00CC7BE8" w:rsidRPr="00F64AE0" w:rsidRDefault="00CC7BE8" w:rsidP="00CC7BE8">
                  <w:pPr>
                    <w:spacing w:after="0" w:line="204" w:lineRule="auto"/>
                    <w:jc w:val="both"/>
                    <w:rPr>
                      <w:rFonts w:asciiTheme="majorHAnsi" w:hAnsiTheme="majorHAnsi"/>
                      <w:sz w:val="18"/>
                      <w:szCs w:val="18"/>
                    </w:rPr>
                  </w:pPr>
                  <w:r w:rsidRPr="00F64AE0">
                    <w:rPr>
                      <w:rFonts w:asciiTheme="majorHAnsi" w:hAnsiTheme="majorHAnsi" w:cstheme="minorHAnsi"/>
                      <w:b/>
                      <w:color w:val="FF0000"/>
                      <w:sz w:val="26"/>
                      <w:szCs w:val="26"/>
                    </w:rPr>
                    <w:t>REGISTRATION FEE</w:t>
                  </w:r>
                </w:p>
                <w:p w:rsidR="00CC7BE8" w:rsidRPr="00C4522F" w:rsidRDefault="00CC7BE8" w:rsidP="00CC7BE8">
                  <w:pPr>
                    <w:spacing w:after="0" w:line="204" w:lineRule="auto"/>
                    <w:jc w:val="both"/>
                    <w:rPr>
                      <w:rFonts w:cstheme="minorHAnsi"/>
                    </w:rPr>
                  </w:pPr>
                  <w:r w:rsidRPr="00C4522F">
                    <w:rPr>
                      <w:rFonts w:cstheme="minorHAnsi"/>
                    </w:rPr>
                    <w:t xml:space="preserve">Delegates from Academic and </w:t>
                  </w:r>
                </w:p>
                <w:p w:rsidR="00CC7BE8" w:rsidRPr="00C4522F" w:rsidRDefault="00CC7BE8" w:rsidP="00CC7BE8">
                  <w:pPr>
                    <w:tabs>
                      <w:tab w:val="left" w:pos="3369"/>
                    </w:tabs>
                    <w:spacing w:after="0" w:line="204" w:lineRule="auto"/>
                    <w:rPr>
                      <w:rFonts w:cstheme="minorHAnsi"/>
                    </w:rPr>
                  </w:pPr>
                  <w:r w:rsidRPr="00C4522F">
                    <w:rPr>
                      <w:rFonts w:cstheme="minorHAnsi"/>
                    </w:rPr>
                    <w:t>R &amp;D Institutions</w:t>
                  </w:r>
                  <w:r w:rsidRPr="00C4522F">
                    <w:rPr>
                      <w:rFonts w:cstheme="minorHAnsi"/>
                      <w:b/>
                      <w:bCs/>
                    </w:rPr>
                    <w:tab/>
                  </w:r>
                  <w:r>
                    <w:rPr>
                      <w:rFonts w:cstheme="minorHAnsi"/>
                    </w:rPr>
                    <w:t>Rs. 3000/-</w:t>
                  </w:r>
                </w:p>
                <w:p w:rsidR="00CC7BE8" w:rsidRPr="00C4522F" w:rsidRDefault="00CC7BE8" w:rsidP="00CC7BE8">
                  <w:pPr>
                    <w:tabs>
                      <w:tab w:val="left" w:pos="3369"/>
                    </w:tabs>
                    <w:spacing w:after="0" w:line="204" w:lineRule="auto"/>
                    <w:rPr>
                      <w:rFonts w:cstheme="minorHAnsi"/>
                      <w:bCs/>
                    </w:rPr>
                  </w:pPr>
                  <w:r w:rsidRPr="00C4522F">
                    <w:rPr>
                      <w:rFonts w:cstheme="minorHAnsi"/>
                    </w:rPr>
                    <w:t>Delegates from Industry</w:t>
                  </w:r>
                  <w:r w:rsidRPr="00C4522F">
                    <w:rPr>
                      <w:rFonts w:cstheme="minorHAnsi"/>
                      <w:bCs/>
                    </w:rPr>
                    <w:tab/>
                  </w:r>
                  <w:r>
                    <w:rPr>
                      <w:rFonts w:cstheme="minorHAnsi"/>
                    </w:rPr>
                    <w:t>Rs. 5000/-</w:t>
                  </w:r>
                </w:p>
                <w:p w:rsidR="00CC7BE8" w:rsidRPr="00C4522F" w:rsidRDefault="00CC7BE8" w:rsidP="00CC7BE8">
                  <w:pPr>
                    <w:tabs>
                      <w:tab w:val="left" w:pos="3369"/>
                    </w:tabs>
                    <w:spacing w:after="0" w:line="204" w:lineRule="auto"/>
                    <w:rPr>
                      <w:rFonts w:cstheme="minorHAnsi"/>
                      <w:bCs/>
                    </w:rPr>
                  </w:pPr>
                  <w:r w:rsidRPr="00C4522F">
                    <w:rPr>
                      <w:rFonts w:cstheme="minorHAnsi"/>
                    </w:rPr>
                    <w:t>Students/Research Scholar</w:t>
                  </w:r>
                  <w:r w:rsidRPr="00C4522F">
                    <w:rPr>
                      <w:rFonts w:cstheme="minorHAnsi"/>
                      <w:bCs/>
                    </w:rPr>
                    <w:tab/>
                  </w:r>
                  <w:r>
                    <w:rPr>
                      <w:rFonts w:cstheme="minorHAnsi"/>
                    </w:rPr>
                    <w:t>Rs. 2500/-</w:t>
                  </w:r>
                </w:p>
                <w:p w:rsidR="00CC7BE8" w:rsidRPr="00C4522F" w:rsidRDefault="00CC7BE8" w:rsidP="00CC7BE8">
                  <w:pPr>
                    <w:tabs>
                      <w:tab w:val="left" w:pos="3369"/>
                    </w:tabs>
                    <w:spacing w:after="0" w:line="204" w:lineRule="auto"/>
                    <w:rPr>
                      <w:rFonts w:cstheme="minorHAnsi"/>
                    </w:rPr>
                  </w:pPr>
                  <w:r w:rsidRPr="00C4522F">
                    <w:rPr>
                      <w:rFonts w:cstheme="minorHAnsi"/>
                    </w:rPr>
                    <w:t>Foreign Participants</w:t>
                  </w:r>
                  <w:r w:rsidRPr="00C4522F">
                    <w:rPr>
                      <w:rFonts w:cstheme="minorHAnsi"/>
                    </w:rPr>
                    <w:tab/>
                    <w:t>US</w:t>
                  </w:r>
                  <w:r>
                    <w:rPr>
                      <w:rFonts w:cstheme="minorHAnsi"/>
                    </w:rPr>
                    <w:t>D 25</w:t>
                  </w:r>
                  <w:r w:rsidRPr="00C4522F">
                    <w:rPr>
                      <w:rFonts w:cstheme="minorHAnsi"/>
                    </w:rPr>
                    <w:t>0</w:t>
                  </w:r>
                </w:p>
                <w:p w:rsidR="00CC7BE8" w:rsidRDefault="00CC7BE8" w:rsidP="00CC7BE8">
                  <w:pPr>
                    <w:autoSpaceDE w:val="0"/>
                    <w:autoSpaceDN w:val="0"/>
                    <w:adjustRightInd w:val="0"/>
                    <w:spacing w:after="0" w:line="204" w:lineRule="auto"/>
                    <w:jc w:val="both"/>
                    <w:rPr>
                      <w:rFonts w:cstheme="minorHAnsi"/>
                    </w:rPr>
                  </w:pPr>
                  <w:r w:rsidRPr="00C4522F">
                    <w:rPr>
                      <w:rFonts w:cstheme="minorHAnsi"/>
                    </w:rPr>
                    <w:t>Foreign Students</w:t>
                  </w:r>
                  <w:r w:rsidRPr="00C4522F">
                    <w:rPr>
                      <w:rFonts w:cstheme="minorHAnsi"/>
                    </w:rPr>
                    <w:tab/>
                  </w:r>
                  <w:r w:rsidR="003D1BC2">
                    <w:rPr>
                      <w:rFonts w:cstheme="minorHAnsi"/>
                    </w:rPr>
                    <w:t xml:space="preserve">                         </w:t>
                  </w:r>
                  <w:r>
                    <w:rPr>
                      <w:rFonts w:cstheme="minorHAnsi"/>
                    </w:rPr>
                    <w:t>USD 20</w:t>
                  </w:r>
                  <w:r w:rsidRPr="00C4522F">
                    <w:rPr>
                      <w:rFonts w:cstheme="minorHAnsi"/>
                    </w:rPr>
                    <w:t>0</w:t>
                  </w:r>
                </w:p>
                <w:p w:rsidR="00CC7BE8" w:rsidRDefault="00CC7BE8" w:rsidP="00CC7BE8">
                  <w:pPr>
                    <w:autoSpaceDE w:val="0"/>
                    <w:autoSpaceDN w:val="0"/>
                    <w:adjustRightInd w:val="0"/>
                    <w:spacing w:after="0" w:line="204" w:lineRule="auto"/>
                    <w:jc w:val="both"/>
                    <w:rPr>
                      <w:rFonts w:cstheme="minorHAnsi"/>
                      <w:b/>
                      <w:bCs/>
                    </w:rPr>
                  </w:pPr>
                </w:p>
                <w:p w:rsidR="00CC7BE8" w:rsidRDefault="00CC7BE8" w:rsidP="00CC7BE8">
                  <w:pPr>
                    <w:autoSpaceDE w:val="0"/>
                    <w:autoSpaceDN w:val="0"/>
                    <w:adjustRightInd w:val="0"/>
                    <w:spacing w:after="0" w:line="204" w:lineRule="auto"/>
                    <w:jc w:val="both"/>
                    <w:rPr>
                      <w:rFonts w:cstheme="minorHAnsi"/>
                      <w:bCs/>
                      <w:iCs/>
                    </w:rPr>
                  </w:pPr>
                  <w:r w:rsidRPr="00C30C2A">
                    <w:rPr>
                      <w:rFonts w:cstheme="minorHAnsi"/>
                      <w:b/>
                      <w:bCs/>
                    </w:rPr>
                    <w:t>Registration fee includes</w:t>
                  </w:r>
                  <w:r w:rsidR="003D1BC2">
                    <w:rPr>
                      <w:rFonts w:cstheme="minorHAnsi"/>
                      <w:b/>
                      <w:bCs/>
                    </w:rPr>
                    <w:t xml:space="preserve"> </w:t>
                  </w:r>
                  <w:r w:rsidRPr="00AB6C26">
                    <w:rPr>
                      <w:rFonts w:cstheme="minorHAnsi"/>
                      <w:bCs/>
                    </w:rPr>
                    <w:t>Conference kit, Conference Buffet, Lunch, Dinner and Refreshments</w:t>
                  </w:r>
                  <w:r w:rsidRPr="00AB6C26">
                    <w:rPr>
                      <w:rFonts w:cstheme="minorHAnsi"/>
                      <w:bCs/>
                      <w:iCs/>
                    </w:rPr>
                    <w:t>.</w:t>
                  </w:r>
                </w:p>
                <w:p w:rsidR="00CC7BE8" w:rsidRPr="00155673" w:rsidRDefault="00CC7BE8" w:rsidP="00CC7BE8">
                  <w:pPr>
                    <w:autoSpaceDE w:val="0"/>
                    <w:autoSpaceDN w:val="0"/>
                    <w:adjustRightInd w:val="0"/>
                    <w:spacing w:after="0" w:line="204" w:lineRule="auto"/>
                    <w:jc w:val="both"/>
                    <w:rPr>
                      <w:rFonts w:cstheme="minorHAnsi"/>
                      <w:bCs/>
                      <w:iCs/>
                      <w:sz w:val="16"/>
                      <w:szCs w:val="16"/>
                    </w:rPr>
                  </w:pPr>
                </w:p>
                <w:p w:rsidR="00CC7BE8" w:rsidRPr="005D17DF" w:rsidRDefault="00CC7BE8" w:rsidP="00CC7BE8">
                  <w:pPr>
                    <w:autoSpaceDE w:val="0"/>
                    <w:autoSpaceDN w:val="0"/>
                    <w:adjustRightInd w:val="0"/>
                    <w:spacing w:after="0" w:line="204" w:lineRule="auto"/>
                    <w:jc w:val="both"/>
                    <w:rPr>
                      <w:rFonts w:cstheme="minorHAnsi"/>
                      <w:b/>
                      <w:bCs/>
                      <w:iCs/>
                      <w:color w:val="FF0000"/>
                      <w:u w:val="single"/>
                    </w:rPr>
                  </w:pPr>
                  <w:r>
                    <w:rPr>
                      <w:rFonts w:cstheme="minorHAnsi"/>
                      <w:b/>
                      <w:bCs/>
                      <w:iCs/>
                      <w:color w:val="FF0000"/>
                      <w:u w:val="single"/>
                    </w:rPr>
                    <w:t>Mode of payment (Online trans</w:t>
                  </w:r>
                  <w:r w:rsidRPr="005D17DF">
                    <w:rPr>
                      <w:rFonts w:cstheme="minorHAnsi"/>
                      <w:b/>
                      <w:bCs/>
                      <w:iCs/>
                      <w:color w:val="FF0000"/>
                      <w:u w:val="single"/>
                    </w:rPr>
                    <w:t>fer/D</w:t>
                  </w:r>
                  <w:r>
                    <w:rPr>
                      <w:rFonts w:cstheme="minorHAnsi"/>
                      <w:b/>
                      <w:bCs/>
                      <w:iCs/>
                      <w:color w:val="FF0000"/>
                      <w:u w:val="single"/>
                    </w:rPr>
                    <w:t xml:space="preserve">emand </w:t>
                  </w:r>
                  <w:r w:rsidRPr="005D17DF">
                    <w:rPr>
                      <w:rFonts w:cstheme="minorHAnsi"/>
                      <w:b/>
                      <w:bCs/>
                      <w:iCs/>
                      <w:color w:val="FF0000"/>
                      <w:u w:val="single"/>
                    </w:rPr>
                    <w:t>D</w:t>
                  </w:r>
                  <w:r>
                    <w:rPr>
                      <w:rFonts w:cstheme="minorHAnsi"/>
                      <w:b/>
                      <w:bCs/>
                      <w:iCs/>
                      <w:color w:val="FF0000"/>
                      <w:u w:val="single"/>
                    </w:rPr>
                    <w:t>raft</w:t>
                  </w:r>
                  <w:r w:rsidRPr="005D17DF">
                    <w:rPr>
                      <w:rFonts w:cstheme="minorHAnsi"/>
                      <w:b/>
                      <w:bCs/>
                      <w:iCs/>
                      <w:color w:val="FF0000"/>
                      <w:u w:val="single"/>
                    </w:rPr>
                    <w:t>)</w:t>
                  </w:r>
                </w:p>
                <w:p w:rsidR="00CC7BE8" w:rsidRDefault="00CC7BE8" w:rsidP="00CC7BE8">
                  <w:pPr>
                    <w:spacing w:after="0" w:line="204" w:lineRule="auto"/>
                  </w:pPr>
                  <w:r>
                    <w:t>Account Name       :   Conference Chair</w:t>
                  </w:r>
                </w:p>
                <w:p w:rsidR="00CC7BE8" w:rsidRDefault="00CC7BE8" w:rsidP="00CC7BE8">
                  <w:pPr>
                    <w:spacing w:after="0" w:line="204" w:lineRule="auto"/>
                  </w:pPr>
                  <w:r>
                    <w:t>Account No             :   37494838784</w:t>
                  </w:r>
                </w:p>
                <w:p w:rsidR="00CC7BE8" w:rsidRDefault="00CC7BE8" w:rsidP="00CC7BE8">
                  <w:pPr>
                    <w:spacing w:after="0" w:line="204" w:lineRule="auto"/>
                  </w:pPr>
                  <w:r>
                    <w:t>Name of the Bank :   State Bank of India</w:t>
                  </w:r>
                </w:p>
                <w:p w:rsidR="00CC7BE8" w:rsidRDefault="00CC7BE8" w:rsidP="00CC7BE8">
                  <w:pPr>
                    <w:spacing w:after="0" w:line="204" w:lineRule="auto"/>
                  </w:pPr>
                  <w:r>
                    <w:t>Branch                     :   REC Warangal (NIT Campus)</w:t>
                  </w:r>
                </w:p>
                <w:p w:rsidR="00CC7BE8" w:rsidRDefault="00CC7BE8" w:rsidP="00CC7BE8">
                  <w:pPr>
                    <w:spacing w:after="0" w:line="204" w:lineRule="auto"/>
                  </w:pPr>
                  <w:r>
                    <w:t>Branch Code           :  20149</w:t>
                  </w:r>
                </w:p>
                <w:p w:rsidR="00CC7BE8" w:rsidRDefault="00CC7BE8" w:rsidP="00CC7BE8">
                  <w:pPr>
                    <w:spacing w:after="0" w:line="204" w:lineRule="auto"/>
                  </w:pPr>
                  <w:r>
                    <w:t xml:space="preserve">IFSC Code                :  SBIN0020149 </w:t>
                  </w:r>
                </w:p>
                <w:p w:rsidR="00CC7BE8" w:rsidRDefault="00CC7BE8" w:rsidP="00CC7BE8">
                  <w:pPr>
                    <w:spacing w:after="0" w:line="204" w:lineRule="auto"/>
                  </w:pPr>
                  <w:r>
                    <w:t>MICR Code              :  506002030</w:t>
                  </w:r>
                  <w:r>
                    <w:cr/>
                  </w:r>
                </w:p>
                <w:p w:rsidR="00CC7BE8" w:rsidRDefault="00CC7BE8" w:rsidP="00CC7BE8">
                  <w:pPr>
                    <w:spacing w:after="0" w:line="204" w:lineRule="auto"/>
                    <w:rPr>
                      <w:rFonts w:cstheme="minorHAnsi"/>
                      <w:color w:val="000000"/>
                    </w:rPr>
                  </w:pPr>
                  <w:r>
                    <w:rPr>
                      <w:rFonts w:cstheme="minorHAnsi"/>
                      <w:color w:val="000000"/>
                    </w:rPr>
                    <w:t>DD</w:t>
                  </w:r>
                  <w:r w:rsidR="00646380">
                    <w:rPr>
                      <w:rFonts w:cstheme="minorHAnsi"/>
                      <w:color w:val="000000"/>
                    </w:rPr>
                    <w:t xml:space="preserve"> </w:t>
                  </w:r>
                  <w:r>
                    <w:rPr>
                      <w:rFonts w:cstheme="minorHAnsi"/>
                      <w:color w:val="000000"/>
                    </w:rPr>
                    <w:t xml:space="preserve">is to be </w:t>
                  </w:r>
                  <w:r w:rsidRPr="00C4522F">
                    <w:rPr>
                      <w:rFonts w:cstheme="minorHAnsi"/>
                      <w:color w:val="000000"/>
                    </w:rPr>
                    <w:t>drawn in favor of “</w:t>
                  </w:r>
                  <w:r>
                    <w:rPr>
                      <w:rFonts w:cstheme="minorHAnsi"/>
                      <w:b/>
                      <w:color w:val="000000"/>
                    </w:rPr>
                    <w:t xml:space="preserve">Conference </w:t>
                  </w:r>
                  <w:r w:rsidRPr="00FE58CC">
                    <w:rPr>
                      <w:rFonts w:cstheme="minorHAnsi"/>
                      <w:b/>
                      <w:color w:val="000000"/>
                    </w:rPr>
                    <w:t>Chair,</w:t>
                  </w:r>
                  <w:r w:rsidR="00646380">
                    <w:rPr>
                      <w:rFonts w:cstheme="minorHAnsi"/>
                      <w:b/>
                      <w:color w:val="000000"/>
                    </w:rPr>
                    <w:t xml:space="preserve"> </w:t>
                  </w:r>
                  <w:r w:rsidRPr="00B30423">
                    <w:rPr>
                      <w:rFonts w:cstheme="minorHAnsi"/>
                      <w:b/>
                    </w:rPr>
                    <w:t>CMFDP - 2019</w:t>
                  </w:r>
                  <w:r w:rsidRPr="00C4522F">
                    <w:rPr>
                      <w:rFonts w:cstheme="minorHAnsi"/>
                      <w:b/>
                      <w:color w:val="000000"/>
                    </w:rPr>
                    <w:t>”</w:t>
                  </w:r>
                  <w:r w:rsidRPr="00C4522F">
                    <w:rPr>
                      <w:rFonts w:cstheme="minorHAnsi"/>
                      <w:color w:val="000000"/>
                    </w:rPr>
                    <w:t xml:space="preserve"> payable at Warangal.  </w:t>
                  </w:r>
                </w:p>
                <w:p w:rsidR="00CC7BE8" w:rsidRDefault="00CC7BE8" w:rsidP="00CC7BE8">
                  <w:pPr>
                    <w:spacing w:after="0" w:line="204" w:lineRule="auto"/>
                    <w:rPr>
                      <w:rFonts w:cstheme="minorHAnsi"/>
                      <w:color w:val="000000"/>
                    </w:rPr>
                  </w:pPr>
                </w:p>
                <w:p w:rsidR="00CC7BE8" w:rsidRPr="00C4522F" w:rsidRDefault="00CC7BE8" w:rsidP="00CC7BE8">
                  <w:pPr>
                    <w:spacing w:after="0" w:line="204" w:lineRule="auto"/>
                    <w:rPr>
                      <w:rFonts w:cstheme="minorHAnsi"/>
                      <w:b/>
                      <w:bCs/>
                      <w:color w:val="000000"/>
                    </w:rPr>
                  </w:pPr>
                  <w:r w:rsidRPr="00C4522F">
                    <w:rPr>
                      <w:rFonts w:cstheme="minorHAnsi"/>
                      <w:color w:val="000000"/>
                    </w:rPr>
                    <w:t xml:space="preserve">The filled in registration form along with the </w:t>
                  </w:r>
                  <w:r w:rsidRPr="008C093A">
                    <w:rPr>
                      <w:rFonts w:cstheme="minorHAnsi"/>
                      <w:color w:val="000000"/>
                    </w:rPr>
                    <w:t>DD/Online Receipt</w:t>
                  </w:r>
                  <w:r w:rsidRPr="00C4522F">
                    <w:rPr>
                      <w:rFonts w:cstheme="minorHAnsi"/>
                      <w:color w:val="000000"/>
                    </w:rPr>
                    <w:t xml:space="preserve"> should be sent to:</w:t>
                  </w:r>
                </w:p>
                <w:p w:rsidR="00CC7BE8" w:rsidRPr="00C4522F" w:rsidRDefault="00CC7BE8" w:rsidP="00CC7BE8">
                  <w:pPr>
                    <w:autoSpaceDE w:val="0"/>
                    <w:autoSpaceDN w:val="0"/>
                    <w:adjustRightInd w:val="0"/>
                    <w:spacing w:after="0" w:line="204" w:lineRule="auto"/>
                    <w:jc w:val="both"/>
                    <w:rPr>
                      <w:rFonts w:cstheme="minorHAnsi"/>
                      <w:b/>
                    </w:rPr>
                  </w:pPr>
                  <w:r w:rsidRPr="00FE58CC">
                    <w:rPr>
                      <w:rFonts w:cstheme="minorHAnsi"/>
                      <w:b/>
                    </w:rPr>
                    <w:t>Conference C</w:t>
                  </w:r>
                  <w:r>
                    <w:rPr>
                      <w:rFonts w:cstheme="minorHAnsi"/>
                      <w:b/>
                    </w:rPr>
                    <w:t>hair</w:t>
                  </w:r>
                  <w:r w:rsidRPr="00FE58CC">
                    <w:rPr>
                      <w:rFonts w:cstheme="minorHAnsi"/>
                      <w:b/>
                    </w:rPr>
                    <w:t xml:space="preserve">, </w:t>
                  </w:r>
                  <w:r w:rsidRPr="00B30423">
                    <w:rPr>
                      <w:rFonts w:cstheme="minorHAnsi"/>
                      <w:b/>
                    </w:rPr>
                    <w:t>CMFDP - 2019</w:t>
                  </w:r>
                  <w:r w:rsidRPr="00C4522F">
                    <w:rPr>
                      <w:rFonts w:cstheme="minorHAnsi"/>
                      <w:b/>
                      <w:bCs/>
                    </w:rPr>
                    <w:t>,</w:t>
                  </w:r>
                </w:p>
                <w:p w:rsidR="00CC7BE8" w:rsidRPr="00C4522F" w:rsidRDefault="00CC7BE8" w:rsidP="00CC7BE8">
                  <w:pPr>
                    <w:autoSpaceDE w:val="0"/>
                    <w:autoSpaceDN w:val="0"/>
                    <w:adjustRightInd w:val="0"/>
                    <w:spacing w:after="0" w:line="204" w:lineRule="auto"/>
                    <w:jc w:val="both"/>
                    <w:rPr>
                      <w:rFonts w:cstheme="minorHAnsi"/>
                      <w:bCs/>
                    </w:rPr>
                  </w:pPr>
                  <w:r w:rsidRPr="00C4522F">
                    <w:rPr>
                      <w:rFonts w:cstheme="minorHAnsi"/>
                      <w:bCs/>
                    </w:rPr>
                    <w:t>Department of Mathematics,</w:t>
                  </w:r>
                </w:p>
                <w:p w:rsidR="00CC7BE8" w:rsidRPr="00C4522F" w:rsidRDefault="00CC7BE8" w:rsidP="00CC7BE8">
                  <w:pPr>
                    <w:autoSpaceDE w:val="0"/>
                    <w:autoSpaceDN w:val="0"/>
                    <w:adjustRightInd w:val="0"/>
                    <w:spacing w:after="0" w:line="204" w:lineRule="auto"/>
                    <w:jc w:val="both"/>
                    <w:rPr>
                      <w:rFonts w:cstheme="minorHAnsi"/>
                      <w:bCs/>
                    </w:rPr>
                  </w:pPr>
                  <w:r w:rsidRPr="00C4522F">
                    <w:rPr>
                      <w:rFonts w:cstheme="minorHAnsi"/>
                      <w:bCs/>
                    </w:rPr>
                    <w:t>National Institute of Technology</w:t>
                  </w:r>
                  <w:r>
                    <w:rPr>
                      <w:rFonts w:cstheme="minorHAnsi"/>
                      <w:bCs/>
                    </w:rPr>
                    <w:t xml:space="preserve"> Warangal</w:t>
                  </w:r>
                  <w:r w:rsidRPr="00C4522F">
                    <w:rPr>
                      <w:rFonts w:cstheme="minorHAnsi"/>
                      <w:bCs/>
                    </w:rPr>
                    <w:t xml:space="preserve">, </w:t>
                  </w:r>
                </w:p>
                <w:p w:rsidR="00CC7BE8" w:rsidRPr="00C4522F" w:rsidRDefault="00CC7BE8" w:rsidP="00CC7BE8">
                  <w:pPr>
                    <w:autoSpaceDE w:val="0"/>
                    <w:autoSpaceDN w:val="0"/>
                    <w:adjustRightInd w:val="0"/>
                    <w:spacing w:after="0" w:line="204" w:lineRule="auto"/>
                    <w:jc w:val="both"/>
                    <w:rPr>
                      <w:rFonts w:cstheme="minorHAnsi"/>
                      <w:bCs/>
                    </w:rPr>
                  </w:pPr>
                  <w:r w:rsidRPr="00C4522F">
                    <w:rPr>
                      <w:rFonts w:cstheme="minorHAnsi"/>
                      <w:bCs/>
                    </w:rPr>
                    <w:t>Warangal-506 004, Telangana State, India.</w:t>
                  </w:r>
                </w:p>
                <w:p w:rsidR="00CC7BE8" w:rsidRPr="00C4522F" w:rsidRDefault="00CC7BE8" w:rsidP="00CC7BE8">
                  <w:pPr>
                    <w:autoSpaceDE w:val="0"/>
                    <w:autoSpaceDN w:val="0"/>
                    <w:adjustRightInd w:val="0"/>
                    <w:spacing w:after="0" w:line="204" w:lineRule="auto"/>
                    <w:rPr>
                      <w:rFonts w:cstheme="minorHAnsi"/>
                      <w:bCs/>
                    </w:rPr>
                  </w:pPr>
                  <w:r w:rsidRPr="00F20ED3">
                    <w:rPr>
                      <w:b/>
                    </w:rPr>
                    <w:t>Ph</w:t>
                  </w:r>
                  <w:r>
                    <w:rPr>
                      <w:b/>
                    </w:rPr>
                    <w:t xml:space="preserve">one: </w:t>
                  </w:r>
                  <w:r w:rsidRPr="00600E74">
                    <w:t>09849187249(DSC) / 09491824301 (CHRR),</w:t>
                  </w:r>
                </w:p>
                <w:p w:rsidR="00CC7BE8" w:rsidRPr="00600E74" w:rsidRDefault="00CC7BE8" w:rsidP="00CC7BE8">
                  <w:pPr>
                    <w:autoSpaceDE w:val="0"/>
                    <w:autoSpaceDN w:val="0"/>
                    <w:adjustRightInd w:val="0"/>
                    <w:spacing w:after="0" w:line="204" w:lineRule="auto"/>
                    <w:rPr>
                      <w:rFonts w:cstheme="minorHAnsi"/>
                      <w:bCs/>
                    </w:rPr>
                  </w:pPr>
                  <w:r w:rsidRPr="00C4522F">
                    <w:rPr>
                      <w:rFonts w:cstheme="minorHAnsi"/>
                      <w:b/>
                      <w:bCs/>
                    </w:rPr>
                    <w:t xml:space="preserve">E-mail: </w:t>
                  </w:r>
                  <w:r w:rsidRPr="00600E74">
                    <w:rPr>
                      <w:rFonts w:cstheme="minorHAnsi"/>
                      <w:bCs/>
                    </w:rPr>
                    <w:t>cmfdp</w:t>
                  </w:r>
                  <w:r w:rsidRPr="00600E74">
                    <w:rPr>
                      <w:rFonts w:cstheme="minorHAnsi"/>
                    </w:rPr>
                    <w:t>2019</w:t>
                  </w:r>
                  <w:r w:rsidRPr="00600E74">
                    <w:rPr>
                      <w:rFonts w:cstheme="minorHAnsi"/>
                      <w:bCs/>
                    </w:rPr>
                    <w:t>.nitw@gmail.com; dsc@nitw.ac.in;</w:t>
                  </w:r>
                </w:p>
                <w:p w:rsidR="00CC7BE8" w:rsidRDefault="00CC7BE8" w:rsidP="00CC7BE8">
                  <w:pPr>
                    <w:autoSpaceDE w:val="0"/>
                    <w:autoSpaceDN w:val="0"/>
                    <w:adjustRightInd w:val="0"/>
                    <w:spacing w:after="0" w:line="204" w:lineRule="auto"/>
                    <w:rPr>
                      <w:rFonts w:cstheme="minorHAnsi"/>
                      <w:b/>
                      <w:bCs/>
                    </w:rPr>
                  </w:pPr>
                  <w:r w:rsidRPr="00600E74">
                    <w:rPr>
                      <w:rFonts w:cstheme="minorHAnsi"/>
                      <w:bCs/>
                    </w:rPr>
                    <w:t>chramreddy@nitw.ac.in</w:t>
                  </w:r>
                </w:p>
                <w:p w:rsidR="00CC7BE8" w:rsidRPr="005D17DF" w:rsidRDefault="00CC7BE8" w:rsidP="00CC7BE8">
                  <w:pPr>
                    <w:autoSpaceDE w:val="0"/>
                    <w:autoSpaceDN w:val="0"/>
                    <w:adjustRightInd w:val="0"/>
                    <w:spacing w:after="0" w:line="204" w:lineRule="auto"/>
                    <w:rPr>
                      <w:rFonts w:cstheme="minorHAnsi"/>
                      <w:b/>
                      <w:bCs/>
                      <w:sz w:val="16"/>
                      <w:szCs w:val="16"/>
                    </w:rPr>
                  </w:pPr>
                </w:p>
                <w:p w:rsidR="00CC7BE8" w:rsidRPr="00F64AE0" w:rsidRDefault="00CC7BE8" w:rsidP="00CC7BE8">
                  <w:pPr>
                    <w:spacing w:after="0" w:line="240" w:lineRule="auto"/>
                    <w:jc w:val="both"/>
                    <w:rPr>
                      <w:rFonts w:asciiTheme="majorHAnsi" w:hAnsiTheme="majorHAnsi"/>
                      <w:sz w:val="18"/>
                      <w:szCs w:val="18"/>
                    </w:rPr>
                  </w:pPr>
                  <w:r>
                    <w:rPr>
                      <w:rFonts w:asciiTheme="majorHAnsi" w:hAnsiTheme="majorHAnsi" w:cstheme="minorHAnsi"/>
                      <w:b/>
                      <w:bCs/>
                      <w:color w:val="FF0000"/>
                      <w:sz w:val="26"/>
                      <w:szCs w:val="26"/>
                    </w:rPr>
                    <w:t>ACCOMMODATION</w:t>
                  </w:r>
                </w:p>
                <w:p w:rsidR="00F4332C" w:rsidRPr="00782575" w:rsidRDefault="00F4332C" w:rsidP="00F4332C">
                  <w:pPr>
                    <w:spacing w:after="0" w:line="204" w:lineRule="auto"/>
                    <w:jc w:val="both"/>
                  </w:pPr>
                  <w:r w:rsidRPr="00782575">
                    <w:t>Limited accommodation may be provided on payment basis in the Institute Visitors Block/DASA Hostel depending on availability and on first come first serve basis. However, Warangal city covers a wide range of hotels and other accommodation facilities to suit every budget. Participants are advised to contact the hotels directly and book their accommodation. However, in case of difficulty, we will assist on your prior request.</w:t>
                  </w:r>
                </w:p>
                <w:bookmarkEnd w:id="0"/>
                <w:p w:rsidR="008F4D80" w:rsidRPr="00782575" w:rsidRDefault="008F4D80" w:rsidP="003B64B1">
                  <w:pPr>
                    <w:autoSpaceDE w:val="0"/>
                    <w:autoSpaceDN w:val="0"/>
                    <w:adjustRightInd w:val="0"/>
                    <w:spacing w:line="204" w:lineRule="auto"/>
                    <w:jc w:val="both"/>
                    <w:rPr>
                      <w:rFonts w:ascii="Cambria" w:hAnsi="Cambria"/>
                      <w:b/>
                      <w:noProof/>
                      <w:color w:val="FF0000"/>
                      <w:sz w:val="21"/>
                      <w:szCs w:val="21"/>
                    </w:rPr>
                  </w:pPr>
                </w:p>
              </w:txbxContent>
            </v:textbox>
          </v:rect>
        </w:pict>
      </w:r>
    </w:p>
    <w:p w:rsidR="003526C7" w:rsidRDefault="003526C7"/>
    <w:p w:rsidR="003526C7" w:rsidRDefault="003526C7"/>
    <w:p w:rsidR="003526C7" w:rsidRDefault="003526C7" w:rsidP="00AD7201">
      <w:pPr>
        <w:spacing w:after="0"/>
      </w:pPr>
    </w:p>
    <w:sectPr w:rsidR="003526C7" w:rsidSect="001B0DC0">
      <w:pgSz w:w="16839" w:h="11907" w:orient="landscape" w:code="9"/>
      <w:pgMar w:top="720" w:right="720" w:bottom="720" w:left="720" w:header="288" w:footer="28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84B" w:rsidRDefault="00F7084B" w:rsidP="009B7C8A">
      <w:pPr>
        <w:spacing w:after="0" w:line="240" w:lineRule="auto"/>
      </w:pPr>
      <w:r>
        <w:separator/>
      </w:r>
    </w:p>
  </w:endnote>
  <w:endnote w:type="continuationSeparator" w:id="1">
    <w:p w:rsidR="00F7084B" w:rsidRDefault="00F7084B" w:rsidP="009B7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84B" w:rsidRDefault="00F7084B" w:rsidP="009B7C8A">
      <w:pPr>
        <w:spacing w:after="0" w:line="240" w:lineRule="auto"/>
      </w:pPr>
      <w:r>
        <w:separator/>
      </w:r>
    </w:p>
  </w:footnote>
  <w:footnote w:type="continuationSeparator" w:id="1">
    <w:p w:rsidR="00F7084B" w:rsidRDefault="00F7084B" w:rsidP="009B7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5EE9"/>
      </v:shape>
    </w:pict>
  </w:numPicBullet>
  <w:numPicBullet w:numPicBulletId="1">
    <w:pict>
      <v:shape id="_x0000_i1027" type="#_x0000_t75" style="width:9pt;height:9pt" o:bullet="t">
        <v:imagedata r:id="rId2" o:title="BD10337_"/>
      </v:shape>
    </w:pict>
  </w:numPicBullet>
  <w:numPicBullet w:numPicBulletId="2">
    <w:pict>
      <v:shape id="_x0000_i1028" type="#_x0000_t75" style="width:12pt;height:12pt" o:bullet="t">
        <v:imagedata r:id="rId3" o:title="BD10264_"/>
      </v:shape>
    </w:pict>
  </w:numPicBullet>
  <w:numPicBullet w:numPicBulletId="3">
    <w:pict>
      <v:shape id="_x0000_i1029" type="#_x0000_t75" style="width:9pt;height:9pt" o:bullet="t">
        <v:imagedata r:id="rId4" o:title="BD14582_"/>
      </v:shape>
    </w:pict>
  </w:numPicBullet>
  <w:numPicBullet w:numPicBulletId="4">
    <w:pict>
      <v:shape id="_x0000_i1030" type="#_x0000_t75" style="width:9pt;height:9pt" o:bullet="t">
        <v:imagedata r:id="rId5" o:title="BD14754_"/>
      </v:shape>
    </w:pict>
  </w:numPicBullet>
  <w:numPicBullet w:numPicBulletId="5">
    <w:pict>
      <v:shape id="_x0000_i1031" type="#_x0000_t75" style="width:9pt;height:9pt" o:bullet="t">
        <v:imagedata r:id="rId6" o:title="BD21519_"/>
      </v:shape>
    </w:pict>
  </w:numPicBullet>
  <w:abstractNum w:abstractNumId="0">
    <w:nsid w:val="02DF4A6F"/>
    <w:multiLevelType w:val="hybridMultilevel"/>
    <w:tmpl w:val="9388633C"/>
    <w:lvl w:ilvl="0" w:tplc="35289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90852"/>
    <w:multiLevelType w:val="hybridMultilevel"/>
    <w:tmpl w:val="CB5884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623CE"/>
    <w:multiLevelType w:val="hybridMultilevel"/>
    <w:tmpl w:val="7820BF72"/>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20B53"/>
    <w:multiLevelType w:val="hybridMultilevel"/>
    <w:tmpl w:val="F932823A"/>
    <w:lvl w:ilvl="0" w:tplc="B37669F2">
      <w:start w:val="1"/>
      <w:numFmt w:val="decimal"/>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4484C23"/>
    <w:multiLevelType w:val="hybridMultilevel"/>
    <w:tmpl w:val="21CA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474F2"/>
    <w:multiLevelType w:val="hybridMultilevel"/>
    <w:tmpl w:val="679AE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9FA0EDF"/>
    <w:multiLevelType w:val="hybridMultilevel"/>
    <w:tmpl w:val="71068E5C"/>
    <w:lvl w:ilvl="0" w:tplc="7548E552">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BB46EC"/>
    <w:multiLevelType w:val="hybridMultilevel"/>
    <w:tmpl w:val="251C0C90"/>
    <w:lvl w:ilvl="0" w:tplc="7548E552">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410C7F"/>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
    <w:nsid w:val="346D7F46"/>
    <w:multiLevelType w:val="hybridMultilevel"/>
    <w:tmpl w:val="FEE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83F26"/>
    <w:multiLevelType w:val="hybridMultilevel"/>
    <w:tmpl w:val="08F4FD7E"/>
    <w:lvl w:ilvl="0" w:tplc="4B4C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66041"/>
    <w:multiLevelType w:val="hybridMultilevel"/>
    <w:tmpl w:val="DCB8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D748F"/>
    <w:multiLevelType w:val="hybridMultilevel"/>
    <w:tmpl w:val="C436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BD3A85"/>
    <w:multiLevelType w:val="hybridMultilevel"/>
    <w:tmpl w:val="A25AE322"/>
    <w:lvl w:ilvl="0" w:tplc="81283908">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525AE"/>
    <w:multiLevelType w:val="hybridMultilevel"/>
    <w:tmpl w:val="72AED9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F9B5850"/>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
    <w:nsid w:val="47793844"/>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
    <w:nsid w:val="53A53318"/>
    <w:multiLevelType w:val="hybridMultilevel"/>
    <w:tmpl w:val="AF4683D6"/>
    <w:lvl w:ilvl="0" w:tplc="D12E623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825EC"/>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9">
    <w:nsid w:val="5B563457"/>
    <w:multiLevelType w:val="hybridMultilevel"/>
    <w:tmpl w:val="4E6839FE"/>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A15E9D"/>
    <w:multiLevelType w:val="hybridMultilevel"/>
    <w:tmpl w:val="F24E4AF8"/>
    <w:lvl w:ilvl="0" w:tplc="CDCCBF9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B43CB"/>
    <w:multiLevelType w:val="hybridMultilevel"/>
    <w:tmpl w:val="F71A4A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C9A31A9"/>
    <w:multiLevelType w:val="hybridMultilevel"/>
    <w:tmpl w:val="DCD8E564"/>
    <w:lvl w:ilvl="0" w:tplc="AA1C60A4">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32AD4"/>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
    <w:nsid w:val="7CFA62E6"/>
    <w:multiLevelType w:val="hybridMultilevel"/>
    <w:tmpl w:val="9F3ADE88"/>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0"/>
  </w:num>
  <w:num w:numId="2">
    <w:abstractNumId w:val="11"/>
  </w:num>
  <w:num w:numId="3">
    <w:abstractNumId w:val="4"/>
  </w:num>
  <w:num w:numId="4">
    <w:abstractNumId w:val="1"/>
  </w:num>
  <w:num w:numId="5">
    <w:abstractNumId w:val="9"/>
  </w:num>
  <w:num w:numId="6">
    <w:abstractNumId w:val="17"/>
  </w:num>
  <w:num w:numId="7">
    <w:abstractNumId w:val="13"/>
  </w:num>
  <w:num w:numId="8">
    <w:abstractNumId w:val="0"/>
  </w:num>
  <w:num w:numId="9">
    <w:abstractNumId w:val="20"/>
  </w:num>
  <w:num w:numId="10">
    <w:abstractNumId w:val="22"/>
  </w:num>
  <w:num w:numId="11">
    <w:abstractNumId w:val="21"/>
  </w:num>
  <w:num w:numId="12">
    <w:abstractNumId w:val="2"/>
  </w:num>
  <w:num w:numId="13">
    <w:abstractNumId w:val="19"/>
  </w:num>
  <w:num w:numId="14">
    <w:abstractNumId w:val="7"/>
  </w:num>
  <w:num w:numId="15">
    <w:abstractNumId w:val="6"/>
  </w:num>
  <w:num w:numId="16">
    <w:abstractNumId w:val="16"/>
  </w:num>
  <w:num w:numId="17">
    <w:abstractNumId w:val="24"/>
  </w:num>
  <w:num w:numId="18">
    <w:abstractNumId w:val="8"/>
  </w:num>
  <w:num w:numId="19">
    <w:abstractNumId w:val="15"/>
  </w:num>
  <w:num w:numId="20">
    <w:abstractNumId w:val="18"/>
  </w:num>
  <w:num w:numId="21">
    <w:abstractNumId w:val="23"/>
  </w:num>
  <w:num w:numId="22">
    <w:abstractNumId w:val="3"/>
  </w:num>
  <w:num w:numId="23">
    <w:abstractNumId w:val="14"/>
  </w:num>
  <w:num w:numId="24">
    <w:abstractNumId w:val="5"/>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26C7"/>
    <w:rsid w:val="0000299B"/>
    <w:rsid w:val="0000747A"/>
    <w:rsid w:val="000114CC"/>
    <w:rsid w:val="00013C1F"/>
    <w:rsid w:val="0001401F"/>
    <w:rsid w:val="0002072F"/>
    <w:rsid w:val="00025A06"/>
    <w:rsid w:val="000345E6"/>
    <w:rsid w:val="000365AC"/>
    <w:rsid w:val="0003673D"/>
    <w:rsid w:val="00037C73"/>
    <w:rsid w:val="000416E5"/>
    <w:rsid w:val="00041928"/>
    <w:rsid w:val="00042C8B"/>
    <w:rsid w:val="00043099"/>
    <w:rsid w:val="00047C86"/>
    <w:rsid w:val="00052E61"/>
    <w:rsid w:val="00052F38"/>
    <w:rsid w:val="0005330D"/>
    <w:rsid w:val="00054910"/>
    <w:rsid w:val="00066021"/>
    <w:rsid w:val="00066F18"/>
    <w:rsid w:val="00067A28"/>
    <w:rsid w:val="0007309E"/>
    <w:rsid w:val="0007695D"/>
    <w:rsid w:val="00085033"/>
    <w:rsid w:val="00092746"/>
    <w:rsid w:val="00094B2D"/>
    <w:rsid w:val="00096E13"/>
    <w:rsid w:val="000A20FC"/>
    <w:rsid w:val="000A2D77"/>
    <w:rsid w:val="000A3C6E"/>
    <w:rsid w:val="000A737C"/>
    <w:rsid w:val="000B1C43"/>
    <w:rsid w:val="000C2548"/>
    <w:rsid w:val="000C272F"/>
    <w:rsid w:val="000C2C36"/>
    <w:rsid w:val="000C51C6"/>
    <w:rsid w:val="000D1737"/>
    <w:rsid w:val="000D3FE0"/>
    <w:rsid w:val="000D46A2"/>
    <w:rsid w:val="000D46EA"/>
    <w:rsid w:val="000E005C"/>
    <w:rsid w:val="000E4696"/>
    <w:rsid w:val="000E47E3"/>
    <w:rsid w:val="000F1DFC"/>
    <w:rsid w:val="000F4CF0"/>
    <w:rsid w:val="00101FE3"/>
    <w:rsid w:val="0010292F"/>
    <w:rsid w:val="00106394"/>
    <w:rsid w:val="00111DC1"/>
    <w:rsid w:val="00114070"/>
    <w:rsid w:val="00116C60"/>
    <w:rsid w:val="00130AC1"/>
    <w:rsid w:val="00133867"/>
    <w:rsid w:val="0013465F"/>
    <w:rsid w:val="00143743"/>
    <w:rsid w:val="0014707E"/>
    <w:rsid w:val="00155673"/>
    <w:rsid w:val="001576D9"/>
    <w:rsid w:val="00160D2D"/>
    <w:rsid w:val="00161976"/>
    <w:rsid w:val="00162085"/>
    <w:rsid w:val="00162492"/>
    <w:rsid w:val="00173C6E"/>
    <w:rsid w:val="00174084"/>
    <w:rsid w:val="00191A0D"/>
    <w:rsid w:val="00193FF0"/>
    <w:rsid w:val="00195552"/>
    <w:rsid w:val="001A1D08"/>
    <w:rsid w:val="001A38FA"/>
    <w:rsid w:val="001A6F67"/>
    <w:rsid w:val="001B05C1"/>
    <w:rsid w:val="001B0DC0"/>
    <w:rsid w:val="001B1C72"/>
    <w:rsid w:val="001B6B6E"/>
    <w:rsid w:val="001B6F69"/>
    <w:rsid w:val="001B716F"/>
    <w:rsid w:val="001C07C0"/>
    <w:rsid w:val="001C217B"/>
    <w:rsid w:val="001C3DCF"/>
    <w:rsid w:val="001C4179"/>
    <w:rsid w:val="001C5DCD"/>
    <w:rsid w:val="001C6294"/>
    <w:rsid w:val="001D1972"/>
    <w:rsid w:val="001D1C57"/>
    <w:rsid w:val="001D4370"/>
    <w:rsid w:val="001D7B2F"/>
    <w:rsid w:val="001E320C"/>
    <w:rsid w:val="001E3BD0"/>
    <w:rsid w:val="001E45CD"/>
    <w:rsid w:val="001E467C"/>
    <w:rsid w:val="001F5B1C"/>
    <w:rsid w:val="001F6F19"/>
    <w:rsid w:val="001F6F65"/>
    <w:rsid w:val="00205D83"/>
    <w:rsid w:val="00207342"/>
    <w:rsid w:val="00210B03"/>
    <w:rsid w:val="00210FBE"/>
    <w:rsid w:val="00217E24"/>
    <w:rsid w:val="00220992"/>
    <w:rsid w:val="00222B46"/>
    <w:rsid w:val="00226CDD"/>
    <w:rsid w:val="0024162C"/>
    <w:rsid w:val="00241FF3"/>
    <w:rsid w:val="00242A68"/>
    <w:rsid w:val="00247242"/>
    <w:rsid w:val="00251CC1"/>
    <w:rsid w:val="0025516F"/>
    <w:rsid w:val="0025534D"/>
    <w:rsid w:val="00256E0B"/>
    <w:rsid w:val="002621CA"/>
    <w:rsid w:val="002648B1"/>
    <w:rsid w:val="00266E0C"/>
    <w:rsid w:val="00267C30"/>
    <w:rsid w:val="00271BDD"/>
    <w:rsid w:val="00280B69"/>
    <w:rsid w:val="00283BFC"/>
    <w:rsid w:val="00291483"/>
    <w:rsid w:val="00291768"/>
    <w:rsid w:val="00295E97"/>
    <w:rsid w:val="002A37EE"/>
    <w:rsid w:val="002A5082"/>
    <w:rsid w:val="002A691D"/>
    <w:rsid w:val="002B387F"/>
    <w:rsid w:val="002C0987"/>
    <w:rsid w:val="002D0A9C"/>
    <w:rsid w:val="002E0147"/>
    <w:rsid w:val="002E1CA6"/>
    <w:rsid w:val="002E2279"/>
    <w:rsid w:val="002E51B6"/>
    <w:rsid w:val="002F0B1D"/>
    <w:rsid w:val="002F5679"/>
    <w:rsid w:val="003068A1"/>
    <w:rsid w:val="00310756"/>
    <w:rsid w:val="0031239C"/>
    <w:rsid w:val="00312761"/>
    <w:rsid w:val="00315CD0"/>
    <w:rsid w:val="00317787"/>
    <w:rsid w:val="00324DFA"/>
    <w:rsid w:val="00326156"/>
    <w:rsid w:val="00327645"/>
    <w:rsid w:val="00331297"/>
    <w:rsid w:val="0033244C"/>
    <w:rsid w:val="00332491"/>
    <w:rsid w:val="0033348A"/>
    <w:rsid w:val="003354A3"/>
    <w:rsid w:val="0034180F"/>
    <w:rsid w:val="00343326"/>
    <w:rsid w:val="003436BA"/>
    <w:rsid w:val="003526C7"/>
    <w:rsid w:val="00353594"/>
    <w:rsid w:val="0035583A"/>
    <w:rsid w:val="003623E7"/>
    <w:rsid w:val="00362EDB"/>
    <w:rsid w:val="00363ECD"/>
    <w:rsid w:val="00366771"/>
    <w:rsid w:val="0037183A"/>
    <w:rsid w:val="00373D07"/>
    <w:rsid w:val="0039222B"/>
    <w:rsid w:val="00397495"/>
    <w:rsid w:val="003977AB"/>
    <w:rsid w:val="003A2ACB"/>
    <w:rsid w:val="003A4CAA"/>
    <w:rsid w:val="003A51A3"/>
    <w:rsid w:val="003B0239"/>
    <w:rsid w:val="003B1BCF"/>
    <w:rsid w:val="003B2835"/>
    <w:rsid w:val="003B2D6D"/>
    <w:rsid w:val="003B30EF"/>
    <w:rsid w:val="003B36D3"/>
    <w:rsid w:val="003B520C"/>
    <w:rsid w:val="003B64B1"/>
    <w:rsid w:val="003C2F86"/>
    <w:rsid w:val="003C65C8"/>
    <w:rsid w:val="003C74A0"/>
    <w:rsid w:val="003D1BC2"/>
    <w:rsid w:val="003D2A9F"/>
    <w:rsid w:val="003E5177"/>
    <w:rsid w:val="003E5F72"/>
    <w:rsid w:val="003E708E"/>
    <w:rsid w:val="003F1026"/>
    <w:rsid w:val="003F5EB6"/>
    <w:rsid w:val="003F7BF1"/>
    <w:rsid w:val="00407C3E"/>
    <w:rsid w:val="00410C89"/>
    <w:rsid w:val="00412325"/>
    <w:rsid w:val="004123C9"/>
    <w:rsid w:val="0041379E"/>
    <w:rsid w:val="004137B4"/>
    <w:rsid w:val="004156FE"/>
    <w:rsid w:val="00422204"/>
    <w:rsid w:val="00424D23"/>
    <w:rsid w:val="004263B5"/>
    <w:rsid w:val="004302C5"/>
    <w:rsid w:val="00435E0A"/>
    <w:rsid w:val="004408F0"/>
    <w:rsid w:val="00453CD1"/>
    <w:rsid w:val="00455790"/>
    <w:rsid w:val="00456765"/>
    <w:rsid w:val="004622F1"/>
    <w:rsid w:val="00462989"/>
    <w:rsid w:val="00464708"/>
    <w:rsid w:val="00464D18"/>
    <w:rsid w:val="00467E5F"/>
    <w:rsid w:val="00470AF1"/>
    <w:rsid w:val="00472E02"/>
    <w:rsid w:val="004814B7"/>
    <w:rsid w:val="00482150"/>
    <w:rsid w:val="00487BAD"/>
    <w:rsid w:val="0049580B"/>
    <w:rsid w:val="00495B70"/>
    <w:rsid w:val="00496925"/>
    <w:rsid w:val="00496A22"/>
    <w:rsid w:val="0049722F"/>
    <w:rsid w:val="004A2E36"/>
    <w:rsid w:val="004A3F17"/>
    <w:rsid w:val="004A67FF"/>
    <w:rsid w:val="004B20DA"/>
    <w:rsid w:val="004C04C3"/>
    <w:rsid w:val="004C2620"/>
    <w:rsid w:val="004C3A50"/>
    <w:rsid w:val="004D1065"/>
    <w:rsid w:val="004D3E55"/>
    <w:rsid w:val="004D70A0"/>
    <w:rsid w:val="004E2135"/>
    <w:rsid w:val="004E6854"/>
    <w:rsid w:val="004F18CE"/>
    <w:rsid w:val="004F2DD5"/>
    <w:rsid w:val="00504AF0"/>
    <w:rsid w:val="005053C3"/>
    <w:rsid w:val="0051476C"/>
    <w:rsid w:val="00517AE8"/>
    <w:rsid w:val="0052038C"/>
    <w:rsid w:val="005204FE"/>
    <w:rsid w:val="005212F0"/>
    <w:rsid w:val="005234EC"/>
    <w:rsid w:val="00525381"/>
    <w:rsid w:val="005315EF"/>
    <w:rsid w:val="00532E14"/>
    <w:rsid w:val="00532E8E"/>
    <w:rsid w:val="005369E2"/>
    <w:rsid w:val="005410B5"/>
    <w:rsid w:val="0054298D"/>
    <w:rsid w:val="00544D0E"/>
    <w:rsid w:val="00547D11"/>
    <w:rsid w:val="00555985"/>
    <w:rsid w:val="00556904"/>
    <w:rsid w:val="00561A88"/>
    <w:rsid w:val="00563F17"/>
    <w:rsid w:val="005654E4"/>
    <w:rsid w:val="0056692A"/>
    <w:rsid w:val="005703F6"/>
    <w:rsid w:val="00571F64"/>
    <w:rsid w:val="00572DA3"/>
    <w:rsid w:val="0058096A"/>
    <w:rsid w:val="0058375C"/>
    <w:rsid w:val="0058430D"/>
    <w:rsid w:val="00590BE2"/>
    <w:rsid w:val="0059721B"/>
    <w:rsid w:val="005A1AE4"/>
    <w:rsid w:val="005A2890"/>
    <w:rsid w:val="005A48EE"/>
    <w:rsid w:val="005A6ACC"/>
    <w:rsid w:val="005B1323"/>
    <w:rsid w:val="005B1548"/>
    <w:rsid w:val="005C0C96"/>
    <w:rsid w:val="005C24A6"/>
    <w:rsid w:val="005C2CBB"/>
    <w:rsid w:val="005C7975"/>
    <w:rsid w:val="005C7E4F"/>
    <w:rsid w:val="005D17DF"/>
    <w:rsid w:val="005D317D"/>
    <w:rsid w:val="005D347C"/>
    <w:rsid w:val="005D49A7"/>
    <w:rsid w:val="005E7D8B"/>
    <w:rsid w:val="005F13AA"/>
    <w:rsid w:val="005F15D0"/>
    <w:rsid w:val="005F1EF7"/>
    <w:rsid w:val="005F25DF"/>
    <w:rsid w:val="00600E74"/>
    <w:rsid w:val="00601AF7"/>
    <w:rsid w:val="00601FAD"/>
    <w:rsid w:val="00603837"/>
    <w:rsid w:val="006073AF"/>
    <w:rsid w:val="00610716"/>
    <w:rsid w:val="00611028"/>
    <w:rsid w:val="00612539"/>
    <w:rsid w:val="0061431A"/>
    <w:rsid w:val="00615969"/>
    <w:rsid w:val="00617DD0"/>
    <w:rsid w:val="006228DC"/>
    <w:rsid w:val="00625D81"/>
    <w:rsid w:val="00626000"/>
    <w:rsid w:val="00627C72"/>
    <w:rsid w:val="006414BE"/>
    <w:rsid w:val="006415BD"/>
    <w:rsid w:val="006442A8"/>
    <w:rsid w:val="00644BE4"/>
    <w:rsid w:val="00646380"/>
    <w:rsid w:val="00652296"/>
    <w:rsid w:val="006535B0"/>
    <w:rsid w:val="0065467B"/>
    <w:rsid w:val="00660530"/>
    <w:rsid w:val="00660D44"/>
    <w:rsid w:val="0066142C"/>
    <w:rsid w:val="00661676"/>
    <w:rsid w:val="00665169"/>
    <w:rsid w:val="00667EA1"/>
    <w:rsid w:val="00673224"/>
    <w:rsid w:val="006749AE"/>
    <w:rsid w:val="006824C7"/>
    <w:rsid w:val="0068461C"/>
    <w:rsid w:val="00686DFF"/>
    <w:rsid w:val="006913AA"/>
    <w:rsid w:val="00697597"/>
    <w:rsid w:val="006A009B"/>
    <w:rsid w:val="006A0A3C"/>
    <w:rsid w:val="006A0F73"/>
    <w:rsid w:val="006A4A8C"/>
    <w:rsid w:val="006A6B52"/>
    <w:rsid w:val="006B403C"/>
    <w:rsid w:val="006B4573"/>
    <w:rsid w:val="006B4F1A"/>
    <w:rsid w:val="006B5FD0"/>
    <w:rsid w:val="006B6662"/>
    <w:rsid w:val="006C4654"/>
    <w:rsid w:val="006C504A"/>
    <w:rsid w:val="006C5960"/>
    <w:rsid w:val="006C5DB7"/>
    <w:rsid w:val="006D14A6"/>
    <w:rsid w:val="006D3973"/>
    <w:rsid w:val="006D4A21"/>
    <w:rsid w:val="006D7A12"/>
    <w:rsid w:val="006E1351"/>
    <w:rsid w:val="006E20A8"/>
    <w:rsid w:val="006E2D8B"/>
    <w:rsid w:val="006F283F"/>
    <w:rsid w:val="006F3997"/>
    <w:rsid w:val="006F5F23"/>
    <w:rsid w:val="006F6055"/>
    <w:rsid w:val="006F78DA"/>
    <w:rsid w:val="007003BC"/>
    <w:rsid w:val="007040BD"/>
    <w:rsid w:val="007040DF"/>
    <w:rsid w:val="00706D30"/>
    <w:rsid w:val="00712A68"/>
    <w:rsid w:val="00713BB2"/>
    <w:rsid w:val="007153F6"/>
    <w:rsid w:val="00715C6D"/>
    <w:rsid w:val="00721A8E"/>
    <w:rsid w:val="00722EDF"/>
    <w:rsid w:val="007232B0"/>
    <w:rsid w:val="00725BDE"/>
    <w:rsid w:val="00734BD5"/>
    <w:rsid w:val="00735263"/>
    <w:rsid w:val="007416F8"/>
    <w:rsid w:val="007447D5"/>
    <w:rsid w:val="00745396"/>
    <w:rsid w:val="00747103"/>
    <w:rsid w:val="007477B1"/>
    <w:rsid w:val="00747A1B"/>
    <w:rsid w:val="00751C2E"/>
    <w:rsid w:val="007524E6"/>
    <w:rsid w:val="0075296E"/>
    <w:rsid w:val="007614AA"/>
    <w:rsid w:val="0076201C"/>
    <w:rsid w:val="00770296"/>
    <w:rsid w:val="00775807"/>
    <w:rsid w:val="007775B2"/>
    <w:rsid w:val="00777B20"/>
    <w:rsid w:val="00781B2E"/>
    <w:rsid w:val="00782575"/>
    <w:rsid w:val="00793524"/>
    <w:rsid w:val="00794F21"/>
    <w:rsid w:val="00797C9E"/>
    <w:rsid w:val="007A2A10"/>
    <w:rsid w:val="007A6CC5"/>
    <w:rsid w:val="007B0E93"/>
    <w:rsid w:val="007B1884"/>
    <w:rsid w:val="007B3768"/>
    <w:rsid w:val="007B613E"/>
    <w:rsid w:val="007C4293"/>
    <w:rsid w:val="007C4C31"/>
    <w:rsid w:val="007C541D"/>
    <w:rsid w:val="007D4062"/>
    <w:rsid w:val="007D539C"/>
    <w:rsid w:val="007E094E"/>
    <w:rsid w:val="007E0DFB"/>
    <w:rsid w:val="007E14D3"/>
    <w:rsid w:val="007E14E5"/>
    <w:rsid w:val="007E19B7"/>
    <w:rsid w:val="007E2FA0"/>
    <w:rsid w:val="007E6A72"/>
    <w:rsid w:val="007F5CEA"/>
    <w:rsid w:val="00802A3E"/>
    <w:rsid w:val="00802CBE"/>
    <w:rsid w:val="008049E5"/>
    <w:rsid w:val="00806904"/>
    <w:rsid w:val="00815A8E"/>
    <w:rsid w:val="008165FD"/>
    <w:rsid w:val="00821688"/>
    <w:rsid w:val="008255F9"/>
    <w:rsid w:val="0082573E"/>
    <w:rsid w:val="00825B66"/>
    <w:rsid w:val="008311CB"/>
    <w:rsid w:val="00832E9F"/>
    <w:rsid w:val="00841DB7"/>
    <w:rsid w:val="008421AE"/>
    <w:rsid w:val="00845865"/>
    <w:rsid w:val="008551B7"/>
    <w:rsid w:val="00855C00"/>
    <w:rsid w:val="008565C4"/>
    <w:rsid w:val="00856B99"/>
    <w:rsid w:val="00857024"/>
    <w:rsid w:val="00857260"/>
    <w:rsid w:val="00865C7A"/>
    <w:rsid w:val="00875D98"/>
    <w:rsid w:val="008869FB"/>
    <w:rsid w:val="00891C8F"/>
    <w:rsid w:val="00893664"/>
    <w:rsid w:val="008A1A8E"/>
    <w:rsid w:val="008A2E4F"/>
    <w:rsid w:val="008A318A"/>
    <w:rsid w:val="008B1C10"/>
    <w:rsid w:val="008B288C"/>
    <w:rsid w:val="008B5A04"/>
    <w:rsid w:val="008B6398"/>
    <w:rsid w:val="008C093A"/>
    <w:rsid w:val="008C3662"/>
    <w:rsid w:val="008C3E0A"/>
    <w:rsid w:val="008C47F3"/>
    <w:rsid w:val="008C6E7A"/>
    <w:rsid w:val="008D08FB"/>
    <w:rsid w:val="008D31D7"/>
    <w:rsid w:val="008D46A8"/>
    <w:rsid w:val="008D62AB"/>
    <w:rsid w:val="008D67BF"/>
    <w:rsid w:val="008E0B81"/>
    <w:rsid w:val="008E3B57"/>
    <w:rsid w:val="008F49EB"/>
    <w:rsid w:val="008F4D80"/>
    <w:rsid w:val="00902E2B"/>
    <w:rsid w:val="00904023"/>
    <w:rsid w:val="0090587B"/>
    <w:rsid w:val="009072CE"/>
    <w:rsid w:val="0091779E"/>
    <w:rsid w:val="00917872"/>
    <w:rsid w:val="009206EE"/>
    <w:rsid w:val="00922C58"/>
    <w:rsid w:val="00922D86"/>
    <w:rsid w:val="00925F00"/>
    <w:rsid w:val="0093130F"/>
    <w:rsid w:val="00937210"/>
    <w:rsid w:val="00937C5A"/>
    <w:rsid w:val="009424A3"/>
    <w:rsid w:val="00945BC4"/>
    <w:rsid w:val="0094721C"/>
    <w:rsid w:val="0094735F"/>
    <w:rsid w:val="00955ED8"/>
    <w:rsid w:val="009604D0"/>
    <w:rsid w:val="00963694"/>
    <w:rsid w:val="00963ECC"/>
    <w:rsid w:val="00970B1E"/>
    <w:rsid w:val="00970D9A"/>
    <w:rsid w:val="009742F0"/>
    <w:rsid w:val="00976660"/>
    <w:rsid w:val="00984EE5"/>
    <w:rsid w:val="00994AB9"/>
    <w:rsid w:val="009951E3"/>
    <w:rsid w:val="00995C7E"/>
    <w:rsid w:val="009A0112"/>
    <w:rsid w:val="009A2528"/>
    <w:rsid w:val="009B16CA"/>
    <w:rsid w:val="009B2B01"/>
    <w:rsid w:val="009B2D95"/>
    <w:rsid w:val="009B59E7"/>
    <w:rsid w:val="009B7C8A"/>
    <w:rsid w:val="009C090D"/>
    <w:rsid w:val="009C14A2"/>
    <w:rsid w:val="009D1501"/>
    <w:rsid w:val="009D4DC0"/>
    <w:rsid w:val="009D6154"/>
    <w:rsid w:val="009E52DA"/>
    <w:rsid w:val="009F00DD"/>
    <w:rsid w:val="009F0CC2"/>
    <w:rsid w:val="009F0FCD"/>
    <w:rsid w:val="009F721A"/>
    <w:rsid w:val="00A01AEF"/>
    <w:rsid w:val="00A04245"/>
    <w:rsid w:val="00A04D00"/>
    <w:rsid w:val="00A145E6"/>
    <w:rsid w:val="00A20885"/>
    <w:rsid w:val="00A20DEE"/>
    <w:rsid w:val="00A20F8C"/>
    <w:rsid w:val="00A22DA1"/>
    <w:rsid w:val="00A24431"/>
    <w:rsid w:val="00A24BD1"/>
    <w:rsid w:val="00A269CB"/>
    <w:rsid w:val="00A276B7"/>
    <w:rsid w:val="00A30A7B"/>
    <w:rsid w:val="00A315D1"/>
    <w:rsid w:val="00A31B33"/>
    <w:rsid w:val="00A332AB"/>
    <w:rsid w:val="00A33A3A"/>
    <w:rsid w:val="00A41E13"/>
    <w:rsid w:val="00A426C5"/>
    <w:rsid w:val="00A44026"/>
    <w:rsid w:val="00A47059"/>
    <w:rsid w:val="00A47968"/>
    <w:rsid w:val="00A52935"/>
    <w:rsid w:val="00A53318"/>
    <w:rsid w:val="00A53D4B"/>
    <w:rsid w:val="00A55DFA"/>
    <w:rsid w:val="00A57C26"/>
    <w:rsid w:val="00A6024F"/>
    <w:rsid w:val="00A60D8F"/>
    <w:rsid w:val="00A63E33"/>
    <w:rsid w:val="00A65D99"/>
    <w:rsid w:val="00A65FBA"/>
    <w:rsid w:val="00A66FDC"/>
    <w:rsid w:val="00A700E1"/>
    <w:rsid w:val="00A70ACE"/>
    <w:rsid w:val="00A73DAD"/>
    <w:rsid w:val="00A75AA8"/>
    <w:rsid w:val="00A77621"/>
    <w:rsid w:val="00A814E0"/>
    <w:rsid w:val="00A81A36"/>
    <w:rsid w:val="00A82058"/>
    <w:rsid w:val="00A82551"/>
    <w:rsid w:val="00A869AA"/>
    <w:rsid w:val="00A9663A"/>
    <w:rsid w:val="00A96ED5"/>
    <w:rsid w:val="00AA4F6A"/>
    <w:rsid w:val="00AB0608"/>
    <w:rsid w:val="00AB6C26"/>
    <w:rsid w:val="00AC2458"/>
    <w:rsid w:val="00AC30F1"/>
    <w:rsid w:val="00AC4861"/>
    <w:rsid w:val="00AC59E3"/>
    <w:rsid w:val="00AC6028"/>
    <w:rsid w:val="00AC6EE4"/>
    <w:rsid w:val="00AD09C3"/>
    <w:rsid w:val="00AD2778"/>
    <w:rsid w:val="00AD2E20"/>
    <w:rsid w:val="00AD4384"/>
    <w:rsid w:val="00AD528E"/>
    <w:rsid w:val="00AD60BF"/>
    <w:rsid w:val="00AD7201"/>
    <w:rsid w:val="00AD7E14"/>
    <w:rsid w:val="00AE3456"/>
    <w:rsid w:val="00AE3C2C"/>
    <w:rsid w:val="00AE403D"/>
    <w:rsid w:val="00AF0CBD"/>
    <w:rsid w:val="00AF209E"/>
    <w:rsid w:val="00AF2639"/>
    <w:rsid w:val="00B002CA"/>
    <w:rsid w:val="00B02CAD"/>
    <w:rsid w:val="00B04DDE"/>
    <w:rsid w:val="00B050D5"/>
    <w:rsid w:val="00B051A8"/>
    <w:rsid w:val="00B05CBC"/>
    <w:rsid w:val="00B061AF"/>
    <w:rsid w:val="00B06208"/>
    <w:rsid w:val="00B063F7"/>
    <w:rsid w:val="00B07341"/>
    <w:rsid w:val="00B10D09"/>
    <w:rsid w:val="00B1485E"/>
    <w:rsid w:val="00B2093A"/>
    <w:rsid w:val="00B2430D"/>
    <w:rsid w:val="00B27536"/>
    <w:rsid w:val="00B30423"/>
    <w:rsid w:val="00B317EE"/>
    <w:rsid w:val="00B32DF4"/>
    <w:rsid w:val="00B37F76"/>
    <w:rsid w:val="00B40F15"/>
    <w:rsid w:val="00B440A4"/>
    <w:rsid w:val="00B461C3"/>
    <w:rsid w:val="00B47227"/>
    <w:rsid w:val="00B514E8"/>
    <w:rsid w:val="00B53D67"/>
    <w:rsid w:val="00B53E6D"/>
    <w:rsid w:val="00B600D3"/>
    <w:rsid w:val="00B64CF6"/>
    <w:rsid w:val="00B65659"/>
    <w:rsid w:val="00B66360"/>
    <w:rsid w:val="00B67908"/>
    <w:rsid w:val="00B67C9C"/>
    <w:rsid w:val="00B717C8"/>
    <w:rsid w:val="00B71CD5"/>
    <w:rsid w:val="00B76F56"/>
    <w:rsid w:val="00B83AC2"/>
    <w:rsid w:val="00B92E25"/>
    <w:rsid w:val="00B9401A"/>
    <w:rsid w:val="00B95ECE"/>
    <w:rsid w:val="00BA2477"/>
    <w:rsid w:val="00BA4995"/>
    <w:rsid w:val="00BC4F1F"/>
    <w:rsid w:val="00BC66F1"/>
    <w:rsid w:val="00BD2303"/>
    <w:rsid w:val="00BD3D1C"/>
    <w:rsid w:val="00BD4E78"/>
    <w:rsid w:val="00BD695B"/>
    <w:rsid w:val="00BE57C1"/>
    <w:rsid w:val="00BE73CD"/>
    <w:rsid w:val="00BF0478"/>
    <w:rsid w:val="00BF0D94"/>
    <w:rsid w:val="00BF3164"/>
    <w:rsid w:val="00BF4FA0"/>
    <w:rsid w:val="00BF5817"/>
    <w:rsid w:val="00C10104"/>
    <w:rsid w:val="00C129C8"/>
    <w:rsid w:val="00C1488A"/>
    <w:rsid w:val="00C14895"/>
    <w:rsid w:val="00C1704E"/>
    <w:rsid w:val="00C17604"/>
    <w:rsid w:val="00C2029B"/>
    <w:rsid w:val="00C2590B"/>
    <w:rsid w:val="00C30BDA"/>
    <w:rsid w:val="00C30C2A"/>
    <w:rsid w:val="00C35D4F"/>
    <w:rsid w:val="00C363A5"/>
    <w:rsid w:val="00C4126D"/>
    <w:rsid w:val="00C42B3C"/>
    <w:rsid w:val="00C4522F"/>
    <w:rsid w:val="00C45B6D"/>
    <w:rsid w:val="00C4659C"/>
    <w:rsid w:val="00C46871"/>
    <w:rsid w:val="00C505E3"/>
    <w:rsid w:val="00C61C77"/>
    <w:rsid w:val="00C64B55"/>
    <w:rsid w:val="00C67989"/>
    <w:rsid w:val="00C81D0C"/>
    <w:rsid w:val="00C83AD3"/>
    <w:rsid w:val="00C87A51"/>
    <w:rsid w:val="00C9556F"/>
    <w:rsid w:val="00C96BAB"/>
    <w:rsid w:val="00CA35BE"/>
    <w:rsid w:val="00CA500A"/>
    <w:rsid w:val="00CA706C"/>
    <w:rsid w:val="00CB2CBE"/>
    <w:rsid w:val="00CB318E"/>
    <w:rsid w:val="00CB3842"/>
    <w:rsid w:val="00CB5E24"/>
    <w:rsid w:val="00CB6B75"/>
    <w:rsid w:val="00CC0058"/>
    <w:rsid w:val="00CC0BA2"/>
    <w:rsid w:val="00CC3460"/>
    <w:rsid w:val="00CC6EB1"/>
    <w:rsid w:val="00CC7BE8"/>
    <w:rsid w:val="00CD32B1"/>
    <w:rsid w:val="00CD4EA5"/>
    <w:rsid w:val="00CD6BB4"/>
    <w:rsid w:val="00CE302A"/>
    <w:rsid w:val="00CE417A"/>
    <w:rsid w:val="00CF13EA"/>
    <w:rsid w:val="00CF4BC5"/>
    <w:rsid w:val="00CF6DB1"/>
    <w:rsid w:val="00CF7D10"/>
    <w:rsid w:val="00D01181"/>
    <w:rsid w:val="00D01944"/>
    <w:rsid w:val="00D03CD7"/>
    <w:rsid w:val="00D04D0A"/>
    <w:rsid w:val="00D05467"/>
    <w:rsid w:val="00D05A39"/>
    <w:rsid w:val="00D05E6D"/>
    <w:rsid w:val="00D05F89"/>
    <w:rsid w:val="00D15437"/>
    <w:rsid w:val="00D26020"/>
    <w:rsid w:val="00D27FE3"/>
    <w:rsid w:val="00D314B1"/>
    <w:rsid w:val="00D32F66"/>
    <w:rsid w:val="00D34E58"/>
    <w:rsid w:val="00D37D13"/>
    <w:rsid w:val="00D4103E"/>
    <w:rsid w:val="00D4163C"/>
    <w:rsid w:val="00D420E0"/>
    <w:rsid w:val="00D43C21"/>
    <w:rsid w:val="00D4591A"/>
    <w:rsid w:val="00D5542E"/>
    <w:rsid w:val="00D569A0"/>
    <w:rsid w:val="00D57FB2"/>
    <w:rsid w:val="00D62672"/>
    <w:rsid w:val="00D6281D"/>
    <w:rsid w:val="00D65FDD"/>
    <w:rsid w:val="00D67DB7"/>
    <w:rsid w:val="00D71AAE"/>
    <w:rsid w:val="00D7447A"/>
    <w:rsid w:val="00D83EE0"/>
    <w:rsid w:val="00D872EB"/>
    <w:rsid w:val="00D87494"/>
    <w:rsid w:val="00D94E04"/>
    <w:rsid w:val="00DA2779"/>
    <w:rsid w:val="00DB12D3"/>
    <w:rsid w:val="00DB513D"/>
    <w:rsid w:val="00DB6F40"/>
    <w:rsid w:val="00DC0DD8"/>
    <w:rsid w:val="00DC1D80"/>
    <w:rsid w:val="00DC1F93"/>
    <w:rsid w:val="00DC5424"/>
    <w:rsid w:val="00DD095D"/>
    <w:rsid w:val="00DD0C1A"/>
    <w:rsid w:val="00DD426C"/>
    <w:rsid w:val="00DD6A95"/>
    <w:rsid w:val="00DE1031"/>
    <w:rsid w:val="00DE3A1F"/>
    <w:rsid w:val="00DE422E"/>
    <w:rsid w:val="00DF2890"/>
    <w:rsid w:val="00E02318"/>
    <w:rsid w:val="00E04312"/>
    <w:rsid w:val="00E206CF"/>
    <w:rsid w:val="00E22095"/>
    <w:rsid w:val="00E23C63"/>
    <w:rsid w:val="00E24D9E"/>
    <w:rsid w:val="00E2544E"/>
    <w:rsid w:val="00E25C09"/>
    <w:rsid w:val="00E2603E"/>
    <w:rsid w:val="00E32197"/>
    <w:rsid w:val="00E32A64"/>
    <w:rsid w:val="00E32B66"/>
    <w:rsid w:val="00E343A3"/>
    <w:rsid w:val="00E355AF"/>
    <w:rsid w:val="00E41D62"/>
    <w:rsid w:val="00E42008"/>
    <w:rsid w:val="00E42613"/>
    <w:rsid w:val="00E4309E"/>
    <w:rsid w:val="00E52CDA"/>
    <w:rsid w:val="00E53258"/>
    <w:rsid w:val="00E56203"/>
    <w:rsid w:val="00E57302"/>
    <w:rsid w:val="00E60589"/>
    <w:rsid w:val="00E608EF"/>
    <w:rsid w:val="00E64569"/>
    <w:rsid w:val="00E64D63"/>
    <w:rsid w:val="00E658BD"/>
    <w:rsid w:val="00E66B90"/>
    <w:rsid w:val="00E6732A"/>
    <w:rsid w:val="00E7277B"/>
    <w:rsid w:val="00E7582A"/>
    <w:rsid w:val="00E80551"/>
    <w:rsid w:val="00E80DDD"/>
    <w:rsid w:val="00E84687"/>
    <w:rsid w:val="00E85410"/>
    <w:rsid w:val="00E8671A"/>
    <w:rsid w:val="00E92BE5"/>
    <w:rsid w:val="00E93578"/>
    <w:rsid w:val="00E973D0"/>
    <w:rsid w:val="00EA4AE3"/>
    <w:rsid w:val="00EA56DB"/>
    <w:rsid w:val="00EC025B"/>
    <w:rsid w:val="00EC0683"/>
    <w:rsid w:val="00EC1EF7"/>
    <w:rsid w:val="00EC3024"/>
    <w:rsid w:val="00EC5558"/>
    <w:rsid w:val="00ED3334"/>
    <w:rsid w:val="00ED67AA"/>
    <w:rsid w:val="00ED6810"/>
    <w:rsid w:val="00EF49EA"/>
    <w:rsid w:val="00EF56CD"/>
    <w:rsid w:val="00EF5963"/>
    <w:rsid w:val="00EF5FB5"/>
    <w:rsid w:val="00EF7EF7"/>
    <w:rsid w:val="00F03D27"/>
    <w:rsid w:val="00F108DF"/>
    <w:rsid w:val="00F12649"/>
    <w:rsid w:val="00F201FD"/>
    <w:rsid w:val="00F21172"/>
    <w:rsid w:val="00F24399"/>
    <w:rsid w:val="00F25571"/>
    <w:rsid w:val="00F27A2B"/>
    <w:rsid w:val="00F3237B"/>
    <w:rsid w:val="00F3387D"/>
    <w:rsid w:val="00F41444"/>
    <w:rsid w:val="00F4332C"/>
    <w:rsid w:val="00F462D7"/>
    <w:rsid w:val="00F47B63"/>
    <w:rsid w:val="00F51762"/>
    <w:rsid w:val="00F54AD3"/>
    <w:rsid w:val="00F565B6"/>
    <w:rsid w:val="00F56D2C"/>
    <w:rsid w:val="00F61BC6"/>
    <w:rsid w:val="00F626A1"/>
    <w:rsid w:val="00F62E98"/>
    <w:rsid w:val="00F64AE0"/>
    <w:rsid w:val="00F6645C"/>
    <w:rsid w:val="00F700B9"/>
    <w:rsid w:val="00F7084B"/>
    <w:rsid w:val="00F721DD"/>
    <w:rsid w:val="00F735CA"/>
    <w:rsid w:val="00F832B3"/>
    <w:rsid w:val="00F84BC2"/>
    <w:rsid w:val="00F85E11"/>
    <w:rsid w:val="00F873CB"/>
    <w:rsid w:val="00F95F8A"/>
    <w:rsid w:val="00FA0A78"/>
    <w:rsid w:val="00FA2C51"/>
    <w:rsid w:val="00FA360F"/>
    <w:rsid w:val="00FA5F60"/>
    <w:rsid w:val="00FA6873"/>
    <w:rsid w:val="00FA6F71"/>
    <w:rsid w:val="00FB0E1C"/>
    <w:rsid w:val="00FB5CA4"/>
    <w:rsid w:val="00FC3897"/>
    <w:rsid w:val="00FC3F5C"/>
    <w:rsid w:val="00FC4478"/>
    <w:rsid w:val="00FD36F0"/>
    <w:rsid w:val="00FD442F"/>
    <w:rsid w:val="00FE58CC"/>
    <w:rsid w:val="00FF7487"/>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90">
      <o:colormru v:ext="edit" colors="#fc6,#ffc,white,#ff9"/>
      <o:colormenu v:ext="edit" fillcolor="none [3214]" strokecolor="#002060"/>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B7"/>
  </w:style>
  <w:style w:type="paragraph" w:styleId="Heading2">
    <w:name w:val="heading 2"/>
    <w:basedOn w:val="Normal"/>
    <w:link w:val="Heading2Char"/>
    <w:uiPriority w:val="9"/>
    <w:qFormat/>
    <w:rsid w:val="00B76F56"/>
    <w:pPr>
      <w:spacing w:before="125" w:after="125" w:line="240" w:lineRule="auto"/>
      <w:outlineLvl w:val="1"/>
    </w:pPr>
    <w:rPr>
      <w:rFonts w:ascii="Times New Roman" w:eastAsia="Times New Roman" w:hAnsi="Times New Roman" w:cs="Times New Roman"/>
      <w:b/>
      <w:bCs/>
      <w:color w:val="232323"/>
      <w:sz w:val="24"/>
      <w:szCs w:val="24"/>
    </w:rPr>
  </w:style>
  <w:style w:type="paragraph" w:styleId="Heading8">
    <w:name w:val="heading 8"/>
    <w:basedOn w:val="Normal"/>
    <w:next w:val="Normal"/>
    <w:link w:val="Heading8Char"/>
    <w:uiPriority w:val="9"/>
    <w:unhideWhenUsed/>
    <w:qFormat/>
    <w:rsid w:val="000E47E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C8A"/>
  </w:style>
  <w:style w:type="paragraph" w:styleId="Footer">
    <w:name w:val="footer"/>
    <w:basedOn w:val="Normal"/>
    <w:link w:val="FooterChar"/>
    <w:uiPriority w:val="99"/>
    <w:unhideWhenUsed/>
    <w:rsid w:val="009B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C8A"/>
  </w:style>
  <w:style w:type="paragraph" w:styleId="BalloonText">
    <w:name w:val="Balloon Text"/>
    <w:basedOn w:val="Normal"/>
    <w:link w:val="BalloonTextChar"/>
    <w:uiPriority w:val="99"/>
    <w:semiHidden/>
    <w:unhideWhenUsed/>
    <w:rsid w:val="009B7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C8A"/>
    <w:rPr>
      <w:rFonts w:ascii="Tahoma" w:hAnsi="Tahoma" w:cs="Tahoma"/>
      <w:sz w:val="16"/>
      <w:szCs w:val="16"/>
    </w:rPr>
  </w:style>
  <w:style w:type="character" w:customStyle="1" w:styleId="Heading2Char">
    <w:name w:val="Heading 2 Char"/>
    <w:basedOn w:val="DefaultParagraphFont"/>
    <w:link w:val="Heading2"/>
    <w:uiPriority w:val="9"/>
    <w:rsid w:val="00B76F56"/>
    <w:rPr>
      <w:rFonts w:ascii="Times New Roman" w:eastAsia="Times New Roman" w:hAnsi="Times New Roman" w:cs="Times New Roman"/>
      <w:b/>
      <w:bCs/>
      <w:color w:val="232323"/>
      <w:sz w:val="24"/>
      <w:szCs w:val="24"/>
    </w:rPr>
  </w:style>
  <w:style w:type="character" w:customStyle="1" w:styleId="subheding">
    <w:name w:val="subheding"/>
    <w:basedOn w:val="DefaultParagraphFont"/>
    <w:rsid w:val="00B76F56"/>
  </w:style>
  <w:style w:type="character" w:customStyle="1" w:styleId="subheding1">
    <w:name w:val="subheding1"/>
    <w:basedOn w:val="DefaultParagraphFont"/>
    <w:rsid w:val="00EF5963"/>
    <w:rPr>
      <w:rFonts w:ascii="Verdana" w:hAnsi="Verdana" w:hint="default"/>
      <w:b/>
      <w:bCs/>
      <w:i w:val="0"/>
      <w:iCs w:val="0"/>
      <w:strike w:val="0"/>
      <w:dstrike w:val="0"/>
      <w:color w:val="333333"/>
      <w:sz w:val="15"/>
      <w:szCs w:val="15"/>
      <w:u w:val="none"/>
      <w:effect w:val="none"/>
    </w:rPr>
  </w:style>
  <w:style w:type="paragraph" w:customStyle="1" w:styleId="Default">
    <w:name w:val="Default"/>
    <w:rsid w:val="004D3E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nhideWhenUsed/>
    <w:rsid w:val="007E14E5"/>
    <w:rPr>
      <w:color w:val="0000FF"/>
      <w:u w:val="single"/>
    </w:rPr>
  </w:style>
  <w:style w:type="paragraph" w:styleId="ListParagraph">
    <w:name w:val="List Paragraph"/>
    <w:basedOn w:val="Normal"/>
    <w:uiPriority w:val="34"/>
    <w:qFormat/>
    <w:rsid w:val="00E92BE5"/>
    <w:pPr>
      <w:ind w:left="720"/>
      <w:contextualSpacing/>
    </w:pPr>
  </w:style>
  <w:style w:type="table" w:styleId="TableGrid">
    <w:name w:val="Table Grid"/>
    <w:basedOn w:val="TableNormal"/>
    <w:uiPriority w:val="59"/>
    <w:rsid w:val="008C3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06EE"/>
    <w:rPr>
      <w:rFonts w:ascii="Times New Roman" w:hAnsi="Times New Roman" w:cs="Times New Roman"/>
      <w:sz w:val="24"/>
      <w:szCs w:val="24"/>
    </w:rPr>
  </w:style>
  <w:style w:type="character" w:customStyle="1" w:styleId="Heading8Char">
    <w:name w:val="Heading 8 Char"/>
    <w:basedOn w:val="DefaultParagraphFont"/>
    <w:link w:val="Heading8"/>
    <w:uiPriority w:val="9"/>
    <w:rsid w:val="000E47E3"/>
    <w:rPr>
      <w:rFonts w:asciiTheme="majorHAnsi" w:eastAsiaTheme="majorEastAsia" w:hAnsiTheme="majorHAnsi" w:cstheme="majorBidi"/>
      <w:color w:val="404040" w:themeColor="text1" w:themeTint="BF"/>
      <w:sz w:val="20"/>
      <w:szCs w:val="20"/>
    </w:rPr>
  </w:style>
  <w:style w:type="table" w:styleId="MediumShading1-Accent5">
    <w:name w:val="Medium Shading 1 Accent 5"/>
    <w:basedOn w:val="TableNormal"/>
    <w:uiPriority w:val="63"/>
    <w:rsid w:val="00C4126D"/>
    <w:pPr>
      <w:spacing w:after="0" w:line="240" w:lineRule="auto"/>
    </w:pPr>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paragraph" w:styleId="BodyText">
    <w:name w:val="Body Text"/>
    <w:basedOn w:val="Normal"/>
    <w:link w:val="BodyTextChar"/>
    <w:rsid w:val="00FC3F5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C3F5C"/>
    <w:rPr>
      <w:rFonts w:ascii="Times New Roman" w:eastAsia="Times New Roman" w:hAnsi="Times New Roman" w:cs="Times New Roman"/>
      <w:sz w:val="24"/>
      <w:szCs w:val="24"/>
    </w:rPr>
  </w:style>
  <w:style w:type="table" w:styleId="LightGrid-Accent5">
    <w:name w:val="Light Grid Accent 5"/>
    <w:basedOn w:val="TableNormal"/>
    <w:uiPriority w:val="62"/>
    <w:rsid w:val="00E41D62"/>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rsid w:val="00E41D62"/>
    <w:pPr>
      <w:spacing w:after="0" w:line="240" w:lineRule="auto"/>
    </w:pPr>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List1-Accent3">
    <w:name w:val="Medium List 1 Accent 3"/>
    <w:basedOn w:val="TableNormal"/>
    <w:uiPriority w:val="65"/>
    <w:rsid w:val="00E41D62"/>
    <w:pPr>
      <w:spacing w:after="0" w:line="240" w:lineRule="auto"/>
    </w:pPr>
    <w:rPr>
      <w:color w:val="000000" w:themeColor="text1"/>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04617B"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LightShading-Accent5">
    <w:name w:val="Light Shading Accent 5"/>
    <w:basedOn w:val="TableNormal"/>
    <w:uiPriority w:val="60"/>
    <w:rsid w:val="00E41D62"/>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4">
    <w:name w:val="Light Shading Accent 4"/>
    <w:basedOn w:val="TableNormal"/>
    <w:uiPriority w:val="60"/>
    <w:rsid w:val="00E41D62"/>
    <w:pPr>
      <w:spacing w:after="0" w:line="240" w:lineRule="auto"/>
    </w:pPr>
    <w:rPr>
      <w:color w:val="0C9A73" w:themeColor="accent4" w:themeShade="BF"/>
    </w:rPr>
    <w:tblPr>
      <w:tblStyleRowBandSize w:val="1"/>
      <w:tblStyleColBandSize w:val="1"/>
      <w:tblInd w:w="0" w:type="dxa"/>
      <w:tblBorders>
        <w:top w:val="single" w:sz="8" w:space="0" w:color="10CF9B" w:themeColor="accent4"/>
        <w:bottom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MediumShading1-Accent3">
    <w:name w:val="Medium Shading 1 Accent 3"/>
    <w:basedOn w:val="TableNormal"/>
    <w:uiPriority w:val="63"/>
    <w:rsid w:val="00841DB7"/>
    <w:pPr>
      <w:spacing w:after="0" w:line="240" w:lineRule="auto"/>
    </w:pPr>
    <w:tblPr>
      <w:tblStyleRowBandSize w:val="1"/>
      <w:tblStyleColBandSize w:val="1"/>
      <w:tblInd w:w="0" w:type="dxa"/>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DB7"/>
    <w:pPr>
      <w:spacing w:after="0" w:line="240" w:lineRule="auto"/>
    </w:pPr>
    <w:tblPr>
      <w:tblStyleRowBandSize w:val="1"/>
      <w:tblStyleColBandSize w:val="1"/>
      <w:tblInd w:w="0" w:type="dxa"/>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DB7"/>
    <w:pPr>
      <w:spacing w:after="0" w:line="240" w:lineRule="auto"/>
    </w:pPr>
    <w:tblPr>
      <w:tblStyleRowBandSize w:val="1"/>
      <w:tblStyleColBandSize w:val="1"/>
      <w:tblInd w:w="0" w:type="dxa"/>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4143473">
      <w:bodyDiv w:val="1"/>
      <w:marLeft w:val="0"/>
      <w:marRight w:val="0"/>
      <w:marTop w:val="0"/>
      <w:marBottom w:val="0"/>
      <w:divBdr>
        <w:top w:val="none" w:sz="0" w:space="0" w:color="auto"/>
        <w:left w:val="none" w:sz="0" w:space="0" w:color="auto"/>
        <w:bottom w:val="none" w:sz="0" w:space="0" w:color="auto"/>
        <w:right w:val="none" w:sz="0" w:space="0" w:color="auto"/>
      </w:divBdr>
    </w:div>
    <w:div w:id="130295092">
      <w:bodyDiv w:val="1"/>
      <w:marLeft w:val="0"/>
      <w:marRight w:val="0"/>
      <w:marTop w:val="0"/>
      <w:marBottom w:val="0"/>
      <w:divBdr>
        <w:top w:val="none" w:sz="0" w:space="0" w:color="auto"/>
        <w:left w:val="none" w:sz="0" w:space="0" w:color="auto"/>
        <w:bottom w:val="none" w:sz="0" w:space="0" w:color="auto"/>
        <w:right w:val="none" w:sz="0" w:space="0" w:color="auto"/>
      </w:divBdr>
    </w:div>
    <w:div w:id="260993011">
      <w:bodyDiv w:val="1"/>
      <w:marLeft w:val="0"/>
      <w:marRight w:val="0"/>
      <w:marTop w:val="0"/>
      <w:marBottom w:val="0"/>
      <w:divBdr>
        <w:top w:val="none" w:sz="0" w:space="0" w:color="auto"/>
        <w:left w:val="none" w:sz="0" w:space="0" w:color="auto"/>
        <w:bottom w:val="none" w:sz="0" w:space="0" w:color="auto"/>
        <w:right w:val="none" w:sz="0" w:space="0" w:color="auto"/>
      </w:divBdr>
    </w:div>
    <w:div w:id="478304277">
      <w:bodyDiv w:val="1"/>
      <w:marLeft w:val="0"/>
      <w:marRight w:val="0"/>
      <w:marTop w:val="0"/>
      <w:marBottom w:val="0"/>
      <w:divBdr>
        <w:top w:val="none" w:sz="0" w:space="0" w:color="auto"/>
        <w:left w:val="none" w:sz="0" w:space="0" w:color="auto"/>
        <w:bottom w:val="none" w:sz="0" w:space="0" w:color="auto"/>
        <w:right w:val="none" w:sz="0" w:space="0" w:color="auto"/>
      </w:divBdr>
    </w:div>
    <w:div w:id="586310547">
      <w:bodyDiv w:val="1"/>
      <w:marLeft w:val="0"/>
      <w:marRight w:val="0"/>
      <w:marTop w:val="0"/>
      <w:marBottom w:val="0"/>
      <w:divBdr>
        <w:top w:val="none" w:sz="0" w:space="0" w:color="auto"/>
        <w:left w:val="none" w:sz="0" w:space="0" w:color="auto"/>
        <w:bottom w:val="none" w:sz="0" w:space="0" w:color="auto"/>
        <w:right w:val="none" w:sz="0" w:space="0" w:color="auto"/>
      </w:divBdr>
    </w:div>
    <w:div w:id="1271431050">
      <w:bodyDiv w:val="1"/>
      <w:marLeft w:val="0"/>
      <w:marRight w:val="0"/>
      <w:marTop w:val="0"/>
      <w:marBottom w:val="0"/>
      <w:divBdr>
        <w:top w:val="none" w:sz="0" w:space="0" w:color="auto"/>
        <w:left w:val="none" w:sz="0" w:space="0" w:color="auto"/>
        <w:bottom w:val="none" w:sz="0" w:space="0" w:color="auto"/>
        <w:right w:val="none" w:sz="0" w:space="0" w:color="auto"/>
      </w:divBdr>
    </w:div>
    <w:div w:id="1416122862">
      <w:bodyDiv w:val="1"/>
      <w:marLeft w:val="0"/>
      <w:marRight w:val="0"/>
      <w:marTop w:val="0"/>
      <w:marBottom w:val="0"/>
      <w:divBdr>
        <w:top w:val="none" w:sz="0" w:space="0" w:color="auto"/>
        <w:left w:val="none" w:sz="0" w:space="0" w:color="auto"/>
        <w:bottom w:val="none" w:sz="0" w:space="0" w:color="auto"/>
        <w:right w:val="none" w:sz="0" w:space="0" w:color="auto"/>
      </w:divBdr>
      <w:divsChild>
        <w:div w:id="627129657">
          <w:marLeft w:val="0"/>
          <w:marRight w:val="0"/>
          <w:marTop w:val="0"/>
          <w:marBottom w:val="125"/>
          <w:divBdr>
            <w:top w:val="none" w:sz="0" w:space="0" w:color="auto"/>
            <w:left w:val="none" w:sz="0" w:space="0" w:color="auto"/>
            <w:bottom w:val="none" w:sz="0" w:space="0" w:color="auto"/>
            <w:right w:val="none" w:sz="0" w:space="0" w:color="auto"/>
          </w:divBdr>
          <w:divsChild>
            <w:div w:id="1340430066">
              <w:marLeft w:val="0"/>
              <w:marRight w:val="0"/>
              <w:marTop w:val="313"/>
              <w:marBottom w:val="313"/>
              <w:divBdr>
                <w:top w:val="none" w:sz="0" w:space="0" w:color="auto"/>
                <w:left w:val="none" w:sz="0" w:space="0" w:color="auto"/>
                <w:bottom w:val="none" w:sz="0" w:space="0" w:color="auto"/>
                <w:right w:val="none" w:sz="0" w:space="0" w:color="auto"/>
              </w:divBdr>
              <w:divsChild>
                <w:div w:id="147871368">
                  <w:marLeft w:val="0"/>
                  <w:marRight w:val="0"/>
                  <w:marTop w:val="0"/>
                  <w:marBottom w:val="0"/>
                  <w:divBdr>
                    <w:top w:val="single" w:sz="4" w:space="0" w:color="E7E8E6"/>
                    <w:left w:val="single" w:sz="4" w:space="0" w:color="E7E8E6"/>
                    <w:bottom w:val="single" w:sz="4" w:space="0" w:color="E7E8E6"/>
                    <w:right w:val="single" w:sz="4" w:space="0" w:color="E7E8E6"/>
                  </w:divBdr>
                  <w:divsChild>
                    <w:div w:id="599412375">
                      <w:marLeft w:val="0"/>
                      <w:marRight w:val="0"/>
                      <w:marTop w:val="0"/>
                      <w:marBottom w:val="0"/>
                      <w:divBdr>
                        <w:top w:val="none" w:sz="0" w:space="0" w:color="auto"/>
                        <w:left w:val="none" w:sz="0" w:space="0" w:color="auto"/>
                        <w:bottom w:val="single" w:sz="4" w:space="0" w:color="E7E8E6"/>
                        <w:right w:val="none" w:sz="0" w:space="0" w:color="auto"/>
                      </w:divBdr>
                      <w:divsChild>
                        <w:div w:id="1567256354">
                          <w:marLeft w:val="0"/>
                          <w:marRight w:val="0"/>
                          <w:marTop w:val="0"/>
                          <w:marBottom w:val="0"/>
                          <w:divBdr>
                            <w:top w:val="none" w:sz="0" w:space="0" w:color="auto"/>
                            <w:left w:val="none" w:sz="0" w:space="0" w:color="auto"/>
                            <w:bottom w:val="none" w:sz="0" w:space="0" w:color="auto"/>
                            <w:right w:val="none" w:sz="0" w:space="0" w:color="auto"/>
                          </w:divBdr>
                          <w:divsChild>
                            <w:div w:id="1556744729">
                              <w:marLeft w:val="0"/>
                              <w:marRight w:val="0"/>
                              <w:marTop w:val="0"/>
                              <w:marBottom w:val="0"/>
                              <w:divBdr>
                                <w:top w:val="none" w:sz="0" w:space="0" w:color="auto"/>
                                <w:left w:val="none" w:sz="0" w:space="0" w:color="auto"/>
                                <w:bottom w:val="none" w:sz="0" w:space="0" w:color="auto"/>
                                <w:right w:val="none" w:sz="0" w:space="0" w:color="auto"/>
                              </w:divBdr>
                              <w:divsChild>
                                <w:div w:id="130366470">
                                  <w:marLeft w:val="0"/>
                                  <w:marRight w:val="0"/>
                                  <w:marTop w:val="0"/>
                                  <w:marBottom w:val="0"/>
                                  <w:divBdr>
                                    <w:top w:val="none" w:sz="0" w:space="0" w:color="auto"/>
                                    <w:left w:val="none" w:sz="0" w:space="0" w:color="auto"/>
                                    <w:bottom w:val="none" w:sz="0" w:space="0" w:color="auto"/>
                                    <w:right w:val="none" w:sz="0" w:space="0" w:color="auto"/>
                                  </w:divBdr>
                                  <w:divsChild>
                                    <w:div w:id="204412122">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395398">
      <w:bodyDiv w:val="1"/>
      <w:marLeft w:val="0"/>
      <w:marRight w:val="0"/>
      <w:marTop w:val="0"/>
      <w:marBottom w:val="0"/>
      <w:divBdr>
        <w:top w:val="none" w:sz="0" w:space="0" w:color="auto"/>
        <w:left w:val="none" w:sz="0" w:space="0" w:color="auto"/>
        <w:bottom w:val="none" w:sz="0" w:space="0" w:color="auto"/>
        <w:right w:val="none" w:sz="0" w:space="0" w:color="auto"/>
      </w:divBdr>
    </w:div>
    <w:div w:id="1536849011">
      <w:bodyDiv w:val="1"/>
      <w:marLeft w:val="0"/>
      <w:marRight w:val="0"/>
      <w:marTop w:val="0"/>
      <w:marBottom w:val="0"/>
      <w:divBdr>
        <w:top w:val="none" w:sz="0" w:space="0" w:color="auto"/>
        <w:left w:val="none" w:sz="0" w:space="0" w:color="auto"/>
        <w:bottom w:val="none" w:sz="0" w:space="0" w:color="auto"/>
        <w:right w:val="none" w:sz="0" w:space="0" w:color="auto"/>
      </w:divBdr>
    </w:div>
    <w:div w:id="1617907103">
      <w:bodyDiv w:val="1"/>
      <w:marLeft w:val="0"/>
      <w:marRight w:val="0"/>
      <w:marTop w:val="0"/>
      <w:marBottom w:val="0"/>
      <w:divBdr>
        <w:top w:val="none" w:sz="0" w:space="0" w:color="auto"/>
        <w:left w:val="none" w:sz="0" w:space="0" w:color="auto"/>
        <w:bottom w:val="none" w:sz="0" w:space="0" w:color="auto"/>
        <w:right w:val="none" w:sz="0" w:space="0" w:color="auto"/>
      </w:divBdr>
    </w:div>
    <w:div w:id="1986271993">
      <w:bodyDiv w:val="1"/>
      <w:marLeft w:val="0"/>
      <w:marRight w:val="0"/>
      <w:marTop w:val="0"/>
      <w:marBottom w:val="0"/>
      <w:divBdr>
        <w:top w:val="none" w:sz="0" w:space="0" w:color="auto"/>
        <w:left w:val="none" w:sz="0" w:space="0" w:color="auto"/>
        <w:bottom w:val="none" w:sz="0" w:space="0" w:color="auto"/>
        <w:right w:val="none" w:sz="0" w:space="0" w:color="auto"/>
      </w:divBdr>
    </w:div>
    <w:div w:id="20106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kgp.ac.in/departments/showprofile.php?empcode=bTmVT&amp;deptcode=M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95744-E6A3-4DA2-9A51-0E6C9DE6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2</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CHRR</cp:lastModifiedBy>
  <cp:revision>208</cp:revision>
  <cp:lastPrinted>2017-09-20T10:32:00Z</cp:lastPrinted>
  <dcterms:created xsi:type="dcterms:W3CDTF">2015-01-16T15:37:00Z</dcterms:created>
  <dcterms:modified xsi:type="dcterms:W3CDTF">2018-08-25T08:06:00Z</dcterms:modified>
</cp:coreProperties>
</file>