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18DFB" w14:textId="77777777" w:rsidR="00C55CD4" w:rsidRPr="00C55CD4" w:rsidRDefault="00C55CD4" w:rsidP="00C55CD4">
      <w:pPr>
        <w:rPr>
          <w:b/>
          <w:bCs/>
        </w:rPr>
      </w:pPr>
      <w:r w:rsidRPr="00C55CD4">
        <w:rPr>
          <w:b/>
          <w:bCs/>
        </w:rPr>
        <w:t>Boolean Algebra</w:t>
      </w:r>
    </w:p>
    <w:p w14:paraId="499DE651" w14:textId="77777777" w:rsidR="00C55CD4" w:rsidRPr="00C55CD4" w:rsidRDefault="00C55CD4" w:rsidP="00C55CD4">
      <w:pPr>
        <w:ind w:left="720"/>
      </w:pPr>
    </w:p>
    <w:p w14:paraId="49998F3C" w14:textId="77777777" w:rsidR="00C55CD4" w:rsidRPr="00C55CD4" w:rsidRDefault="00C55CD4" w:rsidP="00C55CD4">
      <w:r w:rsidRPr="00C55CD4">
        <w:rPr>
          <w:b/>
          <w:bCs/>
        </w:rPr>
        <w:t>Boolean algebra</w:t>
      </w:r>
      <w:r w:rsidRPr="00C55CD4">
        <w:t> is a type of algebra that is created by operating the binary system. In the year 1854, George Boole, an English mathematician, proposed this algebra. This is a variant of Aristotle’s propositional logic that uses the symbols 0 and 1, or True and False. Boolean algebra is concerned with binary variables and logic operations.</w:t>
      </w:r>
    </w:p>
    <w:p w14:paraId="2318DA86" w14:textId="77777777" w:rsidR="00C55CD4" w:rsidRPr="00C55CD4" w:rsidRDefault="00C55CD4" w:rsidP="00C55CD4">
      <w:r w:rsidRPr="00C55CD4">
        <w:t>Boolean Algebra is fundamental in the development of digital electronics systems as they all use the concept of </w:t>
      </w:r>
      <w:r w:rsidRPr="00C55CD4">
        <w:rPr>
          <w:b/>
          <w:bCs/>
        </w:rPr>
        <w:t>Boolean Algebra</w:t>
      </w:r>
      <w:r w:rsidRPr="00C55CD4">
        <w:t> to execute commands. Apart from digital electronics this algebra also finds its application in Set Theory, Statistics, and other branches of mathematics.</w:t>
      </w:r>
    </w:p>
    <w:p w14:paraId="0B840579" w14:textId="77777777" w:rsidR="00C55CD4" w:rsidRPr="00C55CD4" w:rsidRDefault="00C55CD4" w:rsidP="00C55CD4">
      <w:r w:rsidRPr="00C55CD4">
        <w:t>In this article, we will learn about, </w:t>
      </w:r>
      <w:r w:rsidRPr="00C55CD4">
        <w:rPr>
          <w:b/>
          <w:bCs/>
        </w:rPr>
        <w:t>basic Boolean operations, Boolean expressions, Truth Tables, Boolean laws, and others in detail.</w:t>
      </w:r>
    </w:p>
    <w:p w14:paraId="7DDE49B9" w14:textId="77777777" w:rsidR="00C55CD4" w:rsidRPr="00C55CD4" w:rsidRDefault="00C55CD4" w:rsidP="00C55CD4">
      <w:pPr>
        <w:rPr>
          <w:b/>
          <w:bCs/>
        </w:rPr>
      </w:pPr>
      <w:r w:rsidRPr="00C55CD4">
        <w:rPr>
          <w:b/>
          <w:bCs/>
        </w:rPr>
        <w:t>What is Boolean Algebra?</w:t>
      </w:r>
    </w:p>
    <w:p w14:paraId="53BF441A" w14:textId="77777777" w:rsidR="00C55CD4" w:rsidRPr="00C55CD4" w:rsidRDefault="00C55CD4" w:rsidP="00C55CD4">
      <w:r w:rsidRPr="00C55CD4">
        <w:t xml:space="preserve">Boolean Algebra is a branch of algebra that deals with </w:t>
      </w:r>
      <w:proofErr w:type="spellStart"/>
      <w:r w:rsidRPr="00C55CD4">
        <w:t>boolean</w:t>
      </w:r>
      <w:proofErr w:type="spellEnd"/>
      <w:r w:rsidRPr="00C55CD4">
        <w:t xml:space="preserve"> values—true and false. It is fundamental to digital logic design and computer science, providing a mathematical framework for describing logical operations and expressions</w:t>
      </w:r>
    </w:p>
    <w:p w14:paraId="6BA48A0F" w14:textId="77777777" w:rsidR="00C55CD4" w:rsidRPr="00C55CD4" w:rsidRDefault="00C55CD4" w:rsidP="00C55CD4">
      <w:pPr>
        <w:rPr>
          <w:b/>
          <w:bCs/>
        </w:rPr>
      </w:pPr>
      <w:r w:rsidRPr="00C55CD4">
        <w:rPr>
          <w:b/>
          <w:bCs/>
        </w:rPr>
        <w:t>Boolean Algebra Operations</w:t>
      </w:r>
    </w:p>
    <w:p w14:paraId="225161E1" w14:textId="77777777" w:rsidR="00C55CD4" w:rsidRPr="00C55CD4" w:rsidRDefault="00C55CD4" w:rsidP="00C55CD4">
      <w:r w:rsidRPr="00C55CD4">
        <w:t>Various operations are used in Boolean algebra but the basic operations that form the base of Boolean Algebra are.</w:t>
      </w:r>
    </w:p>
    <w:p w14:paraId="2724B51B" w14:textId="77777777" w:rsidR="00C55CD4" w:rsidRPr="00C55CD4" w:rsidRDefault="00C55CD4" w:rsidP="00C55CD4">
      <w:pPr>
        <w:numPr>
          <w:ilvl w:val="0"/>
          <w:numId w:val="3"/>
        </w:numPr>
        <w:rPr>
          <w:i/>
          <w:iCs/>
        </w:rPr>
      </w:pPr>
      <w:r w:rsidRPr="00C55CD4">
        <w:rPr>
          <w:b/>
          <w:bCs/>
          <w:i/>
          <w:iCs/>
        </w:rPr>
        <w:t xml:space="preserve">Negation </w:t>
      </w:r>
      <w:r w:rsidRPr="00C55CD4">
        <w:rPr>
          <w:i/>
          <w:iCs/>
        </w:rPr>
        <w:t>or NOT Operation</w:t>
      </w:r>
    </w:p>
    <w:p w14:paraId="46448168" w14:textId="77777777" w:rsidR="00C55CD4" w:rsidRPr="00C55CD4" w:rsidRDefault="00C55CD4" w:rsidP="00C55CD4">
      <w:pPr>
        <w:numPr>
          <w:ilvl w:val="0"/>
          <w:numId w:val="4"/>
        </w:numPr>
        <w:rPr>
          <w:i/>
          <w:iCs/>
        </w:rPr>
      </w:pPr>
      <w:r w:rsidRPr="00C55CD4">
        <w:rPr>
          <w:b/>
          <w:bCs/>
          <w:i/>
          <w:iCs/>
        </w:rPr>
        <w:t xml:space="preserve">Conjunction </w:t>
      </w:r>
      <w:r w:rsidRPr="00C55CD4">
        <w:rPr>
          <w:i/>
          <w:iCs/>
        </w:rPr>
        <w:t>or AND Operation</w:t>
      </w:r>
    </w:p>
    <w:p w14:paraId="4D256040" w14:textId="77777777" w:rsidR="00C55CD4" w:rsidRPr="00C55CD4" w:rsidRDefault="00C55CD4" w:rsidP="00C55CD4">
      <w:pPr>
        <w:numPr>
          <w:ilvl w:val="0"/>
          <w:numId w:val="5"/>
        </w:numPr>
        <w:rPr>
          <w:i/>
          <w:iCs/>
        </w:rPr>
      </w:pPr>
      <w:r w:rsidRPr="00C55CD4">
        <w:rPr>
          <w:b/>
          <w:bCs/>
          <w:i/>
          <w:iCs/>
        </w:rPr>
        <w:t xml:space="preserve">Disjunction </w:t>
      </w:r>
      <w:r w:rsidRPr="00C55CD4">
        <w:rPr>
          <w:i/>
          <w:iCs/>
        </w:rPr>
        <w:t xml:space="preserve">or </w:t>
      </w:r>
      <w:proofErr w:type="spellStart"/>
      <w:r w:rsidRPr="00C55CD4">
        <w:rPr>
          <w:i/>
          <w:iCs/>
        </w:rPr>
        <w:t>OR</w:t>
      </w:r>
      <w:proofErr w:type="spellEnd"/>
      <w:r w:rsidRPr="00C55CD4">
        <w:rPr>
          <w:i/>
          <w:iCs/>
        </w:rPr>
        <w:t xml:space="preserve"> Operation</w:t>
      </w:r>
    </w:p>
    <w:p w14:paraId="2DEA5F8D" w14:textId="0DDD4561" w:rsidR="00C55CD4" w:rsidRPr="00C55CD4" w:rsidRDefault="00C55CD4" w:rsidP="00C55CD4">
      <w:r w:rsidRPr="00C55CD4">
        <w:lastRenderedPageBreak/>
        <w:drawing>
          <wp:inline distT="0" distB="0" distL="0" distR="0" wp14:anchorId="486C0DFD" wp14:editId="43938836">
            <wp:extent cx="5943600" cy="4251325"/>
            <wp:effectExtent l="0" t="0" r="0" b="0"/>
            <wp:docPr id="376675835" name="Picture 2" descr="Boolean-Algebra-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lean-Algebra-Oper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1325"/>
                    </a:xfrm>
                    <a:prstGeom prst="rect">
                      <a:avLst/>
                    </a:prstGeom>
                    <a:noFill/>
                    <a:ln>
                      <a:noFill/>
                    </a:ln>
                  </pic:spPr>
                </pic:pic>
              </a:graphicData>
            </a:graphic>
          </wp:inline>
        </w:drawing>
      </w:r>
    </w:p>
    <w:p w14:paraId="13607812" w14:textId="77777777" w:rsidR="00C55CD4" w:rsidRPr="00C55CD4" w:rsidRDefault="00C55CD4" w:rsidP="00C55CD4">
      <w:pPr>
        <w:rPr>
          <w:i/>
          <w:iCs/>
        </w:rPr>
      </w:pPr>
      <w:r w:rsidRPr="00C55CD4">
        <w:rPr>
          <w:i/>
          <w:iCs/>
        </w:rPr>
        <w:t>Boolean Algebra Expression</w:t>
      </w:r>
    </w:p>
    <w:p w14:paraId="76EB07D4" w14:textId="77777777" w:rsidR="00C55CD4" w:rsidRPr="00C55CD4" w:rsidRDefault="00C55CD4" w:rsidP="00C55CD4">
      <w:r w:rsidRPr="00C55CD4">
        <w:rPr>
          <w:b/>
          <w:bCs/>
        </w:rPr>
        <w:t>Check: </w:t>
      </w:r>
      <w:hyperlink r:id="rId6" w:tgtFrame="_blank" w:history="1">
        <w:r w:rsidRPr="00C55CD4">
          <w:rPr>
            <w:rStyle w:val="Hyperlink"/>
            <w:b/>
            <w:bCs/>
          </w:rPr>
          <w:t>Basics of Boolean Algebra in Digital Electronics</w:t>
        </w:r>
      </w:hyperlink>
    </w:p>
    <w:p w14:paraId="3198402F" w14:textId="77777777" w:rsidR="00C55CD4" w:rsidRPr="00C55CD4" w:rsidRDefault="00C55CD4" w:rsidP="00C55CD4">
      <w:r w:rsidRPr="00C55CD4">
        <w:t>These operations have their own symbols and precedence and the table added below shows the symbol and the precedence of these operators.</w:t>
      </w:r>
    </w:p>
    <w:tbl>
      <w:tblPr>
        <w:tblW w:w="0" w:type="auto"/>
        <w:tblCellMar>
          <w:left w:w="0" w:type="dxa"/>
          <w:right w:w="0" w:type="dxa"/>
        </w:tblCellMar>
        <w:tblLook w:val="04A0" w:firstRow="1" w:lastRow="0" w:firstColumn="1" w:lastColumn="0" w:noHBand="0" w:noVBand="1"/>
      </w:tblPr>
      <w:tblGrid>
        <w:gridCol w:w="1094"/>
        <w:gridCol w:w="1125"/>
        <w:gridCol w:w="1606"/>
      </w:tblGrid>
      <w:tr w:rsidR="00C55CD4" w:rsidRPr="00C55CD4" w14:paraId="41CC9BBB"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E321C4" w14:textId="77777777" w:rsidR="00C55CD4" w:rsidRPr="00C55CD4" w:rsidRDefault="00C55CD4" w:rsidP="00C55CD4">
            <w:pPr>
              <w:rPr>
                <w:b/>
                <w:bCs/>
              </w:rPr>
            </w:pPr>
            <w:r w:rsidRPr="00C55CD4">
              <w:rPr>
                <w:b/>
                <w:bCs/>
              </w:rPr>
              <w:t>Operator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C933C1C" w14:textId="77777777" w:rsidR="00C55CD4" w:rsidRPr="00C55CD4" w:rsidRDefault="00C55CD4" w:rsidP="00C55CD4">
            <w:pPr>
              <w:rPr>
                <w:b/>
                <w:bCs/>
              </w:rPr>
            </w:pPr>
            <w:r w:rsidRPr="00C55CD4">
              <w:rPr>
                <w:b/>
                <w:bCs/>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75EB32" w14:textId="77777777" w:rsidR="00C55CD4" w:rsidRPr="00C55CD4" w:rsidRDefault="00C55CD4" w:rsidP="00C55CD4">
            <w:pPr>
              <w:rPr>
                <w:b/>
                <w:bCs/>
              </w:rPr>
            </w:pPr>
            <w:r w:rsidRPr="00C55CD4">
              <w:rPr>
                <w:b/>
                <w:bCs/>
              </w:rPr>
              <w:t>Precedence</w:t>
            </w:r>
          </w:p>
        </w:tc>
      </w:tr>
      <w:tr w:rsidR="00C55CD4" w:rsidRPr="00C55CD4" w14:paraId="4204E333"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7F221C" w14:textId="77777777" w:rsidR="00C55CD4" w:rsidRPr="00C55CD4" w:rsidRDefault="00C55CD4" w:rsidP="00C55CD4">
            <w:r w:rsidRPr="00C55CD4">
              <w:t>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4C6975" w14:textId="77777777" w:rsidR="00C55CD4" w:rsidRPr="00C55CD4" w:rsidRDefault="00C55CD4" w:rsidP="00C55CD4">
            <w:proofErr w:type="gramStart"/>
            <w:r w:rsidRPr="00C55CD4">
              <w:t>‘ (</w:t>
            </w:r>
            <w:proofErr w:type="gramEnd"/>
            <w:r w:rsidRPr="00C55CD4">
              <w:t xml:space="preserve">or) </w:t>
            </w:r>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68CD0" w14:textId="77777777" w:rsidR="00C55CD4" w:rsidRPr="00C55CD4" w:rsidRDefault="00C55CD4" w:rsidP="00C55CD4">
            <w:r w:rsidRPr="00C55CD4">
              <w:t>First</w:t>
            </w:r>
          </w:p>
        </w:tc>
      </w:tr>
      <w:tr w:rsidR="00C55CD4" w:rsidRPr="00C55CD4" w14:paraId="2474F5A5"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8CFAFC" w14:textId="77777777" w:rsidR="00C55CD4" w:rsidRPr="00C55CD4" w:rsidRDefault="00C55CD4" w:rsidP="00C55CD4">
            <w:r w:rsidRPr="00C55CD4">
              <w:t>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57F1F" w14:textId="77777777" w:rsidR="00C55CD4" w:rsidRPr="00C55CD4" w:rsidRDefault="00C55CD4" w:rsidP="00C55CD4">
            <w:r w:rsidRPr="00C55CD4">
              <w:t xml:space="preserve">. (or) </w:t>
            </w:r>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6A9F7A" w14:textId="77777777" w:rsidR="00C55CD4" w:rsidRPr="00C55CD4" w:rsidRDefault="00C55CD4" w:rsidP="00C55CD4">
            <w:r w:rsidRPr="00C55CD4">
              <w:t>Second</w:t>
            </w:r>
          </w:p>
        </w:tc>
      </w:tr>
      <w:tr w:rsidR="00C55CD4" w:rsidRPr="00C55CD4" w14:paraId="2FCFF95A"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008B1E" w14:textId="77777777" w:rsidR="00C55CD4" w:rsidRPr="00C55CD4" w:rsidRDefault="00C55CD4" w:rsidP="00C55CD4">
            <w:r w:rsidRPr="00C55CD4">
              <w: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E5BF03" w14:textId="77777777" w:rsidR="00C55CD4" w:rsidRPr="00C55CD4" w:rsidRDefault="00C55CD4" w:rsidP="00C55CD4">
            <w:r w:rsidRPr="00C55CD4">
              <w:t xml:space="preserve">+ (or) </w:t>
            </w:r>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DAA03" w14:textId="77777777" w:rsidR="00C55CD4" w:rsidRPr="00C55CD4" w:rsidRDefault="00C55CD4" w:rsidP="00C55CD4">
            <w:r w:rsidRPr="00C55CD4">
              <w:t>Third</w:t>
            </w:r>
          </w:p>
        </w:tc>
      </w:tr>
    </w:tbl>
    <w:p w14:paraId="589DB761" w14:textId="77777777" w:rsidR="00C55CD4" w:rsidRPr="00C55CD4" w:rsidRDefault="00C55CD4" w:rsidP="00C55CD4">
      <w:r w:rsidRPr="00C55CD4">
        <w:t xml:space="preserve">We can easily define these operations using two </w:t>
      </w:r>
      <w:proofErr w:type="spellStart"/>
      <w:r w:rsidRPr="00C55CD4">
        <w:t>boolean</w:t>
      </w:r>
      <w:proofErr w:type="spellEnd"/>
      <w:r w:rsidRPr="00C55CD4">
        <w:t xml:space="preserve"> variables.</w:t>
      </w:r>
    </w:p>
    <w:p w14:paraId="3590F23C" w14:textId="77777777" w:rsidR="00C55CD4" w:rsidRPr="00C55CD4" w:rsidRDefault="00C55CD4" w:rsidP="00C55CD4">
      <w:r w:rsidRPr="00C55CD4">
        <w:lastRenderedPageBreak/>
        <w:t xml:space="preserve">Let’s take two </w:t>
      </w:r>
      <w:proofErr w:type="spellStart"/>
      <w:r w:rsidRPr="00C55CD4">
        <w:t>boolean</w:t>
      </w:r>
      <w:proofErr w:type="spellEnd"/>
      <w:r w:rsidRPr="00C55CD4">
        <w:t xml:space="preserve"> variables A and B that can have any of the two values 0 or 1, i.e. they can be either OFF or ON. Then these operations are explained as,</w:t>
      </w:r>
    </w:p>
    <w:p w14:paraId="14A9B427" w14:textId="77777777" w:rsidR="00C55CD4" w:rsidRPr="00C55CD4" w:rsidRDefault="00C55CD4" w:rsidP="00C55CD4">
      <w:pPr>
        <w:rPr>
          <w:b/>
          <w:bCs/>
        </w:rPr>
      </w:pPr>
      <w:r w:rsidRPr="00C55CD4">
        <w:rPr>
          <w:b/>
          <w:bCs/>
        </w:rPr>
        <w:t>Negation or NOT Operation</w:t>
      </w:r>
    </w:p>
    <w:p w14:paraId="4D70F32A" w14:textId="77777777" w:rsidR="00C55CD4" w:rsidRPr="00C55CD4" w:rsidRDefault="00C55CD4" w:rsidP="00C55CD4">
      <w:r w:rsidRPr="00C55CD4">
        <w:t>Using the </w:t>
      </w:r>
      <w:hyperlink r:id="rId7" w:tgtFrame="_blank" w:history="1">
        <w:r w:rsidRPr="00C55CD4">
          <w:rPr>
            <w:rStyle w:val="Hyperlink"/>
          </w:rPr>
          <w:t>NOT</w:t>
        </w:r>
      </w:hyperlink>
      <w:r w:rsidRPr="00C55CD4">
        <w:t> operation reverse the value of the Boolean variable from 0 to 1 or vice-versa. This can be understood as:</w:t>
      </w:r>
    </w:p>
    <w:p w14:paraId="012D788A" w14:textId="77777777" w:rsidR="00C55CD4" w:rsidRPr="00C55CD4" w:rsidRDefault="00C55CD4" w:rsidP="00C55CD4">
      <w:pPr>
        <w:numPr>
          <w:ilvl w:val="0"/>
          <w:numId w:val="6"/>
        </w:numPr>
        <w:rPr>
          <w:i/>
          <w:iCs/>
        </w:rPr>
      </w:pPr>
      <w:r w:rsidRPr="00C55CD4">
        <w:rPr>
          <w:i/>
          <w:iCs/>
        </w:rPr>
        <w:t>If A = 1, then using NOT operation we have (A)’ = 0</w:t>
      </w:r>
    </w:p>
    <w:p w14:paraId="4875F749" w14:textId="77777777" w:rsidR="00C55CD4" w:rsidRPr="00C55CD4" w:rsidRDefault="00C55CD4" w:rsidP="00C55CD4">
      <w:pPr>
        <w:numPr>
          <w:ilvl w:val="0"/>
          <w:numId w:val="7"/>
        </w:numPr>
        <w:rPr>
          <w:i/>
          <w:iCs/>
        </w:rPr>
      </w:pPr>
      <w:r w:rsidRPr="00C55CD4">
        <w:rPr>
          <w:i/>
          <w:iCs/>
        </w:rPr>
        <w:t>If A = 0, then using the NOT operation we have (A)’ = 1</w:t>
      </w:r>
    </w:p>
    <w:p w14:paraId="709C8B5A" w14:textId="77777777" w:rsidR="00C55CD4" w:rsidRPr="00C55CD4" w:rsidRDefault="00C55CD4" w:rsidP="00C55CD4">
      <w:pPr>
        <w:numPr>
          <w:ilvl w:val="0"/>
          <w:numId w:val="8"/>
        </w:numPr>
        <w:rPr>
          <w:i/>
          <w:iCs/>
        </w:rPr>
      </w:pPr>
      <w:r w:rsidRPr="00C55CD4">
        <w:rPr>
          <w:i/>
          <w:iCs/>
        </w:rPr>
        <w:t xml:space="preserve">We also represent the negation operation as ~A, </w:t>
      </w:r>
      <w:proofErr w:type="spellStart"/>
      <w:r w:rsidRPr="00C55CD4">
        <w:rPr>
          <w:i/>
          <w:iCs/>
        </w:rPr>
        <w:t>i.e</w:t>
      </w:r>
      <w:proofErr w:type="spellEnd"/>
      <w:r w:rsidRPr="00C55CD4">
        <w:rPr>
          <w:i/>
          <w:iCs/>
        </w:rPr>
        <w:t xml:space="preserve"> if A = 1, ~A = 0</w:t>
      </w:r>
    </w:p>
    <w:p w14:paraId="409AED36" w14:textId="77777777" w:rsidR="00C55CD4" w:rsidRPr="00C55CD4" w:rsidRDefault="00C55CD4" w:rsidP="00C55CD4">
      <w:r w:rsidRPr="00C55CD4">
        <w:rPr>
          <w:b/>
          <w:bCs/>
        </w:rPr>
        <w:t>Check: </w:t>
      </w:r>
      <w:hyperlink r:id="rId8" w:tgtFrame="_blank" w:history="1">
        <w:r w:rsidRPr="00C55CD4">
          <w:rPr>
            <w:rStyle w:val="Hyperlink"/>
            <w:b/>
            <w:bCs/>
          </w:rPr>
          <w:t>Properties of Boolean Algebra</w:t>
        </w:r>
      </w:hyperlink>
    </w:p>
    <w:p w14:paraId="128B11A7" w14:textId="77777777" w:rsidR="00C55CD4" w:rsidRPr="00C55CD4" w:rsidRDefault="00C55CD4" w:rsidP="00C55CD4">
      <w:pPr>
        <w:rPr>
          <w:b/>
          <w:bCs/>
        </w:rPr>
      </w:pPr>
      <w:r w:rsidRPr="00C55CD4">
        <w:rPr>
          <w:b/>
          <w:bCs/>
        </w:rPr>
        <w:t>Conjunction or AND Operation</w:t>
      </w:r>
    </w:p>
    <w:p w14:paraId="7C30EFC2" w14:textId="77777777" w:rsidR="00C55CD4" w:rsidRPr="00C55CD4" w:rsidRDefault="00C55CD4" w:rsidP="00C55CD4">
      <w:r w:rsidRPr="00C55CD4">
        <w:t>Using the</w:t>
      </w:r>
      <w:hyperlink r:id="rId9" w:tgtFrame="_blank" w:history="1">
        <w:r w:rsidRPr="00C55CD4">
          <w:rPr>
            <w:rStyle w:val="Hyperlink"/>
          </w:rPr>
          <w:t> AND</w:t>
        </w:r>
      </w:hyperlink>
      <w:r w:rsidRPr="00C55CD4">
        <w:t xml:space="preserve"> operation satisfies the condition if both the value of the individual variables </w:t>
      </w:r>
      <w:proofErr w:type="gramStart"/>
      <w:r w:rsidRPr="00C55CD4">
        <w:t>are</w:t>
      </w:r>
      <w:proofErr w:type="gramEnd"/>
      <w:r w:rsidRPr="00C55CD4">
        <w:t xml:space="preserve"> true and if any of the value is false then this operation gives the negative result. This can be understood as,</w:t>
      </w:r>
    </w:p>
    <w:p w14:paraId="7C6AD93D" w14:textId="77777777" w:rsidR="00C55CD4" w:rsidRPr="00C55CD4" w:rsidRDefault="00C55CD4" w:rsidP="00C55CD4">
      <w:pPr>
        <w:numPr>
          <w:ilvl w:val="0"/>
          <w:numId w:val="9"/>
        </w:numPr>
        <w:rPr>
          <w:i/>
          <w:iCs/>
        </w:rPr>
      </w:pPr>
      <w:r w:rsidRPr="00C55CD4">
        <w:rPr>
          <w:i/>
          <w:iCs/>
        </w:rPr>
        <w:t xml:space="preserve">If A = True, B = True, then </w:t>
      </w:r>
      <w:proofErr w:type="gramStart"/>
      <w:r w:rsidRPr="00C55CD4">
        <w:rPr>
          <w:i/>
          <w:iCs/>
        </w:rPr>
        <w:t>A .</w:t>
      </w:r>
      <w:proofErr w:type="gramEnd"/>
      <w:r w:rsidRPr="00C55CD4">
        <w:rPr>
          <w:i/>
          <w:iCs/>
        </w:rPr>
        <w:t xml:space="preserve"> B = True</w:t>
      </w:r>
    </w:p>
    <w:p w14:paraId="2A1CEB6D" w14:textId="77777777" w:rsidR="00C55CD4" w:rsidRPr="00C55CD4" w:rsidRDefault="00C55CD4" w:rsidP="00C55CD4">
      <w:pPr>
        <w:numPr>
          <w:ilvl w:val="0"/>
          <w:numId w:val="10"/>
        </w:numPr>
        <w:rPr>
          <w:i/>
          <w:iCs/>
        </w:rPr>
      </w:pPr>
      <w:r w:rsidRPr="00C55CD4">
        <w:rPr>
          <w:i/>
          <w:iCs/>
        </w:rPr>
        <w:t xml:space="preserve">If A = True, B = False, Or A = false, B = True, then </w:t>
      </w:r>
      <w:proofErr w:type="gramStart"/>
      <w:r w:rsidRPr="00C55CD4">
        <w:rPr>
          <w:i/>
          <w:iCs/>
        </w:rPr>
        <w:t>A .</w:t>
      </w:r>
      <w:proofErr w:type="gramEnd"/>
      <w:r w:rsidRPr="00C55CD4">
        <w:rPr>
          <w:i/>
          <w:iCs/>
        </w:rPr>
        <w:t xml:space="preserve"> B = False</w:t>
      </w:r>
    </w:p>
    <w:p w14:paraId="32808E96" w14:textId="77777777" w:rsidR="00C55CD4" w:rsidRPr="00C55CD4" w:rsidRDefault="00C55CD4" w:rsidP="00C55CD4">
      <w:pPr>
        <w:numPr>
          <w:ilvl w:val="0"/>
          <w:numId w:val="11"/>
        </w:numPr>
        <w:rPr>
          <w:i/>
          <w:iCs/>
        </w:rPr>
      </w:pPr>
      <w:r w:rsidRPr="00C55CD4">
        <w:rPr>
          <w:i/>
          <w:iCs/>
        </w:rPr>
        <w:t xml:space="preserve">If A = False, B = False, then </w:t>
      </w:r>
      <w:proofErr w:type="gramStart"/>
      <w:r w:rsidRPr="00C55CD4">
        <w:rPr>
          <w:i/>
          <w:iCs/>
        </w:rPr>
        <w:t>A .</w:t>
      </w:r>
      <w:proofErr w:type="gramEnd"/>
      <w:r w:rsidRPr="00C55CD4">
        <w:rPr>
          <w:i/>
          <w:iCs/>
        </w:rPr>
        <w:t xml:space="preserve"> B = False</w:t>
      </w:r>
    </w:p>
    <w:p w14:paraId="08EAF01B" w14:textId="77777777" w:rsidR="00C55CD4" w:rsidRPr="00C55CD4" w:rsidRDefault="00C55CD4" w:rsidP="00C55CD4">
      <w:r w:rsidRPr="00C55CD4">
        <w:rPr>
          <w:b/>
          <w:bCs/>
        </w:rPr>
        <w:t>Check:</w:t>
      </w:r>
      <w:r w:rsidRPr="00C55CD4">
        <w:t> </w:t>
      </w:r>
      <w:hyperlink r:id="rId10" w:tgtFrame="_blank" w:history="1">
        <w:r w:rsidRPr="00C55CD4">
          <w:rPr>
            <w:rStyle w:val="Hyperlink"/>
            <w:b/>
            <w:bCs/>
          </w:rPr>
          <w:t>Boolean Algebraic Theorems</w:t>
        </w:r>
      </w:hyperlink>
    </w:p>
    <w:p w14:paraId="3809E698" w14:textId="77777777" w:rsidR="00C55CD4" w:rsidRPr="00C55CD4" w:rsidRDefault="00C55CD4" w:rsidP="00C55CD4">
      <w:pPr>
        <w:rPr>
          <w:b/>
          <w:bCs/>
        </w:rPr>
      </w:pPr>
      <w:r w:rsidRPr="00C55CD4">
        <w:rPr>
          <w:b/>
          <w:bCs/>
        </w:rPr>
        <w:t>Disjunction (OR) Operation</w:t>
      </w:r>
    </w:p>
    <w:p w14:paraId="6EE02431" w14:textId="77777777" w:rsidR="00C55CD4" w:rsidRPr="00C55CD4" w:rsidRDefault="00C55CD4" w:rsidP="00C55CD4">
      <w:r w:rsidRPr="00C55CD4">
        <w:t>Using the </w:t>
      </w:r>
      <w:hyperlink r:id="rId11" w:tgtFrame="_blank" w:history="1">
        <w:r w:rsidRPr="00C55CD4">
          <w:rPr>
            <w:rStyle w:val="Hyperlink"/>
          </w:rPr>
          <w:t>OR</w:t>
        </w:r>
      </w:hyperlink>
      <w:r w:rsidRPr="00C55CD4">
        <w:t> operation satisfies the condition if any value of the individual variables is true, it only gives a negative result if both the values are false. This can be understood as,</w:t>
      </w:r>
    </w:p>
    <w:p w14:paraId="27D956E0" w14:textId="77777777" w:rsidR="00C55CD4" w:rsidRPr="00C55CD4" w:rsidRDefault="00C55CD4" w:rsidP="00C55CD4">
      <w:pPr>
        <w:numPr>
          <w:ilvl w:val="0"/>
          <w:numId w:val="12"/>
        </w:numPr>
        <w:rPr>
          <w:i/>
          <w:iCs/>
        </w:rPr>
      </w:pPr>
      <w:r w:rsidRPr="00C55CD4">
        <w:rPr>
          <w:i/>
          <w:iCs/>
        </w:rPr>
        <w:t>If A = True, B = True, then A + B = True</w:t>
      </w:r>
    </w:p>
    <w:p w14:paraId="57E69894" w14:textId="77777777" w:rsidR="00C55CD4" w:rsidRPr="00C55CD4" w:rsidRDefault="00C55CD4" w:rsidP="00C55CD4">
      <w:pPr>
        <w:numPr>
          <w:ilvl w:val="0"/>
          <w:numId w:val="13"/>
        </w:numPr>
        <w:rPr>
          <w:i/>
          <w:iCs/>
        </w:rPr>
      </w:pPr>
      <w:r w:rsidRPr="00C55CD4">
        <w:rPr>
          <w:i/>
          <w:iCs/>
        </w:rPr>
        <w:t>If A = True, B = False, Or A = false, B = True, then A + B = True</w:t>
      </w:r>
    </w:p>
    <w:p w14:paraId="4478515D" w14:textId="77777777" w:rsidR="00C55CD4" w:rsidRPr="00C55CD4" w:rsidRDefault="00C55CD4" w:rsidP="00C55CD4">
      <w:pPr>
        <w:numPr>
          <w:ilvl w:val="0"/>
          <w:numId w:val="14"/>
        </w:numPr>
        <w:rPr>
          <w:i/>
          <w:iCs/>
        </w:rPr>
      </w:pPr>
      <w:r w:rsidRPr="00C55CD4">
        <w:rPr>
          <w:i/>
          <w:iCs/>
        </w:rPr>
        <w:t xml:space="preserve">If A = False, B = False, then A + B = </w:t>
      </w:r>
      <w:proofErr w:type="spellStart"/>
      <w:r w:rsidRPr="00C55CD4">
        <w:rPr>
          <w:i/>
          <w:iCs/>
        </w:rPr>
        <w:t>Falses</w:t>
      </w:r>
      <w:proofErr w:type="spellEnd"/>
    </w:p>
    <w:p w14:paraId="56D63054" w14:textId="77777777" w:rsidR="00C55CD4" w:rsidRPr="00C55CD4" w:rsidRDefault="00C55CD4" w:rsidP="00C55CD4">
      <w:pPr>
        <w:rPr>
          <w:b/>
          <w:bCs/>
        </w:rPr>
      </w:pPr>
      <w:r w:rsidRPr="00C55CD4">
        <w:rPr>
          <w:b/>
          <w:bCs/>
        </w:rPr>
        <w:t>Boolean Algebra Table</w:t>
      </w:r>
    </w:p>
    <w:p w14:paraId="7208F4A8" w14:textId="77777777" w:rsidR="00C55CD4" w:rsidRPr="00C55CD4" w:rsidRDefault="00C55CD4" w:rsidP="00C55CD4">
      <w:r w:rsidRPr="00C55CD4">
        <w:t>Given Below is the Expression for the Boolean Algebra</w:t>
      </w:r>
    </w:p>
    <w:tbl>
      <w:tblPr>
        <w:tblW w:w="0" w:type="auto"/>
        <w:tblCellMar>
          <w:left w:w="0" w:type="dxa"/>
          <w:right w:w="0" w:type="dxa"/>
        </w:tblCellMar>
        <w:tblLook w:val="04A0" w:firstRow="1" w:lastRow="0" w:firstColumn="1" w:lastColumn="0" w:noHBand="0" w:noVBand="1"/>
      </w:tblPr>
      <w:tblGrid>
        <w:gridCol w:w="1924"/>
        <w:gridCol w:w="1125"/>
        <w:gridCol w:w="4456"/>
      </w:tblGrid>
      <w:tr w:rsidR="00C55CD4" w:rsidRPr="00C55CD4" w14:paraId="7F427CE0"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C9ED1AF" w14:textId="77777777" w:rsidR="00C55CD4" w:rsidRPr="00C55CD4" w:rsidRDefault="00C55CD4" w:rsidP="00C55CD4">
            <w:pPr>
              <w:rPr>
                <w:b/>
                <w:bCs/>
              </w:rPr>
            </w:pPr>
            <w:r w:rsidRPr="00C55CD4">
              <w:rPr>
                <w:b/>
                <w:bCs/>
              </w:rPr>
              <w:lastRenderedPageBreak/>
              <w:t>Operation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DEFBC4" w14:textId="77777777" w:rsidR="00C55CD4" w:rsidRPr="00C55CD4" w:rsidRDefault="00C55CD4" w:rsidP="00C55CD4">
            <w:pPr>
              <w:rPr>
                <w:b/>
                <w:bCs/>
              </w:rPr>
            </w:pPr>
            <w:r w:rsidRPr="00C55CD4">
              <w:rPr>
                <w:b/>
                <w:bCs/>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C6D7C33" w14:textId="77777777" w:rsidR="00C55CD4" w:rsidRPr="00C55CD4" w:rsidRDefault="00C55CD4" w:rsidP="00C55CD4">
            <w:pPr>
              <w:rPr>
                <w:b/>
                <w:bCs/>
              </w:rPr>
            </w:pPr>
            <w:r w:rsidRPr="00C55CD4">
              <w:rPr>
                <w:b/>
                <w:bCs/>
              </w:rPr>
              <w:t>Definition</w:t>
            </w:r>
          </w:p>
        </w:tc>
      </w:tr>
      <w:tr w:rsidR="00C55CD4" w:rsidRPr="00C55CD4" w14:paraId="49887CCD"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34BDA11A" w14:textId="77777777" w:rsidR="00C55CD4" w:rsidRPr="00C55CD4" w:rsidRDefault="00C55CD4" w:rsidP="00C55CD4">
            <w:pPr>
              <w:rPr>
                <w:b/>
                <w:bCs/>
              </w:rPr>
            </w:pPr>
            <w:r w:rsidRPr="00C55CD4">
              <w:rPr>
                <w:b/>
                <w:bCs/>
              </w:rPr>
              <w:t>AND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DA2282" w14:textId="77777777" w:rsidR="00C55CD4" w:rsidRPr="00C55CD4" w:rsidRDefault="00C55CD4" w:rsidP="00C55CD4">
            <w:r w:rsidRPr="00C55CD4">
              <w:rPr>
                <w:rFonts w:ascii="Cambria Math" w:hAnsi="Cambria Math" w:cs="Cambria Math"/>
              </w:rPr>
              <w:t>⋅</w:t>
            </w:r>
            <w:r w:rsidRPr="00C55CD4">
              <w:t xml:space="preserve"> or </w:t>
            </w:r>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6ABAAD" w14:textId="77777777" w:rsidR="00C55CD4" w:rsidRPr="00C55CD4" w:rsidRDefault="00C55CD4" w:rsidP="00C55CD4">
            <w:r w:rsidRPr="00C55CD4">
              <w:t>Returns true only if both inputs are true.</w:t>
            </w:r>
          </w:p>
        </w:tc>
      </w:tr>
      <w:tr w:rsidR="00C55CD4" w:rsidRPr="00C55CD4" w14:paraId="70755684"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1428AB5A" w14:textId="77777777" w:rsidR="00C55CD4" w:rsidRPr="00C55CD4" w:rsidRDefault="00C55CD4" w:rsidP="00C55CD4">
            <w:pPr>
              <w:rPr>
                <w:b/>
                <w:bCs/>
              </w:rPr>
            </w:pPr>
            <w:r w:rsidRPr="00C55CD4">
              <w:rPr>
                <w:b/>
                <w:bCs/>
              </w:rPr>
              <w:t>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425E3B" w14:textId="77777777" w:rsidR="00C55CD4" w:rsidRPr="00C55CD4" w:rsidRDefault="00C55CD4" w:rsidP="00C55CD4">
            <w:r w:rsidRPr="00C55CD4">
              <w:t xml:space="preserve">+ or </w:t>
            </w:r>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25E2A9" w14:textId="77777777" w:rsidR="00C55CD4" w:rsidRPr="00C55CD4" w:rsidRDefault="00C55CD4" w:rsidP="00C55CD4">
            <w:r w:rsidRPr="00C55CD4">
              <w:t>Returns true if at least one input is true.</w:t>
            </w:r>
          </w:p>
        </w:tc>
      </w:tr>
      <w:tr w:rsidR="00C55CD4" w:rsidRPr="00C55CD4" w14:paraId="69F50DBD"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60850016" w14:textId="77777777" w:rsidR="00C55CD4" w:rsidRPr="00C55CD4" w:rsidRDefault="00C55CD4" w:rsidP="00C55CD4">
            <w:pPr>
              <w:rPr>
                <w:b/>
                <w:bCs/>
              </w:rPr>
            </w:pPr>
            <w:r w:rsidRPr="00C55CD4">
              <w:rPr>
                <w:b/>
                <w:bCs/>
              </w:rPr>
              <w:t>NOT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6128D3" w14:textId="77777777" w:rsidR="00C55CD4" w:rsidRPr="00C55CD4" w:rsidRDefault="00C55CD4" w:rsidP="00C55CD4">
            <w:r w:rsidRPr="00C55CD4">
              <w:t xml:space="preserve">¬ or </w:t>
            </w:r>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6828E1" w14:textId="77777777" w:rsidR="00C55CD4" w:rsidRPr="00C55CD4" w:rsidRDefault="00C55CD4" w:rsidP="00C55CD4">
            <w:r w:rsidRPr="00C55CD4">
              <w:t>Reverses the input.</w:t>
            </w:r>
          </w:p>
        </w:tc>
      </w:tr>
      <w:tr w:rsidR="00C55CD4" w:rsidRPr="00C55CD4" w14:paraId="03F6B019"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791CE8DE" w14:textId="77777777" w:rsidR="00C55CD4" w:rsidRPr="00C55CD4" w:rsidRDefault="00C55CD4" w:rsidP="00C55CD4">
            <w:pPr>
              <w:rPr>
                <w:b/>
                <w:bCs/>
              </w:rPr>
            </w:pPr>
            <w:r w:rsidRPr="00C55CD4">
              <w:rPr>
                <w:b/>
                <w:bCs/>
              </w:rPr>
              <w:t>XOR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1E8B5A" w14:textId="77777777" w:rsidR="00C55CD4" w:rsidRPr="00C55CD4" w:rsidRDefault="00C55CD4" w:rsidP="00C55CD4">
            <w:r w:rsidRPr="00C55CD4">
              <w:rPr>
                <w:rFonts w:ascii="Cambria Math" w:hAnsi="Cambria Math" w:cs="Cambria Math"/>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D4DB87" w14:textId="77777777" w:rsidR="00C55CD4" w:rsidRPr="00C55CD4" w:rsidRDefault="00C55CD4" w:rsidP="00C55CD4">
            <w:r w:rsidRPr="00C55CD4">
              <w:t>Returns true if exactly one input is true.</w:t>
            </w:r>
          </w:p>
        </w:tc>
      </w:tr>
      <w:tr w:rsidR="00C55CD4" w:rsidRPr="00C55CD4" w14:paraId="6E49296D"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29CE71B2" w14:textId="77777777" w:rsidR="00C55CD4" w:rsidRPr="00C55CD4" w:rsidRDefault="00C55CD4" w:rsidP="00C55CD4">
            <w:pPr>
              <w:rPr>
                <w:b/>
                <w:bCs/>
              </w:rPr>
            </w:pPr>
            <w:r w:rsidRPr="00C55CD4">
              <w:rPr>
                <w:b/>
                <w:bCs/>
              </w:rPr>
              <w:t>NAND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EC7F7F" w14:textId="77777777" w:rsidR="00C55CD4" w:rsidRPr="00C55CD4" w:rsidRDefault="00C55CD4" w:rsidP="00C55CD4">
            <w:r w:rsidRPr="00C55CD4">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E41010" w14:textId="77777777" w:rsidR="00C55CD4" w:rsidRPr="00C55CD4" w:rsidRDefault="00C55CD4" w:rsidP="00C55CD4">
            <w:r w:rsidRPr="00C55CD4">
              <w:t>Returns false only if both inputs are true.</w:t>
            </w:r>
          </w:p>
        </w:tc>
      </w:tr>
      <w:tr w:rsidR="00C55CD4" w:rsidRPr="00C55CD4" w14:paraId="445481E7"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07C71EDB" w14:textId="77777777" w:rsidR="00C55CD4" w:rsidRPr="00C55CD4" w:rsidRDefault="00C55CD4" w:rsidP="00C55CD4">
            <w:pPr>
              <w:rPr>
                <w:b/>
                <w:bCs/>
              </w:rPr>
            </w:pPr>
            <w:r w:rsidRPr="00C55CD4">
              <w:rPr>
                <w:b/>
                <w:bCs/>
              </w:rPr>
              <w:t>NOR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F76C88" w14:textId="77777777" w:rsidR="00C55CD4" w:rsidRPr="00C55CD4" w:rsidRDefault="00C55CD4" w:rsidP="00C55CD4">
            <w:r w:rsidRPr="00C55CD4">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0B875B" w14:textId="77777777" w:rsidR="00C55CD4" w:rsidRPr="00C55CD4" w:rsidRDefault="00C55CD4" w:rsidP="00C55CD4">
            <w:r w:rsidRPr="00C55CD4">
              <w:t>Returns false if at least one input is true.</w:t>
            </w:r>
          </w:p>
        </w:tc>
      </w:tr>
      <w:tr w:rsidR="00C55CD4" w:rsidRPr="00C55CD4" w14:paraId="59845DD2" w14:textId="77777777" w:rsidTr="00C55CD4">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14:paraId="79085E92" w14:textId="77777777" w:rsidR="00C55CD4" w:rsidRPr="00C55CD4" w:rsidRDefault="00C55CD4" w:rsidP="00C55CD4">
            <w:pPr>
              <w:rPr>
                <w:b/>
                <w:bCs/>
              </w:rPr>
            </w:pPr>
            <w:r w:rsidRPr="00C55CD4">
              <w:rPr>
                <w:b/>
                <w:bCs/>
              </w:rPr>
              <w:t>XNOR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20F735" w14:textId="77777777" w:rsidR="00C55CD4" w:rsidRPr="00C55CD4" w:rsidRDefault="00C55CD4" w:rsidP="00C55CD4">
            <w:r w:rsidRPr="00C55CD4">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B882F1" w14:textId="77777777" w:rsidR="00C55CD4" w:rsidRPr="00C55CD4" w:rsidRDefault="00C55CD4" w:rsidP="00C55CD4">
            <w:r w:rsidRPr="00C55CD4">
              <w:t>Returns true if both inputs are equal.</w:t>
            </w:r>
          </w:p>
        </w:tc>
      </w:tr>
    </w:tbl>
    <w:p w14:paraId="46102E4F" w14:textId="77777777" w:rsidR="00C55CD4" w:rsidRPr="00C55CD4" w:rsidRDefault="00C55CD4" w:rsidP="00C55CD4">
      <w:pPr>
        <w:rPr>
          <w:b/>
          <w:bCs/>
        </w:rPr>
      </w:pPr>
      <w:r w:rsidRPr="00C55CD4">
        <w:rPr>
          <w:b/>
          <w:bCs/>
        </w:rPr>
        <w:t>Boolean Expression and Variables</w:t>
      </w:r>
    </w:p>
    <w:p w14:paraId="75CD718D" w14:textId="77777777" w:rsidR="00C55CD4" w:rsidRPr="00C55CD4" w:rsidRDefault="00C55CD4" w:rsidP="00C55CD4">
      <w:r w:rsidRPr="00C55CD4">
        <w:t xml:space="preserve">Boolean expression is an expression that produces a Boolean value when evaluated, i.e. it produces either a true value or a false value. Whereas </w:t>
      </w:r>
      <w:proofErr w:type="spellStart"/>
      <w:r w:rsidRPr="00C55CD4">
        <w:t>boolean</w:t>
      </w:r>
      <w:proofErr w:type="spellEnd"/>
      <w:r w:rsidRPr="00C55CD4">
        <w:t xml:space="preserve"> variables are variables that store Boolean numbers.</w:t>
      </w:r>
    </w:p>
    <w:p w14:paraId="658A1ACB" w14:textId="77777777" w:rsidR="00C55CD4" w:rsidRPr="00C55CD4" w:rsidRDefault="00C55CD4" w:rsidP="00C55CD4">
      <w:r w:rsidRPr="00C55CD4">
        <w:t xml:space="preserve">P + Q = R is a Boolean phrase in which P, Q, and </w:t>
      </w:r>
      <w:proofErr w:type="spellStart"/>
      <w:r w:rsidRPr="00C55CD4">
        <w:t>R are</w:t>
      </w:r>
      <w:proofErr w:type="spellEnd"/>
      <w:r w:rsidRPr="00C55CD4">
        <w:t xml:space="preserve"> Boolean variables that can only store two values: 0 and 1. The 0 and 1 are the synonyms for false and True and are used in Boolean Algebra, sometimes we also use “Yes” in place of True and “No” in place of False.</w:t>
      </w:r>
    </w:p>
    <w:p w14:paraId="7E32BF39" w14:textId="77777777" w:rsidR="00C55CD4" w:rsidRPr="00C55CD4" w:rsidRDefault="00C55CD4" w:rsidP="00C55CD4">
      <w:r w:rsidRPr="00C55CD4">
        <w:t>Thus, we can say that statements using Boolean variables and operating on Boolean operations are Boolean Expressions. Some examples of Boolean expressions are,</w:t>
      </w:r>
    </w:p>
    <w:p w14:paraId="7BDEF9F8" w14:textId="77777777" w:rsidR="00C55CD4" w:rsidRPr="00C55CD4" w:rsidRDefault="00C55CD4" w:rsidP="00C55CD4">
      <w:pPr>
        <w:numPr>
          <w:ilvl w:val="0"/>
          <w:numId w:val="15"/>
        </w:numPr>
        <w:rPr>
          <w:i/>
          <w:iCs/>
        </w:rPr>
      </w:pPr>
      <w:r w:rsidRPr="00C55CD4">
        <w:rPr>
          <w:i/>
          <w:iCs/>
        </w:rPr>
        <w:t>A + B = True</w:t>
      </w:r>
    </w:p>
    <w:p w14:paraId="3428A07F" w14:textId="77777777" w:rsidR="00C55CD4" w:rsidRPr="00C55CD4" w:rsidRDefault="00C55CD4" w:rsidP="00C55CD4">
      <w:pPr>
        <w:numPr>
          <w:ilvl w:val="0"/>
          <w:numId w:val="16"/>
        </w:numPr>
        <w:rPr>
          <w:i/>
          <w:iCs/>
        </w:rPr>
      </w:pPr>
      <w:r w:rsidRPr="00C55CD4">
        <w:rPr>
          <w:i/>
          <w:iCs/>
        </w:rPr>
        <w:t>A.B = True</w:t>
      </w:r>
    </w:p>
    <w:p w14:paraId="15A1F64A" w14:textId="77777777" w:rsidR="00C55CD4" w:rsidRPr="00C55CD4" w:rsidRDefault="00C55CD4" w:rsidP="00C55CD4">
      <w:pPr>
        <w:numPr>
          <w:ilvl w:val="0"/>
          <w:numId w:val="17"/>
        </w:numPr>
        <w:rPr>
          <w:i/>
          <w:iCs/>
        </w:rPr>
      </w:pPr>
      <w:r w:rsidRPr="00C55CD4">
        <w:rPr>
          <w:i/>
          <w:iCs/>
        </w:rPr>
        <w:t>(A)’ = False</w:t>
      </w:r>
    </w:p>
    <w:p w14:paraId="161B2539" w14:textId="77777777" w:rsidR="00C55CD4" w:rsidRPr="00C55CD4" w:rsidRDefault="00C55CD4" w:rsidP="00C55CD4">
      <w:pPr>
        <w:rPr>
          <w:b/>
          <w:bCs/>
        </w:rPr>
      </w:pPr>
      <w:r w:rsidRPr="00C55CD4">
        <w:rPr>
          <w:b/>
          <w:bCs/>
        </w:rPr>
        <w:t>Boolean Algebra Terminologies</w:t>
      </w:r>
    </w:p>
    <w:p w14:paraId="2A6FB5DB" w14:textId="77777777" w:rsidR="00C55CD4" w:rsidRPr="00C55CD4" w:rsidRDefault="00C55CD4" w:rsidP="00C55CD4">
      <w:r w:rsidRPr="00C55CD4">
        <w:lastRenderedPageBreak/>
        <w:t>There are various terminologies related to Boolean Algebra, which are used to explain various parameters of </w:t>
      </w:r>
      <w:r w:rsidRPr="00C55CD4">
        <w:rPr>
          <w:b/>
          <w:bCs/>
        </w:rPr>
        <w:t>Boolean Algebra</w:t>
      </w:r>
      <w:r w:rsidRPr="00C55CD4">
        <w:t>. That includes,</w:t>
      </w:r>
    </w:p>
    <w:p w14:paraId="1AA04FBD" w14:textId="77777777" w:rsidR="00C55CD4" w:rsidRPr="00C55CD4" w:rsidRDefault="00C55CD4" w:rsidP="00C55CD4">
      <w:pPr>
        <w:numPr>
          <w:ilvl w:val="0"/>
          <w:numId w:val="18"/>
        </w:numPr>
        <w:rPr>
          <w:i/>
          <w:iCs/>
        </w:rPr>
      </w:pPr>
      <w:r w:rsidRPr="00C55CD4">
        <w:rPr>
          <w:i/>
          <w:iCs/>
        </w:rPr>
        <w:t>Boolean Variables</w:t>
      </w:r>
    </w:p>
    <w:p w14:paraId="131FD832" w14:textId="77777777" w:rsidR="00C55CD4" w:rsidRPr="00C55CD4" w:rsidRDefault="00C55CD4" w:rsidP="00C55CD4">
      <w:pPr>
        <w:numPr>
          <w:ilvl w:val="0"/>
          <w:numId w:val="19"/>
        </w:numPr>
        <w:rPr>
          <w:i/>
          <w:iCs/>
        </w:rPr>
      </w:pPr>
      <w:r w:rsidRPr="00C55CD4">
        <w:rPr>
          <w:i/>
          <w:iCs/>
        </w:rPr>
        <w:t>Boolean Function</w:t>
      </w:r>
    </w:p>
    <w:p w14:paraId="47B5BFC8" w14:textId="77777777" w:rsidR="00C55CD4" w:rsidRPr="00C55CD4" w:rsidRDefault="00C55CD4" w:rsidP="00C55CD4">
      <w:pPr>
        <w:numPr>
          <w:ilvl w:val="0"/>
          <w:numId w:val="20"/>
        </w:numPr>
        <w:rPr>
          <w:i/>
          <w:iCs/>
        </w:rPr>
      </w:pPr>
      <w:r w:rsidRPr="00C55CD4">
        <w:rPr>
          <w:i/>
          <w:iCs/>
        </w:rPr>
        <w:t>Literal</w:t>
      </w:r>
    </w:p>
    <w:p w14:paraId="228B3409" w14:textId="77777777" w:rsidR="00C55CD4" w:rsidRPr="00C55CD4" w:rsidRDefault="00C55CD4" w:rsidP="00C55CD4">
      <w:pPr>
        <w:numPr>
          <w:ilvl w:val="0"/>
          <w:numId w:val="21"/>
        </w:numPr>
        <w:rPr>
          <w:i/>
          <w:iCs/>
        </w:rPr>
      </w:pPr>
      <w:r w:rsidRPr="00C55CD4">
        <w:rPr>
          <w:i/>
          <w:iCs/>
        </w:rPr>
        <w:t>Complement</w:t>
      </w:r>
    </w:p>
    <w:p w14:paraId="51580D4B" w14:textId="77777777" w:rsidR="00C55CD4" w:rsidRPr="00C55CD4" w:rsidRDefault="00C55CD4" w:rsidP="00C55CD4">
      <w:pPr>
        <w:numPr>
          <w:ilvl w:val="0"/>
          <w:numId w:val="22"/>
        </w:numPr>
        <w:rPr>
          <w:i/>
          <w:iCs/>
        </w:rPr>
      </w:pPr>
      <w:r w:rsidRPr="00C55CD4">
        <w:rPr>
          <w:i/>
          <w:iCs/>
        </w:rPr>
        <w:t>Truth Table</w:t>
      </w:r>
    </w:p>
    <w:p w14:paraId="3A02CFC9" w14:textId="77777777" w:rsidR="00C55CD4" w:rsidRPr="00C55CD4" w:rsidRDefault="00C55CD4" w:rsidP="00C55CD4">
      <w:r w:rsidRPr="00C55CD4">
        <w:t>Now, we will discuss the important terminologies of Boolean algebra in the article below,</w:t>
      </w:r>
    </w:p>
    <w:p w14:paraId="18EA2E2F" w14:textId="77777777" w:rsidR="00C55CD4" w:rsidRPr="00C55CD4" w:rsidRDefault="00C55CD4" w:rsidP="00C55CD4">
      <w:pPr>
        <w:rPr>
          <w:b/>
          <w:bCs/>
        </w:rPr>
      </w:pPr>
      <w:r w:rsidRPr="00C55CD4">
        <w:rPr>
          <w:b/>
          <w:bCs/>
        </w:rPr>
        <w:t>Boolean Variables</w:t>
      </w:r>
    </w:p>
    <w:p w14:paraId="6AFA8495" w14:textId="77777777" w:rsidR="00C55CD4" w:rsidRPr="00C55CD4" w:rsidRDefault="00C55CD4" w:rsidP="00C55CD4">
      <w:r w:rsidRPr="00C55CD4">
        <w:t xml:space="preserve">Variables used in Boolean algebra that store the logical value of 0 and 1 are called the </w:t>
      </w:r>
      <w:proofErr w:type="spellStart"/>
      <w:r w:rsidRPr="00C55CD4">
        <w:t>boolean</w:t>
      </w:r>
      <w:proofErr w:type="spellEnd"/>
      <w:r w:rsidRPr="00C55CD4">
        <w:t xml:space="preserve"> variables. They are used to store either true or false values. Boolean variables are fundamental in representing logical states or propositions in Boolean expressions and functions.</w:t>
      </w:r>
    </w:p>
    <w:p w14:paraId="27BD3B38" w14:textId="77777777" w:rsidR="00C55CD4" w:rsidRPr="00C55CD4" w:rsidRDefault="00C55CD4" w:rsidP="00C55CD4">
      <w:pPr>
        <w:rPr>
          <w:b/>
          <w:bCs/>
        </w:rPr>
      </w:pPr>
      <w:r w:rsidRPr="00C55CD4">
        <w:rPr>
          <w:b/>
          <w:bCs/>
        </w:rPr>
        <w:t>Boolean Function</w:t>
      </w:r>
    </w:p>
    <w:p w14:paraId="2195AD2F" w14:textId="77777777" w:rsidR="00C55CD4" w:rsidRPr="00C55CD4" w:rsidRDefault="00C55CD4" w:rsidP="00C55CD4">
      <w:r w:rsidRPr="00C55CD4">
        <w:t>A function of the Boolean Algebra that is formed by the use of Boolean variables and Boolean operators is called the Boolean function. It is formed by combining Boolean variables and logical expressions such as AND, OR, and NOT. It is used to model logical relationships, conditions, or operations.</w:t>
      </w:r>
    </w:p>
    <w:p w14:paraId="0621B5C0" w14:textId="77777777" w:rsidR="00C55CD4" w:rsidRPr="00C55CD4" w:rsidRDefault="00C55CD4" w:rsidP="00C55CD4">
      <w:pPr>
        <w:rPr>
          <w:b/>
          <w:bCs/>
        </w:rPr>
      </w:pPr>
      <w:r w:rsidRPr="00C55CD4">
        <w:rPr>
          <w:b/>
          <w:bCs/>
        </w:rPr>
        <w:t>Literal</w:t>
      </w:r>
    </w:p>
    <w:p w14:paraId="564639C6" w14:textId="77777777" w:rsidR="00C55CD4" w:rsidRPr="00C55CD4" w:rsidRDefault="00C55CD4" w:rsidP="00C55CD4">
      <w:r w:rsidRPr="00C55CD4">
        <w:t xml:space="preserve">A variable or the complement of the variable in Boolean Algebra is called the Literal. Literals are the basic building blocks of the </w:t>
      </w:r>
      <w:proofErr w:type="spellStart"/>
      <w:r w:rsidRPr="00C55CD4">
        <w:t>boolean</w:t>
      </w:r>
      <w:proofErr w:type="spellEnd"/>
      <w:r w:rsidRPr="00C55CD4">
        <w:t xml:space="preserve"> expressions and functions. They represent the operands in logical operations.</w:t>
      </w:r>
    </w:p>
    <w:p w14:paraId="5F235584" w14:textId="77777777" w:rsidR="00C55CD4" w:rsidRPr="00C55CD4" w:rsidRDefault="00C55CD4" w:rsidP="00C55CD4">
      <w:pPr>
        <w:rPr>
          <w:b/>
          <w:bCs/>
        </w:rPr>
      </w:pPr>
      <w:r w:rsidRPr="00C55CD4">
        <w:rPr>
          <w:b/>
          <w:bCs/>
        </w:rPr>
        <w:t>Complement</w:t>
      </w:r>
    </w:p>
    <w:p w14:paraId="69949B11" w14:textId="77777777" w:rsidR="00C55CD4" w:rsidRPr="00C55CD4" w:rsidRDefault="00C55CD4" w:rsidP="00C55CD4">
      <w:r w:rsidRPr="00C55CD4">
        <w:t xml:space="preserve">The inverse of the Boolean variable is called the complement of the variable. The complement of 0 is 1 and the complement of 1 is 0. It is represented by </w:t>
      </w:r>
      <w:proofErr w:type="gramStart"/>
      <w:r w:rsidRPr="00C55CD4">
        <w:t>‘ or</w:t>
      </w:r>
      <w:proofErr w:type="gramEnd"/>
      <w:r w:rsidRPr="00C55CD4">
        <w:t xml:space="preserve"> (¬) over the variable. Complements are used to represent logical negations in Boolean expressions and functions.</w:t>
      </w:r>
    </w:p>
    <w:p w14:paraId="050DCD85" w14:textId="77777777" w:rsidR="00C55CD4" w:rsidRPr="00C55CD4" w:rsidRDefault="00C55CD4" w:rsidP="00C55CD4">
      <w:pPr>
        <w:rPr>
          <w:b/>
          <w:bCs/>
        </w:rPr>
      </w:pPr>
      <w:r w:rsidRPr="00C55CD4">
        <w:rPr>
          <w:b/>
          <w:bCs/>
        </w:rPr>
        <w:t>Truth Table</w:t>
      </w:r>
    </w:p>
    <w:p w14:paraId="7D9221D5" w14:textId="77777777" w:rsidR="00C55CD4" w:rsidRPr="00C55CD4" w:rsidRDefault="00C55CD4" w:rsidP="00C55CD4">
      <w:r w:rsidRPr="00C55CD4">
        <w:t xml:space="preserve">Table containing all the possible values of the logical variables and the combination of the variable along with the given operation is called the truth table. The number of rows in the </w:t>
      </w:r>
      <w:r w:rsidRPr="00C55CD4">
        <w:lastRenderedPageBreak/>
        <w:t>truth table depends on the total Boolean variables used in that function. It is given by using the formula,</w:t>
      </w:r>
    </w:p>
    <w:p w14:paraId="6A28E342" w14:textId="77777777" w:rsidR="00C55CD4" w:rsidRPr="00C55CD4" w:rsidRDefault="00C55CD4" w:rsidP="00C55CD4">
      <w:pPr>
        <w:rPr>
          <w:i/>
          <w:iCs/>
        </w:rPr>
      </w:pPr>
      <w:r w:rsidRPr="00C55CD4">
        <w:rPr>
          <w:b/>
          <w:bCs/>
          <w:i/>
          <w:iCs/>
        </w:rPr>
        <w:t>Number of Rows in Truth Table = 2n</w:t>
      </w:r>
    </w:p>
    <w:p w14:paraId="3DA356FC" w14:textId="77777777" w:rsidR="00C55CD4" w:rsidRPr="00C55CD4" w:rsidRDefault="00C55CD4" w:rsidP="00C55CD4">
      <w:pPr>
        <w:rPr>
          <w:i/>
          <w:iCs/>
        </w:rPr>
      </w:pPr>
      <w:r w:rsidRPr="00C55CD4">
        <w:rPr>
          <w:b/>
          <w:bCs/>
          <w:i/>
          <w:iCs/>
        </w:rPr>
        <w:t>where “n” is the number of Boolean variables used.</w:t>
      </w:r>
    </w:p>
    <w:p w14:paraId="05F22498" w14:textId="77777777" w:rsidR="00C55CD4" w:rsidRPr="00C55CD4" w:rsidRDefault="00C55CD4" w:rsidP="00C55CD4">
      <w:pPr>
        <w:rPr>
          <w:b/>
          <w:bCs/>
        </w:rPr>
      </w:pPr>
      <w:r w:rsidRPr="00C55CD4">
        <w:rPr>
          <w:b/>
          <w:bCs/>
        </w:rPr>
        <w:t>Truth Tables in Boolean Algebra</w:t>
      </w:r>
    </w:p>
    <w:p w14:paraId="357283D5" w14:textId="77777777" w:rsidR="00C55CD4" w:rsidRPr="00C55CD4" w:rsidRDefault="00C55CD4" w:rsidP="00C55CD4">
      <w:r w:rsidRPr="00C55CD4">
        <w:t>A truth table represents all the combinations of input values and outputs in a tabular manner. All the possibilities of the input and output are shown in it and hence the name truth table. In logic problems, truth tables are commonly used to represent various cases. T or 1 denotes ‘True’ &amp; F or 0 denotes ‘False’ in the truth table.</w:t>
      </w:r>
    </w:p>
    <w:p w14:paraId="05384718" w14:textId="77777777" w:rsidR="00C55CD4" w:rsidRPr="00C55CD4" w:rsidRDefault="00C55CD4" w:rsidP="00C55CD4">
      <w:r w:rsidRPr="00C55CD4">
        <w:rPr>
          <w:b/>
          <w:bCs/>
        </w:rPr>
        <w:t xml:space="preserve">Example: Draw the truth table of the conditions A + B and A.B where A and b are </w:t>
      </w:r>
      <w:proofErr w:type="spellStart"/>
      <w:r w:rsidRPr="00C55CD4">
        <w:rPr>
          <w:b/>
          <w:bCs/>
        </w:rPr>
        <w:t>boolean</w:t>
      </w:r>
      <w:proofErr w:type="spellEnd"/>
      <w:r w:rsidRPr="00C55CD4">
        <w:rPr>
          <w:b/>
          <w:bCs/>
        </w:rPr>
        <w:t xml:space="preserve"> variables.</w:t>
      </w:r>
    </w:p>
    <w:p w14:paraId="5B0C067C" w14:textId="77777777" w:rsidR="00C55CD4" w:rsidRPr="00C55CD4" w:rsidRDefault="00C55CD4" w:rsidP="00C55CD4">
      <w:r w:rsidRPr="00C55CD4">
        <w:rPr>
          <w:b/>
          <w:bCs/>
        </w:rPr>
        <w:t>Solution:</w:t>
      </w:r>
    </w:p>
    <w:p w14:paraId="7761A7AC" w14:textId="77777777" w:rsidR="00C55CD4" w:rsidRPr="00C55CD4" w:rsidRDefault="00C55CD4" w:rsidP="00C55CD4">
      <w:r w:rsidRPr="00C55CD4">
        <w:t>The required Truth Table is,</w:t>
      </w:r>
    </w:p>
    <w:tbl>
      <w:tblPr>
        <w:tblW w:w="0" w:type="auto"/>
        <w:tblCellMar>
          <w:left w:w="0" w:type="dxa"/>
          <w:right w:w="0" w:type="dxa"/>
        </w:tblCellMar>
        <w:tblLook w:val="04A0" w:firstRow="1" w:lastRow="0" w:firstColumn="1" w:lastColumn="0" w:noHBand="0" w:noVBand="1"/>
      </w:tblPr>
      <w:tblGrid>
        <w:gridCol w:w="426"/>
        <w:gridCol w:w="449"/>
        <w:gridCol w:w="1193"/>
        <w:gridCol w:w="1040"/>
      </w:tblGrid>
      <w:tr w:rsidR="00C55CD4" w:rsidRPr="00C55CD4" w14:paraId="059F93FC"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86A6F83" w14:textId="77777777" w:rsidR="00C55CD4" w:rsidRPr="00C55CD4" w:rsidRDefault="00C55CD4" w:rsidP="00C55CD4">
            <w:pPr>
              <w:rPr>
                <w:b/>
                <w:bCs/>
              </w:rPr>
            </w:pPr>
            <w:r w:rsidRPr="00C55CD4">
              <w:rPr>
                <w:b/>
                <w:bCs/>
              </w:rPr>
              <w:t>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44E283" w14:textId="77777777" w:rsidR="00C55CD4" w:rsidRPr="00C55CD4" w:rsidRDefault="00C55CD4" w:rsidP="00C55CD4">
            <w:pPr>
              <w:rPr>
                <w:b/>
                <w:bCs/>
              </w:rPr>
            </w:pPr>
            <w:r w:rsidRPr="00C55CD4">
              <w:rPr>
                <w:b/>
                <w:bCs/>
              </w:rPr>
              <w:t>B</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BB2810D" w14:textId="77777777" w:rsidR="00C55CD4" w:rsidRPr="00C55CD4" w:rsidRDefault="00C55CD4" w:rsidP="00C55CD4">
            <w:pPr>
              <w:rPr>
                <w:b/>
                <w:bCs/>
              </w:rPr>
            </w:pPr>
            <w:r w:rsidRPr="00C55CD4">
              <w:rPr>
                <w:b/>
                <w:bCs/>
              </w:rPr>
              <w:t>X = A + B</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A0D91CF" w14:textId="77777777" w:rsidR="00C55CD4" w:rsidRPr="00C55CD4" w:rsidRDefault="00C55CD4" w:rsidP="00C55CD4">
            <w:pPr>
              <w:rPr>
                <w:b/>
                <w:bCs/>
              </w:rPr>
            </w:pPr>
            <w:r w:rsidRPr="00C55CD4">
              <w:rPr>
                <w:b/>
                <w:bCs/>
              </w:rPr>
              <w:t xml:space="preserve">Y = </w:t>
            </w:r>
            <w:proofErr w:type="gramStart"/>
            <w:r w:rsidRPr="00C55CD4">
              <w:rPr>
                <w:b/>
                <w:bCs/>
              </w:rPr>
              <w:t>A.B</w:t>
            </w:r>
            <w:proofErr w:type="gramEnd"/>
          </w:p>
        </w:tc>
      </w:tr>
      <w:tr w:rsidR="00C55CD4" w:rsidRPr="00C55CD4" w14:paraId="700BA658"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CDF98"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ABB22"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89FD4A"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C6D5FA" w14:textId="77777777" w:rsidR="00C55CD4" w:rsidRPr="00C55CD4" w:rsidRDefault="00C55CD4" w:rsidP="00C55CD4">
            <w:r w:rsidRPr="00C55CD4">
              <w:t>T</w:t>
            </w:r>
          </w:p>
        </w:tc>
      </w:tr>
      <w:tr w:rsidR="00C55CD4" w:rsidRPr="00C55CD4" w14:paraId="278063CB"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96599"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B5A26"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7E4D28"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2B9D8" w14:textId="77777777" w:rsidR="00C55CD4" w:rsidRPr="00C55CD4" w:rsidRDefault="00C55CD4" w:rsidP="00C55CD4">
            <w:r w:rsidRPr="00C55CD4">
              <w:t>F</w:t>
            </w:r>
          </w:p>
        </w:tc>
      </w:tr>
      <w:tr w:rsidR="00C55CD4" w:rsidRPr="00C55CD4" w14:paraId="2F7DFA06"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8131CD"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602ACA"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564C65"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D7D54" w14:textId="77777777" w:rsidR="00C55CD4" w:rsidRPr="00C55CD4" w:rsidRDefault="00C55CD4" w:rsidP="00C55CD4">
            <w:r w:rsidRPr="00C55CD4">
              <w:t>F</w:t>
            </w:r>
          </w:p>
        </w:tc>
      </w:tr>
      <w:tr w:rsidR="00C55CD4" w:rsidRPr="00C55CD4" w14:paraId="6C21CCD3"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ED916C"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F09C86"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B194AE"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A17C14" w14:textId="77777777" w:rsidR="00C55CD4" w:rsidRPr="00C55CD4" w:rsidRDefault="00C55CD4" w:rsidP="00C55CD4">
            <w:r w:rsidRPr="00C55CD4">
              <w:t>F</w:t>
            </w:r>
          </w:p>
        </w:tc>
      </w:tr>
    </w:tbl>
    <w:p w14:paraId="67BBB861" w14:textId="77777777" w:rsidR="00C55CD4" w:rsidRPr="00C55CD4" w:rsidRDefault="00C55CD4" w:rsidP="00C55CD4">
      <w:pPr>
        <w:rPr>
          <w:b/>
          <w:bCs/>
        </w:rPr>
      </w:pPr>
      <w:r w:rsidRPr="00C55CD4">
        <w:rPr>
          <w:b/>
          <w:bCs/>
        </w:rPr>
        <w:t>Boolean Algebra Rules</w:t>
      </w:r>
    </w:p>
    <w:p w14:paraId="279D59A6" w14:textId="77777777" w:rsidR="00C55CD4" w:rsidRPr="00C55CD4" w:rsidRDefault="00C55CD4" w:rsidP="00C55CD4">
      <w:r w:rsidRPr="00C55CD4">
        <w:t>In Boolean Algebra there are different fundamental rules for logical expression.</w:t>
      </w:r>
    </w:p>
    <w:p w14:paraId="5A850B2C" w14:textId="77777777" w:rsidR="00C55CD4" w:rsidRPr="00C55CD4" w:rsidRDefault="00C55CD4" w:rsidP="00C55CD4">
      <w:pPr>
        <w:numPr>
          <w:ilvl w:val="0"/>
          <w:numId w:val="25"/>
        </w:numPr>
      </w:pPr>
      <w:r w:rsidRPr="00C55CD4">
        <w:rPr>
          <w:b/>
          <w:bCs/>
        </w:rPr>
        <w:t>Binary Representation: </w:t>
      </w:r>
      <w:r w:rsidRPr="00C55CD4">
        <w:t xml:space="preserve">In Boolean Algebra the variables can have only two values either 0 or 1 where 0 represents Low and 1 represents high. These variables </w:t>
      </w:r>
      <w:proofErr w:type="gramStart"/>
      <w:r w:rsidRPr="00C55CD4">
        <w:t>represents</w:t>
      </w:r>
      <w:proofErr w:type="gramEnd"/>
      <w:r w:rsidRPr="00C55CD4">
        <w:t xml:space="preserve"> logical states of the system.</w:t>
      </w:r>
    </w:p>
    <w:p w14:paraId="3D0A76F8" w14:textId="77777777" w:rsidR="00C55CD4" w:rsidRPr="00C55CD4" w:rsidRDefault="00C55CD4" w:rsidP="00C55CD4">
      <w:pPr>
        <w:numPr>
          <w:ilvl w:val="0"/>
          <w:numId w:val="26"/>
        </w:numPr>
      </w:pPr>
      <w:r w:rsidRPr="00C55CD4">
        <w:rPr>
          <w:b/>
          <w:bCs/>
        </w:rPr>
        <w:lastRenderedPageBreak/>
        <w:t>Complement Representation: </w:t>
      </w:r>
      <w:r w:rsidRPr="00C55CD4">
        <w:t>The complement of the variables is represented by (¬) or (‘) over the variable. This indicates logical negation or inversion of the variable’s value. So Complement of variable A can be represented by </w:t>
      </w:r>
      <w:proofErr w:type="spellStart"/>
      <w:r w:rsidRPr="00C55CD4">
        <w:t>A‾</w:t>
      </w:r>
      <w:proofErr w:type="gramStart"/>
      <w:r w:rsidRPr="00C55CD4">
        <w:rPr>
          <w:i/>
          <w:iCs/>
        </w:rPr>
        <w:t>A</w:t>
      </w:r>
      <w:r w:rsidRPr="00C55CD4">
        <w:t>,if</w:t>
      </w:r>
      <w:proofErr w:type="spellEnd"/>
      <w:proofErr w:type="gramEnd"/>
      <w:r w:rsidRPr="00C55CD4">
        <w:t xml:space="preserve"> the value of A=0 then its complement is 1.</w:t>
      </w:r>
    </w:p>
    <w:p w14:paraId="5582D5B8" w14:textId="77777777" w:rsidR="00C55CD4" w:rsidRPr="00C55CD4" w:rsidRDefault="00C55CD4" w:rsidP="00C55CD4">
      <w:pPr>
        <w:numPr>
          <w:ilvl w:val="0"/>
          <w:numId w:val="27"/>
        </w:numPr>
      </w:pPr>
      <w:r w:rsidRPr="00C55CD4">
        <w:rPr>
          <w:b/>
          <w:bCs/>
        </w:rPr>
        <w:t>OR Operation: </w:t>
      </w:r>
      <w:r w:rsidRPr="00C55CD4">
        <w:t xml:space="preserve">The OR operation is represented by (+) between the Variables. OR operation returns true if at least one of the operands is true. For Examples let us take three variables </w:t>
      </w:r>
      <w:proofErr w:type="gramStart"/>
      <w:r w:rsidRPr="00C55CD4">
        <w:t>A,B</w:t>
      </w:r>
      <w:proofErr w:type="gramEnd"/>
      <w:r w:rsidRPr="00C55CD4">
        <w:t>,C the OR operation can be represented as A + B + C.</w:t>
      </w:r>
    </w:p>
    <w:p w14:paraId="174DD494" w14:textId="77777777" w:rsidR="00C55CD4" w:rsidRPr="00C55CD4" w:rsidRDefault="00C55CD4" w:rsidP="00C55CD4">
      <w:pPr>
        <w:numPr>
          <w:ilvl w:val="0"/>
          <w:numId w:val="28"/>
        </w:numPr>
      </w:pPr>
      <w:r w:rsidRPr="00C55CD4">
        <w:rPr>
          <w:b/>
          <w:bCs/>
        </w:rPr>
        <w:t>AND Operation: </w:t>
      </w:r>
      <w:r w:rsidRPr="00C55CD4">
        <w:t xml:space="preserve">The AND Operation is denoted by (.) between the Variables. AND operation returns true only if all the operands are true. For Examples let us take three variables </w:t>
      </w:r>
      <w:proofErr w:type="gramStart"/>
      <w:r w:rsidRPr="00C55CD4">
        <w:t>A,B</w:t>
      </w:r>
      <w:proofErr w:type="gramEnd"/>
      <w:r w:rsidRPr="00C55CD4">
        <w:t>,C the AND operation can be represented A.B.C or ABC.</w:t>
      </w:r>
    </w:p>
    <w:p w14:paraId="1FE0F85A" w14:textId="77777777" w:rsidR="00C55CD4" w:rsidRPr="00C55CD4" w:rsidRDefault="00C55CD4" w:rsidP="00C55CD4">
      <w:pPr>
        <w:rPr>
          <w:b/>
          <w:bCs/>
        </w:rPr>
      </w:pPr>
      <w:r w:rsidRPr="00C55CD4">
        <w:rPr>
          <w:b/>
          <w:bCs/>
        </w:rPr>
        <w:t>Laws for Boolean Algebra</w:t>
      </w:r>
    </w:p>
    <w:p w14:paraId="14A44C38" w14:textId="77777777" w:rsidR="00C55CD4" w:rsidRPr="00C55CD4" w:rsidRDefault="00C55CD4" w:rsidP="00C55CD4">
      <w:r w:rsidRPr="00C55CD4">
        <w:t>The basic laws of the Boolean Algebra are added in the table added below,</w:t>
      </w:r>
    </w:p>
    <w:tbl>
      <w:tblPr>
        <w:tblW w:w="0" w:type="auto"/>
        <w:tblCellMar>
          <w:left w:w="0" w:type="dxa"/>
          <w:right w:w="0" w:type="dxa"/>
        </w:tblCellMar>
        <w:tblLook w:val="04A0" w:firstRow="1" w:lastRow="0" w:firstColumn="1" w:lastColumn="0" w:noHBand="0" w:noVBand="1"/>
      </w:tblPr>
      <w:tblGrid>
        <w:gridCol w:w="2280"/>
        <w:gridCol w:w="2630"/>
        <w:gridCol w:w="2274"/>
      </w:tblGrid>
      <w:tr w:rsidR="00C55CD4" w:rsidRPr="00C55CD4" w14:paraId="34ED3C6B"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E0CCAAB" w14:textId="77777777" w:rsidR="00C55CD4" w:rsidRPr="00C55CD4" w:rsidRDefault="00C55CD4" w:rsidP="00C55CD4">
            <w:pPr>
              <w:rPr>
                <w:b/>
                <w:bCs/>
              </w:rPr>
            </w:pPr>
            <w:r w:rsidRPr="00C55CD4">
              <w:rPr>
                <w:b/>
                <w:bCs/>
              </w:rPr>
              <w:t>Law</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BC80984" w14:textId="77777777" w:rsidR="00C55CD4" w:rsidRPr="00C55CD4" w:rsidRDefault="00C55CD4" w:rsidP="00C55CD4">
            <w:pPr>
              <w:rPr>
                <w:b/>
                <w:bCs/>
              </w:rPr>
            </w:pPr>
            <w:r w:rsidRPr="00C55CD4">
              <w:rPr>
                <w:b/>
                <w:bCs/>
              </w:rPr>
              <w:t>OR form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421EF7C" w14:textId="77777777" w:rsidR="00C55CD4" w:rsidRPr="00C55CD4" w:rsidRDefault="00C55CD4" w:rsidP="00C55CD4">
            <w:pPr>
              <w:rPr>
                <w:b/>
                <w:bCs/>
              </w:rPr>
            </w:pPr>
            <w:r w:rsidRPr="00C55CD4">
              <w:rPr>
                <w:b/>
                <w:bCs/>
              </w:rPr>
              <w:t>AND form</w:t>
            </w:r>
          </w:p>
        </w:tc>
      </w:tr>
      <w:tr w:rsidR="00C55CD4" w:rsidRPr="00C55CD4" w14:paraId="5D8C0415"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339C95" w14:textId="77777777" w:rsidR="00C55CD4" w:rsidRPr="00C55CD4" w:rsidRDefault="00C55CD4" w:rsidP="00C55CD4">
            <w:r w:rsidRPr="00C55CD4">
              <w:rPr>
                <w:b/>
                <w:bCs/>
              </w:rPr>
              <w:t>Identity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0AAD16" w14:textId="77777777" w:rsidR="00C55CD4" w:rsidRPr="00C55CD4" w:rsidRDefault="00C55CD4" w:rsidP="00C55CD4">
            <w:r w:rsidRPr="00C55CD4">
              <w:t>P + 0 = 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9EFE3B" w14:textId="77777777" w:rsidR="00C55CD4" w:rsidRPr="00C55CD4" w:rsidRDefault="00C55CD4" w:rsidP="00C55CD4">
            <w:r w:rsidRPr="00C55CD4">
              <w:t>P.1 = P</w:t>
            </w:r>
          </w:p>
        </w:tc>
      </w:tr>
      <w:tr w:rsidR="00C55CD4" w:rsidRPr="00C55CD4" w14:paraId="594634F1"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8593FC" w14:textId="77777777" w:rsidR="00C55CD4" w:rsidRPr="00C55CD4" w:rsidRDefault="00C55CD4" w:rsidP="00C55CD4">
            <w:r w:rsidRPr="00C55CD4">
              <w:rPr>
                <w:b/>
                <w:bCs/>
              </w:rPr>
              <w:t>Idempotent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8B1C24" w14:textId="77777777" w:rsidR="00C55CD4" w:rsidRPr="00C55CD4" w:rsidRDefault="00C55CD4" w:rsidP="00C55CD4">
            <w:r w:rsidRPr="00C55CD4">
              <w:t>P + P = 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352A4" w14:textId="77777777" w:rsidR="00C55CD4" w:rsidRPr="00C55CD4" w:rsidRDefault="00C55CD4" w:rsidP="00C55CD4">
            <w:r w:rsidRPr="00C55CD4">
              <w:t>P.P = P</w:t>
            </w:r>
          </w:p>
        </w:tc>
      </w:tr>
      <w:tr w:rsidR="00C55CD4" w:rsidRPr="00C55CD4" w14:paraId="1317D6F4"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69F9CF" w14:textId="77777777" w:rsidR="00C55CD4" w:rsidRPr="00C55CD4" w:rsidRDefault="00C55CD4" w:rsidP="00C55CD4">
            <w:r w:rsidRPr="00C55CD4">
              <w:rPr>
                <w:b/>
                <w:bCs/>
              </w:rPr>
              <w:t>Commutative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A1687D" w14:textId="77777777" w:rsidR="00C55CD4" w:rsidRPr="00C55CD4" w:rsidRDefault="00C55CD4" w:rsidP="00C55CD4">
            <w:r w:rsidRPr="00C55CD4">
              <w:t>P + Q = Q + 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329200" w14:textId="77777777" w:rsidR="00C55CD4" w:rsidRPr="00C55CD4" w:rsidRDefault="00C55CD4" w:rsidP="00C55CD4">
            <w:r w:rsidRPr="00C55CD4">
              <w:t xml:space="preserve">P.Q = </w:t>
            </w:r>
            <w:proofErr w:type="gramStart"/>
            <w:r w:rsidRPr="00C55CD4">
              <w:t>Q.P</w:t>
            </w:r>
            <w:proofErr w:type="gramEnd"/>
          </w:p>
        </w:tc>
      </w:tr>
      <w:tr w:rsidR="00C55CD4" w:rsidRPr="00C55CD4" w14:paraId="6DD01EC1"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9E1706" w14:textId="77777777" w:rsidR="00C55CD4" w:rsidRPr="00C55CD4" w:rsidRDefault="00C55CD4" w:rsidP="00C55CD4">
            <w:r w:rsidRPr="00C55CD4">
              <w:rPr>
                <w:b/>
                <w:bCs/>
              </w:rPr>
              <w:t>Associative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E6067E" w14:textId="77777777" w:rsidR="00C55CD4" w:rsidRPr="00C55CD4" w:rsidRDefault="00C55CD4" w:rsidP="00C55CD4">
            <w:r w:rsidRPr="00C55CD4">
              <w:t>P + (Q + R) = (P + Q) + 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93C3ED" w14:textId="77777777" w:rsidR="00C55CD4" w:rsidRPr="00C55CD4" w:rsidRDefault="00C55CD4" w:rsidP="00C55CD4">
            <w:proofErr w:type="gramStart"/>
            <w:r w:rsidRPr="00C55CD4">
              <w:t>P.(</w:t>
            </w:r>
            <w:proofErr w:type="gramEnd"/>
            <w:r w:rsidRPr="00C55CD4">
              <w:t>Q.R) = (P.Q).R</w:t>
            </w:r>
          </w:p>
        </w:tc>
      </w:tr>
      <w:tr w:rsidR="00C55CD4" w:rsidRPr="00C55CD4" w14:paraId="552FE558"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38D323" w14:textId="77777777" w:rsidR="00C55CD4" w:rsidRPr="00C55CD4" w:rsidRDefault="00C55CD4" w:rsidP="00C55CD4">
            <w:r w:rsidRPr="00C55CD4">
              <w:rPr>
                <w:b/>
                <w:bCs/>
              </w:rPr>
              <w:t>Distributive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08DDD2" w14:textId="77777777" w:rsidR="00C55CD4" w:rsidRPr="00C55CD4" w:rsidRDefault="00C55CD4" w:rsidP="00C55CD4">
            <w:r w:rsidRPr="00C55CD4">
              <w:t>P + QR = (P + Q</w:t>
            </w:r>
            <w:proofErr w:type="gramStart"/>
            <w:r w:rsidRPr="00C55CD4">
              <w:t>).(</w:t>
            </w:r>
            <w:proofErr w:type="gramEnd"/>
            <w:r w:rsidRPr="00C55CD4">
              <w:t>P + 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32C803" w14:textId="77777777" w:rsidR="00C55CD4" w:rsidRPr="00C55CD4" w:rsidRDefault="00C55CD4" w:rsidP="00C55CD4">
            <w:proofErr w:type="gramStart"/>
            <w:r w:rsidRPr="00C55CD4">
              <w:t>P.(</w:t>
            </w:r>
            <w:proofErr w:type="gramEnd"/>
            <w:r w:rsidRPr="00C55CD4">
              <w:t>Q + R) = P.Q + P.R</w:t>
            </w:r>
          </w:p>
        </w:tc>
      </w:tr>
      <w:tr w:rsidR="00C55CD4" w:rsidRPr="00C55CD4" w14:paraId="7A180A40"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7E3B09" w14:textId="77777777" w:rsidR="00C55CD4" w:rsidRPr="00C55CD4" w:rsidRDefault="00C55CD4" w:rsidP="00C55CD4">
            <w:r w:rsidRPr="00C55CD4">
              <w:rPr>
                <w:b/>
                <w:bCs/>
              </w:rPr>
              <w:t>Inversion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AB887B" w14:textId="77777777" w:rsidR="00C55CD4" w:rsidRPr="00C55CD4" w:rsidRDefault="00C55CD4" w:rsidP="00C55CD4">
            <w:r w:rsidRPr="00C55CD4">
              <w:t>(A’)’ =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9FCA13" w14:textId="77777777" w:rsidR="00C55CD4" w:rsidRPr="00C55CD4" w:rsidRDefault="00C55CD4" w:rsidP="00C55CD4">
            <w:r w:rsidRPr="00C55CD4">
              <w:t>(A’)’ = A</w:t>
            </w:r>
          </w:p>
        </w:tc>
      </w:tr>
      <w:tr w:rsidR="00C55CD4" w:rsidRPr="00C55CD4" w14:paraId="01ACBBF1"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4E20CE" w14:textId="77777777" w:rsidR="00C55CD4" w:rsidRPr="00C55CD4" w:rsidRDefault="00C55CD4" w:rsidP="00C55CD4">
            <w:r w:rsidRPr="00C55CD4">
              <w:rPr>
                <w:b/>
                <w:bCs/>
              </w:rPr>
              <w:t>De Morgan’s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4D3382" w14:textId="77777777" w:rsidR="00C55CD4" w:rsidRPr="00C55CD4" w:rsidRDefault="00C55CD4" w:rsidP="00C55CD4">
            <w:r w:rsidRPr="00C55CD4">
              <w:t>(P + Q)’ = (P)</w:t>
            </w:r>
            <w:proofErr w:type="gramStart"/>
            <w:r w:rsidRPr="00C55CD4">
              <w:t>’.(</w:t>
            </w:r>
            <w:proofErr w:type="gramEnd"/>
            <w:r w:rsidRPr="00C55CD4">
              <w:t>Q)’</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BDF6AA" w14:textId="77777777" w:rsidR="00C55CD4" w:rsidRPr="00C55CD4" w:rsidRDefault="00C55CD4" w:rsidP="00C55CD4">
            <w:r w:rsidRPr="00C55CD4">
              <w:t>(P.Q)’ = (P)’ + (Q)’ </w:t>
            </w:r>
          </w:p>
        </w:tc>
      </w:tr>
    </w:tbl>
    <w:p w14:paraId="5AB2BA68" w14:textId="77777777" w:rsidR="00C55CD4" w:rsidRPr="00C55CD4" w:rsidRDefault="00C55CD4" w:rsidP="00C55CD4">
      <w:r w:rsidRPr="00C55CD4">
        <w:rPr>
          <w:b/>
          <w:bCs/>
        </w:rPr>
        <w:t>Let’s learn about these laws in detail.</w:t>
      </w:r>
    </w:p>
    <w:p w14:paraId="15A607EB" w14:textId="77777777" w:rsidR="00C55CD4" w:rsidRPr="00C55CD4" w:rsidRDefault="00C55CD4" w:rsidP="00C55CD4">
      <w:pPr>
        <w:rPr>
          <w:b/>
          <w:bCs/>
        </w:rPr>
      </w:pPr>
      <w:r w:rsidRPr="00C55CD4">
        <w:rPr>
          <w:b/>
          <w:bCs/>
        </w:rPr>
        <w:t>Identity Law</w:t>
      </w:r>
    </w:p>
    <w:p w14:paraId="1D8A8E93" w14:textId="77777777" w:rsidR="00C55CD4" w:rsidRPr="00C55CD4" w:rsidRDefault="00C55CD4" w:rsidP="00C55CD4">
      <w:r w:rsidRPr="00C55CD4">
        <w:lastRenderedPageBreak/>
        <w:t xml:space="preserve">In the Boolean Algebra, we have identity elements for both AND(.) and </w:t>
      </w:r>
      <w:proofErr w:type="gramStart"/>
      <w:r w:rsidRPr="00C55CD4">
        <w:t>OR(</w:t>
      </w:r>
      <w:proofErr w:type="gramEnd"/>
      <w:r w:rsidRPr="00C55CD4">
        <w:t xml:space="preserve">+) operations. The identity law state that in </w:t>
      </w:r>
      <w:proofErr w:type="spellStart"/>
      <w:r w:rsidRPr="00C55CD4">
        <w:t>boolean</w:t>
      </w:r>
      <w:proofErr w:type="spellEnd"/>
      <w:r w:rsidRPr="00C55CD4">
        <w:t xml:space="preserve"> algebra we have such variables that on operating with AND </w:t>
      </w:r>
      <w:proofErr w:type="spellStart"/>
      <w:r w:rsidRPr="00C55CD4">
        <w:t>and</w:t>
      </w:r>
      <w:proofErr w:type="spellEnd"/>
      <w:r w:rsidRPr="00C55CD4">
        <w:t xml:space="preserve"> OR operation we get the same result, i.e.</w:t>
      </w:r>
    </w:p>
    <w:p w14:paraId="678C6CD3" w14:textId="77777777" w:rsidR="00C55CD4" w:rsidRPr="00C55CD4" w:rsidRDefault="00C55CD4" w:rsidP="00C55CD4">
      <w:pPr>
        <w:numPr>
          <w:ilvl w:val="0"/>
          <w:numId w:val="29"/>
        </w:numPr>
        <w:rPr>
          <w:i/>
          <w:iCs/>
        </w:rPr>
      </w:pPr>
      <w:r w:rsidRPr="00C55CD4">
        <w:rPr>
          <w:i/>
          <w:iCs/>
        </w:rPr>
        <w:t>A + 0 = A</w:t>
      </w:r>
    </w:p>
    <w:p w14:paraId="1137C92D" w14:textId="77777777" w:rsidR="00C55CD4" w:rsidRPr="00C55CD4" w:rsidRDefault="00C55CD4" w:rsidP="00C55CD4">
      <w:pPr>
        <w:numPr>
          <w:ilvl w:val="0"/>
          <w:numId w:val="30"/>
        </w:numPr>
        <w:rPr>
          <w:i/>
          <w:iCs/>
        </w:rPr>
      </w:pPr>
      <w:r w:rsidRPr="00C55CD4">
        <w:rPr>
          <w:i/>
          <w:iCs/>
        </w:rPr>
        <w:t>A.1 = A</w:t>
      </w:r>
    </w:p>
    <w:p w14:paraId="242D73C1" w14:textId="77777777" w:rsidR="00C55CD4" w:rsidRPr="00C55CD4" w:rsidRDefault="00C55CD4" w:rsidP="00C55CD4">
      <w:pPr>
        <w:rPr>
          <w:b/>
          <w:bCs/>
        </w:rPr>
      </w:pPr>
      <w:r w:rsidRPr="00C55CD4">
        <w:rPr>
          <w:b/>
          <w:bCs/>
        </w:rPr>
        <w:t>Commutative Law</w:t>
      </w:r>
    </w:p>
    <w:p w14:paraId="7EBE739F" w14:textId="77777777" w:rsidR="00C55CD4" w:rsidRPr="00C55CD4" w:rsidRDefault="00C55CD4" w:rsidP="00C55CD4">
      <w:r w:rsidRPr="00C55CD4">
        <w:t xml:space="preserve">Binary variables in Boolean Algebra follow the commutative law. This law states that operating </w:t>
      </w:r>
      <w:proofErr w:type="spellStart"/>
      <w:r w:rsidRPr="00C55CD4">
        <w:t>boolean</w:t>
      </w:r>
      <w:proofErr w:type="spellEnd"/>
      <w:r w:rsidRPr="00C55CD4">
        <w:t xml:space="preserve"> variables A and B is similar to operating </w:t>
      </w:r>
      <w:proofErr w:type="spellStart"/>
      <w:r w:rsidRPr="00C55CD4">
        <w:t>boolean</w:t>
      </w:r>
      <w:proofErr w:type="spellEnd"/>
      <w:r w:rsidRPr="00C55CD4">
        <w:t xml:space="preserve"> variables B and A. That is,</w:t>
      </w:r>
    </w:p>
    <w:p w14:paraId="6B66AA06" w14:textId="77777777" w:rsidR="00C55CD4" w:rsidRPr="00C55CD4" w:rsidRDefault="00C55CD4" w:rsidP="00C55CD4">
      <w:pPr>
        <w:numPr>
          <w:ilvl w:val="0"/>
          <w:numId w:val="31"/>
        </w:numPr>
        <w:rPr>
          <w:i/>
          <w:iCs/>
        </w:rPr>
      </w:pPr>
      <w:r w:rsidRPr="00C55CD4">
        <w:rPr>
          <w:i/>
          <w:iCs/>
        </w:rPr>
        <w:t>A. B = B. A</w:t>
      </w:r>
    </w:p>
    <w:p w14:paraId="5C958D68" w14:textId="77777777" w:rsidR="00C55CD4" w:rsidRPr="00C55CD4" w:rsidRDefault="00C55CD4" w:rsidP="00C55CD4">
      <w:pPr>
        <w:numPr>
          <w:ilvl w:val="0"/>
          <w:numId w:val="32"/>
        </w:numPr>
        <w:rPr>
          <w:i/>
          <w:iCs/>
        </w:rPr>
      </w:pPr>
      <w:r w:rsidRPr="00C55CD4">
        <w:rPr>
          <w:i/>
          <w:iCs/>
        </w:rPr>
        <w:t>A + B = B + A</w:t>
      </w:r>
    </w:p>
    <w:p w14:paraId="705EB7E7" w14:textId="77777777" w:rsidR="00C55CD4" w:rsidRPr="00C55CD4" w:rsidRDefault="00C55CD4" w:rsidP="00C55CD4">
      <w:pPr>
        <w:rPr>
          <w:b/>
          <w:bCs/>
        </w:rPr>
      </w:pPr>
      <w:r w:rsidRPr="00C55CD4">
        <w:rPr>
          <w:b/>
          <w:bCs/>
        </w:rPr>
        <w:t>Associative Law</w:t>
      </w:r>
    </w:p>
    <w:p w14:paraId="7CC2130C" w14:textId="77777777" w:rsidR="00C55CD4" w:rsidRPr="00C55CD4" w:rsidRDefault="00C55CD4" w:rsidP="00C55CD4">
      <w:r w:rsidRPr="00C55CD4">
        <w:t>Associative law state that the order of performing Boolean operator is illogical as their result is always the same. This can be understood as,</w:t>
      </w:r>
    </w:p>
    <w:p w14:paraId="3C61B68F" w14:textId="77777777" w:rsidR="00C55CD4" w:rsidRPr="00C55CD4" w:rsidRDefault="00C55CD4" w:rsidP="00C55CD4">
      <w:pPr>
        <w:numPr>
          <w:ilvl w:val="0"/>
          <w:numId w:val="33"/>
        </w:numPr>
        <w:rPr>
          <w:i/>
          <w:iCs/>
        </w:rPr>
      </w:pPr>
      <w:proofErr w:type="gramStart"/>
      <w:r w:rsidRPr="00C55CD4">
        <w:rPr>
          <w:i/>
          <w:iCs/>
        </w:rPr>
        <w:t>( A</w:t>
      </w:r>
      <w:proofErr w:type="gramEnd"/>
      <w:r w:rsidRPr="00C55CD4">
        <w:rPr>
          <w:i/>
          <w:iCs/>
        </w:rPr>
        <w:t xml:space="preserve"> . </w:t>
      </w:r>
      <w:proofErr w:type="gramStart"/>
      <w:r w:rsidRPr="00C55CD4">
        <w:rPr>
          <w:i/>
          <w:iCs/>
        </w:rPr>
        <w:t>B )</w:t>
      </w:r>
      <w:proofErr w:type="gramEnd"/>
      <w:r w:rsidRPr="00C55CD4">
        <w:rPr>
          <w:i/>
          <w:iCs/>
        </w:rPr>
        <w:t xml:space="preserve"> . C = </w:t>
      </w:r>
      <w:proofErr w:type="gramStart"/>
      <w:r w:rsidRPr="00C55CD4">
        <w:rPr>
          <w:i/>
          <w:iCs/>
        </w:rPr>
        <w:t>A .</w:t>
      </w:r>
      <w:proofErr w:type="gramEnd"/>
      <w:r w:rsidRPr="00C55CD4">
        <w:rPr>
          <w:i/>
          <w:iCs/>
        </w:rPr>
        <w:t xml:space="preserve"> </w:t>
      </w:r>
      <w:proofErr w:type="gramStart"/>
      <w:r w:rsidRPr="00C55CD4">
        <w:rPr>
          <w:i/>
          <w:iCs/>
        </w:rPr>
        <w:t>( B</w:t>
      </w:r>
      <w:proofErr w:type="gramEnd"/>
      <w:r w:rsidRPr="00C55CD4">
        <w:rPr>
          <w:i/>
          <w:iCs/>
        </w:rPr>
        <w:t xml:space="preserve"> . </w:t>
      </w:r>
      <w:proofErr w:type="gramStart"/>
      <w:r w:rsidRPr="00C55CD4">
        <w:rPr>
          <w:i/>
          <w:iCs/>
        </w:rPr>
        <w:t>C )</w:t>
      </w:r>
      <w:proofErr w:type="gramEnd"/>
    </w:p>
    <w:p w14:paraId="0BA567E4" w14:textId="77777777" w:rsidR="00C55CD4" w:rsidRPr="00C55CD4" w:rsidRDefault="00C55CD4" w:rsidP="00C55CD4">
      <w:pPr>
        <w:numPr>
          <w:ilvl w:val="0"/>
          <w:numId w:val="34"/>
        </w:numPr>
        <w:rPr>
          <w:i/>
          <w:iCs/>
        </w:rPr>
      </w:pPr>
      <w:proofErr w:type="gramStart"/>
      <w:r w:rsidRPr="00C55CD4">
        <w:rPr>
          <w:i/>
          <w:iCs/>
        </w:rPr>
        <w:t>( A</w:t>
      </w:r>
      <w:proofErr w:type="gramEnd"/>
      <w:r w:rsidRPr="00C55CD4">
        <w:rPr>
          <w:i/>
          <w:iCs/>
        </w:rPr>
        <w:t xml:space="preserve"> + B ) + C = A + ( B + C)</w:t>
      </w:r>
    </w:p>
    <w:p w14:paraId="638F446F" w14:textId="77777777" w:rsidR="00C55CD4" w:rsidRPr="00C55CD4" w:rsidRDefault="00C55CD4" w:rsidP="00C55CD4">
      <w:pPr>
        <w:rPr>
          <w:b/>
          <w:bCs/>
        </w:rPr>
      </w:pPr>
      <w:r w:rsidRPr="00C55CD4">
        <w:rPr>
          <w:b/>
          <w:bCs/>
        </w:rPr>
        <w:t>Distributive Law</w:t>
      </w:r>
    </w:p>
    <w:p w14:paraId="0A412F6B" w14:textId="77777777" w:rsidR="00C55CD4" w:rsidRPr="00C55CD4" w:rsidRDefault="00C55CD4" w:rsidP="00C55CD4">
      <w:r w:rsidRPr="00C55CD4">
        <w:t>Boolean Variables also follow the distributive law and the expression for Distributive law is given as:</w:t>
      </w:r>
    </w:p>
    <w:p w14:paraId="01C4CE3A" w14:textId="77777777" w:rsidR="00C55CD4" w:rsidRPr="00C55CD4" w:rsidRDefault="00C55CD4" w:rsidP="00C55CD4">
      <w:pPr>
        <w:numPr>
          <w:ilvl w:val="0"/>
          <w:numId w:val="35"/>
        </w:numPr>
        <w:rPr>
          <w:i/>
          <w:iCs/>
        </w:rPr>
      </w:pPr>
      <w:proofErr w:type="gramStart"/>
      <w:r w:rsidRPr="00C55CD4">
        <w:rPr>
          <w:i/>
          <w:iCs/>
        </w:rPr>
        <w:t>A .</w:t>
      </w:r>
      <w:proofErr w:type="gramEnd"/>
      <w:r w:rsidRPr="00C55CD4">
        <w:rPr>
          <w:i/>
          <w:iCs/>
        </w:rPr>
        <w:t xml:space="preserve"> </w:t>
      </w:r>
      <w:proofErr w:type="gramStart"/>
      <w:r w:rsidRPr="00C55CD4">
        <w:rPr>
          <w:i/>
          <w:iCs/>
        </w:rPr>
        <w:t>( B</w:t>
      </w:r>
      <w:proofErr w:type="gramEnd"/>
      <w:r w:rsidRPr="00C55CD4">
        <w:rPr>
          <w:i/>
          <w:iCs/>
        </w:rPr>
        <w:t xml:space="preserve"> + C) = (A . B) + (</w:t>
      </w:r>
      <w:proofErr w:type="gramStart"/>
      <w:r w:rsidRPr="00C55CD4">
        <w:rPr>
          <w:i/>
          <w:iCs/>
        </w:rPr>
        <w:t>A .</w:t>
      </w:r>
      <w:proofErr w:type="gramEnd"/>
      <w:r w:rsidRPr="00C55CD4">
        <w:rPr>
          <w:i/>
          <w:iCs/>
        </w:rPr>
        <w:t xml:space="preserve"> C)</w:t>
      </w:r>
    </w:p>
    <w:p w14:paraId="76283CF1" w14:textId="77777777" w:rsidR="00C55CD4" w:rsidRPr="00C55CD4" w:rsidRDefault="00C55CD4" w:rsidP="00C55CD4">
      <w:pPr>
        <w:rPr>
          <w:b/>
          <w:bCs/>
        </w:rPr>
      </w:pPr>
      <w:r w:rsidRPr="00C55CD4">
        <w:rPr>
          <w:b/>
          <w:bCs/>
        </w:rPr>
        <w:t>Inversion Law</w:t>
      </w:r>
    </w:p>
    <w:p w14:paraId="00B6DA66" w14:textId="77777777" w:rsidR="00C55CD4" w:rsidRPr="00C55CD4" w:rsidRDefault="00C55CD4" w:rsidP="00C55CD4">
      <w:r w:rsidRPr="00C55CD4">
        <w:t>Inversion law is the unique law of Boolean algebra this law states that, the complement of the complement of any number is the number itself.</w:t>
      </w:r>
    </w:p>
    <w:p w14:paraId="01E53461" w14:textId="77777777" w:rsidR="00C55CD4" w:rsidRPr="00C55CD4" w:rsidRDefault="00C55CD4" w:rsidP="00C55CD4">
      <w:pPr>
        <w:numPr>
          <w:ilvl w:val="0"/>
          <w:numId w:val="36"/>
        </w:numPr>
        <w:rPr>
          <w:i/>
          <w:iCs/>
        </w:rPr>
      </w:pPr>
      <w:r w:rsidRPr="00C55CD4">
        <w:rPr>
          <w:i/>
          <w:iCs/>
        </w:rPr>
        <w:t>(A’)’ = A</w:t>
      </w:r>
    </w:p>
    <w:p w14:paraId="51171EFE" w14:textId="77777777" w:rsidR="00C55CD4" w:rsidRPr="00C55CD4" w:rsidRDefault="00C55CD4" w:rsidP="00C55CD4">
      <w:r w:rsidRPr="00C55CD4">
        <w:t>Apart from these other laws are mentioned below:</w:t>
      </w:r>
    </w:p>
    <w:p w14:paraId="7F0CCC9F" w14:textId="77777777" w:rsidR="00C55CD4" w:rsidRPr="00C55CD4" w:rsidRDefault="00C55CD4" w:rsidP="00C55CD4">
      <w:pPr>
        <w:rPr>
          <w:b/>
          <w:bCs/>
        </w:rPr>
      </w:pPr>
      <w:r w:rsidRPr="00C55CD4">
        <w:rPr>
          <w:b/>
          <w:bCs/>
        </w:rPr>
        <w:t>AND Law</w:t>
      </w:r>
    </w:p>
    <w:p w14:paraId="2912F942" w14:textId="77777777" w:rsidR="00C55CD4" w:rsidRPr="00C55CD4" w:rsidRDefault="00C55CD4" w:rsidP="00C55CD4">
      <w:r w:rsidRPr="00C55CD4">
        <w:t>AND law of the Boolean algebra uses AND operator and the AND law is,</w:t>
      </w:r>
    </w:p>
    <w:p w14:paraId="57F11871" w14:textId="77777777" w:rsidR="00C55CD4" w:rsidRPr="00C55CD4" w:rsidRDefault="00C55CD4" w:rsidP="00C55CD4">
      <w:pPr>
        <w:numPr>
          <w:ilvl w:val="0"/>
          <w:numId w:val="37"/>
        </w:numPr>
        <w:rPr>
          <w:i/>
          <w:iCs/>
        </w:rPr>
      </w:pPr>
      <w:proofErr w:type="gramStart"/>
      <w:r w:rsidRPr="00C55CD4">
        <w:rPr>
          <w:i/>
          <w:iCs/>
        </w:rPr>
        <w:t>A .</w:t>
      </w:r>
      <w:proofErr w:type="gramEnd"/>
      <w:r w:rsidRPr="00C55CD4">
        <w:rPr>
          <w:i/>
          <w:iCs/>
        </w:rPr>
        <w:t xml:space="preserve"> 0 = 0</w:t>
      </w:r>
    </w:p>
    <w:p w14:paraId="57437B1F" w14:textId="77777777" w:rsidR="00C55CD4" w:rsidRPr="00C55CD4" w:rsidRDefault="00C55CD4" w:rsidP="00C55CD4">
      <w:pPr>
        <w:numPr>
          <w:ilvl w:val="0"/>
          <w:numId w:val="38"/>
        </w:numPr>
        <w:rPr>
          <w:i/>
          <w:iCs/>
        </w:rPr>
      </w:pPr>
      <w:proofErr w:type="gramStart"/>
      <w:r w:rsidRPr="00C55CD4">
        <w:rPr>
          <w:i/>
          <w:iCs/>
        </w:rPr>
        <w:lastRenderedPageBreak/>
        <w:t>A .</w:t>
      </w:r>
      <w:proofErr w:type="gramEnd"/>
      <w:r w:rsidRPr="00C55CD4">
        <w:rPr>
          <w:i/>
          <w:iCs/>
        </w:rPr>
        <w:t xml:space="preserve"> 1 = A</w:t>
      </w:r>
    </w:p>
    <w:p w14:paraId="52D72675" w14:textId="77777777" w:rsidR="00C55CD4" w:rsidRPr="00C55CD4" w:rsidRDefault="00C55CD4" w:rsidP="00C55CD4">
      <w:pPr>
        <w:numPr>
          <w:ilvl w:val="0"/>
          <w:numId w:val="39"/>
        </w:numPr>
        <w:rPr>
          <w:i/>
          <w:iCs/>
        </w:rPr>
      </w:pPr>
      <w:proofErr w:type="gramStart"/>
      <w:r w:rsidRPr="00C55CD4">
        <w:rPr>
          <w:i/>
          <w:iCs/>
        </w:rPr>
        <w:t>A .</w:t>
      </w:r>
      <w:proofErr w:type="gramEnd"/>
      <w:r w:rsidRPr="00C55CD4">
        <w:rPr>
          <w:i/>
          <w:iCs/>
        </w:rPr>
        <w:t xml:space="preserve"> A = A</w:t>
      </w:r>
    </w:p>
    <w:p w14:paraId="22EB3A4F" w14:textId="77777777" w:rsidR="00C55CD4" w:rsidRPr="00C55CD4" w:rsidRDefault="00C55CD4" w:rsidP="00C55CD4">
      <w:pPr>
        <w:rPr>
          <w:b/>
          <w:bCs/>
        </w:rPr>
      </w:pPr>
      <w:r w:rsidRPr="00C55CD4">
        <w:rPr>
          <w:b/>
          <w:bCs/>
        </w:rPr>
        <w:t>OR Law</w:t>
      </w:r>
    </w:p>
    <w:p w14:paraId="3528C071" w14:textId="77777777" w:rsidR="00C55CD4" w:rsidRPr="00C55CD4" w:rsidRDefault="00C55CD4" w:rsidP="00C55CD4">
      <w:r w:rsidRPr="00C55CD4">
        <w:t>OR law of the Boolean algebra uses OR operator and the OR law is,</w:t>
      </w:r>
    </w:p>
    <w:p w14:paraId="776B7D6C" w14:textId="77777777" w:rsidR="00C55CD4" w:rsidRPr="00C55CD4" w:rsidRDefault="00C55CD4" w:rsidP="00C55CD4">
      <w:pPr>
        <w:numPr>
          <w:ilvl w:val="0"/>
          <w:numId w:val="40"/>
        </w:numPr>
        <w:rPr>
          <w:i/>
          <w:iCs/>
        </w:rPr>
      </w:pPr>
      <w:r w:rsidRPr="00C55CD4">
        <w:rPr>
          <w:i/>
          <w:iCs/>
        </w:rPr>
        <w:t>A + 0 = A</w:t>
      </w:r>
    </w:p>
    <w:p w14:paraId="71B79849" w14:textId="77777777" w:rsidR="00C55CD4" w:rsidRPr="00C55CD4" w:rsidRDefault="00C55CD4" w:rsidP="00C55CD4">
      <w:pPr>
        <w:numPr>
          <w:ilvl w:val="0"/>
          <w:numId w:val="41"/>
        </w:numPr>
        <w:rPr>
          <w:i/>
          <w:iCs/>
        </w:rPr>
      </w:pPr>
      <w:r w:rsidRPr="00C55CD4">
        <w:rPr>
          <w:i/>
          <w:iCs/>
        </w:rPr>
        <w:t>A + 1 = 1</w:t>
      </w:r>
    </w:p>
    <w:p w14:paraId="2B5A12B2" w14:textId="77777777" w:rsidR="00C55CD4" w:rsidRPr="00C55CD4" w:rsidRDefault="00C55CD4" w:rsidP="00C55CD4">
      <w:pPr>
        <w:numPr>
          <w:ilvl w:val="0"/>
          <w:numId w:val="42"/>
        </w:numPr>
        <w:rPr>
          <w:i/>
          <w:iCs/>
        </w:rPr>
      </w:pPr>
      <w:r w:rsidRPr="00C55CD4">
        <w:rPr>
          <w:i/>
          <w:iCs/>
        </w:rPr>
        <w:t>A + A = A</w:t>
      </w:r>
    </w:p>
    <w:p w14:paraId="398BF8FA" w14:textId="77777777" w:rsidR="00C55CD4" w:rsidRPr="00C55CD4" w:rsidRDefault="00C55CD4" w:rsidP="00C55CD4">
      <w:r w:rsidRPr="00C55CD4">
        <w:t>De Morgan’s Laws are also called </w:t>
      </w:r>
      <w:r w:rsidRPr="00C55CD4">
        <w:rPr>
          <w:b/>
          <w:bCs/>
        </w:rPr>
        <w:t>De morgan’s Theorem</w:t>
      </w:r>
      <w:r w:rsidRPr="00C55CD4">
        <w:t>. They are the most important laws in </w:t>
      </w:r>
      <w:r w:rsidRPr="00C55CD4">
        <w:rPr>
          <w:b/>
          <w:bCs/>
        </w:rPr>
        <w:t>Boolean Algebra</w:t>
      </w:r>
      <w:r w:rsidRPr="00C55CD4">
        <w:t> and these are added below under the heading Boolean Algebra Theorem</w:t>
      </w:r>
    </w:p>
    <w:p w14:paraId="49DB5F25" w14:textId="77777777" w:rsidR="00C55CD4" w:rsidRPr="00C55CD4" w:rsidRDefault="00C55CD4" w:rsidP="00C55CD4">
      <w:pPr>
        <w:rPr>
          <w:b/>
          <w:bCs/>
        </w:rPr>
      </w:pPr>
      <w:r w:rsidRPr="00C55CD4">
        <w:rPr>
          <w:b/>
          <w:bCs/>
        </w:rPr>
        <w:t>Boolean Algebra Theorems</w:t>
      </w:r>
    </w:p>
    <w:p w14:paraId="7FDDDD7D" w14:textId="77777777" w:rsidR="00C55CD4" w:rsidRPr="00C55CD4" w:rsidRDefault="00C55CD4" w:rsidP="00C55CD4">
      <w:r w:rsidRPr="00C55CD4">
        <w:rPr>
          <w:b/>
          <w:bCs/>
        </w:rPr>
        <w:t>There are two basic theorems of great importance in Boolean Algebra, which are De Morgan’s First Laws, and De Morgan’s Second Laws.</w:t>
      </w:r>
      <w:r w:rsidRPr="00C55CD4">
        <w:t> These are also called De Morgan’s Theorems. Now let’s learn about both in detail.</w:t>
      </w:r>
    </w:p>
    <w:p w14:paraId="7D86F673" w14:textId="77777777" w:rsidR="00C55CD4" w:rsidRPr="00C55CD4" w:rsidRDefault="00C55CD4" w:rsidP="00C55CD4">
      <w:pPr>
        <w:rPr>
          <w:b/>
          <w:bCs/>
        </w:rPr>
      </w:pPr>
      <w:r w:rsidRPr="00C55CD4">
        <w:rPr>
          <w:b/>
          <w:bCs/>
        </w:rPr>
        <w:t>De Morgan’s First laws</w:t>
      </w:r>
    </w:p>
    <w:p w14:paraId="3DA9854D" w14:textId="77777777" w:rsidR="00C55CD4" w:rsidRPr="00C55CD4" w:rsidRDefault="00C55CD4" w:rsidP="00C55CD4">
      <w:hyperlink w:history="1">
        <w:r w:rsidRPr="00C55CD4">
          <w:rPr>
            <w:rStyle w:val="Hyperlink"/>
            <w:b/>
            <w:bCs/>
          </w:rPr>
          <w:t>De Morgan’s Law</w:t>
        </w:r>
      </w:hyperlink>
      <w:r w:rsidRPr="00C55CD4">
        <w:rPr>
          <w:b/>
          <w:bCs/>
        </w:rPr>
        <w:t> </w:t>
      </w:r>
      <w:r w:rsidRPr="00C55CD4">
        <w:t>states that</w:t>
      </w:r>
      <w:r w:rsidRPr="00C55CD4">
        <w:rPr>
          <w:b/>
          <w:bCs/>
        </w:rPr>
        <w:t> t</w:t>
      </w:r>
      <w:r w:rsidRPr="00C55CD4">
        <w:t>he complement of the product (AND) of two Boolean variables (or expressions) is equal to the sum (OR) of the complement of each Boolean variable (or expression).</w:t>
      </w:r>
    </w:p>
    <w:p w14:paraId="2B6BA7A0" w14:textId="77777777" w:rsidR="00C55CD4" w:rsidRPr="00C55CD4" w:rsidRDefault="00C55CD4" w:rsidP="00C55CD4">
      <w:pPr>
        <w:rPr>
          <w:i/>
          <w:iCs/>
        </w:rPr>
      </w:pPr>
      <w:r w:rsidRPr="00C55CD4">
        <w:rPr>
          <w:i/>
          <w:iCs/>
        </w:rPr>
        <w:t> </w:t>
      </w:r>
      <w:r w:rsidRPr="00C55CD4">
        <w:rPr>
          <w:b/>
          <w:bCs/>
          <w:i/>
          <w:iCs/>
        </w:rPr>
        <w:t>(P.Q)’ = (P)’ + (Q)’</w:t>
      </w:r>
    </w:p>
    <w:p w14:paraId="5C0A77FF" w14:textId="77777777" w:rsidR="00C55CD4" w:rsidRPr="00C55CD4" w:rsidRDefault="00C55CD4" w:rsidP="00C55CD4">
      <w:r w:rsidRPr="00C55CD4">
        <w:rPr>
          <w:b/>
          <w:bCs/>
        </w:rPr>
        <w:t>The truth table for the same is given below:</w:t>
      </w:r>
    </w:p>
    <w:tbl>
      <w:tblPr>
        <w:tblW w:w="0" w:type="auto"/>
        <w:tblCellMar>
          <w:left w:w="0" w:type="dxa"/>
          <w:right w:w="0" w:type="dxa"/>
        </w:tblCellMar>
        <w:tblLook w:val="04A0" w:firstRow="1" w:lastRow="0" w:firstColumn="1" w:lastColumn="0" w:noHBand="0" w:noVBand="1"/>
      </w:tblPr>
      <w:tblGrid>
        <w:gridCol w:w="426"/>
        <w:gridCol w:w="477"/>
        <w:gridCol w:w="755"/>
        <w:gridCol w:w="690"/>
        <w:gridCol w:w="867"/>
        <w:gridCol w:w="1308"/>
      </w:tblGrid>
      <w:tr w:rsidR="00C55CD4" w:rsidRPr="00C55CD4" w14:paraId="69C8FED1"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8AA476F" w14:textId="77777777" w:rsidR="00C55CD4" w:rsidRPr="00C55CD4" w:rsidRDefault="00C55CD4" w:rsidP="00C55CD4">
            <w:pPr>
              <w:rPr>
                <w:b/>
                <w:bCs/>
              </w:rPr>
            </w:pPr>
            <w:r w:rsidRPr="00C55CD4">
              <w:rPr>
                <w:b/>
                <w:bCs/>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831FFA" w14:textId="77777777" w:rsidR="00C55CD4" w:rsidRPr="00C55CD4" w:rsidRDefault="00C55CD4" w:rsidP="00C55CD4">
            <w:pPr>
              <w:rPr>
                <w:b/>
                <w:bCs/>
              </w:rPr>
            </w:pPr>
            <w:r w:rsidRPr="00C55CD4">
              <w:rPr>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C6E8B91" w14:textId="77777777" w:rsidR="00C55CD4" w:rsidRPr="00C55CD4" w:rsidRDefault="00C55CD4" w:rsidP="00C55CD4">
            <w:pPr>
              <w:rPr>
                <w:b/>
                <w:bCs/>
              </w:rPr>
            </w:pPr>
            <w:r w:rsidRPr="00C55CD4">
              <w:rPr>
                <w:b/>
                <w:bCs/>
              </w:rPr>
              <w:t> (P)’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ED1A09" w14:textId="77777777" w:rsidR="00C55CD4" w:rsidRPr="00C55CD4" w:rsidRDefault="00C55CD4" w:rsidP="00C55CD4">
            <w:pPr>
              <w:rPr>
                <w:b/>
                <w:bCs/>
              </w:rPr>
            </w:pPr>
            <w:r w:rsidRPr="00C55CD4">
              <w:rPr>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0C955F" w14:textId="77777777" w:rsidR="00C55CD4" w:rsidRPr="00C55CD4" w:rsidRDefault="00C55CD4" w:rsidP="00C55CD4">
            <w:pPr>
              <w:rPr>
                <w:b/>
                <w:bCs/>
              </w:rPr>
            </w:pPr>
            <w:r w:rsidRPr="00C55CD4">
              <w:rPr>
                <w:b/>
                <w:bCs/>
              </w:rPr>
              <w:t>(P.Q)’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CB5001" w14:textId="77777777" w:rsidR="00C55CD4" w:rsidRPr="00C55CD4" w:rsidRDefault="00C55CD4" w:rsidP="00C55CD4">
            <w:pPr>
              <w:rPr>
                <w:b/>
                <w:bCs/>
              </w:rPr>
            </w:pPr>
            <w:r w:rsidRPr="00C55CD4">
              <w:rPr>
                <w:b/>
                <w:bCs/>
              </w:rPr>
              <w:t>(P)’ + (Q)’ </w:t>
            </w:r>
          </w:p>
        </w:tc>
      </w:tr>
      <w:tr w:rsidR="00C55CD4" w:rsidRPr="00C55CD4" w14:paraId="634F20C8"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E48A91"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A4B313"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767D93"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C478B"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118E51"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8D85B4" w14:textId="77777777" w:rsidR="00C55CD4" w:rsidRPr="00C55CD4" w:rsidRDefault="00C55CD4" w:rsidP="00C55CD4">
            <w:r w:rsidRPr="00C55CD4">
              <w:t>F</w:t>
            </w:r>
          </w:p>
        </w:tc>
      </w:tr>
      <w:tr w:rsidR="00C55CD4" w:rsidRPr="00C55CD4" w14:paraId="05EC2028"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A9830D"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15873B"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F19F81"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80CCC4"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3C37D1"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364B1A" w14:textId="77777777" w:rsidR="00C55CD4" w:rsidRPr="00C55CD4" w:rsidRDefault="00C55CD4" w:rsidP="00C55CD4">
            <w:r w:rsidRPr="00C55CD4">
              <w:t>T</w:t>
            </w:r>
          </w:p>
        </w:tc>
      </w:tr>
      <w:tr w:rsidR="00C55CD4" w:rsidRPr="00C55CD4" w14:paraId="06F1E1A4"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9A4DBC"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A50FC6"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5AD6AE"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EA8A14"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C01C4C"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A7331" w14:textId="77777777" w:rsidR="00C55CD4" w:rsidRPr="00C55CD4" w:rsidRDefault="00C55CD4" w:rsidP="00C55CD4">
            <w:r w:rsidRPr="00C55CD4">
              <w:t>T</w:t>
            </w:r>
          </w:p>
        </w:tc>
      </w:tr>
      <w:tr w:rsidR="00C55CD4" w:rsidRPr="00C55CD4" w14:paraId="29BAAF57"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6A04F5" w14:textId="77777777" w:rsidR="00C55CD4" w:rsidRPr="00C55CD4" w:rsidRDefault="00C55CD4" w:rsidP="00C55CD4">
            <w:r w:rsidRPr="00C55CD4">
              <w:lastRenderedPageBreak/>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4CDD34"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CF088E"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8024E"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CD588E"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CB20EB" w14:textId="77777777" w:rsidR="00C55CD4" w:rsidRPr="00C55CD4" w:rsidRDefault="00C55CD4" w:rsidP="00C55CD4">
            <w:r w:rsidRPr="00C55CD4">
              <w:t>T</w:t>
            </w:r>
          </w:p>
        </w:tc>
      </w:tr>
    </w:tbl>
    <w:p w14:paraId="79E55985" w14:textId="77777777" w:rsidR="00C55CD4" w:rsidRPr="00C55CD4" w:rsidRDefault="00C55CD4" w:rsidP="00C55CD4">
      <w:r w:rsidRPr="00C55CD4">
        <w:t>We can clearly see that truth values for (P.Q)’ are equal to truth values for (P)’ + (Q)’, corresponding to the same input. Thus, De Morgan’s First Law is true.</w:t>
      </w:r>
    </w:p>
    <w:p w14:paraId="6EA83701" w14:textId="77777777" w:rsidR="00C55CD4" w:rsidRPr="00C55CD4" w:rsidRDefault="00C55CD4" w:rsidP="00C55CD4">
      <w:pPr>
        <w:rPr>
          <w:b/>
          <w:bCs/>
        </w:rPr>
      </w:pPr>
      <w:r w:rsidRPr="00C55CD4">
        <w:rPr>
          <w:b/>
          <w:bCs/>
        </w:rPr>
        <w:t>De Morgan’s Second laws</w:t>
      </w:r>
    </w:p>
    <w:p w14:paraId="46530C96" w14:textId="77777777" w:rsidR="00C55CD4" w:rsidRPr="00C55CD4" w:rsidRDefault="00C55CD4" w:rsidP="00C55CD4">
      <w:r w:rsidRPr="00C55CD4">
        <w:rPr>
          <w:b/>
          <w:bCs/>
        </w:rPr>
        <w:t>Statement: </w:t>
      </w:r>
      <w:r w:rsidRPr="00C55CD4">
        <w:t xml:space="preserve">The Complement of the sum (OR) of two Boolean variables (or expressions) is equal to the </w:t>
      </w:r>
      <w:proofErr w:type="gramStart"/>
      <w:r w:rsidRPr="00C55CD4">
        <w:t>product(</w:t>
      </w:r>
      <w:proofErr w:type="gramEnd"/>
      <w:r w:rsidRPr="00C55CD4">
        <w:t>AND) of the complement of each Boolean variable (or expression).</w:t>
      </w:r>
    </w:p>
    <w:p w14:paraId="7B16ADA1" w14:textId="77777777" w:rsidR="00C55CD4" w:rsidRPr="00C55CD4" w:rsidRDefault="00C55CD4" w:rsidP="00C55CD4">
      <w:pPr>
        <w:rPr>
          <w:i/>
          <w:iCs/>
        </w:rPr>
      </w:pPr>
      <w:r w:rsidRPr="00C55CD4">
        <w:rPr>
          <w:i/>
          <w:iCs/>
        </w:rPr>
        <w:t>(P + Q)’ = (P)</w:t>
      </w:r>
      <w:proofErr w:type="gramStart"/>
      <w:r w:rsidRPr="00C55CD4">
        <w:rPr>
          <w:i/>
          <w:iCs/>
        </w:rPr>
        <w:t>’.(</w:t>
      </w:r>
      <w:proofErr w:type="gramEnd"/>
      <w:r w:rsidRPr="00C55CD4">
        <w:rPr>
          <w:i/>
          <w:iCs/>
        </w:rPr>
        <w:t>Q)’</w:t>
      </w:r>
    </w:p>
    <w:p w14:paraId="30100335" w14:textId="77777777" w:rsidR="00C55CD4" w:rsidRPr="00C55CD4" w:rsidRDefault="00C55CD4" w:rsidP="00C55CD4">
      <w:r w:rsidRPr="00C55CD4">
        <w:rPr>
          <w:b/>
          <w:bCs/>
        </w:rPr>
        <w:t>Proof:</w:t>
      </w:r>
    </w:p>
    <w:p w14:paraId="7157DCB2" w14:textId="77777777" w:rsidR="00C55CD4" w:rsidRPr="00C55CD4" w:rsidRDefault="00C55CD4" w:rsidP="00C55CD4">
      <w:r w:rsidRPr="00C55CD4">
        <w:rPr>
          <w:b/>
          <w:bCs/>
        </w:rPr>
        <w:t>The truth table for the same is given below:</w:t>
      </w:r>
    </w:p>
    <w:tbl>
      <w:tblPr>
        <w:tblW w:w="0" w:type="auto"/>
        <w:tblCellMar>
          <w:left w:w="0" w:type="dxa"/>
          <w:right w:w="0" w:type="dxa"/>
        </w:tblCellMar>
        <w:tblLook w:val="04A0" w:firstRow="1" w:lastRow="0" w:firstColumn="1" w:lastColumn="0" w:noHBand="0" w:noVBand="1"/>
      </w:tblPr>
      <w:tblGrid>
        <w:gridCol w:w="426"/>
        <w:gridCol w:w="477"/>
        <w:gridCol w:w="658"/>
        <w:gridCol w:w="690"/>
        <w:gridCol w:w="1061"/>
        <w:gridCol w:w="1087"/>
      </w:tblGrid>
      <w:tr w:rsidR="00C55CD4" w:rsidRPr="00C55CD4" w14:paraId="1D4F04BA"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2BA8DB4" w14:textId="77777777" w:rsidR="00C55CD4" w:rsidRPr="00C55CD4" w:rsidRDefault="00C55CD4" w:rsidP="00C55CD4">
            <w:pPr>
              <w:rPr>
                <w:b/>
                <w:bCs/>
              </w:rPr>
            </w:pPr>
            <w:r w:rsidRPr="00C55CD4">
              <w:rPr>
                <w:b/>
                <w:bCs/>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DB01BD" w14:textId="77777777" w:rsidR="00C55CD4" w:rsidRPr="00C55CD4" w:rsidRDefault="00C55CD4" w:rsidP="00C55CD4">
            <w:pPr>
              <w:rPr>
                <w:b/>
                <w:bCs/>
              </w:rPr>
            </w:pPr>
            <w:r w:rsidRPr="00C55CD4">
              <w:rPr>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1DE9736" w14:textId="77777777" w:rsidR="00C55CD4" w:rsidRPr="00C55CD4" w:rsidRDefault="00C55CD4" w:rsidP="00C55CD4">
            <w:pPr>
              <w:rPr>
                <w:b/>
                <w:bCs/>
              </w:rPr>
            </w:pPr>
            <w:r w:rsidRPr="00C55CD4">
              <w:rPr>
                <w:b/>
                <w:bCs/>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5BCD82" w14:textId="77777777" w:rsidR="00C55CD4" w:rsidRPr="00C55CD4" w:rsidRDefault="00C55CD4" w:rsidP="00C55CD4">
            <w:pPr>
              <w:rPr>
                <w:b/>
                <w:bCs/>
              </w:rPr>
            </w:pPr>
            <w:r w:rsidRPr="00C55CD4">
              <w:rPr>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E7B45E" w14:textId="77777777" w:rsidR="00C55CD4" w:rsidRPr="00C55CD4" w:rsidRDefault="00C55CD4" w:rsidP="00C55CD4">
            <w:pPr>
              <w:rPr>
                <w:b/>
                <w:bCs/>
              </w:rPr>
            </w:pPr>
            <w:r w:rsidRPr="00C55CD4">
              <w:rPr>
                <w:b/>
                <w:bCs/>
              </w:rPr>
              <w:t>(P + 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AFF4035" w14:textId="77777777" w:rsidR="00C55CD4" w:rsidRPr="00C55CD4" w:rsidRDefault="00C55CD4" w:rsidP="00C55CD4">
            <w:pPr>
              <w:rPr>
                <w:b/>
                <w:bCs/>
              </w:rPr>
            </w:pPr>
            <w:r w:rsidRPr="00C55CD4">
              <w:rPr>
                <w:b/>
                <w:bCs/>
              </w:rPr>
              <w:t>(P)</w:t>
            </w:r>
            <w:proofErr w:type="gramStart"/>
            <w:r w:rsidRPr="00C55CD4">
              <w:rPr>
                <w:b/>
                <w:bCs/>
              </w:rPr>
              <w:t>’.(</w:t>
            </w:r>
            <w:proofErr w:type="gramEnd"/>
            <w:r w:rsidRPr="00C55CD4">
              <w:rPr>
                <w:b/>
                <w:bCs/>
              </w:rPr>
              <w:t>Q)’</w:t>
            </w:r>
          </w:p>
        </w:tc>
      </w:tr>
      <w:tr w:rsidR="00C55CD4" w:rsidRPr="00C55CD4" w14:paraId="1DA413EA"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751461"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9BD203"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D491D5"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EB82ED"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AA32E"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22D076" w14:textId="77777777" w:rsidR="00C55CD4" w:rsidRPr="00C55CD4" w:rsidRDefault="00C55CD4" w:rsidP="00C55CD4">
            <w:r w:rsidRPr="00C55CD4">
              <w:t>F</w:t>
            </w:r>
          </w:p>
        </w:tc>
      </w:tr>
      <w:tr w:rsidR="00C55CD4" w:rsidRPr="00C55CD4" w14:paraId="7F9AD43F"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9CB1B4"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5A1AFD"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CA1229"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2775DB"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E1068E"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C5780A" w14:textId="77777777" w:rsidR="00C55CD4" w:rsidRPr="00C55CD4" w:rsidRDefault="00C55CD4" w:rsidP="00C55CD4">
            <w:r w:rsidRPr="00C55CD4">
              <w:t>F</w:t>
            </w:r>
          </w:p>
        </w:tc>
      </w:tr>
      <w:tr w:rsidR="00C55CD4" w:rsidRPr="00C55CD4" w14:paraId="6FB60AE4"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CD7310"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C42884"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34BF6"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5E785"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DFBA46"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9EAEB" w14:textId="77777777" w:rsidR="00C55CD4" w:rsidRPr="00C55CD4" w:rsidRDefault="00C55CD4" w:rsidP="00C55CD4">
            <w:r w:rsidRPr="00C55CD4">
              <w:t>F</w:t>
            </w:r>
          </w:p>
        </w:tc>
      </w:tr>
      <w:tr w:rsidR="00C55CD4" w:rsidRPr="00C55CD4" w14:paraId="3167B347"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CCBEA5"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BA967D"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2BE505"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DBFB8"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0B395"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E64EBF" w14:textId="77777777" w:rsidR="00C55CD4" w:rsidRPr="00C55CD4" w:rsidRDefault="00C55CD4" w:rsidP="00C55CD4">
            <w:r w:rsidRPr="00C55CD4">
              <w:t>T</w:t>
            </w:r>
          </w:p>
        </w:tc>
      </w:tr>
    </w:tbl>
    <w:p w14:paraId="725585FA" w14:textId="77777777" w:rsidR="00C55CD4" w:rsidRPr="00C55CD4" w:rsidRDefault="00C55CD4" w:rsidP="00C55CD4">
      <w:r w:rsidRPr="00C55CD4">
        <w:t>We can clearly see that truth values for (P + Q)’ are equal to truth values for (P)</w:t>
      </w:r>
      <w:proofErr w:type="gramStart"/>
      <w:r w:rsidRPr="00C55CD4">
        <w:t>’.(</w:t>
      </w:r>
      <w:proofErr w:type="gramEnd"/>
      <w:r w:rsidRPr="00C55CD4">
        <w:t>Q)’, corresponding to the same input. Thus, De Morgan’s Second Law is true.</w:t>
      </w:r>
    </w:p>
    <w:p w14:paraId="633B6B4C" w14:textId="77777777" w:rsidR="00C55CD4" w:rsidRPr="00C55CD4" w:rsidRDefault="00C55CD4" w:rsidP="00C55CD4">
      <w:pPr>
        <w:rPr>
          <w:b/>
          <w:bCs/>
        </w:rPr>
      </w:pPr>
      <w:r w:rsidRPr="00C55CD4">
        <w:rPr>
          <w:b/>
          <w:bCs/>
        </w:rPr>
        <w:t>Solved Examples on Boolean Algebra</w:t>
      </w:r>
    </w:p>
    <w:p w14:paraId="79901ED8" w14:textId="77777777" w:rsidR="00C55CD4" w:rsidRPr="00C55CD4" w:rsidRDefault="00C55CD4" w:rsidP="00C55CD4">
      <w:r w:rsidRPr="00C55CD4">
        <w:rPr>
          <w:b/>
          <w:bCs/>
        </w:rPr>
        <w:t>Draw Truth Table for P + P.Q = P</w:t>
      </w:r>
    </w:p>
    <w:p w14:paraId="28FC3550" w14:textId="77777777" w:rsidR="00C55CD4" w:rsidRPr="00C55CD4" w:rsidRDefault="00C55CD4" w:rsidP="00C55CD4">
      <w:r w:rsidRPr="00C55CD4">
        <w:rPr>
          <w:b/>
          <w:bCs/>
        </w:rPr>
        <w:t>Solution:</w:t>
      </w:r>
    </w:p>
    <w:p w14:paraId="6E9606D1" w14:textId="77777777" w:rsidR="00C55CD4" w:rsidRPr="00C55CD4" w:rsidRDefault="00C55CD4" w:rsidP="00C55CD4">
      <w:pPr>
        <w:rPr>
          <w:i/>
          <w:iCs/>
        </w:rPr>
      </w:pPr>
      <w:r w:rsidRPr="00C55CD4">
        <w:rPr>
          <w:i/>
          <w:iCs/>
        </w:rPr>
        <w:t>The truth table for P + P.Q = P</w:t>
      </w:r>
    </w:p>
    <w:tbl>
      <w:tblPr>
        <w:tblW w:w="0" w:type="auto"/>
        <w:tblCellMar>
          <w:left w:w="0" w:type="dxa"/>
          <w:right w:w="0" w:type="dxa"/>
        </w:tblCellMar>
        <w:tblLook w:val="04A0" w:firstRow="1" w:lastRow="0" w:firstColumn="1" w:lastColumn="0" w:noHBand="0" w:noVBand="1"/>
      </w:tblPr>
      <w:tblGrid>
        <w:gridCol w:w="426"/>
        <w:gridCol w:w="477"/>
        <w:gridCol w:w="655"/>
        <w:gridCol w:w="1026"/>
      </w:tblGrid>
      <w:tr w:rsidR="00C55CD4" w:rsidRPr="00C55CD4" w14:paraId="6964C398"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C906814" w14:textId="77777777" w:rsidR="00C55CD4" w:rsidRPr="00C55CD4" w:rsidRDefault="00C55CD4" w:rsidP="00C55CD4">
            <w:pPr>
              <w:rPr>
                <w:b/>
                <w:bCs/>
              </w:rPr>
            </w:pPr>
            <w:r w:rsidRPr="00C55CD4">
              <w:rPr>
                <w:b/>
                <w:bCs/>
              </w:rPr>
              <w:lastRenderedPageBreak/>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AF58D53" w14:textId="77777777" w:rsidR="00C55CD4" w:rsidRPr="00C55CD4" w:rsidRDefault="00C55CD4" w:rsidP="00C55CD4">
            <w:pPr>
              <w:rPr>
                <w:b/>
                <w:bCs/>
              </w:rPr>
            </w:pPr>
            <w:r w:rsidRPr="00C55CD4">
              <w:rPr>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3B7C9F" w14:textId="77777777" w:rsidR="00C55CD4" w:rsidRPr="00C55CD4" w:rsidRDefault="00C55CD4" w:rsidP="00C55CD4">
            <w:pPr>
              <w:rPr>
                <w:b/>
                <w:bCs/>
              </w:rPr>
            </w:pPr>
            <w:proofErr w:type="gramStart"/>
            <w:r w:rsidRPr="00C55CD4">
              <w:rPr>
                <w:b/>
                <w:bCs/>
              </w:rPr>
              <w:t>P.Q</w:t>
            </w:r>
            <w:proofErr w:type="gram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A28C6F0" w14:textId="77777777" w:rsidR="00C55CD4" w:rsidRPr="00C55CD4" w:rsidRDefault="00C55CD4" w:rsidP="00C55CD4">
            <w:pPr>
              <w:rPr>
                <w:b/>
                <w:bCs/>
              </w:rPr>
            </w:pPr>
            <w:r w:rsidRPr="00C55CD4">
              <w:rPr>
                <w:b/>
                <w:bCs/>
              </w:rPr>
              <w:t xml:space="preserve">P + </w:t>
            </w:r>
            <w:proofErr w:type="gramStart"/>
            <w:r w:rsidRPr="00C55CD4">
              <w:rPr>
                <w:b/>
                <w:bCs/>
              </w:rPr>
              <w:t>P.Q</w:t>
            </w:r>
            <w:proofErr w:type="gramEnd"/>
          </w:p>
        </w:tc>
      </w:tr>
      <w:tr w:rsidR="00C55CD4" w:rsidRPr="00C55CD4" w14:paraId="4A09E3C7"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B09953"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F6EFB3"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568B1B"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2365EC" w14:textId="77777777" w:rsidR="00C55CD4" w:rsidRPr="00C55CD4" w:rsidRDefault="00C55CD4" w:rsidP="00C55CD4">
            <w:r w:rsidRPr="00C55CD4">
              <w:t>T</w:t>
            </w:r>
          </w:p>
        </w:tc>
      </w:tr>
      <w:tr w:rsidR="00C55CD4" w:rsidRPr="00C55CD4" w14:paraId="6AF3E8F8"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742959"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63364B"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269192"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AB5BF8" w14:textId="77777777" w:rsidR="00C55CD4" w:rsidRPr="00C55CD4" w:rsidRDefault="00C55CD4" w:rsidP="00C55CD4">
            <w:r w:rsidRPr="00C55CD4">
              <w:t>T</w:t>
            </w:r>
          </w:p>
        </w:tc>
      </w:tr>
      <w:tr w:rsidR="00C55CD4" w:rsidRPr="00C55CD4" w14:paraId="53914510"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3D74EC"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BB3AE8"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CFA076"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4BA1F7" w14:textId="77777777" w:rsidR="00C55CD4" w:rsidRPr="00C55CD4" w:rsidRDefault="00C55CD4" w:rsidP="00C55CD4">
            <w:r w:rsidRPr="00C55CD4">
              <w:t>F</w:t>
            </w:r>
          </w:p>
        </w:tc>
      </w:tr>
      <w:tr w:rsidR="00C55CD4" w:rsidRPr="00C55CD4" w14:paraId="70070405"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369D5"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FBCE4"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E2642"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5E8AFE" w14:textId="77777777" w:rsidR="00C55CD4" w:rsidRPr="00C55CD4" w:rsidRDefault="00C55CD4" w:rsidP="00C55CD4">
            <w:r w:rsidRPr="00C55CD4">
              <w:t>F</w:t>
            </w:r>
          </w:p>
        </w:tc>
      </w:tr>
    </w:tbl>
    <w:p w14:paraId="5832142C" w14:textId="77777777" w:rsidR="00C55CD4" w:rsidRPr="00C55CD4" w:rsidRDefault="00C55CD4" w:rsidP="00C55CD4">
      <w:pPr>
        <w:rPr>
          <w:i/>
          <w:iCs/>
        </w:rPr>
      </w:pPr>
      <w:r w:rsidRPr="00C55CD4">
        <w:rPr>
          <w:i/>
          <w:iCs/>
        </w:rPr>
        <w:t>In the truth table, we can see that the truth values for P + P.Q is exactly the same as P.</w:t>
      </w:r>
    </w:p>
    <w:p w14:paraId="143CCC9B" w14:textId="77777777" w:rsidR="00C55CD4" w:rsidRPr="00C55CD4" w:rsidRDefault="00C55CD4" w:rsidP="00C55CD4">
      <w:r w:rsidRPr="00C55CD4">
        <w:rPr>
          <w:b/>
          <w:bCs/>
        </w:rPr>
        <w:t>Draw Truth Table for P.Q + P + Q</w:t>
      </w:r>
    </w:p>
    <w:p w14:paraId="7B820A01" w14:textId="77777777" w:rsidR="00C55CD4" w:rsidRPr="00C55CD4" w:rsidRDefault="00C55CD4" w:rsidP="00C55CD4">
      <w:r w:rsidRPr="00C55CD4">
        <w:rPr>
          <w:b/>
          <w:bCs/>
        </w:rPr>
        <w:t>Solution:</w:t>
      </w:r>
    </w:p>
    <w:p w14:paraId="46C6D54E" w14:textId="77777777" w:rsidR="00C55CD4" w:rsidRPr="00C55CD4" w:rsidRDefault="00C55CD4" w:rsidP="00C55CD4">
      <w:pPr>
        <w:rPr>
          <w:i/>
          <w:iCs/>
        </w:rPr>
      </w:pPr>
      <w:r w:rsidRPr="00C55CD4">
        <w:rPr>
          <w:i/>
          <w:iCs/>
        </w:rPr>
        <w:t>The truth table for P.Q + P + Q</w:t>
      </w:r>
    </w:p>
    <w:tbl>
      <w:tblPr>
        <w:tblW w:w="0" w:type="auto"/>
        <w:tblCellMar>
          <w:left w:w="0" w:type="dxa"/>
          <w:right w:w="0" w:type="dxa"/>
        </w:tblCellMar>
        <w:tblLook w:val="04A0" w:firstRow="1" w:lastRow="0" w:firstColumn="1" w:lastColumn="0" w:noHBand="0" w:noVBand="1"/>
      </w:tblPr>
      <w:tblGrid>
        <w:gridCol w:w="426"/>
        <w:gridCol w:w="477"/>
        <w:gridCol w:w="655"/>
        <w:gridCol w:w="1429"/>
      </w:tblGrid>
      <w:tr w:rsidR="00C55CD4" w:rsidRPr="00C55CD4" w14:paraId="1CC564B6" w14:textId="77777777" w:rsidTr="00C55CD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4F1DE70" w14:textId="77777777" w:rsidR="00C55CD4" w:rsidRPr="00C55CD4" w:rsidRDefault="00C55CD4" w:rsidP="00C55CD4">
            <w:pPr>
              <w:rPr>
                <w:b/>
                <w:bCs/>
              </w:rPr>
            </w:pPr>
            <w:r w:rsidRPr="00C55CD4">
              <w:rPr>
                <w:b/>
                <w:bCs/>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EF4501" w14:textId="77777777" w:rsidR="00C55CD4" w:rsidRPr="00C55CD4" w:rsidRDefault="00C55CD4" w:rsidP="00C55CD4">
            <w:pPr>
              <w:rPr>
                <w:b/>
                <w:bCs/>
              </w:rPr>
            </w:pPr>
            <w:r w:rsidRPr="00C55CD4">
              <w:rPr>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F371ACB" w14:textId="77777777" w:rsidR="00C55CD4" w:rsidRPr="00C55CD4" w:rsidRDefault="00C55CD4" w:rsidP="00C55CD4">
            <w:pPr>
              <w:rPr>
                <w:b/>
                <w:bCs/>
              </w:rPr>
            </w:pPr>
            <w:proofErr w:type="gramStart"/>
            <w:r w:rsidRPr="00C55CD4">
              <w:rPr>
                <w:b/>
                <w:bCs/>
              </w:rPr>
              <w:t>P.Q</w:t>
            </w:r>
            <w:proofErr w:type="gram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00BB902" w14:textId="77777777" w:rsidR="00C55CD4" w:rsidRPr="00C55CD4" w:rsidRDefault="00C55CD4" w:rsidP="00C55CD4">
            <w:pPr>
              <w:rPr>
                <w:b/>
                <w:bCs/>
              </w:rPr>
            </w:pPr>
            <w:r w:rsidRPr="00C55CD4">
              <w:rPr>
                <w:b/>
                <w:bCs/>
              </w:rPr>
              <w:t>P.Q + P + Q</w:t>
            </w:r>
          </w:p>
        </w:tc>
      </w:tr>
      <w:tr w:rsidR="00C55CD4" w:rsidRPr="00C55CD4" w14:paraId="7D9A18E6"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B54B92"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20F562"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72862B"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920A19" w14:textId="77777777" w:rsidR="00C55CD4" w:rsidRPr="00C55CD4" w:rsidRDefault="00C55CD4" w:rsidP="00C55CD4">
            <w:r w:rsidRPr="00C55CD4">
              <w:t>T</w:t>
            </w:r>
          </w:p>
        </w:tc>
      </w:tr>
      <w:tr w:rsidR="00C55CD4" w:rsidRPr="00C55CD4" w14:paraId="775F6930"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A3C20"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A14D59"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21323E"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911F02" w14:textId="77777777" w:rsidR="00C55CD4" w:rsidRPr="00C55CD4" w:rsidRDefault="00C55CD4" w:rsidP="00C55CD4">
            <w:r w:rsidRPr="00C55CD4">
              <w:t>T</w:t>
            </w:r>
          </w:p>
        </w:tc>
      </w:tr>
      <w:tr w:rsidR="00C55CD4" w:rsidRPr="00C55CD4" w14:paraId="1D122DFE"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351FF"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7D6B57" w14:textId="77777777" w:rsidR="00C55CD4" w:rsidRPr="00C55CD4" w:rsidRDefault="00C55CD4" w:rsidP="00C55CD4">
            <w:r w:rsidRPr="00C55CD4">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8BE249"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750A1F" w14:textId="77777777" w:rsidR="00C55CD4" w:rsidRPr="00C55CD4" w:rsidRDefault="00C55CD4" w:rsidP="00C55CD4">
            <w:r w:rsidRPr="00C55CD4">
              <w:t>T</w:t>
            </w:r>
          </w:p>
        </w:tc>
      </w:tr>
      <w:tr w:rsidR="00C55CD4" w:rsidRPr="00C55CD4" w14:paraId="55D4A5FB" w14:textId="77777777" w:rsidTr="00C55CD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7B1DDF"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35E17B"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1813FC" w14:textId="77777777" w:rsidR="00C55CD4" w:rsidRPr="00C55CD4" w:rsidRDefault="00C55CD4" w:rsidP="00C55CD4">
            <w:r w:rsidRPr="00C55CD4">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C37E64" w14:textId="77777777" w:rsidR="00C55CD4" w:rsidRPr="00C55CD4" w:rsidRDefault="00C55CD4" w:rsidP="00C55CD4">
            <w:r w:rsidRPr="00C55CD4">
              <w:t>F</w:t>
            </w:r>
          </w:p>
        </w:tc>
      </w:tr>
    </w:tbl>
    <w:p w14:paraId="59F07E5A" w14:textId="77777777" w:rsidR="00C55CD4" w:rsidRPr="00C55CD4" w:rsidRDefault="00C55CD4" w:rsidP="00C55CD4">
      <w:r w:rsidRPr="00C55CD4">
        <w:rPr>
          <w:b/>
          <w:bCs/>
        </w:rPr>
        <w:t>Solve </w:t>
      </w:r>
      <w:r w:rsidRPr="00C55CD4">
        <w:t>A‾+B</w:t>
      </w:r>
      <w:r w:rsidRPr="00C55CD4">
        <w:rPr>
          <w:rFonts w:ascii="Cambria Math" w:hAnsi="Cambria Math" w:cs="Cambria Math"/>
        </w:rPr>
        <w:t>⋅</w:t>
      </w:r>
      <w:r w:rsidRPr="00C55CD4">
        <w:t>C</w:t>
      </w:r>
      <w:r w:rsidRPr="00C55CD4">
        <w:rPr>
          <w:i/>
          <w:iCs/>
        </w:rPr>
        <w:t>A</w:t>
      </w:r>
      <w:r w:rsidRPr="00C55CD4">
        <w:t>+</w:t>
      </w:r>
      <w:r w:rsidRPr="00C55CD4">
        <w:rPr>
          <w:i/>
          <w:iCs/>
        </w:rPr>
        <w:t>B</w:t>
      </w:r>
      <w:r w:rsidRPr="00C55CD4">
        <w:rPr>
          <w:rFonts w:ascii="Cambria Math" w:hAnsi="Cambria Math" w:cs="Cambria Math"/>
        </w:rPr>
        <w:t>⋅</w:t>
      </w:r>
      <w:r w:rsidRPr="00C55CD4">
        <w:rPr>
          <w:i/>
          <w:iCs/>
        </w:rPr>
        <w:t>C</w:t>
      </w:r>
    </w:p>
    <w:p w14:paraId="7A2C194F" w14:textId="77777777" w:rsidR="00C55CD4" w:rsidRPr="00C55CD4" w:rsidRDefault="00C55CD4" w:rsidP="00C55CD4">
      <w:r w:rsidRPr="00C55CD4">
        <w:rPr>
          <w:b/>
          <w:bCs/>
        </w:rPr>
        <w:t>Solution:</w:t>
      </w:r>
    </w:p>
    <w:p w14:paraId="08D3EB02" w14:textId="77777777" w:rsidR="00C55CD4" w:rsidRPr="00C55CD4" w:rsidRDefault="00C55CD4" w:rsidP="00C55CD4">
      <w:pPr>
        <w:rPr>
          <w:i/>
          <w:iCs/>
        </w:rPr>
      </w:pPr>
      <w:r w:rsidRPr="00C55CD4">
        <w:rPr>
          <w:i/>
          <w:iCs/>
        </w:rPr>
        <w:t>Using De Morgan’s Law</w:t>
      </w:r>
    </w:p>
    <w:p w14:paraId="44EB5037" w14:textId="77777777" w:rsidR="00C55CD4" w:rsidRPr="00C55CD4" w:rsidRDefault="00C55CD4" w:rsidP="00C55CD4">
      <w:pPr>
        <w:rPr>
          <w:i/>
          <w:iCs/>
        </w:rPr>
      </w:pPr>
      <w:r w:rsidRPr="00C55CD4">
        <w:rPr>
          <w:i/>
          <w:iCs/>
        </w:rPr>
        <w:t>A‾+B.C=A</w:t>
      </w:r>
      <w:proofErr w:type="gramStart"/>
      <w:r w:rsidRPr="00C55CD4">
        <w:rPr>
          <w:i/>
          <w:iCs/>
        </w:rPr>
        <w:t>‾.(</w:t>
      </w:r>
      <w:proofErr w:type="gramEnd"/>
      <w:r w:rsidRPr="00C55CD4">
        <w:rPr>
          <w:i/>
          <w:iCs/>
        </w:rPr>
        <w:t>B+C)A+B.C=A.(B+C)</w:t>
      </w:r>
    </w:p>
    <w:p w14:paraId="1271396E" w14:textId="77777777" w:rsidR="00C55CD4" w:rsidRPr="00C55CD4" w:rsidRDefault="00C55CD4" w:rsidP="00C55CD4">
      <w:pPr>
        <w:rPr>
          <w:i/>
          <w:iCs/>
        </w:rPr>
      </w:pPr>
      <w:r w:rsidRPr="00C55CD4">
        <w:rPr>
          <w:i/>
          <w:iCs/>
        </w:rPr>
        <w:lastRenderedPageBreak/>
        <w:t>Using Distributive Law</w:t>
      </w:r>
    </w:p>
    <w:p w14:paraId="1CB4F692" w14:textId="77777777" w:rsidR="00C55CD4" w:rsidRPr="00C55CD4" w:rsidRDefault="00C55CD4" w:rsidP="00C55CD4">
      <w:pPr>
        <w:rPr>
          <w:i/>
          <w:iCs/>
        </w:rPr>
      </w:pPr>
      <w:r w:rsidRPr="00C55CD4">
        <w:rPr>
          <w:i/>
          <w:iCs/>
        </w:rPr>
        <w:t>A</w:t>
      </w:r>
      <w:proofErr w:type="gramStart"/>
      <w:r w:rsidRPr="00C55CD4">
        <w:rPr>
          <w:i/>
          <w:iCs/>
        </w:rPr>
        <w:t>‾.(</w:t>
      </w:r>
      <w:proofErr w:type="gramEnd"/>
      <w:r w:rsidRPr="00C55CD4">
        <w:rPr>
          <w:i/>
          <w:iCs/>
        </w:rPr>
        <w:t>B+C)=A‾.B+A‾.CA.(B+C)=A.B+A.C</w:t>
      </w:r>
    </w:p>
    <w:p w14:paraId="65640F0F" w14:textId="77777777" w:rsidR="00C55CD4" w:rsidRPr="00C55CD4" w:rsidRDefault="00C55CD4" w:rsidP="00C55CD4">
      <w:pPr>
        <w:rPr>
          <w:i/>
          <w:iCs/>
        </w:rPr>
      </w:pPr>
      <w:r w:rsidRPr="00C55CD4">
        <w:rPr>
          <w:i/>
          <w:iCs/>
        </w:rPr>
        <w:t>So, the simplified expression for the given equation A</w:t>
      </w:r>
      <w:proofErr w:type="gramStart"/>
      <w:r w:rsidRPr="00C55CD4">
        <w:rPr>
          <w:i/>
          <w:iCs/>
        </w:rPr>
        <w:t>‾.(</w:t>
      </w:r>
      <w:proofErr w:type="gramEnd"/>
      <w:r w:rsidRPr="00C55CD4">
        <w:rPr>
          <w:i/>
          <w:iCs/>
        </w:rPr>
        <w:t>B+C)=A‾.B+A‾.CA.(B+C)=A.B+A.C</w:t>
      </w:r>
    </w:p>
    <w:p w14:paraId="4AA2B25A" w14:textId="77777777" w:rsidR="00C55CD4" w:rsidRPr="00C55CD4" w:rsidRDefault="00C55CD4" w:rsidP="00C55CD4">
      <w:pPr>
        <w:rPr>
          <w:b/>
          <w:bCs/>
        </w:rPr>
      </w:pPr>
      <w:r w:rsidRPr="00C55CD4">
        <w:rPr>
          <w:b/>
          <w:bCs/>
        </w:rPr>
        <w:t>Where is Boolean Algebra Used?</w:t>
      </w:r>
    </w:p>
    <w:p w14:paraId="5EA102DB" w14:textId="77777777" w:rsidR="00C55CD4" w:rsidRPr="00C55CD4" w:rsidRDefault="00C55CD4" w:rsidP="00C55CD4">
      <w:r w:rsidRPr="00C55CD4">
        <w:t>Boolean Algebra finds applications in many other fields of science related to digital logic design, computer science, telecommunications, etc. It will equip you with the basics of designing and analyzing digital circuits; therefore, this is an introduction to the backbone of modern digital electronics. Boolean Algebra also forms a framework of logical expressions essential in simplification and optimization while programming and designing algorithms.</w:t>
      </w:r>
    </w:p>
    <w:p w14:paraId="61F7756E" w14:textId="77777777" w:rsidR="00C55CD4" w:rsidRPr="00C55CD4" w:rsidRDefault="00C55CD4" w:rsidP="00C55CD4">
      <w:r w:rsidRPr="00C55CD4">
        <w:rPr>
          <w:b/>
          <w:bCs/>
        </w:rPr>
        <w:t>Digital Logic Design:</w:t>
      </w:r>
    </w:p>
    <w:p w14:paraId="6D60F00C" w14:textId="77777777" w:rsidR="00C55CD4" w:rsidRPr="00C55CD4" w:rsidRDefault="00C55CD4" w:rsidP="00C55CD4">
      <w:r w:rsidRPr="00C55CD4">
        <w:t>Boolean Algebra acts as the backbone of digital logic design, being the most important element in the creation and analysis of digital circuits used in computers, smartphones, and all other electronic devices. It helps simplify the logic gates and circuits so that in the design of digital systems, they can be effectively designed and optimized.</w:t>
      </w:r>
    </w:p>
    <w:p w14:paraId="3AE5FC90" w14:textId="77777777" w:rsidR="00C55CD4" w:rsidRPr="00C55CD4" w:rsidRDefault="00C55CD4" w:rsidP="00C55CD4">
      <w:r w:rsidRPr="00C55CD4">
        <w:rPr>
          <w:b/>
          <w:bCs/>
        </w:rPr>
        <w:t>Computer Science:</w:t>
      </w:r>
    </w:p>
    <w:p w14:paraId="2416F210" w14:textId="77777777" w:rsidR="00C55CD4" w:rsidRPr="00C55CD4" w:rsidRDefault="00C55CD4" w:rsidP="00C55CD4">
      <w:r w:rsidRPr="00C55CD4">
        <w:t>In computer science, Boolean Algebra is utilized in the design and study of algorithms, particularly in fields that require decision-making processes. It’s vital in database query optimization, where Boolean logic is utilized to filter and obtain specific data based on circumstances.</w:t>
      </w:r>
    </w:p>
    <w:p w14:paraId="1F5109CF" w14:textId="77777777" w:rsidR="00C55CD4" w:rsidRPr="00C55CD4" w:rsidRDefault="00C55CD4" w:rsidP="00C55CD4">
      <w:r w:rsidRPr="00C55CD4">
        <w:rPr>
          <w:b/>
          <w:bCs/>
        </w:rPr>
        <w:t>Telecommunications:</w:t>
      </w:r>
    </w:p>
    <w:p w14:paraId="02F2144F" w14:textId="77777777" w:rsidR="00C55CD4" w:rsidRPr="00C55CD4" w:rsidRDefault="00C55CD4" w:rsidP="00C55CD4">
      <w:r w:rsidRPr="00C55CD4">
        <w:t>Boolean Algebra finds application in the design and analysis of communication systems in telecommunication. More specifically, it is used in error detection and correction mechanisms. It is also used in the modulation and encoding of signals so that data is efficiently and accurately transmitted over networks.</w:t>
      </w:r>
    </w:p>
    <w:p w14:paraId="1C01C077" w14:textId="77777777" w:rsidR="00C55CD4" w:rsidRPr="00C55CD4" w:rsidRDefault="00C55CD4" w:rsidP="00C55CD4">
      <w:r w:rsidRPr="00C55CD4">
        <w:rPr>
          <w:b/>
          <w:bCs/>
        </w:rPr>
        <w:t>Artificial Intelligence (AI):</w:t>
      </w:r>
    </w:p>
    <w:p w14:paraId="0A415DB1" w14:textId="77777777" w:rsidR="00C55CD4" w:rsidRPr="00C55CD4" w:rsidRDefault="00C55CD4" w:rsidP="00C55CD4">
      <w:r w:rsidRPr="00C55CD4">
        <w:t>Boolean Algebra is vital in AI, notably in the construction of decision-making algorithms and neural networks. It’s used to model logical thinking and decision trees, which are crucial in machine learning and expert systems.</w:t>
      </w:r>
    </w:p>
    <w:p w14:paraId="08B40C39" w14:textId="77777777" w:rsidR="00C55CD4" w:rsidRPr="00C55CD4" w:rsidRDefault="00C55CD4" w:rsidP="00C55CD4">
      <w:r w:rsidRPr="00C55CD4">
        <w:rPr>
          <w:b/>
          <w:bCs/>
        </w:rPr>
        <w:t>Electrical Engineering:</w:t>
      </w:r>
    </w:p>
    <w:p w14:paraId="7E458DAB" w14:textId="77777777" w:rsidR="00C55CD4" w:rsidRPr="00C55CD4" w:rsidRDefault="00C55CD4" w:rsidP="00C55CD4">
      <w:r w:rsidRPr="00C55CD4">
        <w:lastRenderedPageBreak/>
        <w:t xml:space="preserve">In electrical engineering, Boolean Algebra is employed to analyze and design switching circuits, which are important in the operation of electrical networks and </w:t>
      </w:r>
      <w:proofErr w:type="spellStart"/>
      <w:proofErr w:type="gramStart"/>
      <w:r w:rsidRPr="00C55CD4">
        <w:t>systems.It</w:t>
      </w:r>
      <w:proofErr w:type="spellEnd"/>
      <w:proofErr w:type="gramEnd"/>
      <w:r w:rsidRPr="00C55CD4">
        <w:t xml:space="preserve"> aids in the optimization of these circuits, ensuring minimal energy loss and effective functioning.</w:t>
      </w:r>
    </w:p>
    <w:p w14:paraId="4D58C458" w14:textId="77777777" w:rsidR="00C55CD4" w:rsidRPr="00C55CD4" w:rsidRDefault="00C55CD4" w:rsidP="00C55CD4">
      <w:pPr>
        <w:rPr>
          <w:b/>
          <w:bCs/>
        </w:rPr>
      </w:pPr>
      <w:r w:rsidRPr="00C55CD4">
        <w:rPr>
          <w:b/>
          <w:bCs/>
        </w:rPr>
        <w:t>Advantages, Disadvantages, and Applications</w:t>
      </w:r>
    </w:p>
    <w:p w14:paraId="61713B1C" w14:textId="77777777" w:rsidR="00C55CD4" w:rsidRPr="00C55CD4" w:rsidRDefault="00C55CD4" w:rsidP="00C55CD4">
      <w:pPr>
        <w:rPr>
          <w:b/>
          <w:bCs/>
        </w:rPr>
      </w:pPr>
      <w:r w:rsidRPr="00C55CD4">
        <w:rPr>
          <w:b/>
          <w:bCs/>
        </w:rPr>
        <w:t>Advantages</w:t>
      </w:r>
    </w:p>
    <w:p w14:paraId="4FF58487" w14:textId="77777777" w:rsidR="00C55CD4" w:rsidRPr="00C55CD4" w:rsidRDefault="00C55CD4" w:rsidP="00C55CD4">
      <w:pPr>
        <w:numPr>
          <w:ilvl w:val="0"/>
          <w:numId w:val="46"/>
        </w:numPr>
      </w:pPr>
      <w:r w:rsidRPr="00C55CD4">
        <w:t>Simplifies the design and analysis of digital circuits.</w:t>
      </w:r>
    </w:p>
    <w:p w14:paraId="18EA0357" w14:textId="77777777" w:rsidR="00C55CD4" w:rsidRPr="00C55CD4" w:rsidRDefault="00C55CD4" w:rsidP="00C55CD4">
      <w:pPr>
        <w:numPr>
          <w:ilvl w:val="0"/>
          <w:numId w:val="47"/>
        </w:numPr>
      </w:pPr>
      <w:r w:rsidRPr="00C55CD4">
        <w:t>Reduces the complexity of logical expressions and functions.</w:t>
      </w:r>
    </w:p>
    <w:p w14:paraId="648EE157" w14:textId="77777777" w:rsidR="00C55CD4" w:rsidRPr="00C55CD4" w:rsidRDefault="00C55CD4" w:rsidP="00C55CD4">
      <w:pPr>
        <w:numPr>
          <w:ilvl w:val="0"/>
          <w:numId w:val="48"/>
        </w:numPr>
      </w:pPr>
      <w:r w:rsidRPr="00C55CD4">
        <w:t>Enhances efficiency in digital logic design and computer programming.</w:t>
      </w:r>
    </w:p>
    <w:p w14:paraId="5867C469" w14:textId="77777777" w:rsidR="00C55CD4" w:rsidRPr="00C55CD4" w:rsidRDefault="00C55CD4" w:rsidP="00C55CD4">
      <w:pPr>
        <w:rPr>
          <w:b/>
          <w:bCs/>
        </w:rPr>
      </w:pPr>
      <w:r w:rsidRPr="00C55CD4">
        <w:rPr>
          <w:b/>
          <w:bCs/>
        </w:rPr>
        <w:t>Disadvantages</w:t>
      </w:r>
    </w:p>
    <w:p w14:paraId="1FE6C903" w14:textId="77777777" w:rsidR="00C55CD4" w:rsidRPr="00C55CD4" w:rsidRDefault="00C55CD4" w:rsidP="00C55CD4">
      <w:pPr>
        <w:numPr>
          <w:ilvl w:val="0"/>
          <w:numId w:val="49"/>
        </w:numPr>
      </w:pPr>
      <w:r w:rsidRPr="00C55CD4">
        <w:t>Limited to binary values, which may not always represent real-world complexities.</w:t>
      </w:r>
    </w:p>
    <w:p w14:paraId="73BA3BE6" w14:textId="77777777" w:rsidR="00C55CD4" w:rsidRPr="00C55CD4" w:rsidRDefault="00C55CD4" w:rsidP="00C55CD4">
      <w:pPr>
        <w:numPr>
          <w:ilvl w:val="0"/>
          <w:numId w:val="50"/>
        </w:numPr>
      </w:pPr>
      <w:r w:rsidRPr="00C55CD4">
        <w:t>Requires a strong understanding of logical operators and rules.</w:t>
      </w:r>
    </w:p>
    <w:p w14:paraId="4A98CF27" w14:textId="77777777" w:rsidR="00C55CD4" w:rsidRPr="00C55CD4" w:rsidRDefault="00C55CD4" w:rsidP="00C55CD4">
      <w:pPr>
        <w:rPr>
          <w:b/>
          <w:bCs/>
        </w:rPr>
      </w:pPr>
      <w:r w:rsidRPr="00C55CD4">
        <w:rPr>
          <w:b/>
          <w:bCs/>
        </w:rPr>
        <w:t>Applications</w:t>
      </w:r>
    </w:p>
    <w:p w14:paraId="634FFAE2" w14:textId="77777777" w:rsidR="00C55CD4" w:rsidRPr="00C55CD4" w:rsidRDefault="00C55CD4" w:rsidP="00C55CD4">
      <w:pPr>
        <w:numPr>
          <w:ilvl w:val="0"/>
          <w:numId w:val="51"/>
        </w:numPr>
      </w:pPr>
      <w:r w:rsidRPr="00C55CD4">
        <w:t>Digital electronics and circuit design.</w:t>
      </w:r>
    </w:p>
    <w:p w14:paraId="0E58A9A3" w14:textId="77777777" w:rsidR="00C55CD4" w:rsidRPr="00C55CD4" w:rsidRDefault="00C55CD4" w:rsidP="00C55CD4">
      <w:pPr>
        <w:numPr>
          <w:ilvl w:val="0"/>
          <w:numId w:val="52"/>
        </w:numPr>
      </w:pPr>
      <w:r w:rsidRPr="00C55CD4">
        <w:t>Computer programming and algorithm optimization.</w:t>
      </w:r>
    </w:p>
    <w:p w14:paraId="7A709D84" w14:textId="77777777" w:rsidR="00C55CD4" w:rsidRPr="00C55CD4" w:rsidRDefault="00C55CD4" w:rsidP="00C55CD4">
      <w:pPr>
        <w:numPr>
          <w:ilvl w:val="0"/>
          <w:numId w:val="53"/>
        </w:numPr>
      </w:pPr>
      <w:r w:rsidRPr="00C55CD4">
        <w:t>Telecommunications for logical signal processing.</w:t>
      </w:r>
    </w:p>
    <w:p w14:paraId="4D57BFD9" w14:textId="77777777" w:rsidR="00C55CD4" w:rsidRPr="00C55CD4" w:rsidRDefault="00C55CD4" w:rsidP="00C55CD4">
      <w:pPr>
        <w:numPr>
          <w:ilvl w:val="0"/>
          <w:numId w:val="54"/>
        </w:numPr>
      </w:pPr>
      <w:r w:rsidRPr="00C55CD4">
        <w:t>Set theory and mathematical logic.</w:t>
      </w:r>
    </w:p>
    <w:p w14:paraId="3A67BB14" w14:textId="77777777" w:rsidR="00C55CD4" w:rsidRPr="00C55CD4" w:rsidRDefault="00C55CD4" w:rsidP="00C55CD4">
      <w:pPr>
        <w:rPr>
          <w:b/>
          <w:bCs/>
        </w:rPr>
      </w:pPr>
      <w:r w:rsidRPr="00C55CD4">
        <w:rPr>
          <w:b/>
          <w:bCs/>
        </w:rPr>
        <w:t>Conclusion</w:t>
      </w:r>
    </w:p>
    <w:p w14:paraId="3880C08A" w14:textId="77777777" w:rsidR="00C55CD4" w:rsidRPr="00C55CD4" w:rsidRDefault="00C55CD4" w:rsidP="00C55CD4">
      <w:r w:rsidRPr="00C55CD4">
        <w:t>Boolean Algebra serves as a foundational framework for representing and manipulating logical expressions using binary variables and logical operators. It plays a crucial role in various fields such as digital logic design, computer programming, and circuit analysis. By providing a systematic way to describe and analyze logical relationships, Boolean Algebra enables the development of complex systems and algorithms. Its principles and operations, including AND, OR, NOT, XOR, NAND, NOR, and XNOR, form the building blocks for designing logic circuits, writing efficient code, and solving logical problems.</w:t>
      </w:r>
    </w:p>
    <w:p w14:paraId="7BB7DDD3" w14:textId="77777777" w:rsidR="00502B3D" w:rsidRDefault="00502B3D"/>
    <w:sectPr w:rsidR="0050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0F8B"/>
    <w:multiLevelType w:val="multilevel"/>
    <w:tmpl w:val="103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C21A6"/>
    <w:multiLevelType w:val="multilevel"/>
    <w:tmpl w:val="33A4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71631"/>
    <w:multiLevelType w:val="multilevel"/>
    <w:tmpl w:val="39E6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50075"/>
    <w:multiLevelType w:val="multilevel"/>
    <w:tmpl w:val="92D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D7059"/>
    <w:multiLevelType w:val="multilevel"/>
    <w:tmpl w:val="9BE4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2077F"/>
    <w:multiLevelType w:val="multilevel"/>
    <w:tmpl w:val="AD3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A1FA3"/>
    <w:multiLevelType w:val="multilevel"/>
    <w:tmpl w:val="EF3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85D59"/>
    <w:multiLevelType w:val="multilevel"/>
    <w:tmpl w:val="CD4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5482E"/>
    <w:multiLevelType w:val="multilevel"/>
    <w:tmpl w:val="AB62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B34D4"/>
    <w:multiLevelType w:val="multilevel"/>
    <w:tmpl w:val="D34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967E6"/>
    <w:multiLevelType w:val="multilevel"/>
    <w:tmpl w:val="478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AC0C54"/>
    <w:multiLevelType w:val="multilevel"/>
    <w:tmpl w:val="3F4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43C70"/>
    <w:multiLevelType w:val="multilevel"/>
    <w:tmpl w:val="A3A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AD6337"/>
    <w:multiLevelType w:val="multilevel"/>
    <w:tmpl w:val="250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80E25"/>
    <w:multiLevelType w:val="multilevel"/>
    <w:tmpl w:val="9CC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82E04"/>
    <w:multiLevelType w:val="multilevel"/>
    <w:tmpl w:val="03B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9F6B71"/>
    <w:multiLevelType w:val="multilevel"/>
    <w:tmpl w:val="5D1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63F7E"/>
    <w:multiLevelType w:val="multilevel"/>
    <w:tmpl w:val="03D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D1967"/>
    <w:multiLevelType w:val="multilevel"/>
    <w:tmpl w:val="4E9E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D06991"/>
    <w:multiLevelType w:val="multilevel"/>
    <w:tmpl w:val="6DE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E354EE"/>
    <w:multiLevelType w:val="multilevel"/>
    <w:tmpl w:val="C9E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A01416"/>
    <w:multiLevelType w:val="multilevel"/>
    <w:tmpl w:val="71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0228E8"/>
    <w:multiLevelType w:val="multilevel"/>
    <w:tmpl w:val="FEC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D315FC"/>
    <w:multiLevelType w:val="multilevel"/>
    <w:tmpl w:val="4CD6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315ED3"/>
    <w:multiLevelType w:val="multilevel"/>
    <w:tmpl w:val="139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B83ADD"/>
    <w:multiLevelType w:val="multilevel"/>
    <w:tmpl w:val="C51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916602">
    <w:abstractNumId w:val="17"/>
  </w:num>
  <w:num w:numId="2" w16cid:durableId="688065413">
    <w:abstractNumId w:val="4"/>
  </w:num>
  <w:num w:numId="3" w16cid:durableId="649017989">
    <w:abstractNumId w:val="19"/>
    <w:lvlOverride w:ilvl="0">
      <w:startOverride w:val="1"/>
    </w:lvlOverride>
  </w:num>
  <w:num w:numId="4" w16cid:durableId="972634614">
    <w:abstractNumId w:val="19"/>
    <w:lvlOverride w:ilvl="0">
      <w:startOverride w:val="2"/>
    </w:lvlOverride>
  </w:num>
  <w:num w:numId="5" w16cid:durableId="1866944912">
    <w:abstractNumId w:val="19"/>
    <w:lvlOverride w:ilvl="0">
      <w:startOverride w:val="3"/>
    </w:lvlOverride>
  </w:num>
  <w:num w:numId="6" w16cid:durableId="1438984508">
    <w:abstractNumId w:val="21"/>
    <w:lvlOverride w:ilvl="0">
      <w:startOverride w:val="1"/>
    </w:lvlOverride>
  </w:num>
  <w:num w:numId="7" w16cid:durableId="2052223544">
    <w:abstractNumId w:val="24"/>
    <w:lvlOverride w:ilvl="0">
      <w:startOverride w:val="1"/>
    </w:lvlOverride>
  </w:num>
  <w:num w:numId="8" w16cid:durableId="186211856">
    <w:abstractNumId w:val="24"/>
    <w:lvlOverride w:ilvl="0">
      <w:startOverride w:val="2"/>
    </w:lvlOverride>
  </w:num>
  <w:num w:numId="9" w16cid:durableId="669452182">
    <w:abstractNumId w:val="7"/>
    <w:lvlOverride w:ilvl="0">
      <w:startOverride w:val="1"/>
    </w:lvlOverride>
  </w:num>
  <w:num w:numId="10" w16cid:durableId="826165438">
    <w:abstractNumId w:val="25"/>
    <w:lvlOverride w:ilvl="0">
      <w:startOverride w:val="1"/>
    </w:lvlOverride>
  </w:num>
  <w:num w:numId="11" w16cid:durableId="292175008">
    <w:abstractNumId w:val="16"/>
    <w:lvlOverride w:ilvl="0">
      <w:startOverride w:val="1"/>
    </w:lvlOverride>
  </w:num>
  <w:num w:numId="12" w16cid:durableId="182980412">
    <w:abstractNumId w:val="20"/>
    <w:lvlOverride w:ilvl="0">
      <w:startOverride w:val="1"/>
    </w:lvlOverride>
  </w:num>
  <w:num w:numId="13" w16cid:durableId="333069476">
    <w:abstractNumId w:val="0"/>
    <w:lvlOverride w:ilvl="0">
      <w:startOverride w:val="1"/>
    </w:lvlOverride>
  </w:num>
  <w:num w:numId="14" w16cid:durableId="1629240131">
    <w:abstractNumId w:val="13"/>
    <w:lvlOverride w:ilvl="0">
      <w:startOverride w:val="1"/>
    </w:lvlOverride>
  </w:num>
  <w:num w:numId="15" w16cid:durableId="1634868292">
    <w:abstractNumId w:val="9"/>
    <w:lvlOverride w:ilvl="0">
      <w:startOverride w:val="1"/>
    </w:lvlOverride>
  </w:num>
  <w:num w:numId="16" w16cid:durableId="341858239">
    <w:abstractNumId w:val="9"/>
    <w:lvlOverride w:ilvl="0">
      <w:startOverride w:val="2"/>
    </w:lvlOverride>
  </w:num>
  <w:num w:numId="17" w16cid:durableId="390032925">
    <w:abstractNumId w:val="9"/>
    <w:lvlOverride w:ilvl="0">
      <w:startOverride w:val="3"/>
    </w:lvlOverride>
  </w:num>
  <w:num w:numId="18" w16cid:durableId="870648090">
    <w:abstractNumId w:val="23"/>
    <w:lvlOverride w:ilvl="0">
      <w:startOverride w:val="1"/>
    </w:lvlOverride>
  </w:num>
  <w:num w:numId="19" w16cid:durableId="474302601">
    <w:abstractNumId w:val="23"/>
    <w:lvlOverride w:ilvl="0">
      <w:startOverride w:val="2"/>
    </w:lvlOverride>
  </w:num>
  <w:num w:numId="20" w16cid:durableId="235166411">
    <w:abstractNumId w:val="23"/>
    <w:lvlOverride w:ilvl="0">
      <w:startOverride w:val="3"/>
    </w:lvlOverride>
  </w:num>
  <w:num w:numId="21" w16cid:durableId="453406455">
    <w:abstractNumId w:val="23"/>
    <w:lvlOverride w:ilvl="0">
      <w:startOverride w:val="4"/>
    </w:lvlOverride>
  </w:num>
  <w:num w:numId="22" w16cid:durableId="1202940118">
    <w:abstractNumId w:val="23"/>
    <w:lvlOverride w:ilvl="0">
      <w:startOverride w:val="5"/>
    </w:lvlOverride>
  </w:num>
  <w:num w:numId="23" w16cid:durableId="1329358932">
    <w:abstractNumId w:val="1"/>
    <w:lvlOverride w:ilvl="0">
      <w:startOverride w:val="1"/>
    </w:lvlOverride>
  </w:num>
  <w:num w:numId="24" w16cid:durableId="1367410613">
    <w:abstractNumId w:val="1"/>
    <w:lvlOverride w:ilvl="0">
      <w:startOverride w:val="2"/>
    </w:lvlOverride>
  </w:num>
  <w:num w:numId="25" w16cid:durableId="971637131">
    <w:abstractNumId w:val="11"/>
    <w:lvlOverride w:ilvl="0">
      <w:startOverride w:val="1"/>
    </w:lvlOverride>
  </w:num>
  <w:num w:numId="26" w16cid:durableId="1445076565">
    <w:abstractNumId w:val="11"/>
    <w:lvlOverride w:ilvl="0">
      <w:startOverride w:val="2"/>
    </w:lvlOverride>
  </w:num>
  <w:num w:numId="27" w16cid:durableId="294221762">
    <w:abstractNumId w:val="11"/>
    <w:lvlOverride w:ilvl="0">
      <w:startOverride w:val="3"/>
    </w:lvlOverride>
  </w:num>
  <w:num w:numId="28" w16cid:durableId="1198006492">
    <w:abstractNumId w:val="11"/>
    <w:lvlOverride w:ilvl="0">
      <w:startOverride w:val="4"/>
    </w:lvlOverride>
  </w:num>
  <w:num w:numId="29" w16cid:durableId="1069155735">
    <w:abstractNumId w:val="8"/>
    <w:lvlOverride w:ilvl="0">
      <w:startOverride w:val="1"/>
    </w:lvlOverride>
  </w:num>
  <w:num w:numId="30" w16cid:durableId="845435258">
    <w:abstractNumId w:val="8"/>
    <w:lvlOverride w:ilvl="0">
      <w:startOverride w:val="2"/>
    </w:lvlOverride>
  </w:num>
  <w:num w:numId="31" w16cid:durableId="391082605">
    <w:abstractNumId w:val="18"/>
    <w:lvlOverride w:ilvl="0">
      <w:startOverride w:val="1"/>
    </w:lvlOverride>
  </w:num>
  <w:num w:numId="32" w16cid:durableId="1596399345">
    <w:abstractNumId w:val="18"/>
    <w:lvlOverride w:ilvl="0">
      <w:startOverride w:val="2"/>
    </w:lvlOverride>
  </w:num>
  <w:num w:numId="33" w16cid:durableId="1874345581">
    <w:abstractNumId w:val="5"/>
    <w:lvlOverride w:ilvl="0">
      <w:startOverride w:val="1"/>
    </w:lvlOverride>
  </w:num>
  <w:num w:numId="34" w16cid:durableId="2074085140">
    <w:abstractNumId w:val="5"/>
    <w:lvlOverride w:ilvl="0">
      <w:startOverride w:val="2"/>
    </w:lvlOverride>
  </w:num>
  <w:num w:numId="35" w16cid:durableId="389620681">
    <w:abstractNumId w:val="6"/>
    <w:lvlOverride w:ilvl="0">
      <w:startOverride w:val="1"/>
    </w:lvlOverride>
  </w:num>
  <w:num w:numId="36" w16cid:durableId="827668869">
    <w:abstractNumId w:val="10"/>
    <w:lvlOverride w:ilvl="0">
      <w:startOverride w:val="1"/>
    </w:lvlOverride>
  </w:num>
  <w:num w:numId="37" w16cid:durableId="1011295947">
    <w:abstractNumId w:val="2"/>
    <w:lvlOverride w:ilvl="0">
      <w:startOverride w:val="1"/>
    </w:lvlOverride>
  </w:num>
  <w:num w:numId="38" w16cid:durableId="1739666297">
    <w:abstractNumId w:val="2"/>
    <w:lvlOverride w:ilvl="0">
      <w:startOverride w:val="2"/>
    </w:lvlOverride>
  </w:num>
  <w:num w:numId="39" w16cid:durableId="343241742">
    <w:abstractNumId w:val="2"/>
    <w:lvlOverride w:ilvl="0">
      <w:startOverride w:val="3"/>
    </w:lvlOverride>
  </w:num>
  <w:num w:numId="40" w16cid:durableId="82381604">
    <w:abstractNumId w:val="22"/>
    <w:lvlOverride w:ilvl="0">
      <w:startOverride w:val="1"/>
    </w:lvlOverride>
  </w:num>
  <w:num w:numId="41" w16cid:durableId="672028591">
    <w:abstractNumId w:val="22"/>
    <w:lvlOverride w:ilvl="0">
      <w:startOverride w:val="2"/>
    </w:lvlOverride>
  </w:num>
  <w:num w:numId="42" w16cid:durableId="147208254">
    <w:abstractNumId w:val="22"/>
    <w:lvlOverride w:ilvl="0">
      <w:startOverride w:val="3"/>
    </w:lvlOverride>
  </w:num>
  <w:num w:numId="43" w16cid:durableId="1886677509">
    <w:abstractNumId w:val="3"/>
    <w:lvlOverride w:ilvl="0">
      <w:startOverride w:val="1"/>
    </w:lvlOverride>
  </w:num>
  <w:num w:numId="44" w16cid:durableId="341467955">
    <w:abstractNumId w:val="3"/>
    <w:lvlOverride w:ilvl="0">
      <w:startOverride w:val="2"/>
    </w:lvlOverride>
  </w:num>
  <w:num w:numId="45" w16cid:durableId="2031098877">
    <w:abstractNumId w:val="3"/>
    <w:lvlOverride w:ilvl="0">
      <w:startOverride w:val="3"/>
    </w:lvlOverride>
  </w:num>
  <w:num w:numId="46" w16cid:durableId="719675689">
    <w:abstractNumId w:val="12"/>
    <w:lvlOverride w:ilvl="0">
      <w:startOverride w:val="1"/>
    </w:lvlOverride>
  </w:num>
  <w:num w:numId="47" w16cid:durableId="922448263">
    <w:abstractNumId w:val="12"/>
    <w:lvlOverride w:ilvl="0">
      <w:startOverride w:val="2"/>
    </w:lvlOverride>
  </w:num>
  <w:num w:numId="48" w16cid:durableId="1336954260">
    <w:abstractNumId w:val="12"/>
    <w:lvlOverride w:ilvl="0">
      <w:startOverride w:val="3"/>
    </w:lvlOverride>
  </w:num>
  <w:num w:numId="49" w16cid:durableId="1596746293">
    <w:abstractNumId w:val="15"/>
    <w:lvlOverride w:ilvl="0">
      <w:startOverride w:val="1"/>
    </w:lvlOverride>
  </w:num>
  <w:num w:numId="50" w16cid:durableId="1748764941">
    <w:abstractNumId w:val="15"/>
    <w:lvlOverride w:ilvl="0">
      <w:startOverride w:val="2"/>
    </w:lvlOverride>
  </w:num>
  <w:num w:numId="51" w16cid:durableId="1705060474">
    <w:abstractNumId w:val="14"/>
    <w:lvlOverride w:ilvl="0">
      <w:startOverride w:val="1"/>
    </w:lvlOverride>
  </w:num>
  <w:num w:numId="52" w16cid:durableId="493451806">
    <w:abstractNumId w:val="14"/>
    <w:lvlOverride w:ilvl="0">
      <w:startOverride w:val="2"/>
    </w:lvlOverride>
  </w:num>
  <w:num w:numId="53" w16cid:durableId="1404596394">
    <w:abstractNumId w:val="14"/>
    <w:lvlOverride w:ilvl="0">
      <w:startOverride w:val="3"/>
    </w:lvlOverride>
  </w:num>
  <w:num w:numId="54" w16cid:durableId="2117822879">
    <w:abstractNumId w:val="1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3D"/>
    <w:rsid w:val="00502B3D"/>
    <w:rsid w:val="00A14825"/>
    <w:rsid w:val="00C5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B98B"/>
  <w15:chartTrackingRefBased/>
  <w15:docId w15:val="{77129C47-F5E3-4FA2-8DB4-EF92F9B5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B3D"/>
    <w:rPr>
      <w:rFonts w:eastAsiaTheme="majorEastAsia" w:cstheme="majorBidi"/>
      <w:color w:val="272727" w:themeColor="text1" w:themeTint="D8"/>
    </w:rPr>
  </w:style>
  <w:style w:type="paragraph" w:styleId="Title">
    <w:name w:val="Title"/>
    <w:basedOn w:val="Normal"/>
    <w:next w:val="Normal"/>
    <w:link w:val="TitleChar"/>
    <w:uiPriority w:val="10"/>
    <w:qFormat/>
    <w:rsid w:val="00502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B3D"/>
    <w:pPr>
      <w:spacing w:before="160"/>
      <w:jc w:val="center"/>
    </w:pPr>
    <w:rPr>
      <w:i/>
      <w:iCs/>
      <w:color w:val="404040" w:themeColor="text1" w:themeTint="BF"/>
    </w:rPr>
  </w:style>
  <w:style w:type="character" w:customStyle="1" w:styleId="QuoteChar">
    <w:name w:val="Quote Char"/>
    <w:basedOn w:val="DefaultParagraphFont"/>
    <w:link w:val="Quote"/>
    <w:uiPriority w:val="29"/>
    <w:rsid w:val="00502B3D"/>
    <w:rPr>
      <w:i/>
      <w:iCs/>
      <w:color w:val="404040" w:themeColor="text1" w:themeTint="BF"/>
    </w:rPr>
  </w:style>
  <w:style w:type="paragraph" w:styleId="ListParagraph">
    <w:name w:val="List Paragraph"/>
    <w:basedOn w:val="Normal"/>
    <w:uiPriority w:val="34"/>
    <w:qFormat/>
    <w:rsid w:val="00502B3D"/>
    <w:pPr>
      <w:ind w:left="720"/>
      <w:contextualSpacing/>
    </w:pPr>
  </w:style>
  <w:style w:type="character" w:styleId="IntenseEmphasis">
    <w:name w:val="Intense Emphasis"/>
    <w:basedOn w:val="DefaultParagraphFont"/>
    <w:uiPriority w:val="21"/>
    <w:qFormat/>
    <w:rsid w:val="00502B3D"/>
    <w:rPr>
      <w:i/>
      <w:iCs/>
      <w:color w:val="0F4761" w:themeColor="accent1" w:themeShade="BF"/>
    </w:rPr>
  </w:style>
  <w:style w:type="paragraph" w:styleId="IntenseQuote">
    <w:name w:val="Intense Quote"/>
    <w:basedOn w:val="Normal"/>
    <w:next w:val="Normal"/>
    <w:link w:val="IntenseQuoteChar"/>
    <w:uiPriority w:val="30"/>
    <w:qFormat/>
    <w:rsid w:val="00502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B3D"/>
    <w:rPr>
      <w:i/>
      <w:iCs/>
      <w:color w:val="0F4761" w:themeColor="accent1" w:themeShade="BF"/>
    </w:rPr>
  </w:style>
  <w:style w:type="character" w:styleId="IntenseReference">
    <w:name w:val="Intense Reference"/>
    <w:basedOn w:val="DefaultParagraphFont"/>
    <w:uiPriority w:val="32"/>
    <w:qFormat/>
    <w:rsid w:val="00502B3D"/>
    <w:rPr>
      <w:b/>
      <w:bCs/>
      <w:smallCaps/>
      <w:color w:val="0F4761" w:themeColor="accent1" w:themeShade="BF"/>
      <w:spacing w:val="5"/>
    </w:rPr>
  </w:style>
  <w:style w:type="character" w:styleId="Hyperlink">
    <w:name w:val="Hyperlink"/>
    <w:basedOn w:val="DefaultParagraphFont"/>
    <w:uiPriority w:val="99"/>
    <w:unhideWhenUsed/>
    <w:rsid w:val="00C55CD4"/>
    <w:rPr>
      <w:color w:val="467886" w:themeColor="hyperlink"/>
      <w:u w:val="single"/>
    </w:rPr>
  </w:style>
  <w:style w:type="character" w:styleId="UnresolvedMention">
    <w:name w:val="Unresolved Mention"/>
    <w:basedOn w:val="DefaultParagraphFont"/>
    <w:uiPriority w:val="99"/>
    <w:semiHidden/>
    <w:unhideWhenUsed/>
    <w:rsid w:val="00C55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191537">
      <w:bodyDiv w:val="1"/>
      <w:marLeft w:val="0"/>
      <w:marRight w:val="0"/>
      <w:marTop w:val="0"/>
      <w:marBottom w:val="0"/>
      <w:divBdr>
        <w:top w:val="none" w:sz="0" w:space="0" w:color="auto"/>
        <w:left w:val="none" w:sz="0" w:space="0" w:color="auto"/>
        <w:bottom w:val="none" w:sz="0" w:space="0" w:color="auto"/>
        <w:right w:val="none" w:sz="0" w:space="0" w:color="auto"/>
      </w:divBdr>
      <w:divsChild>
        <w:div w:id="720054603">
          <w:marLeft w:val="0"/>
          <w:marRight w:val="0"/>
          <w:marTop w:val="0"/>
          <w:marBottom w:val="0"/>
          <w:divBdr>
            <w:top w:val="none" w:sz="0" w:space="0" w:color="auto"/>
            <w:left w:val="none" w:sz="0" w:space="0" w:color="auto"/>
            <w:bottom w:val="single" w:sz="6" w:space="0" w:color="E4E4EA"/>
            <w:right w:val="none" w:sz="0" w:space="0" w:color="auto"/>
          </w:divBdr>
          <w:divsChild>
            <w:div w:id="1508791603">
              <w:marLeft w:val="0"/>
              <w:marRight w:val="0"/>
              <w:marTop w:val="0"/>
              <w:marBottom w:val="0"/>
              <w:divBdr>
                <w:top w:val="none" w:sz="0" w:space="0" w:color="auto"/>
                <w:left w:val="none" w:sz="0" w:space="0" w:color="auto"/>
                <w:bottom w:val="none" w:sz="0" w:space="0" w:color="auto"/>
                <w:right w:val="none" w:sz="0" w:space="0" w:color="auto"/>
              </w:divBdr>
              <w:divsChild>
                <w:div w:id="1474836480">
                  <w:marLeft w:val="0"/>
                  <w:marRight w:val="0"/>
                  <w:marTop w:val="195"/>
                  <w:marBottom w:val="0"/>
                  <w:divBdr>
                    <w:top w:val="none" w:sz="0" w:space="0" w:color="auto"/>
                    <w:left w:val="none" w:sz="0" w:space="0" w:color="auto"/>
                    <w:bottom w:val="none" w:sz="0" w:space="0" w:color="auto"/>
                    <w:right w:val="none" w:sz="0" w:space="0" w:color="auto"/>
                  </w:divBdr>
                </w:div>
                <w:div w:id="223761823">
                  <w:marLeft w:val="0"/>
                  <w:marRight w:val="0"/>
                  <w:marTop w:val="45"/>
                  <w:marBottom w:val="120"/>
                  <w:divBdr>
                    <w:top w:val="none" w:sz="0" w:space="0" w:color="auto"/>
                    <w:left w:val="none" w:sz="0" w:space="0" w:color="auto"/>
                    <w:bottom w:val="none" w:sz="0" w:space="0" w:color="auto"/>
                    <w:right w:val="none" w:sz="0" w:space="0" w:color="auto"/>
                  </w:divBdr>
                  <w:divsChild>
                    <w:div w:id="1756248826">
                      <w:marLeft w:val="0"/>
                      <w:marRight w:val="0"/>
                      <w:marTop w:val="0"/>
                      <w:marBottom w:val="0"/>
                      <w:divBdr>
                        <w:top w:val="none" w:sz="0" w:space="0" w:color="auto"/>
                        <w:left w:val="none" w:sz="0" w:space="0" w:color="auto"/>
                        <w:bottom w:val="none" w:sz="0" w:space="0" w:color="auto"/>
                        <w:right w:val="none" w:sz="0" w:space="0" w:color="auto"/>
                      </w:divBdr>
                    </w:div>
                    <w:div w:id="927427528">
                      <w:marLeft w:val="0"/>
                      <w:marRight w:val="0"/>
                      <w:marTop w:val="0"/>
                      <w:marBottom w:val="0"/>
                      <w:divBdr>
                        <w:top w:val="none" w:sz="0" w:space="0" w:color="auto"/>
                        <w:left w:val="none" w:sz="0" w:space="0" w:color="auto"/>
                        <w:bottom w:val="none" w:sz="0" w:space="0" w:color="auto"/>
                        <w:right w:val="none" w:sz="0" w:space="0" w:color="auto"/>
                      </w:divBdr>
                      <w:divsChild>
                        <w:div w:id="1188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4388">
          <w:marLeft w:val="0"/>
          <w:marRight w:val="0"/>
          <w:marTop w:val="150"/>
          <w:marBottom w:val="0"/>
          <w:divBdr>
            <w:top w:val="none" w:sz="0" w:space="0" w:color="auto"/>
            <w:left w:val="none" w:sz="0" w:space="0" w:color="auto"/>
            <w:bottom w:val="none" w:sz="0" w:space="0" w:color="auto"/>
            <w:right w:val="none" w:sz="0" w:space="0" w:color="auto"/>
          </w:divBdr>
          <w:divsChild>
            <w:div w:id="278534912">
              <w:marLeft w:val="0"/>
              <w:marRight w:val="0"/>
              <w:marTop w:val="0"/>
              <w:marBottom w:val="0"/>
              <w:divBdr>
                <w:top w:val="none" w:sz="0" w:space="0" w:color="auto"/>
                <w:left w:val="none" w:sz="0" w:space="0" w:color="auto"/>
                <w:bottom w:val="none" w:sz="0" w:space="0" w:color="auto"/>
                <w:right w:val="none" w:sz="0" w:space="0" w:color="auto"/>
              </w:divBdr>
            </w:div>
            <w:div w:id="1020813331">
              <w:blockQuote w:val="1"/>
              <w:marLeft w:val="0"/>
              <w:marRight w:val="0"/>
              <w:marTop w:val="150"/>
              <w:marBottom w:val="360"/>
              <w:divBdr>
                <w:top w:val="none" w:sz="0" w:space="0" w:color="auto"/>
                <w:left w:val="none" w:sz="0" w:space="0" w:color="auto"/>
                <w:bottom w:val="none" w:sz="0" w:space="0" w:color="auto"/>
                <w:right w:val="none" w:sz="0" w:space="0" w:color="auto"/>
              </w:divBdr>
            </w:div>
            <w:div w:id="1308626220">
              <w:blockQuote w:val="1"/>
              <w:marLeft w:val="0"/>
              <w:marRight w:val="0"/>
              <w:marTop w:val="150"/>
              <w:marBottom w:val="360"/>
              <w:divBdr>
                <w:top w:val="none" w:sz="0" w:space="0" w:color="auto"/>
                <w:left w:val="none" w:sz="0" w:space="0" w:color="auto"/>
                <w:bottom w:val="none" w:sz="0" w:space="0" w:color="auto"/>
                <w:right w:val="none" w:sz="0" w:space="0" w:color="auto"/>
              </w:divBdr>
            </w:div>
            <w:div w:id="2048289604">
              <w:blockQuote w:val="1"/>
              <w:marLeft w:val="0"/>
              <w:marRight w:val="0"/>
              <w:marTop w:val="150"/>
              <w:marBottom w:val="360"/>
              <w:divBdr>
                <w:top w:val="none" w:sz="0" w:space="0" w:color="auto"/>
                <w:left w:val="none" w:sz="0" w:space="0" w:color="auto"/>
                <w:bottom w:val="none" w:sz="0" w:space="0" w:color="auto"/>
                <w:right w:val="none" w:sz="0" w:space="0" w:color="auto"/>
              </w:divBdr>
            </w:div>
            <w:div w:id="1692609133">
              <w:blockQuote w:val="1"/>
              <w:marLeft w:val="0"/>
              <w:marRight w:val="0"/>
              <w:marTop w:val="150"/>
              <w:marBottom w:val="360"/>
              <w:divBdr>
                <w:top w:val="none" w:sz="0" w:space="0" w:color="auto"/>
                <w:left w:val="none" w:sz="0" w:space="0" w:color="auto"/>
                <w:bottom w:val="none" w:sz="0" w:space="0" w:color="auto"/>
                <w:right w:val="none" w:sz="0" w:space="0" w:color="auto"/>
              </w:divBdr>
            </w:div>
            <w:div w:id="1411930819">
              <w:blockQuote w:val="1"/>
              <w:marLeft w:val="0"/>
              <w:marRight w:val="0"/>
              <w:marTop w:val="150"/>
              <w:marBottom w:val="360"/>
              <w:divBdr>
                <w:top w:val="none" w:sz="0" w:space="0" w:color="auto"/>
                <w:left w:val="none" w:sz="0" w:space="0" w:color="auto"/>
                <w:bottom w:val="none" w:sz="0" w:space="0" w:color="auto"/>
                <w:right w:val="none" w:sz="0" w:space="0" w:color="auto"/>
              </w:divBdr>
            </w:div>
            <w:div w:id="217404161">
              <w:blockQuote w:val="1"/>
              <w:marLeft w:val="0"/>
              <w:marRight w:val="0"/>
              <w:marTop w:val="150"/>
              <w:marBottom w:val="360"/>
              <w:divBdr>
                <w:top w:val="none" w:sz="0" w:space="0" w:color="auto"/>
                <w:left w:val="none" w:sz="0" w:space="0" w:color="auto"/>
                <w:bottom w:val="none" w:sz="0" w:space="0" w:color="auto"/>
                <w:right w:val="none" w:sz="0" w:space="0" w:color="auto"/>
              </w:divBdr>
            </w:div>
            <w:div w:id="6291860">
              <w:blockQuote w:val="1"/>
              <w:marLeft w:val="0"/>
              <w:marRight w:val="0"/>
              <w:marTop w:val="150"/>
              <w:marBottom w:val="360"/>
              <w:divBdr>
                <w:top w:val="none" w:sz="0" w:space="0" w:color="auto"/>
                <w:left w:val="none" w:sz="0" w:space="0" w:color="auto"/>
                <w:bottom w:val="none" w:sz="0" w:space="0" w:color="auto"/>
                <w:right w:val="none" w:sz="0" w:space="0" w:color="auto"/>
              </w:divBdr>
            </w:div>
            <w:div w:id="1528331390">
              <w:blockQuote w:val="1"/>
              <w:marLeft w:val="0"/>
              <w:marRight w:val="0"/>
              <w:marTop w:val="150"/>
              <w:marBottom w:val="360"/>
              <w:divBdr>
                <w:top w:val="none" w:sz="0" w:space="0" w:color="auto"/>
                <w:left w:val="none" w:sz="0" w:space="0" w:color="auto"/>
                <w:bottom w:val="none" w:sz="0" w:space="0" w:color="auto"/>
                <w:right w:val="none" w:sz="0" w:space="0" w:color="auto"/>
              </w:divBdr>
            </w:div>
            <w:div w:id="761099186">
              <w:blockQuote w:val="1"/>
              <w:marLeft w:val="0"/>
              <w:marRight w:val="0"/>
              <w:marTop w:val="150"/>
              <w:marBottom w:val="360"/>
              <w:divBdr>
                <w:top w:val="none" w:sz="0" w:space="0" w:color="auto"/>
                <w:left w:val="none" w:sz="0" w:space="0" w:color="auto"/>
                <w:bottom w:val="none" w:sz="0" w:space="0" w:color="auto"/>
                <w:right w:val="none" w:sz="0" w:space="0" w:color="auto"/>
              </w:divBdr>
            </w:div>
            <w:div w:id="312561819">
              <w:blockQuote w:val="1"/>
              <w:marLeft w:val="0"/>
              <w:marRight w:val="0"/>
              <w:marTop w:val="150"/>
              <w:marBottom w:val="360"/>
              <w:divBdr>
                <w:top w:val="none" w:sz="0" w:space="0" w:color="auto"/>
                <w:left w:val="none" w:sz="0" w:space="0" w:color="auto"/>
                <w:bottom w:val="none" w:sz="0" w:space="0" w:color="auto"/>
                <w:right w:val="none" w:sz="0" w:space="0" w:color="auto"/>
              </w:divBdr>
            </w:div>
            <w:div w:id="311368251">
              <w:blockQuote w:val="1"/>
              <w:marLeft w:val="0"/>
              <w:marRight w:val="0"/>
              <w:marTop w:val="150"/>
              <w:marBottom w:val="360"/>
              <w:divBdr>
                <w:top w:val="none" w:sz="0" w:space="0" w:color="auto"/>
                <w:left w:val="none" w:sz="0" w:space="0" w:color="auto"/>
                <w:bottom w:val="none" w:sz="0" w:space="0" w:color="auto"/>
                <w:right w:val="none" w:sz="0" w:space="0" w:color="auto"/>
              </w:divBdr>
            </w:div>
            <w:div w:id="148834697">
              <w:blockQuote w:val="1"/>
              <w:marLeft w:val="0"/>
              <w:marRight w:val="0"/>
              <w:marTop w:val="150"/>
              <w:marBottom w:val="360"/>
              <w:divBdr>
                <w:top w:val="none" w:sz="0" w:space="0" w:color="auto"/>
                <w:left w:val="none" w:sz="0" w:space="0" w:color="auto"/>
                <w:bottom w:val="none" w:sz="0" w:space="0" w:color="auto"/>
                <w:right w:val="none" w:sz="0" w:space="0" w:color="auto"/>
              </w:divBdr>
            </w:div>
            <w:div w:id="402291815">
              <w:blockQuote w:val="1"/>
              <w:marLeft w:val="0"/>
              <w:marRight w:val="0"/>
              <w:marTop w:val="150"/>
              <w:marBottom w:val="360"/>
              <w:divBdr>
                <w:top w:val="none" w:sz="0" w:space="0" w:color="auto"/>
                <w:left w:val="none" w:sz="0" w:space="0" w:color="auto"/>
                <w:bottom w:val="none" w:sz="0" w:space="0" w:color="auto"/>
                <w:right w:val="none" w:sz="0" w:space="0" w:color="auto"/>
              </w:divBdr>
            </w:div>
            <w:div w:id="865484261">
              <w:blockQuote w:val="1"/>
              <w:marLeft w:val="0"/>
              <w:marRight w:val="0"/>
              <w:marTop w:val="150"/>
              <w:marBottom w:val="360"/>
              <w:divBdr>
                <w:top w:val="none" w:sz="0" w:space="0" w:color="auto"/>
                <w:left w:val="none" w:sz="0" w:space="0" w:color="auto"/>
                <w:bottom w:val="none" w:sz="0" w:space="0" w:color="auto"/>
                <w:right w:val="none" w:sz="0" w:space="0" w:color="auto"/>
              </w:divBdr>
            </w:div>
            <w:div w:id="1035081915">
              <w:blockQuote w:val="1"/>
              <w:marLeft w:val="0"/>
              <w:marRight w:val="0"/>
              <w:marTop w:val="150"/>
              <w:marBottom w:val="360"/>
              <w:divBdr>
                <w:top w:val="none" w:sz="0" w:space="0" w:color="auto"/>
                <w:left w:val="none" w:sz="0" w:space="0" w:color="auto"/>
                <w:bottom w:val="none" w:sz="0" w:space="0" w:color="auto"/>
                <w:right w:val="none" w:sz="0" w:space="0" w:color="auto"/>
              </w:divBdr>
            </w:div>
            <w:div w:id="1276012312">
              <w:blockQuote w:val="1"/>
              <w:marLeft w:val="0"/>
              <w:marRight w:val="0"/>
              <w:marTop w:val="150"/>
              <w:marBottom w:val="360"/>
              <w:divBdr>
                <w:top w:val="none" w:sz="0" w:space="0" w:color="auto"/>
                <w:left w:val="none" w:sz="0" w:space="0" w:color="auto"/>
                <w:bottom w:val="none" w:sz="0" w:space="0" w:color="auto"/>
                <w:right w:val="none" w:sz="0" w:space="0" w:color="auto"/>
              </w:divBdr>
            </w:div>
            <w:div w:id="1709406071">
              <w:blockQuote w:val="1"/>
              <w:marLeft w:val="0"/>
              <w:marRight w:val="0"/>
              <w:marTop w:val="150"/>
              <w:marBottom w:val="360"/>
              <w:divBdr>
                <w:top w:val="none" w:sz="0" w:space="0" w:color="auto"/>
                <w:left w:val="none" w:sz="0" w:space="0" w:color="auto"/>
                <w:bottom w:val="none" w:sz="0" w:space="0" w:color="auto"/>
                <w:right w:val="none" w:sz="0" w:space="0" w:color="auto"/>
              </w:divBdr>
            </w:div>
            <w:div w:id="1825707167">
              <w:blockQuote w:val="1"/>
              <w:marLeft w:val="0"/>
              <w:marRight w:val="0"/>
              <w:marTop w:val="150"/>
              <w:marBottom w:val="360"/>
              <w:divBdr>
                <w:top w:val="none" w:sz="0" w:space="0" w:color="auto"/>
                <w:left w:val="none" w:sz="0" w:space="0" w:color="auto"/>
                <w:bottom w:val="none" w:sz="0" w:space="0" w:color="auto"/>
                <w:right w:val="none" w:sz="0" w:space="0" w:color="auto"/>
              </w:divBdr>
            </w:div>
            <w:div w:id="900211639">
              <w:blockQuote w:val="1"/>
              <w:marLeft w:val="0"/>
              <w:marRight w:val="0"/>
              <w:marTop w:val="150"/>
              <w:marBottom w:val="360"/>
              <w:divBdr>
                <w:top w:val="none" w:sz="0" w:space="0" w:color="auto"/>
                <w:left w:val="none" w:sz="0" w:space="0" w:color="auto"/>
                <w:bottom w:val="none" w:sz="0" w:space="0" w:color="auto"/>
                <w:right w:val="none" w:sz="0" w:space="0" w:color="auto"/>
              </w:divBdr>
            </w:div>
            <w:div w:id="1899898664">
              <w:blockQuote w:val="1"/>
              <w:marLeft w:val="0"/>
              <w:marRight w:val="0"/>
              <w:marTop w:val="150"/>
              <w:marBottom w:val="360"/>
              <w:divBdr>
                <w:top w:val="none" w:sz="0" w:space="0" w:color="auto"/>
                <w:left w:val="none" w:sz="0" w:space="0" w:color="auto"/>
                <w:bottom w:val="none" w:sz="0" w:space="0" w:color="auto"/>
                <w:right w:val="none" w:sz="0" w:space="0" w:color="auto"/>
              </w:divBdr>
            </w:div>
            <w:div w:id="7341598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61791322">
      <w:bodyDiv w:val="1"/>
      <w:marLeft w:val="0"/>
      <w:marRight w:val="0"/>
      <w:marTop w:val="0"/>
      <w:marBottom w:val="0"/>
      <w:divBdr>
        <w:top w:val="none" w:sz="0" w:space="0" w:color="auto"/>
        <w:left w:val="none" w:sz="0" w:space="0" w:color="auto"/>
        <w:bottom w:val="none" w:sz="0" w:space="0" w:color="auto"/>
        <w:right w:val="none" w:sz="0" w:space="0" w:color="auto"/>
      </w:divBdr>
      <w:divsChild>
        <w:div w:id="1423530611">
          <w:marLeft w:val="0"/>
          <w:marRight w:val="0"/>
          <w:marTop w:val="0"/>
          <w:marBottom w:val="0"/>
          <w:divBdr>
            <w:top w:val="none" w:sz="0" w:space="0" w:color="auto"/>
            <w:left w:val="none" w:sz="0" w:space="0" w:color="auto"/>
            <w:bottom w:val="single" w:sz="6" w:space="0" w:color="E4E4EA"/>
            <w:right w:val="none" w:sz="0" w:space="0" w:color="auto"/>
          </w:divBdr>
          <w:divsChild>
            <w:div w:id="2126339131">
              <w:marLeft w:val="0"/>
              <w:marRight w:val="0"/>
              <w:marTop w:val="0"/>
              <w:marBottom w:val="0"/>
              <w:divBdr>
                <w:top w:val="none" w:sz="0" w:space="0" w:color="auto"/>
                <w:left w:val="none" w:sz="0" w:space="0" w:color="auto"/>
                <w:bottom w:val="none" w:sz="0" w:space="0" w:color="auto"/>
                <w:right w:val="none" w:sz="0" w:space="0" w:color="auto"/>
              </w:divBdr>
              <w:divsChild>
                <w:div w:id="332538098">
                  <w:marLeft w:val="0"/>
                  <w:marRight w:val="0"/>
                  <w:marTop w:val="195"/>
                  <w:marBottom w:val="0"/>
                  <w:divBdr>
                    <w:top w:val="none" w:sz="0" w:space="0" w:color="auto"/>
                    <w:left w:val="none" w:sz="0" w:space="0" w:color="auto"/>
                    <w:bottom w:val="none" w:sz="0" w:space="0" w:color="auto"/>
                    <w:right w:val="none" w:sz="0" w:space="0" w:color="auto"/>
                  </w:divBdr>
                </w:div>
                <w:div w:id="2141998742">
                  <w:marLeft w:val="0"/>
                  <w:marRight w:val="0"/>
                  <w:marTop w:val="45"/>
                  <w:marBottom w:val="120"/>
                  <w:divBdr>
                    <w:top w:val="none" w:sz="0" w:space="0" w:color="auto"/>
                    <w:left w:val="none" w:sz="0" w:space="0" w:color="auto"/>
                    <w:bottom w:val="none" w:sz="0" w:space="0" w:color="auto"/>
                    <w:right w:val="none" w:sz="0" w:space="0" w:color="auto"/>
                  </w:divBdr>
                  <w:divsChild>
                    <w:div w:id="1729452230">
                      <w:marLeft w:val="0"/>
                      <w:marRight w:val="0"/>
                      <w:marTop w:val="0"/>
                      <w:marBottom w:val="0"/>
                      <w:divBdr>
                        <w:top w:val="none" w:sz="0" w:space="0" w:color="auto"/>
                        <w:left w:val="none" w:sz="0" w:space="0" w:color="auto"/>
                        <w:bottom w:val="none" w:sz="0" w:space="0" w:color="auto"/>
                        <w:right w:val="none" w:sz="0" w:space="0" w:color="auto"/>
                      </w:divBdr>
                    </w:div>
                    <w:div w:id="221915272">
                      <w:marLeft w:val="0"/>
                      <w:marRight w:val="0"/>
                      <w:marTop w:val="0"/>
                      <w:marBottom w:val="0"/>
                      <w:divBdr>
                        <w:top w:val="none" w:sz="0" w:space="0" w:color="auto"/>
                        <w:left w:val="none" w:sz="0" w:space="0" w:color="auto"/>
                        <w:bottom w:val="none" w:sz="0" w:space="0" w:color="auto"/>
                        <w:right w:val="none" w:sz="0" w:space="0" w:color="auto"/>
                      </w:divBdr>
                      <w:divsChild>
                        <w:div w:id="147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17657">
          <w:marLeft w:val="0"/>
          <w:marRight w:val="0"/>
          <w:marTop w:val="150"/>
          <w:marBottom w:val="0"/>
          <w:divBdr>
            <w:top w:val="none" w:sz="0" w:space="0" w:color="auto"/>
            <w:left w:val="none" w:sz="0" w:space="0" w:color="auto"/>
            <w:bottom w:val="none" w:sz="0" w:space="0" w:color="auto"/>
            <w:right w:val="none" w:sz="0" w:space="0" w:color="auto"/>
          </w:divBdr>
          <w:divsChild>
            <w:div w:id="807236215">
              <w:marLeft w:val="0"/>
              <w:marRight w:val="0"/>
              <w:marTop w:val="0"/>
              <w:marBottom w:val="0"/>
              <w:divBdr>
                <w:top w:val="none" w:sz="0" w:space="0" w:color="auto"/>
                <w:left w:val="none" w:sz="0" w:space="0" w:color="auto"/>
                <w:bottom w:val="none" w:sz="0" w:space="0" w:color="auto"/>
                <w:right w:val="none" w:sz="0" w:space="0" w:color="auto"/>
              </w:divBdr>
            </w:div>
            <w:div w:id="531111292">
              <w:blockQuote w:val="1"/>
              <w:marLeft w:val="0"/>
              <w:marRight w:val="0"/>
              <w:marTop w:val="150"/>
              <w:marBottom w:val="360"/>
              <w:divBdr>
                <w:top w:val="none" w:sz="0" w:space="0" w:color="auto"/>
                <w:left w:val="none" w:sz="0" w:space="0" w:color="auto"/>
                <w:bottom w:val="none" w:sz="0" w:space="0" w:color="auto"/>
                <w:right w:val="none" w:sz="0" w:space="0" w:color="auto"/>
              </w:divBdr>
            </w:div>
            <w:div w:id="1834686463">
              <w:blockQuote w:val="1"/>
              <w:marLeft w:val="0"/>
              <w:marRight w:val="0"/>
              <w:marTop w:val="150"/>
              <w:marBottom w:val="360"/>
              <w:divBdr>
                <w:top w:val="none" w:sz="0" w:space="0" w:color="auto"/>
                <w:left w:val="none" w:sz="0" w:space="0" w:color="auto"/>
                <w:bottom w:val="none" w:sz="0" w:space="0" w:color="auto"/>
                <w:right w:val="none" w:sz="0" w:space="0" w:color="auto"/>
              </w:divBdr>
            </w:div>
            <w:div w:id="1119762452">
              <w:blockQuote w:val="1"/>
              <w:marLeft w:val="0"/>
              <w:marRight w:val="0"/>
              <w:marTop w:val="150"/>
              <w:marBottom w:val="360"/>
              <w:divBdr>
                <w:top w:val="none" w:sz="0" w:space="0" w:color="auto"/>
                <w:left w:val="none" w:sz="0" w:space="0" w:color="auto"/>
                <w:bottom w:val="none" w:sz="0" w:space="0" w:color="auto"/>
                <w:right w:val="none" w:sz="0" w:space="0" w:color="auto"/>
              </w:divBdr>
            </w:div>
            <w:div w:id="189954898">
              <w:blockQuote w:val="1"/>
              <w:marLeft w:val="0"/>
              <w:marRight w:val="0"/>
              <w:marTop w:val="150"/>
              <w:marBottom w:val="360"/>
              <w:divBdr>
                <w:top w:val="none" w:sz="0" w:space="0" w:color="auto"/>
                <w:left w:val="none" w:sz="0" w:space="0" w:color="auto"/>
                <w:bottom w:val="none" w:sz="0" w:space="0" w:color="auto"/>
                <w:right w:val="none" w:sz="0" w:space="0" w:color="auto"/>
              </w:divBdr>
            </w:div>
            <w:div w:id="442385025">
              <w:blockQuote w:val="1"/>
              <w:marLeft w:val="0"/>
              <w:marRight w:val="0"/>
              <w:marTop w:val="150"/>
              <w:marBottom w:val="360"/>
              <w:divBdr>
                <w:top w:val="none" w:sz="0" w:space="0" w:color="auto"/>
                <w:left w:val="none" w:sz="0" w:space="0" w:color="auto"/>
                <w:bottom w:val="none" w:sz="0" w:space="0" w:color="auto"/>
                <w:right w:val="none" w:sz="0" w:space="0" w:color="auto"/>
              </w:divBdr>
            </w:div>
            <w:div w:id="662776401">
              <w:blockQuote w:val="1"/>
              <w:marLeft w:val="0"/>
              <w:marRight w:val="0"/>
              <w:marTop w:val="150"/>
              <w:marBottom w:val="360"/>
              <w:divBdr>
                <w:top w:val="none" w:sz="0" w:space="0" w:color="auto"/>
                <w:left w:val="none" w:sz="0" w:space="0" w:color="auto"/>
                <w:bottom w:val="none" w:sz="0" w:space="0" w:color="auto"/>
                <w:right w:val="none" w:sz="0" w:space="0" w:color="auto"/>
              </w:divBdr>
            </w:div>
            <w:div w:id="1823034664">
              <w:blockQuote w:val="1"/>
              <w:marLeft w:val="0"/>
              <w:marRight w:val="0"/>
              <w:marTop w:val="150"/>
              <w:marBottom w:val="360"/>
              <w:divBdr>
                <w:top w:val="none" w:sz="0" w:space="0" w:color="auto"/>
                <w:left w:val="none" w:sz="0" w:space="0" w:color="auto"/>
                <w:bottom w:val="none" w:sz="0" w:space="0" w:color="auto"/>
                <w:right w:val="none" w:sz="0" w:space="0" w:color="auto"/>
              </w:divBdr>
            </w:div>
            <w:div w:id="2003197530">
              <w:blockQuote w:val="1"/>
              <w:marLeft w:val="0"/>
              <w:marRight w:val="0"/>
              <w:marTop w:val="150"/>
              <w:marBottom w:val="360"/>
              <w:divBdr>
                <w:top w:val="none" w:sz="0" w:space="0" w:color="auto"/>
                <w:left w:val="none" w:sz="0" w:space="0" w:color="auto"/>
                <w:bottom w:val="none" w:sz="0" w:space="0" w:color="auto"/>
                <w:right w:val="none" w:sz="0" w:space="0" w:color="auto"/>
              </w:divBdr>
            </w:div>
            <w:div w:id="1317800262">
              <w:blockQuote w:val="1"/>
              <w:marLeft w:val="0"/>
              <w:marRight w:val="0"/>
              <w:marTop w:val="150"/>
              <w:marBottom w:val="360"/>
              <w:divBdr>
                <w:top w:val="none" w:sz="0" w:space="0" w:color="auto"/>
                <w:left w:val="none" w:sz="0" w:space="0" w:color="auto"/>
                <w:bottom w:val="none" w:sz="0" w:space="0" w:color="auto"/>
                <w:right w:val="none" w:sz="0" w:space="0" w:color="auto"/>
              </w:divBdr>
            </w:div>
            <w:div w:id="1882935042">
              <w:blockQuote w:val="1"/>
              <w:marLeft w:val="0"/>
              <w:marRight w:val="0"/>
              <w:marTop w:val="150"/>
              <w:marBottom w:val="360"/>
              <w:divBdr>
                <w:top w:val="none" w:sz="0" w:space="0" w:color="auto"/>
                <w:left w:val="none" w:sz="0" w:space="0" w:color="auto"/>
                <w:bottom w:val="none" w:sz="0" w:space="0" w:color="auto"/>
                <w:right w:val="none" w:sz="0" w:space="0" w:color="auto"/>
              </w:divBdr>
            </w:div>
            <w:div w:id="770708762">
              <w:blockQuote w:val="1"/>
              <w:marLeft w:val="0"/>
              <w:marRight w:val="0"/>
              <w:marTop w:val="150"/>
              <w:marBottom w:val="360"/>
              <w:divBdr>
                <w:top w:val="none" w:sz="0" w:space="0" w:color="auto"/>
                <w:left w:val="none" w:sz="0" w:space="0" w:color="auto"/>
                <w:bottom w:val="none" w:sz="0" w:space="0" w:color="auto"/>
                <w:right w:val="none" w:sz="0" w:space="0" w:color="auto"/>
              </w:divBdr>
            </w:div>
            <w:div w:id="933972024">
              <w:blockQuote w:val="1"/>
              <w:marLeft w:val="0"/>
              <w:marRight w:val="0"/>
              <w:marTop w:val="150"/>
              <w:marBottom w:val="360"/>
              <w:divBdr>
                <w:top w:val="none" w:sz="0" w:space="0" w:color="auto"/>
                <w:left w:val="none" w:sz="0" w:space="0" w:color="auto"/>
                <w:bottom w:val="none" w:sz="0" w:space="0" w:color="auto"/>
                <w:right w:val="none" w:sz="0" w:space="0" w:color="auto"/>
              </w:divBdr>
            </w:div>
            <w:div w:id="354113833">
              <w:blockQuote w:val="1"/>
              <w:marLeft w:val="0"/>
              <w:marRight w:val="0"/>
              <w:marTop w:val="150"/>
              <w:marBottom w:val="360"/>
              <w:divBdr>
                <w:top w:val="none" w:sz="0" w:space="0" w:color="auto"/>
                <w:left w:val="none" w:sz="0" w:space="0" w:color="auto"/>
                <w:bottom w:val="none" w:sz="0" w:space="0" w:color="auto"/>
                <w:right w:val="none" w:sz="0" w:space="0" w:color="auto"/>
              </w:divBdr>
            </w:div>
            <w:div w:id="290788563">
              <w:blockQuote w:val="1"/>
              <w:marLeft w:val="0"/>
              <w:marRight w:val="0"/>
              <w:marTop w:val="150"/>
              <w:marBottom w:val="360"/>
              <w:divBdr>
                <w:top w:val="none" w:sz="0" w:space="0" w:color="auto"/>
                <w:left w:val="none" w:sz="0" w:space="0" w:color="auto"/>
                <w:bottom w:val="none" w:sz="0" w:space="0" w:color="auto"/>
                <w:right w:val="none" w:sz="0" w:space="0" w:color="auto"/>
              </w:divBdr>
            </w:div>
            <w:div w:id="1564215994">
              <w:blockQuote w:val="1"/>
              <w:marLeft w:val="0"/>
              <w:marRight w:val="0"/>
              <w:marTop w:val="150"/>
              <w:marBottom w:val="360"/>
              <w:divBdr>
                <w:top w:val="none" w:sz="0" w:space="0" w:color="auto"/>
                <w:left w:val="none" w:sz="0" w:space="0" w:color="auto"/>
                <w:bottom w:val="none" w:sz="0" w:space="0" w:color="auto"/>
                <w:right w:val="none" w:sz="0" w:space="0" w:color="auto"/>
              </w:divBdr>
            </w:div>
            <w:div w:id="121467358">
              <w:blockQuote w:val="1"/>
              <w:marLeft w:val="0"/>
              <w:marRight w:val="0"/>
              <w:marTop w:val="150"/>
              <w:marBottom w:val="360"/>
              <w:divBdr>
                <w:top w:val="none" w:sz="0" w:space="0" w:color="auto"/>
                <w:left w:val="none" w:sz="0" w:space="0" w:color="auto"/>
                <w:bottom w:val="none" w:sz="0" w:space="0" w:color="auto"/>
                <w:right w:val="none" w:sz="0" w:space="0" w:color="auto"/>
              </w:divBdr>
            </w:div>
            <w:div w:id="2104448571">
              <w:blockQuote w:val="1"/>
              <w:marLeft w:val="0"/>
              <w:marRight w:val="0"/>
              <w:marTop w:val="150"/>
              <w:marBottom w:val="360"/>
              <w:divBdr>
                <w:top w:val="none" w:sz="0" w:space="0" w:color="auto"/>
                <w:left w:val="none" w:sz="0" w:space="0" w:color="auto"/>
                <w:bottom w:val="none" w:sz="0" w:space="0" w:color="auto"/>
                <w:right w:val="none" w:sz="0" w:space="0" w:color="auto"/>
              </w:divBdr>
            </w:div>
            <w:div w:id="1443189327">
              <w:blockQuote w:val="1"/>
              <w:marLeft w:val="0"/>
              <w:marRight w:val="0"/>
              <w:marTop w:val="150"/>
              <w:marBottom w:val="360"/>
              <w:divBdr>
                <w:top w:val="none" w:sz="0" w:space="0" w:color="auto"/>
                <w:left w:val="none" w:sz="0" w:space="0" w:color="auto"/>
                <w:bottom w:val="none" w:sz="0" w:space="0" w:color="auto"/>
                <w:right w:val="none" w:sz="0" w:space="0" w:color="auto"/>
              </w:divBdr>
            </w:div>
            <w:div w:id="47731510">
              <w:blockQuote w:val="1"/>
              <w:marLeft w:val="0"/>
              <w:marRight w:val="0"/>
              <w:marTop w:val="150"/>
              <w:marBottom w:val="360"/>
              <w:divBdr>
                <w:top w:val="none" w:sz="0" w:space="0" w:color="auto"/>
                <w:left w:val="none" w:sz="0" w:space="0" w:color="auto"/>
                <w:bottom w:val="none" w:sz="0" w:space="0" w:color="auto"/>
                <w:right w:val="none" w:sz="0" w:space="0" w:color="auto"/>
              </w:divBdr>
            </w:div>
            <w:div w:id="1875118213">
              <w:blockQuote w:val="1"/>
              <w:marLeft w:val="0"/>
              <w:marRight w:val="0"/>
              <w:marTop w:val="150"/>
              <w:marBottom w:val="360"/>
              <w:divBdr>
                <w:top w:val="none" w:sz="0" w:space="0" w:color="auto"/>
                <w:left w:val="none" w:sz="0" w:space="0" w:color="auto"/>
                <w:bottom w:val="none" w:sz="0" w:space="0" w:color="auto"/>
                <w:right w:val="none" w:sz="0" w:space="0" w:color="auto"/>
              </w:divBdr>
            </w:div>
            <w:div w:id="15813293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perties-of-boolean-algeb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not-g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asics-of-boolean-algebra-in-digital-electronics/" TargetMode="External"/><Relationship Id="rId11" Type="http://schemas.openxmlformats.org/officeDocument/2006/relationships/hyperlink" Target="https://www.geeksforgeeks.org/or-gate/" TargetMode="External"/><Relationship Id="rId5" Type="http://schemas.openxmlformats.org/officeDocument/2006/relationships/image" Target="media/image1.png"/><Relationship Id="rId10" Type="http://schemas.openxmlformats.org/officeDocument/2006/relationships/hyperlink" Target="https://www.geeksforgeeks.org/boolean-algebraic-theorems/" TargetMode="External"/><Relationship Id="rId4" Type="http://schemas.openxmlformats.org/officeDocument/2006/relationships/webSettings" Target="webSettings.xml"/><Relationship Id="rId9" Type="http://schemas.openxmlformats.org/officeDocument/2006/relationships/hyperlink" Target="https://www.geeksforgeeks.org/and-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2279</Words>
  <Characters>12992</Characters>
  <Application>Microsoft Office Word</Application>
  <DocSecurity>0</DocSecurity>
  <Lines>108</Lines>
  <Paragraphs>30</Paragraphs>
  <ScaleCrop>false</ScaleCrop>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2024-12-18T13:25:00Z</dcterms:created>
  <dcterms:modified xsi:type="dcterms:W3CDTF">2024-12-18T13:26:00Z</dcterms:modified>
</cp:coreProperties>
</file>