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4373015"/>
        <w:docPartObj>
          <w:docPartGallery w:val="Cover Pages"/>
          <w:docPartUnique/>
        </w:docPartObj>
      </w:sdtPr>
      <w:sdtEndPr>
        <w:rPr>
          <w:rFonts w:ascii="Cambria" w:hAnsi="Cambria"/>
          <w:b/>
        </w:rPr>
      </w:sdtEndPr>
      <w:sdtContent>
        <w:p w:rsidR="007B34C4" w:rsidRPr="00F53CB1" w:rsidRDefault="007B34C4" w:rsidP="007B34C4">
          <w:pPr>
            <w:jc w:val="both"/>
          </w:pPr>
        </w:p>
        <w:p w:rsidR="007B34C4" w:rsidRPr="00F53CB1" w:rsidRDefault="00703A97" w:rsidP="007B34C4">
          <w:pPr>
            <w:jc w:val="both"/>
            <w:rPr>
              <w:rFonts w:ascii="Cambria" w:hAnsi="Cambria"/>
              <w:b/>
            </w:rPr>
          </w:pPr>
          <w:r w:rsidRPr="00F53CB1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0D30BA" wp14:editId="2C13061F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9426339</wp:posOffset>
                    </wp:positionV>
                    <wp:extent cx="7315200" cy="914400"/>
                    <wp:effectExtent l="0" t="0" r="0" b="698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" w:eastAsiaTheme="minorHAnsi" w:hAnsi="Cambria"/>
                                    <w:b/>
                                    <w:lang w:eastAsia="en-US"/>
                                  </w:rPr>
                                  <w:alias w:val="Автор"/>
                                  <w:tag w:val=""/>
                                  <w:id w:val="-36630187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34C4" w:rsidRDefault="007B34C4" w:rsidP="00703A97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7B34C4">
                                      <w:rPr>
                                        <w:rFonts w:ascii="Cambria" w:eastAsiaTheme="minorHAnsi" w:hAnsi="Cambria"/>
                                        <w:b/>
                                        <w:lang w:eastAsia="en-US"/>
                                      </w:rPr>
                                      <w:t>Подготовил: Хоменко Алексей</w:t>
                                    </w:r>
                                  </w:p>
                                </w:sdtContent>
                              </w:sdt>
                              <w:p w:rsidR="007B34C4" w:rsidRDefault="00FE0E7A" w:rsidP="00703A97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63576403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34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B34C4" w:rsidRDefault="007B34C4" w:rsidP="00703A9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0D30B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742.25pt;width:8in;height:1in;z-index:251659264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ambria" w:eastAsiaTheme="minorHAnsi" w:hAnsi="Cambria"/>
                              <w:b/>
                              <w:lang w:eastAsia="en-US"/>
                            </w:rPr>
                            <w:alias w:val="Автор"/>
                            <w:tag w:val=""/>
                            <w:id w:val="-36630187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B34C4" w:rsidRDefault="007B34C4" w:rsidP="00703A97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B34C4">
                                <w:rPr>
                                  <w:rFonts w:ascii="Cambria" w:eastAsiaTheme="minorHAnsi" w:hAnsi="Cambria"/>
                                  <w:b/>
                                  <w:lang w:eastAsia="en-US"/>
                                </w:rPr>
                                <w:t>Подготовил: Хоменко Алексей</w:t>
                              </w:r>
                            </w:p>
                          </w:sdtContent>
                        </w:sdt>
                        <w:p w:rsidR="007B34C4" w:rsidRDefault="00FE0E7A" w:rsidP="00703A97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63576403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34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B34C4" w:rsidRDefault="007B34C4" w:rsidP="00703A97">
                          <w:pPr>
                            <w:jc w:val="right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52A8F" w:rsidRPr="00F53CB1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359F7FC" wp14:editId="2D8B3F8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3585678</wp:posOffset>
                    </wp:positionV>
                    <wp:extent cx="7315200" cy="1443990"/>
                    <wp:effectExtent l="0" t="0" r="0" b="381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43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34C4" w:rsidRDefault="00FE0E7A" w:rsidP="00752A8F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  <w:alias w:val="Название"/>
                                    <w:tag w:val=""/>
                                    <w:id w:val="12558558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34C4" w:rsidRPr="00703A97">
                                      <w:rPr>
                                        <w:rFonts w:ascii="Cambria" w:hAnsi="Cambria"/>
                                        <w:b/>
                                        <w:sz w:val="28"/>
                                      </w:rPr>
                                      <w:t>Дипломная Работа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sz w:val="24"/>
                                  </w:rPr>
                                  <w:alias w:val="Подзаголовок"/>
                                  <w:tag w:val=""/>
                                  <w:id w:val="-4771517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34C4" w:rsidRDefault="007B34C4" w:rsidP="00752A8F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03A97">
                                      <w:rPr>
                                        <w:rFonts w:ascii="Cambria" w:hAnsi="Cambria"/>
                                        <w:sz w:val="24"/>
                                      </w:rPr>
                                      <w:t>Построение модели прогнозирования состояния тре</w:t>
                                    </w:r>
                                    <w:r w:rsidR="00703A97" w:rsidRPr="00703A97">
                                      <w:rPr>
                                        <w:rFonts w:ascii="Cambria" w:hAnsi="Cambria"/>
                                        <w:sz w:val="24"/>
                                      </w:rPr>
                                      <w:t>х</w:t>
                                    </w:r>
                                    <w:r w:rsidRPr="00703A97">
                                      <w:rPr>
                                        <w:rFonts w:ascii="Cambria" w:hAnsi="Cambria"/>
                                        <w:sz w:val="24"/>
                                      </w:rPr>
                                      <w:t>фазного сепаратора (пробкоуловителя) для оптимизации выхода полезного продукта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9F7FC" id="Текстовое поле 154" o:spid="_x0000_s1027" type="#_x0000_t202" style="position:absolute;left:0;text-align:left;margin-left:0;margin-top:282.35pt;width:8in;height:113.7pt;z-index:251658240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" filled="f" stroked="f" strokeweight=".5pt">
                    <v:textbox inset="126pt,0,54pt,0">
                      <w:txbxContent>
                        <w:p w:rsidR="007B34C4" w:rsidRDefault="00FE0E7A" w:rsidP="00752A8F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alias w:val="Название"/>
                              <w:tag w:val=""/>
                              <w:id w:val="12558558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34C4" w:rsidRPr="00703A97">
                                <w:rPr>
                                  <w:rFonts w:ascii="Cambria" w:hAnsi="Cambria"/>
                                  <w:b/>
                                  <w:sz w:val="28"/>
                                </w:rPr>
                                <w:t>Дипломная Работа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mbria" w:hAnsi="Cambria"/>
                              <w:sz w:val="24"/>
                            </w:rPr>
                            <w:alias w:val="Подзаголовок"/>
                            <w:tag w:val=""/>
                            <w:id w:val="-4771517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34C4" w:rsidRDefault="007B34C4" w:rsidP="00752A8F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03A97">
                                <w:rPr>
                                  <w:rFonts w:ascii="Cambria" w:hAnsi="Cambria"/>
                                  <w:sz w:val="24"/>
                                </w:rPr>
                                <w:t>Построение модели прогнозирования состояния тре</w:t>
                              </w:r>
                              <w:r w:rsidR="00703A97" w:rsidRPr="00703A97">
                                <w:rPr>
                                  <w:rFonts w:ascii="Cambria" w:hAnsi="Cambria"/>
                                  <w:sz w:val="24"/>
                                </w:rPr>
                                <w:t>х</w:t>
                              </w:r>
                              <w:r w:rsidRPr="00703A97">
                                <w:rPr>
                                  <w:rFonts w:ascii="Cambria" w:hAnsi="Cambria"/>
                                  <w:sz w:val="24"/>
                                </w:rPr>
                                <w:t>фазного сепаратора (пробкоуловителя) для оптимизации выхода полезного продукта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B34C4" w:rsidRPr="00F53CB1">
            <w:rPr>
              <w:rFonts w:ascii="Cambria" w:hAnsi="Cambria"/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18518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34C4" w:rsidRPr="00F53CB1" w:rsidRDefault="007B34C4" w:rsidP="007B34C4">
          <w:pPr>
            <w:pStyle w:val="a9"/>
            <w:numPr>
              <w:ilvl w:val="0"/>
              <w:numId w:val="0"/>
            </w:numPr>
            <w:ind w:left="720"/>
            <w:jc w:val="both"/>
          </w:pPr>
          <w:r w:rsidRPr="00F53CB1">
            <w:t>Оглавлен</w:t>
          </w:r>
          <w:bookmarkStart w:id="0" w:name="_GoBack"/>
          <w:bookmarkEnd w:id="0"/>
          <w:r w:rsidRPr="00F53CB1">
            <w:t>ие</w:t>
          </w:r>
        </w:p>
        <w:p w:rsidR="00A75A20" w:rsidRDefault="007B34C4">
          <w:pPr>
            <w:pStyle w:val="11"/>
            <w:rPr>
              <w:rFonts w:eastAsiaTheme="minorEastAsia"/>
              <w:noProof/>
              <w:lang w:eastAsia="ru-RU"/>
            </w:rPr>
          </w:pPr>
          <w:r w:rsidRPr="00F53CB1">
            <w:fldChar w:fldCharType="begin"/>
          </w:r>
          <w:r w:rsidRPr="00F53CB1">
            <w:instrText xml:space="preserve"> TOC \o "1-3" \h \z \u </w:instrText>
          </w:r>
          <w:r w:rsidRPr="00F53CB1">
            <w:fldChar w:fldCharType="separate"/>
          </w:r>
          <w:hyperlink w:anchor="_Toc93793544" w:history="1">
            <w:r w:rsidR="00A75A20" w:rsidRPr="0036687D">
              <w:rPr>
                <w:rStyle w:val="aa"/>
                <w:noProof/>
              </w:rPr>
              <w:t>1.</w:t>
            </w:r>
            <w:r w:rsidR="00A75A20">
              <w:rPr>
                <w:rFonts w:eastAsiaTheme="minorEastAsia"/>
                <w:noProof/>
                <w:lang w:eastAsia="ru-RU"/>
              </w:rPr>
              <w:tab/>
            </w:r>
            <w:r w:rsidR="00A75A20" w:rsidRPr="0036687D">
              <w:rPr>
                <w:rStyle w:val="aa"/>
                <w:noProof/>
              </w:rPr>
              <w:t>Актуальность:</w:t>
            </w:r>
            <w:r w:rsidR="00A75A20">
              <w:rPr>
                <w:noProof/>
                <w:webHidden/>
              </w:rPr>
              <w:tab/>
            </w:r>
            <w:r w:rsidR="00A75A20">
              <w:rPr>
                <w:noProof/>
                <w:webHidden/>
              </w:rPr>
              <w:fldChar w:fldCharType="begin"/>
            </w:r>
            <w:r w:rsidR="00A75A20">
              <w:rPr>
                <w:noProof/>
                <w:webHidden/>
              </w:rPr>
              <w:instrText xml:space="preserve"> PAGEREF _Toc93793544 \h </w:instrText>
            </w:r>
            <w:r w:rsidR="00A75A20">
              <w:rPr>
                <w:noProof/>
                <w:webHidden/>
              </w:rPr>
            </w:r>
            <w:r w:rsidR="00A75A20">
              <w:rPr>
                <w:noProof/>
                <w:webHidden/>
              </w:rPr>
              <w:fldChar w:fldCharType="separate"/>
            </w:r>
            <w:r w:rsidR="00A75A20">
              <w:rPr>
                <w:noProof/>
                <w:webHidden/>
              </w:rPr>
              <w:t>2</w:t>
            </w:r>
            <w:r w:rsidR="00A75A20"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45" w:history="1">
            <w:r w:rsidRPr="0036687D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Формализованная форма задачи и этапы ее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46" w:history="1">
            <w:r w:rsidRPr="0036687D">
              <w:rPr>
                <w:rStyle w:val="aa"/>
                <w:noProof/>
              </w:rPr>
              <w:t>Получение исходных данных. Система сбора условного месторождения: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47" w:history="1">
            <w:r w:rsidRPr="0036687D">
              <w:rPr>
                <w:rStyle w:val="aa"/>
                <w:noProof/>
              </w:rPr>
              <w:t>Получение исходных данных. Описание сценариев.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48" w:history="1">
            <w:r w:rsidRPr="0036687D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Математическая модель предсказания. Задача и 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49" w:history="1">
            <w:r w:rsidRPr="0036687D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Анализ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0" w:history="1">
            <w:r w:rsidRPr="0036687D">
              <w:rPr>
                <w:rStyle w:val="aa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Обработка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1" w:history="1">
            <w:r w:rsidRPr="0036687D">
              <w:rPr>
                <w:rStyle w:val="aa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Разделение на обучающую и тестовую выборку: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2" w:history="1">
            <w:r w:rsidRPr="0036687D">
              <w:rPr>
                <w:rStyle w:val="aa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Итоговая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53" w:history="1">
            <w:r w:rsidRPr="0036687D">
              <w:rPr>
                <w:rStyle w:val="aa"/>
                <w:noProof/>
              </w:rPr>
              <w:t>Описание итоговой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54" w:history="1">
            <w:r w:rsidRPr="0036687D">
              <w:rPr>
                <w:rStyle w:val="aa"/>
                <w:noProof/>
              </w:rPr>
              <w:t>Обучение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793555" w:history="1">
            <w:r w:rsidRPr="0036687D">
              <w:rPr>
                <w:rStyle w:val="aa"/>
                <w:noProof/>
              </w:rPr>
              <w:t>Сравнительные результаты метрик итоговой модели и других алгоритмов: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6" w:history="1">
            <w:r w:rsidRPr="0036687D">
              <w:rPr>
                <w:rStyle w:val="aa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Возможный вариант внедрения: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7" w:history="1">
            <w:r w:rsidRPr="0036687D">
              <w:rPr>
                <w:rStyle w:val="aa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20" w:rsidRDefault="00A75A2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793558" w:history="1">
            <w:r w:rsidRPr="0036687D">
              <w:rPr>
                <w:rStyle w:val="aa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87D">
              <w:rPr>
                <w:rStyle w:val="aa"/>
                <w:noProof/>
              </w:rPr>
              <w:t>Пути развития: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_Toc93793558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C4" w:rsidRPr="00F53CB1" w:rsidRDefault="007B34C4" w:rsidP="007B34C4">
          <w:pPr>
            <w:jc w:val="both"/>
          </w:pPr>
          <w:r w:rsidRPr="00F53CB1">
            <w:rPr>
              <w:b/>
              <w:bCs/>
            </w:rPr>
            <w:fldChar w:fldCharType="end"/>
          </w:r>
        </w:p>
      </w:sdtContent>
    </w:sdt>
    <w:p w:rsidR="002E1ED5" w:rsidRPr="00F53CB1" w:rsidRDefault="002E1ED5">
      <w:pPr>
        <w:rPr>
          <w:rFonts w:ascii="Cambria" w:hAnsi="Cambria"/>
        </w:rPr>
      </w:pPr>
      <w:r w:rsidRPr="00F53CB1">
        <w:rPr>
          <w:rFonts w:ascii="Cambria" w:hAnsi="Cambria"/>
        </w:rPr>
        <w:br w:type="page"/>
      </w:r>
    </w:p>
    <w:p w:rsidR="00146795" w:rsidRPr="00F53CB1" w:rsidRDefault="00146795" w:rsidP="007B34C4">
      <w:pPr>
        <w:pStyle w:val="1"/>
        <w:jc w:val="both"/>
      </w:pPr>
      <w:bookmarkStart w:id="1" w:name="_Toc93793544"/>
      <w:r w:rsidRPr="00F53CB1">
        <w:lastRenderedPageBreak/>
        <w:t>Актуальность:</w:t>
      </w:r>
      <w:bookmarkEnd w:id="1"/>
    </w:p>
    <w:p w:rsidR="00146795" w:rsidRPr="00F53CB1" w:rsidRDefault="0014679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В основе построения задачи работы лежит до сих пор не решенная </w:t>
      </w:r>
      <w:r w:rsidRPr="00F53CB1">
        <w:rPr>
          <w:rFonts w:ascii="Cambria" w:hAnsi="Cambria"/>
          <w:b/>
        </w:rPr>
        <w:t>проблема</w:t>
      </w:r>
      <w:r w:rsidR="007739F2" w:rsidRPr="00F53CB1">
        <w:rPr>
          <w:rFonts w:ascii="Cambria" w:hAnsi="Cambria"/>
          <w:b/>
        </w:rPr>
        <w:t>:</w:t>
      </w:r>
      <w:r w:rsidRPr="00F53CB1">
        <w:rPr>
          <w:rFonts w:ascii="Cambria" w:hAnsi="Cambria"/>
        </w:rPr>
        <w:t xml:space="preserve"> </w:t>
      </w:r>
    </w:p>
    <w:p w:rsidR="007739F2" w:rsidRPr="00F53CB1" w:rsidRDefault="00146795" w:rsidP="007B34C4">
      <w:pPr>
        <w:ind w:firstLine="708"/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В течении срока работы месторождения выход скважинного продукта меняется. Так же скважинный продукт может различаться в более короткий период, </w:t>
      </w:r>
      <w:r w:rsidR="007B34C4" w:rsidRPr="00F53CB1">
        <w:rPr>
          <w:rFonts w:ascii="Cambria" w:hAnsi="Cambria"/>
        </w:rPr>
        <w:t>например,</w:t>
      </w:r>
      <w:r w:rsidRPr="00F53CB1">
        <w:rPr>
          <w:rFonts w:ascii="Cambria" w:hAnsi="Cambria"/>
        </w:rPr>
        <w:t xml:space="preserve"> в результате сноса </w:t>
      </w:r>
      <w:r w:rsidR="00971502" w:rsidRPr="00F53CB1">
        <w:rPr>
          <w:rFonts w:ascii="Cambria" w:hAnsi="Cambria"/>
        </w:rPr>
        <w:t>жидкой пробки из скважины или на</w:t>
      </w:r>
      <w:r w:rsidRPr="00F53CB1">
        <w:rPr>
          <w:rFonts w:ascii="Cambria" w:hAnsi="Cambria"/>
        </w:rPr>
        <w:t xml:space="preserve"> линейном участке трубопровода.</w:t>
      </w:r>
    </w:p>
    <w:p w:rsidR="007739F2" w:rsidRPr="00F53CB1" w:rsidRDefault="00146795" w:rsidP="007B34C4">
      <w:pPr>
        <w:ind w:firstLine="708"/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В результате резкой смены скважинного продукта входные трехфазные сепараторы, установленные на центральном пункте сбора (пробкоуловители) могут не </w:t>
      </w:r>
      <w:r w:rsidR="00971502" w:rsidRPr="00F53CB1">
        <w:rPr>
          <w:rFonts w:ascii="Cambria" w:hAnsi="Cambria"/>
        </w:rPr>
        <w:t>“</w:t>
      </w:r>
      <w:r w:rsidR="007B34C4" w:rsidRPr="00F53CB1">
        <w:rPr>
          <w:rFonts w:ascii="Cambria" w:hAnsi="Cambria"/>
        </w:rPr>
        <w:t>справиться” (</w:t>
      </w:r>
      <w:r w:rsidR="00C173C9" w:rsidRPr="00F53CB1">
        <w:rPr>
          <w:rFonts w:ascii="Cambria" w:hAnsi="Cambria"/>
        </w:rPr>
        <w:t xml:space="preserve">не успеть </w:t>
      </w:r>
      <w:r w:rsidR="00971502" w:rsidRPr="00F53CB1">
        <w:rPr>
          <w:rFonts w:ascii="Cambria" w:hAnsi="Cambria"/>
        </w:rPr>
        <w:t>сдренировать</w:t>
      </w:r>
      <w:r w:rsidR="00C173C9" w:rsidRPr="00F53CB1">
        <w:rPr>
          <w:rFonts w:ascii="Cambria" w:hAnsi="Cambria"/>
        </w:rPr>
        <w:t xml:space="preserve"> всю жидкость</w:t>
      </w:r>
      <w:r w:rsidR="00971502" w:rsidRPr="00F53CB1">
        <w:rPr>
          <w:rFonts w:ascii="Cambria" w:hAnsi="Cambria"/>
        </w:rPr>
        <w:t>)</w:t>
      </w:r>
      <w:r w:rsidRPr="00F53CB1">
        <w:rPr>
          <w:rFonts w:ascii="Cambria" w:hAnsi="Cambria"/>
        </w:rPr>
        <w:t xml:space="preserve"> с резким увеличением компонентов входного продукта. Чем вызовет переполнения входного трехфазного сепаратора, газовые линии которого, не </w:t>
      </w:r>
      <w:r w:rsidR="007B34C4" w:rsidRPr="00F53CB1">
        <w:rPr>
          <w:rFonts w:ascii="Cambria" w:hAnsi="Cambria"/>
        </w:rPr>
        <w:t>предполагающие (</w:t>
      </w:r>
      <w:r w:rsidR="00C173C9" w:rsidRPr="00F53CB1">
        <w:rPr>
          <w:rFonts w:ascii="Cambria" w:hAnsi="Cambria"/>
        </w:rPr>
        <w:t>в таком объеме)</w:t>
      </w:r>
      <w:r w:rsidRPr="00F53CB1">
        <w:rPr>
          <w:rFonts w:ascii="Cambria" w:hAnsi="Cambria"/>
        </w:rPr>
        <w:t xml:space="preserve"> наличие жидкого компонента, могут быть заблокированы, пропускная способность всего дальнейшего цикла подготовки снижена, а вышестоящее по газовому потоку оборудование может быть деградировано.</w:t>
      </w:r>
    </w:p>
    <w:p w:rsidR="00146795" w:rsidRPr="00F53CB1" w:rsidRDefault="00DF22A3" w:rsidP="007B34C4">
      <w:pPr>
        <w:ind w:firstLine="708"/>
        <w:jc w:val="both"/>
        <w:rPr>
          <w:rFonts w:ascii="Cambria" w:hAnsi="Cambria"/>
        </w:rPr>
      </w:pPr>
      <w:r w:rsidRPr="00F53CB1">
        <w:rPr>
          <w:rFonts w:ascii="Cambria" w:hAnsi="Cambria"/>
        </w:rPr>
        <w:t>Следить за</w:t>
      </w:r>
      <w:r w:rsidR="00146795" w:rsidRPr="00F53CB1">
        <w:rPr>
          <w:rFonts w:ascii="Cambria" w:hAnsi="Cambria"/>
        </w:rPr>
        <w:t xml:space="preserve"> объем</w:t>
      </w:r>
      <w:r w:rsidRPr="00F53CB1">
        <w:rPr>
          <w:rFonts w:ascii="Cambria" w:hAnsi="Cambria"/>
        </w:rPr>
        <w:t>ом</w:t>
      </w:r>
      <w:r w:rsidR="00146795" w:rsidRPr="00F53CB1">
        <w:rPr>
          <w:rFonts w:ascii="Cambria" w:hAnsi="Cambria"/>
        </w:rPr>
        <w:t xml:space="preserve"> каждого компонента скважинного продукта с каждой скважины или куста финансово не оправдано. Как правило</w:t>
      </w:r>
      <w:r w:rsidR="007739F2" w:rsidRPr="00F53CB1">
        <w:rPr>
          <w:rFonts w:ascii="Cambria" w:hAnsi="Cambria"/>
        </w:rPr>
        <w:t>,</w:t>
      </w:r>
      <w:r w:rsidR="00146795" w:rsidRPr="00F53CB1">
        <w:rPr>
          <w:rFonts w:ascii="Cambria" w:hAnsi="Cambria"/>
        </w:rPr>
        <w:t xml:space="preserve"> на выходе с куста устанавливается </w:t>
      </w:r>
      <w:r w:rsidR="0031514B" w:rsidRPr="00F53CB1">
        <w:rPr>
          <w:rFonts w:ascii="Cambria" w:hAnsi="Cambria"/>
        </w:rPr>
        <w:t>манометр</w:t>
      </w:r>
      <w:r w:rsidR="00146795" w:rsidRPr="00F53CB1">
        <w:rPr>
          <w:rFonts w:ascii="Cambria" w:hAnsi="Cambria"/>
        </w:rPr>
        <w:t xml:space="preserve"> и термометр для определения давления и температуры скважинного продукта, более технически сложное оборудование, </w:t>
      </w:r>
      <w:r w:rsidR="007739F2" w:rsidRPr="00F53CB1">
        <w:rPr>
          <w:rFonts w:ascii="Cambria" w:hAnsi="Cambria"/>
        </w:rPr>
        <w:t>например,</w:t>
      </w:r>
      <w:r w:rsidR="00146795" w:rsidRPr="00F53CB1">
        <w:rPr>
          <w:rFonts w:ascii="Cambria" w:hAnsi="Cambria"/>
        </w:rPr>
        <w:t xml:space="preserve"> проверка состава скважинного продукта (хроматограф), не монтируется на кустовых площадках. Так как для корректной работы последнего требуется очень много данных о входном продукте, получение которых потребует монтажа дополнительного оборудования.</w:t>
      </w:r>
    </w:p>
    <w:p w:rsidR="00146795" w:rsidRPr="00F53CB1" w:rsidRDefault="007739F2" w:rsidP="007B34C4">
      <w:pPr>
        <w:jc w:val="both"/>
        <w:rPr>
          <w:rFonts w:ascii="Cambria" w:hAnsi="Cambria"/>
          <w:b/>
        </w:rPr>
      </w:pPr>
      <w:r w:rsidRPr="00F53CB1">
        <w:rPr>
          <w:rFonts w:ascii="Cambria" w:hAnsi="Cambria"/>
          <w:b/>
        </w:rPr>
        <w:t>Была составлена задача:</w:t>
      </w:r>
    </w:p>
    <w:p w:rsidR="005F4511" w:rsidRPr="00F53CB1" w:rsidRDefault="007739F2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ab/>
        <w:t>Составить прогнозную модель уровня жидкости входного трехфазного сепаратора, в зависимости от</w:t>
      </w:r>
      <w:r w:rsidR="00B06D78" w:rsidRPr="00F53CB1">
        <w:rPr>
          <w:rFonts w:ascii="Cambria" w:hAnsi="Cambria"/>
        </w:rPr>
        <w:t xml:space="preserve"> определен</w:t>
      </w:r>
      <w:r w:rsidR="001E2A5C" w:rsidRPr="00F53CB1">
        <w:rPr>
          <w:rFonts w:ascii="Cambria" w:hAnsi="Cambria"/>
        </w:rPr>
        <w:t>ных</w:t>
      </w:r>
      <w:r w:rsidR="00B06D78" w:rsidRPr="00F53CB1">
        <w:rPr>
          <w:rFonts w:ascii="Cambria" w:hAnsi="Cambria"/>
        </w:rPr>
        <w:t xml:space="preserve"> паттернов</w:t>
      </w:r>
      <w:r w:rsidRPr="00F53CB1">
        <w:rPr>
          <w:rFonts w:ascii="Cambria" w:hAnsi="Cambria"/>
        </w:rPr>
        <w:t xml:space="preserve"> </w:t>
      </w:r>
      <w:r w:rsidR="00B06D78" w:rsidRPr="00F53CB1">
        <w:rPr>
          <w:rFonts w:ascii="Cambria" w:hAnsi="Cambria"/>
        </w:rPr>
        <w:t xml:space="preserve">в </w:t>
      </w:r>
      <w:r w:rsidRPr="00F53CB1">
        <w:rPr>
          <w:rFonts w:ascii="Cambria" w:hAnsi="Cambria"/>
        </w:rPr>
        <w:t>изменяющихся входных данных. Итоговая</w:t>
      </w:r>
      <w:r w:rsidR="00A67C32" w:rsidRPr="00F53CB1">
        <w:rPr>
          <w:rFonts w:ascii="Cambria" w:hAnsi="Cambria"/>
        </w:rPr>
        <w:t xml:space="preserve"> прогнозную</w:t>
      </w:r>
      <w:r w:rsidRPr="00F53CB1">
        <w:rPr>
          <w:rFonts w:ascii="Cambria" w:hAnsi="Cambria"/>
        </w:rPr>
        <w:t xml:space="preserve"> модель может быть </w:t>
      </w:r>
      <w:r w:rsidR="005F4511" w:rsidRPr="00F53CB1">
        <w:rPr>
          <w:rFonts w:ascii="Cambria" w:hAnsi="Cambria"/>
        </w:rPr>
        <w:t>интегрирована</w:t>
      </w:r>
      <w:r w:rsidRPr="00F53CB1">
        <w:rPr>
          <w:rFonts w:ascii="Cambria" w:hAnsi="Cambria"/>
        </w:rPr>
        <w:t xml:space="preserve"> в</w:t>
      </w:r>
      <w:r w:rsidR="005F4511" w:rsidRPr="00F53CB1">
        <w:rPr>
          <w:rFonts w:ascii="Cambria" w:hAnsi="Cambria"/>
        </w:rPr>
        <w:t xml:space="preserve"> существующую установку</w:t>
      </w:r>
      <w:r w:rsidRPr="00F53CB1">
        <w:rPr>
          <w:rFonts w:ascii="Cambria" w:hAnsi="Cambria"/>
        </w:rPr>
        <w:t xml:space="preserve"> сбора. </w:t>
      </w:r>
      <w:r w:rsidR="00B06D78" w:rsidRPr="00F53CB1">
        <w:rPr>
          <w:rFonts w:ascii="Cambria" w:hAnsi="Cambria"/>
        </w:rPr>
        <w:t>Как</w:t>
      </w:r>
      <w:r w:rsidR="006731E6" w:rsidRPr="00F53CB1">
        <w:rPr>
          <w:rFonts w:ascii="Cambria" w:hAnsi="Cambria"/>
        </w:rPr>
        <w:t xml:space="preserve"> возможный</w:t>
      </w:r>
      <w:r w:rsidR="00B06D78" w:rsidRPr="00F53CB1">
        <w:rPr>
          <w:rFonts w:ascii="Cambria" w:hAnsi="Cambria"/>
        </w:rPr>
        <w:t xml:space="preserve"> вариант реализации:</w:t>
      </w:r>
      <w:r w:rsidR="005F4511" w:rsidRPr="00F53CB1">
        <w:rPr>
          <w:rFonts w:ascii="Cambria" w:hAnsi="Cambria"/>
        </w:rPr>
        <w:t xml:space="preserve"> имея предсказание уровня жидкости во входном трехфазном сепараторе </w:t>
      </w:r>
      <w:r w:rsidRPr="00F53CB1">
        <w:rPr>
          <w:rFonts w:ascii="Cambria" w:hAnsi="Cambria"/>
        </w:rPr>
        <w:t xml:space="preserve">контроллер </w:t>
      </w:r>
      <w:r w:rsidR="005F4511" w:rsidRPr="00F53CB1">
        <w:rPr>
          <w:rFonts w:ascii="Cambria" w:hAnsi="Cambria"/>
        </w:rPr>
        <w:t>регулирующего клапана, установленного ниже</w:t>
      </w:r>
      <w:r w:rsidR="00B06D78" w:rsidRPr="00F53CB1">
        <w:rPr>
          <w:rFonts w:ascii="Cambria" w:hAnsi="Cambria"/>
        </w:rPr>
        <w:t xml:space="preserve"> по потоку трехфазного сепаратора</w:t>
      </w:r>
      <w:r w:rsidR="005F4511" w:rsidRPr="00F53CB1">
        <w:rPr>
          <w:rFonts w:ascii="Cambria" w:hAnsi="Cambria"/>
        </w:rPr>
        <w:t>, может предикативно подать сигнал на кратковременное уменьшение площади проходного сечения регулирующего клапана. Что вызовет кратковременное снижение объема входного продукта</w:t>
      </w:r>
      <w:r w:rsidR="00B06D78" w:rsidRPr="00F53CB1">
        <w:rPr>
          <w:rFonts w:ascii="Cambria" w:hAnsi="Cambria"/>
        </w:rPr>
        <w:t xml:space="preserve"> (скорость</w:t>
      </w:r>
      <w:r w:rsidR="005F4511" w:rsidRPr="00F53CB1">
        <w:rPr>
          <w:rFonts w:ascii="Cambria" w:hAnsi="Cambria"/>
        </w:rPr>
        <w:t xml:space="preserve"> заполнения трехфазного сепаратора </w:t>
      </w:r>
      <w:r w:rsidR="00B06D78" w:rsidRPr="00F53CB1">
        <w:rPr>
          <w:rFonts w:ascii="Cambria" w:hAnsi="Cambria"/>
        </w:rPr>
        <w:t>жидкостью будет снижена</w:t>
      </w:r>
      <w:r w:rsidR="005F4511" w:rsidRPr="00F53CB1">
        <w:rPr>
          <w:rFonts w:ascii="Cambria" w:hAnsi="Cambria"/>
        </w:rPr>
        <w:t>)</w:t>
      </w:r>
      <w:r w:rsidR="00B06D78" w:rsidRPr="00F53CB1">
        <w:rPr>
          <w:rFonts w:ascii="Cambria" w:hAnsi="Cambria"/>
        </w:rPr>
        <w:t>. Как результат</w:t>
      </w:r>
      <w:r w:rsidR="005F4511" w:rsidRPr="00F53CB1">
        <w:rPr>
          <w:rFonts w:ascii="Cambria" w:hAnsi="Cambria"/>
        </w:rPr>
        <w:t xml:space="preserve">, </w:t>
      </w:r>
      <w:r w:rsidR="00B06D78" w:rsidRPr="00F53CB1">
        <w:rPr>
          <w:rFonts w:ascii="Cambria" w:hAnsi="Cambria"/>
        </w:rPr>
        <w:t xml:space="preserve">входной трехфазный сепаратор не переполнится, вышестоящее дорогое оборудование не остановится по превышению порога жидкости, </w:t>
      </w:r>
      <w:r w:rsidR="006731E6" w:rsidRPr="00F53CB1">
        <w:rPr>
          <w:rFonts w:ascii="Cambria" w:hAnsi="Cambria"/>
        </w:rPr>
        <w:t xml:space="preserve">что оптимизирует выход </w:t>
      </w:r>
      <w:r w:rsidR="00A67C32" w:rsidRPr="00F53CB1">
        <w:rPr>
          <w:rFonts w:ascii="Cambria" w:hAnsi="Cambria"/>
        </w:rPr>
        <w:t>полезного (</w:t>
      </w:r>
      <w:r w:rsidR="006731E6" w:rsidRPr="00F53CB1">
        <w:rPr>
          <w:rFonts w:ascii="Cambria" w:hAnsi="Cambria"/>
        </w:rPr>
        <w:t>в данном случае – газа) продукта</w:t>
      </w:r>
      <w:r w:rsidR="00B06D78" w:rsidRPr="00F53CB1">
        <w:rPr>
          <w:rFonts w:ascii="Cambria" w:hAnsi="Cambria"/>
        </w:rPr>
        <w:t>.</w:t>
      </w:r>
    </w:p>
    <w:p w:rsidR="00146795" w:rsidRPr="00F53CB1" w:rsidRDefault="00A67C32" w:rsidP="007B34C4">
      <w:pPr>
        <w:pStyle w:val="1"/>
        <w:jc w:val="both"/>
        <w:rPr>
          <w:sz w:val="32"/>
        </w:rPr>
      </w:pPr>
      <w:bookmarkStart w:id="2" w:name="_Toc93793545"/>
      <w:r w:rsidRPr="00F53CB1">
        <w:rPr>
          <w:sz w:val="32"/>
        </w:rPr>
        <w:t>Формализованная форма задачи и этапы ее решения:</w:t>
      </w:r>
      <w:bookmarkEnd w:id="2"/>
    </w:p>
    <w:p w:rsidR="001E2A5C" w:rsidRPr="00F53CB1" w:rsidRDefault="002664C4" w:rsidP="007B3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>Формализованная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 </w:t>
      </w:r>
      <w:r w:rsidR="001E2A5C" w:rsidRPr="00F53CB1">
        <w:rPr>
          <w:rFonts w:ascii="Cambria" w:eastAsia="Times New Roman" w:hAnsi="Cambria" w:cs="Times New Roman"/>
          <w:b/>
          <w:lang w:eastAsia="ru-RU"/>
        </w:rPr>
        <w:t>задача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: </w:t>
      </w:r>
      <w:r w:rsidR="001E2A5C" w:rsidRPr="00F53CB1">
        <w:rPr>
          <w:rFonts w:ascii="Cambria" w:hAnsi="Cambria"/>
        </w:rPr>
        <w:t>Составить математическую модель предсказания, в зависимости от изменяющихся входных данных – признаков.</w:t>
      </w:r>
    </w:p>
    <w:p w:rsidR="001E2A5C" w:rsidRPr="00F53CB1" w:rsidRDefault="003A7D93" w:rsidP="007B3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 xml:space="preserve">За </w:t>
      </w:r>
      <w:r w:rsidRPr="00F53CB1">
        <w:rPr>
          <w:rFonts w:ascii="Cambria" w:eastAsia="Times New Roman" w:hAnsi="Cambria" w:cs="Times New Roman"/>
          <w:b/>
          <w:lang w:eastAsia="ru-RU"/>
        </w:rPr>
        <w:t>исходные данные</w:t>
      </w:r>
      <w:r w:rsidRPr="00F53CB1">
        <w:rPr>
          <w:rFonts w:ascii="Cambria" w:eastAsia="Times New Roman" w:hAnsi="Cambria" w:cs="Times New Roman"/>
          <w:lang w:eastAsia="ru-RU"/>
        </w:rPr>
        <w:t xml:space="preserve"> принята модель сбора условного месторождения</w:t>
      </w:r>
      <w:r w:rsidR="007C5B1F" w:rsidRPr="00F53CB1">
        <w:rPr>
          <w:rFonts w:ascii="Cambria" w:eastAsia="Times New Roman" w:hAnsi="Cambria" w:cs="Times New Roman"/>
          <w:lang w:eastAsia="ru-RU"/>
        </w:rPr>
        <w:t>(</w:t>
      </w:r>
      <w:r w:rsidR="007C5B1F" w:rsidRPr="00F53CB1">
        <w:rPr>
          <w:rFonts w:ascii="Cambria" w:eastAsia="Times New Roman" w:hAnsi="Cambria" w:cs="Times New Roman"/>
          <w:b/>
          <w:lang w:eastAsia="ru-RU"/>
        </w:rPr>
        <w:t>рисунок 1</w:t>
      </w:r>
      <w:r w:rsidR="007C5B1F" w:rsidRPr="00F53CB1">
        <w:rPr>
          <w:rFonts w:ascii="Cambria" w:eastAsia="Times New Roman" w:hAnsi="Cambria" w:cs="Times New Roman"/>
          <w:lang w:eastAsia="ru-RU"/>
        </w:rPr>
        <w:t>)</w:t>
      </w:r>
      <w:r w:rsidRPr="00F53CB1">
        <w:rPr>
          <w:rFonts w:ascii="Cambria" w:eastAsia="Times New Roman" w:hAnsi="Cambria" w:cs="Times New Roman"/>
          <w:lang w:eastAsia="ru-RU"/>
        </w:rPr>
        <w:t>.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 </w:t>
      </w:r>
      <w:r w:rsidRPr="00F53CB1">
        <w:rPr>
          <w:rFonts w:ascii="Cambria" w:eastAsia="Times New Roman" w:hAnsi="Cambria" w:cs="Times New Roman"/>
          <w:lang w:eastAsia="ru-RU"/>
        </w:rPr>
        <w:t xml:space="preserve">Условное месторождение состоит из </w:t>
      </w:r>
      <w:r w:rsidRPr="00F53CB1">
        <w:rPr>
          <w:rFonts w:ascii="Cambria" w:eastAsia="Times New Roman" w:hAnsi="Cambria" w:cs="Times New Roman"/>
          <w:u w:val="single"/>
          <w:lang w:eastAsia="ru-RU"/>
        </w:rPr>
        <w:t>3 кустовых площадок</w:t>
      </w:r>
      <w:r w:rsidRPr="00F53CB1">
        <w:rPr>
          <w:rFonts w:ascii="Cambria" w:eastAsia="Times New Roman" w:hAnsi="Cambria" w:cs="Times New Roman"/>
          <w:lang w:eastAsia="ru-RU"/>
        </w:rPr>
        <w:t xml:space="preserve">, </w:t>
      </w:r>
      <w:r w:rsidRPr="00F53CB1">
        <w:rPr>
          <w:rFonts w:ascii="Cambria" w:eastAsia="Times New Roman" w:hAnsi="Cambria" w:cs="Times New Roman"/>
          <w:u w:val="single"/>
          <w:lang w:eastAsia="ru-RU"/>
        </w:rPr>
        <w:t>центральным пунктом сбора</w:t>
      </w:r>
      <w:r w:rsidRPr="00F53CB1">
        <w:rPr>
          <w:rFonts w:ascii="Cambria" w:eastAsia="Times New Roman" w:hAnsi="Cambria" w:cs="Times New Roman"/>
          <w:lang w:eastAsia="ru-RU"/>
        </w:rPr>
        <w:t>,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</w:t>
      </w:r>
      <w:r w:rsidRPr="00F53CB1">
        <w:rPr>
          <w:rFonts w:ascii="Cambria" w:eastAsia="Times New Roman" w:hAnsi="Cambria" w:cs="Times New Roman"/>
          <w:lang w:eastAsia="ru-RU"/>
        </w:rPr>
        <w:t xml:space="preserve"> из центрального пункта сбора скважинный 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продукт поступает на </w:t>
      </w:r>
      <w:r w:rsidR="001E2A5C" w:rsidRPr="00F53CB1">
        <w:rPr>
          <w:rFonts w:ascii="Cambria" w:eastAsia="Times New Roman" w:hAnsi="Cambria" w:cs="Times New Roman"/>
          <w:u w:val="single"/>
          <w:lang w:eastAsia="ru-RU"/>
        </w:rPr>
        <w:t>подготовку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: </w:t>
      </w:r>
      <w:r w:rsidRPr="00F53CB1">
        <w:rPr>
          <w:rFonts w:ascii="Cambria" w:eastAsia="Times New Roman" w:hAnsi="Cambria" w:cs="Times New Roman"/>
          <w:lang w:eastAsia="ru-RU"/>
        </w:rPr>
        <w:t>очистку, переработку, транспортировку</w:t>
      </w:r>
      <w:r w:rsidR="001E2A5C" w:rsidRPr="00F53CB1">
        <w:rPr>
          <w:rFonts w:ascii="Cambria" w:eastAsia="Times New Roman" w:hAnsi="Cambria" w:cs="Times New Roman"/>
          <w:lang w:eastAsia="ru-RU"/>
        </w:rPr>
        <w:t xml:space="preserve"> (на схеме не показано</w:t>
      </w:r>
      <w:r w:rsidRPr="00F53CB1">
        <w:rPr>
          <w:rFonts w:ascii="Cambria" w:eastAsia="Times New Roman" w:hAnsi="Cambria" w:cs="Times New Roman"/>
          <w:lang w:eastAsia="ru-RU"/>
        </w:rPr>
        <w:t>)</w:t>
      </w:r>
      <w:r w:rsidR="001E2A5C" w:rsidRPr="00F53CB1">
        <w:rPr>
          <w:rFonts w:ascii="Cambria" w:eastAsia="Times New Roman" w:hAnsi="Cambria" w:cs="Times New Roman"/>
          <w:lang w:eastAsia="ru-RU"/>
        </w:rPr>
        <w:t>.</w:t>
      </w:r>
    </w:p>
    <w:p w:rsidR="003A7D93" w:rsidRPr="00F53CB1" w:rsidRDefault="003A7D93" w:rsidP="007B3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 xml:space="preserve">Скважинный продукт условного месторождения имеет в своем составе </w:t>
      </w:r>
      <w:r w:rsidRPr="00F53CB1">
        <w:rPr>
          <w:rFonts w:ascii="Cambria" w:eastAsia="Times New Roman" w:hAnsi="Cambria" w:cs="Times New Roman"/>
          <w:b/>
          <w:lang w:eastAsia="ru-RU"/>
        </w:rPr>
        <w:t>нефть</w:t>
      </w:r>
      <w:r w:rsidR="007C5B1F" w:rsidRPr="00F53CB1">
        <w:rPr>
          <w:rFonts w:ascii="Cambria" w:eastAsia="Times New Roman" w:hAnsi="Cambria" w:cs="Times New Roman"/>
          <w:b/>
          <w:lang w:eastAsia="ru-RU"/>
        </w:rPr>
        <w:t>,</w:t>
      </w:r>
      <w:r w:rsidRPr="00F53CB1">
        <w:rPr>
          <w:rFonts w:ascii="Cambria" w:eastAsia="Times New Roman" w:hAnsi="Cambria" w:cs="Times New Roman"/>
          <w:lang w:eastAsia="ru-RU"/>
        </w:rPr>
        <w:t xml:space="preserve"> </w:t>
      </w:r>
      <w:r w:rsidRPr="00F53CB1">
        <w:rPr>
          <w:rFonts w:ascii="Cambria" w:eastAsia="Times New Roman" w:hAnsi="Cambria" w:cs="Times New Roman"/>
          <w:b/>
          <w:lang w:eastAsia="ru-RU"/>
        </w:rPr>
        <w:t>газ</w:t>
      </w:r>
      <w:r w:rsidRPr="00F53CB1">
        <w:rPr>
          <w:rFonts w:ascii="Cambria" w:eastAsia="Times New Roman" w:hAnsi="Cambria" w:cs="Times New Roman"/>
          <w:lang w:eastAsia="ru-RU"/>
        </w:rPr>
        <w:t xml:space="preserve"> и </w:t>
      </w:r>
      <w:r w:rsidRPr="00F53CB1">
        <w:rPr>
          <w:rFonts w:ascii="Cambria" w:eastAsia="Times New Roman" w:hAnsi="Cambria" w:cs="Times New Roman"/>
          <w:b/>
          <w:lang w:eastAsia="ru-RU"/>
        </w:rPr>
        <w:t>воду</w:t>
      </w:r>
      <w:r w:rsidRPr="00F53CB1">
        <w:rPr>
          <w:rFonts w:ascii="Cambria" w:eastAsia="Times New Roman" w:hAnsi="Cambria" w:cs="Times New Roman"/>
          <w:lang w:eastAsia="ru-RU"/>
        </w:rPr>
        <w:t xml:space="preserve"> в разн</w:t>
      </w:r>
      <w:r w:rsidR="007C5B1F" w:rsidRPr="00F53CB1">
        <w:rPr>
          <w:rFonts w:ascii="Cambria" w:eastAsia="Times New Roman" w:hAnsi="Cambria" w:cs="Times New Roman"/>
          <w:lang w:eastAsia="ru-RU"/>
        </w:rPr>
        <w:t>ых пропорциях</w:t>
      </w:r>
      <w:r w:rsidRPr="00F53CB1">
        <w:rPr>
          <w:rFonts w:ascii="Cambria" w:eastAsia="Times New Roman" w:hAnsi="Cambria" w:cs="Times New Roman"/>
          <w:lang w:eastAsia="ru-RU"/>
        </w:rPr>
        <w:t>. Соотношение каждого из компонентов меняется со временем работы месторождения</w:t>
      </w:r>
      <w:r w:rsidR="007C5B1F" w:rsidRPr="00F53CB1">
        <w:rPr>
          <w:rFonts w:ascii="Cambria" w:eastAsia="Times New Roman" w:hAnsi="Cambria" w:cs="Times New Roman"/>
          <w:lang w:eastAsia="ru-RU"/>
        </w:rPr>
        <w:t>, а также во время выноса газожидкостной пробки</w:t>
      </w:r>
      <w:r w:rsidRPr="00F53CB1">
        <w:rPr>
          <w:rFonts w:ascii="Cambria" w:eastAsia="Times New Roman" w:hAnsi="Cambria" w:cs="Times New Roman"/>
          <w:lang w:eastAsia="ru-RU"/>
        </w:rPr>
        <w:t>.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Во время выноса газожидкостной пробки происходит резкое изменение пропорции каждого из компонентов скважинного продукта, что приводит к росту давления. Следовательно, показания </w:t>
      </w:r>
      <w:r w:rsidR="00265A84" w:rsidRPr="00F53CB1">
        <w:rPr>
          <w:rFonts w:ascii="Cambria" w:eastAsia="Times New Roman" w:hAnsi="Cambria" w:cs="Times New Roman"/>
          <w:lang w:eastAsia="ru-RU"/>
        </w:rPr>
        <w:t>манометров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на кустовых площадках будут использованы как признаки, по которым будет строится предсказание. </w:t>
      </w:r>
    </w:p>
    <w:p w:rsidR="003A7D93" w:rsidRPr="00F53CB1" w:rsidRDefault="00901A85" w:rsidP="005768E6">
      <w:pPr>
        <w:pStyle w:val="2"/>
      </w:pPr>
      <w:bookmarkStart w:id="3" w:name="_Toc93793546"/>
      <w:r w:rsidRPr="00F53CB1">
        <w:lastRenderedPageBreak/>
        <w:t>Получение исходных данных.</w:t>
      </w:r>
      <w:r w:rsidR="005768E6" w:rsidRPr="00F53CB1">
        <w:t xml:space="preserve"> Система</w:t>
      </w:r>
      <w:r w:rsidR="007C5B1F" w:rsidRPr="00F53CB1">
        <w:t xml:space="preserve"> сбора условного месторождения:</w:t>
      </w:r>
      <w:bookmarkEnd w:id="3"/>
    </w:p>
    <w:p w:rsidR="00A67C32" w:rsidRPr="00F53CB1" w:rsidRDefault="003A7D93" w:rsidP="007B3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 xml:space="preserve">Система сбора </w:t>
      </w:r>
      <w:r w:rsidR="00265A84" w:rsidRPr="00F53CB1">
        <w:rPr>
          <w:rFonts w:ascii="Cambria" w:eastAsia="Times New Roman" w:hAnsi="Cambria" w:cs="Times New Roman"/>
          <w:lang w:eastAsia="ru-RU"/>
        </w:rPr>
        <w:t>состоит</w:t>
      </w:r>
      <w:r w:rsidRPr="00F53CB1">
        <w:rPr>
          <w:rFonts w:ascii="Cambria" w:eastAsia="Times New Roman" w:hAnsi="Cambria" w:cs="Times New Roman"/>
          <w:lang w:eastAsia="ru-RU"/>
        </w:rPr>
        <w:t xml:space="preserve"> из 3-х кустовых площадок,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на каждой кустовой площадке </w:t>
      </w:r>
      <w:r w:rsidR="00D36118" w:rsidRPr="00F53CB1">
        <w:rPr>
          <w:rFonts w:ascii="Cambria" w:eastAsia="Times New Roman" w:hAnsi="Cambria" w:cs="Times New Roman"/>
          <w:lang w:eastAsia="ru-RU"/>
        </w:rPr>
        <w:t>всегда устанавливаются</w:t>
      </w:r>
      <w:r w:rsidR="007C5B1F" w:rsidRPr="00F53CB1">
        <w:rPr>
          <w:rFonts w:ascii="Cambria" w:eastAsia="Times New Roman" w:hAnsi="Cambria" w:cs="Times New Roman"/>
          <w:lang w:eastAsia="ru-RU"/>
        </w:rPr>
        <w:t xml:space="preserve"> 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и всегда в работе </w:t>
      </w:r>
      <w:r w:rsidR="00265A84" w:rsidRPr="00F53CB1">
        <w:rPr>
          <w:rFonts w:ascii="Cambria" w:eastAsia="Times New Roman" w:hAnsi="Cambria" w:cs="Times New Roman"/>
          <w:lang w:eastAsia="ru-RU"/>
        </w:rPr>
        <w:t>манометры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 и термометры с каждой скважины и всегда в работе </w:t>
      </w:r>
      <w:r w:rsidR="00265A84" w:rsidRPr="00F53CB1">
        <w:rPr>
          <w:rFonts w:ascii="Cambria" w:eastAsia="Times New Roman" w:hAnsi="Cambria" w:cs="Times New Roman"/>
          <w:lang w:eastAsia="ru-RU"/>
        </w:rPr>
        <w:t>манометры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 и термометры на выходе из кустовой площадки. Кустовая</w:t>
      </w:r>
      <w:r w:rsidRPr="00F53CB1">
        <w:rPr>
          <w:rFonts w:ascii="Cambria" w:eastAsia="Times New Roman" w:hAnsi="Cambria" w:cs="Times New Roman"/>
          <w:lang w:eastAsia="ru-RU"/>
        </w:rPr>
        <w:t xml:space="preserve"> площадка соединена с центральным пунктом сбора трубопроводом. Профиль трубопровода 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принят </w:t>
      </w:r>
      <w:r w:rsidRPr="00F53CB1">
        <w:rPr>
          <w:rFonts w:ascii="Cambria" w:eastAsia="Times New Roman" w:hAnsi="Cambria" w:cs="Times New Roman"/>
          <w:lang w:eastAsia="ru-RU"/>
        </w:rPr>
        <w:t>неровны</w:t>
      </w:r>
      <w:r w:rsidR="00D36118" w:rsidRPr="00F53CB1">
        <w:rPr>
          <w:rFonts w:ascii="Cambria" w:eastAsia="Times New Roman" w:hAnsi="Cambria" w:cs="Times New Roman"/>
          <w:lang w:eastAsia="ru-RU"/>
        </w:rPr>
        <w:t>м</w:t>
      </w:r>
      <w:r w:rsidRPr="00F53CB1">
        <w:rPr>
          <w:rFonts w:ascii="Cambria" w:eastAsia="Times New Roman" w:hAnsi="Cambria" w:cs="Times New Roman"/>
          <w:lang w:eastAsia="ru-RU"/>
        </w:rPr>
        <w:t xml:space="preserve"> - приближен к реальности, имеющий несколько нижних точек. На центральном пункте сбора все линии сое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динены к трехфазному </w:t>
      </w:r>
      <w:r w:rsidR="00265A84" w:rsidRPr="00F53CB1">
        <w:rPr>
          <w:rFonts w:ascii="Cambria" w:eastAsia="Times New Roman" w:hAnsi="Cambria" w:cs="Times New Roman"/>
          <w:lang w:eastAsia="ru-RU"/>
        </w:rPr>
        <w:t>сепаратору (</w:t>
      </w:r>
      <w:r w:rsidRPr="00F53CB1">
        <w:rPr>
          <w:rFonts w:ascii="Cambria" w:eastAsia="Times New Roman" w:hAnsi="Cambria" w:cs="Times New Roman"/>
          <w:lang w:eastAsia="ru-RU"/>
        </w:rPr>
        <w:t xml:space="preserve">смотри </w:t>
      </w:r>
      <w:r w:rsidRPr="00F53CB1">
        <w:rPr>
          <w:rFonts w:ascii="Cambria" w:eastAsia="Times New Roman" w:hAnsi="Cambria" w:cs="Times New Roman"/>
          <w:b/>
          <w:bCs/>
          <w:lang w:eastAsia="ru-RU"/>
        </w:rPr>
        <w:t xml:space="preserve">Рисунок_1 </w:t>
      </w:r>
      <w:r w:rsidRPr="00F53CB1">
        <w:rPr>
          <w:rFonts w:ascii="Cambria" w:eastAsia="Times New Roman" w:hAnsi="Cambria" w:cs="Times New Roman"/>
          <w:lang w:eastAsia="ru-RU"/>
        </w:rPr>
        <w:t>)</w:t>
      </w:r>
      <w:r w:rsidR="00D36118" w:rsidRPr="00F53CB1">
        <w:rPr>
          <w:rFonts w:ascii="Cambria" w:eastAsia="Times New Roman" w:hAnsi="Cambria" w:cs="Times New Roman"/>
          <w:lang w:eastAsia="ru-RU"/>
        </w:rPr>
        <w:t xml:space="preserve">. Перед трехфазным сепаратором устанавливается регулирующий клапан. Регулирующий клапан для ограничения переполнения сепаратора регулирует объем входного потока в зависимости от показателей уровня и давления сепаратора. Продукт после трехфазного сепаратора поступает на переработку. </w:t>
      </w:r>
      <w:r w:rsidR="00A67C32" w:rsidRPr="00F53CB1">
        <w:rPr>
          <w:rFonts w:ascii="Cambria" w:hAnsi="Cambria"/>
        </w:rPr>
        <w:t xml:space="preserve">На </w:t>
      </w:r>
      <w:r w:rsidR="00A67C32" w:rsidRPr="00F53CB1">
        <w:rPr>
          <w:rFonts w:ascii="Cambria" w:hAnsi="Cambria"/>
          <w:b/>
        </w:rPr>
        <w:t>рисунке 1</w:t>
      </w:r>
      <w:r w:rsidR="00A67C32" w:rsidRPr="00F53CB1">
        <w:rPr>
          <w:rFonts w:ascii="Cambria" w:hAnsi="Cambria"/>
        </w:rPr>
        <w:t xml:space="preserve"> представлена схема сбора условного месторождения.</w:t>
      </w:r>
    </w:p>
    <w:p w:rsidR="00A67C32" w:rsidRPr="00F53CB1" w:rsidRDefault="002D7EE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noProof/>
          <w:lang w:eastAsia="ru-RU"/>
        </w:rPr>
        <w:drawing>
          <wp:inline distT="0" distB="0" distL="0" distR="0" wp14:anchorId="343050E1" wp14:editId="3C9BAA45">
            <wp:extent cx="5939790" cy="3665855"/>
            <wp:effectExtent l="0" t="0" r="3810" b="0"/>
            <wp:docPr id="1" name="Рисунок 1" descr="E:\3.Data_Science\10.CV\diploma\Schem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.Data_Science\10.CV\diploma\Scheme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E5" w:rsidRPr="00F53CB1" w:rsidRDefault="002D7EE5" w:rsidP="007B34C4">
      <w:pPr>
        <w:pStyle w:val="4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>Принятые допущения для исходной модели месторождения:</w:t>
      </w:r>
    </w:p>
    <w:p w:rsidR="001F01A8" w:rsidRPr="00F53CB1" w:rsidRDefault="002D7EE5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 xml:space="preserve">Так как цель настоящего задания состоит в построении модели предсказания (прогнозирования), то </w:t>
      </w:r>
      <w:r w:rsidR="001F01A8" w:rsidRPr="00F53CB1">
        <w:rPr>
          <w:rFonts w:ascii="Cambria" w:hAnsi="Cambria"/>
          <w:sz w:val="22"/>
          <w:szCs w:val="22"/>
        </w:rPr>
        <w:t>характеристики ме</w:t>
      </w:r>
      <w:r w:rsidRPr="00F53CB1">
        <w:rPr>
          <w:rFonts w:ascii="Cambria" w:hAnsi="Cambria"/>
          <w:sz w:val="22"/>
          <w:szCs w:val="22"/>
        </w:rPr>
        <w:t>с</w:t>
      </w:r>
      <w:r w:rsidR="001F01A8" w:rsidRPr="00F53CB1">
        <w:rPr>
          <w:rFonts w:ascii="Cambria" w:hAnsi="Cambria"/>
          <w:sz w:val="22"/>
          <w:szCs w:val="22"/>
        </w:rPr>
        <w:t>т</w:t>
      </w:r>
      <w:r w:rsidRPr="00F53CB1">
        <w:rPr>
          <w:rFonts w:ascii="Cambria" w:hAnsi="Cambria"/>
          <w:sz w:val="22"/>
          <w:szCs w:val="22"/>
        </w:rPr>
        <w:t>орождения</w:t>
      </w:r>
      <w:r w:rsidR="001F01A8" w:rsidRPr="00F53CB1">
        <w:rPr>
          <w:rFonts w:ascii="Cambria" w:hAnsi="Cambria"/>
          <w:sz w:val="22"/>
          <w:szCs w:val="22"/>
        </w:rPr>
        <w:t xml:space="preserve"> условные. Принято, что скважинный продукт и характер работы системы сбора квазистационарный. </w:t>
      </w:r>
    </w:p>
    <w:p w:rsidR="001F01A8" w:rsidRPr="00F53CB1" w:rsidRDefault="004C1E68" w:rsidP="004C1E68">
      <w:pPr>
        <w:pStyle w:val="2"/>
        <w:rPr>
          <w:szCs w:val="24"/>
        </w:rPr>
      </w:pPr>
      <w:bookmarkStart w:id="4" w:name="_Toc93793547"/>
      <w:r w:rsidRPr="00F53CB1">
        <w:rPr>
          <w:szCs w:val="24"/>
        </w:rPr>
        <w:t>Получение исходных данных. Описание сценариев.</w:t>
      </w:r>
      <w:bookmarkEnd w:id="4"/>
    </w:p>
    <w:p w:rsidR="001F01A8" w:rsidRPr="00F53CB1" w:rsidRDefault="001F01A8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 xml:space="preserve">В случайный момент времени </w:t>
      </w:r>
      <w:r w:rsidR="008A709F" w:rsidRPr="00F53CB1">
        <w:rPr>
          <w:rFonts w:ascii="Cambria" w:hAnsi="Cambria"/>
          <w:sz w:val="22"/>
          <w:szCs w:val="22"/>
        </w:rPr>
        <w:t xml:space="preserve">моделируется выброс </w:t>
      </w:r>
      <w:r w:rsidRPr="00F53CB1">
        <w:rPr>
          <w:rFonts w:ascii="Cambria" w:hAnsi="Cambria"/>
          <w:sz w:val="22"/>
          <w:szCs w:val="22"/>
        </w:rPr>
        <w:t>газа</w:t>
      </w:r>
      <w:r w:rsidR="008A709F" w:rsidRPr="00F53CB1">
        <w:rPr>
          <w:rFonts w:ascii="Cambria" w:hAnsi="Cambria"/>
          <w:sz w:val="22"/>
          <w:szCs w:val="22"/>
        </w:rPr>
        <w:t xml:space="preserve"> затем </w:t>
      </w:r>
      <w:r w:rsidR="00B71A59" w:rsidRPr="00F53CB1">
        <w:rPr>
          <w:rFonts w:ascii="Cambria" w:hAnsi="Cambria"/>
          <w:sz w:val="22"/>
          <w:szCs w:val="22"/>
        </w:rPr>
        <w:t>жидкости (</w:t>
      </w:r>
      <w:r w:rsidRPr="00F53CB1">
        <w:rPr>
          <w:rFonts w:ascii="Cambria" w:hAnsi="Cambria"/>
          <w:sz w:val="22"/>
          <w:szCs w:val="22"/>
        </w:rPr>
        <w:t xml:space="preserve">снос пробки), </w:t>
      </w:r>
      <w:r w:rsidR="008A709F" w:rsidRPr="00F53CB1">
        <w:rPr>
          <w:rFonts w:ascii="Cambria" w:hAnsi="Cambria"/>
          <w:sz w:val="22"/>
          <w:szCs w:val="22"/>
        </w:rPr>
        <w:t>газ</w:t>
      </w:r>
      <w:r w:rsidRPr="00F53CB1">
        <w:rPr>
          <w:rFonts w:ascii="Cambria" w:hAnsi="Cambria"/>
          <w:sz w:val="22"/>
          <w:szCs w:val="22"/>
        </w:rPr>
        <w:t>, в свою очередь</w:t>
      </w:r>
      <w:r w:rsidR="008A709F" w:rsidRPr="00F53CB1">
        <w:rPr>
          <w:rFonts w:ascii="Cambria" w:hAnsi="Cambria"/>
          <w:sz w:val="22"/>
          <w:szCs w:val="22"/>
        </w:rPr>
        <w:t>, выносит жидкость из скважины и линейного трубопровода.</w:t>
      </w:r>
    </w:p>
    <w:p w:rsidR="00D03C03" w:rsidRPr="00F53CB1" w:rsidRDefault="00D03C03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lastRenderedPageBreak/>
        <w:t xml:space="preserve">Пример исходных данных для модели предсказания (смотри </w:t>
      </w:r>
      <w:r w:rsidRPr="00F53CB1">
        <w:rPr>
          <w:rStyle w:val="a4"/>
          <w:rFonts w:ascii="Cambria" w:hAnsi="Cambria"/>
          <w:sz w:val="22"/>
          <w:szCs w:val="22"/>
        </w:rPr>
        <w:t xml:space="preserve">Рисунок_2 </w:t>
      </w:r>
      <w:r w:rsidRPr="00F53CB1">
        <w:rPr>
          <w:rFonts w:ascii="Cambria" w:hAnsi="Cambria"/>
          <w:sz w:val="22"/>
          <w:szCs w:val="22"/>
        </w:rPr>
        <w:t>)</w:t>
      </w:r>
      <w:r w:rsidRPr="00F53CB1">
        <w:rPr>
          <w:rFonts w:ascii="Cambria" w:hAnsi="Cambria"/>
          <w:noProof/>
          <w:sz w:val="22"/>
          <w:szCs w:val="22"/>
        </w:rPr>
        <w:t xml:space="preserve"> </w:t>
      </w:r>
      <w:r w:rsidR="00B87ADF">
        <w:rPr>
          <w:noProof/>
        </w:rPr>
        <w:drawing>
          <wp:inline distT="0" distB="0" distL="0" distR="0" wp14:anchorId="3ADFED70" wp14:editId="3BA4A965">
            <wp:extent cx="5940425" cy="321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9F" w:rsidRPr="00F53CB1" w:rsidRDefault="00D03C03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 xml:space="preserve">На рисунке видно, что резкий скачок давления (смотри верхний тренд </w:t>
      </w:r>
      <w:r w:rsidRPr="00F53CB1">
        <w:rPr>
          <w:rFonts w:ascii="Cambria" w:hAnsi="Cambria"/>
          <w:b/>
          <w:sz w:val="22"/>
          <w:szCs w:val="22"/>
        </w:rPr>
        <w:t>Рис.2</w:t>
      </w:r>
      <w:r w:rsidRPr="00F53CB1">
        <w:rPr>
          <w:rFonts w:ascii="Cambria" w:hAnsi="Cambria"/>
          <w:sz w:val="22"/>
          <w:szCs w:val="22"/>
        </w:rPr>
        <w:t xml:space="preserve">) примерно на 300секунде, приводит к росту жидкости в сепараторе (смотри нижний тренд </w:t>
      </w:r>
      <w:r w:rsidRPr="00F53CB1">
        <w:rPr>
          <w:rFonts w:ascii="Cambria" w:hAnsi="Cambria"/>
          <w:b/>
          <w:sz w:val="22"/>
          <w:szCs w:val="22"/>
        </w:rPr>
        <w:t>Рис.2</w:t>
      </w:r>
      <w:r w:rsidRPr="00F53CB1">
        <w:rPr>
          <w:rFonts w:ascii="Cambria" w:hAnsi="Cambria"/>
          <w:sz w:val="22"/>
          <w:szCs w:val="22"/>
        </w:rPr>
        <w:t>) примерно на 500секунде.</w:t>
      </w:r>
    </w:p>
    <w:p w:rsidR="00434FDE" w:rsidRPr="00F53CB1" w:rsidRDefault="002C40E3" w:rsidP="004C1E68">
      <w:pPr>
        <w:pStyle w:val="1"/>
      </w:pPr>
      <w:bookmarkStart w:id="5" w:name="_Toc93793548"/>
      <w:r w:rsidRPr="00F53CB1">
        <w:t>Математическая модель предсказания. З</w:t>
      </w:r>
      <w:r w:rsidR="002155AB" w:rsidRPr="00F53CB1">
        <w:t>адача</w:t>
      </w:r>
      <w:r w:rsidR="00434FDE" w:rsidRPr="00F53CB1">
        <w:t xml:space="preserve"> и метрики</w:t>
      </w:r>
      <w:bookmarkEnd w:id="5"/>
      <w:r w:rsidR="002155AB" w:rsidRPr="00F53CB1">
        <w:t xml:space="preserve"> </w:t>
      </w:r>
    </w:p>
    <w:p w:rsidR="002664C4" w:rsidRPr="00F53CB1" w:rsidRDefault="002664C4" w:rsidP="002664C4">
      <w:pPr>
        <w:spacing w:before="100" w:beforeAutospacing="1" w:after="100" w:afterAutospacing="1" w:line="240" w:lineRule="auto"/>
        <w:ind w:firstLine="708"/>
        <w:jc w:val="both"/>
        <w:rPr>
          <w:rFonts w:ascii="Cambria" w:eastAsia="Times New Roman" w:hAnsi="Cambria" w:cs="Times New Roman"/>
          <w:lang w:eastAsia="ru-RU"/>
        </w:rPr>
      </w:pPr>
      <w:r w:rsidRPr="00F53CB1">
        <w:rPr>
          <w:rFonts w:ascii="Cambria" w:eastAsia="Times New Roman" w:hAnsi="Cambria" w:cs="Times New Roman"/>
          <w:lang w:eastAsia="ru-RU"/>
        </w:rPr>
        <w:t>З</w:t>
      </w:r>
      <w:r w:rsidRPr="00F53CB1">
        <w:rPr>
          <w:rFonts w:ascii="Cambria" w:eastAsia="Times New Roman" w:hAnsi="Cambria" w:cs="Times New Roman"/>
          <w:b/>
          <w:lang w:eastAsia="ru-RU"/>
        </w:rPr>
        <w:t>адача математической модели:</w:t>
      </w:r>
      <w:r w:rsidRPr="00F53CB1">
        <w:rPr>
          <w:rFonts w:ascii="Cambria" w:eastAsia="Times New Roman" w:hAnsi="Cambria" w:cs="Times New Roman"/>
          <w:lang w:eastAsia="ru-RU"/>
        </w:rPr>
        <w:t xml:space="preserve"> </w:t>
      </w:r>
      <w:r w:rsidRPr="00F53CB1">
        <w:rPr>
          <w:rFonts w:ascii="Cambria" w:hAnsi="Cambria"/>
        </w:rPr>
        <w:t>Составить модель предсказания, в зависимости от изменяющихся входных данных – признаков.</w:t>
      </w:r>
    </w:p>
    <w:p w:rsidR="00146795" w:rsidRPr="00F53CB1" w:rsidRDefault="002664C4" w:rsidP="002664C4">
      <w:pPr>
        <w:pStyle w:val="a3"/>
        <w:ind w:firstLine="708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>Признаки - исходные</w:t>
      </w:r>
      <w:r w:rsidR="003C4320" w:rsidRPr="00F53CB1">
        <w:rPr>
          <w:rFonts w:ascii="Cambria" w:hAnsi="Cambria"/>
          <w:sz w:val="22"/>
          <w:szCs w:val="22"/>
        </w:rPr>
        <w:t xml:space="preserve"> данные тренда давлений </w:t>
      </w:r>
      <w:r w:rsidR="002155AB" w:rsidRPr="00F53CB1">
        <w:rPr>
          <w:rFonts w:ascii="Cambria" w:hAnsi="Cambria"/>
          <w:sz w:val="22"/>
          <w:szCs w:val="22"/>
        </w:rPr>
        <w:t>(см</w:t>
      </w:r>
      <w:r w:rsidRPr="00F53CB1">
        <w:rPr>
          <w:rFonts w:ascii="Cambria" w:hAnsi="Cambria"/>
          <w:sz w:val="22"/>
          <w:szCs w:val="22"/>
        </w:rPr>
        <w:t>.</w:t>
      </w:r>
      <w:r w:rsidR="002155AB" w:rsidRPr="00F53CB1">
        <w:rPr>
          <w:rFonts w:ascii="Cambria" w:hAnsi="Cambria"/>
          <w:sz w:val="22"/>
          <w:szCs w:val="22"/>
        </w:rPr>
        <w:t xml:space="preserve"> </w:t>
      </w:r>
      <w:r w:rsidR="002155AB" w:rsidRPr="00F53CB1">
        <w:rPr>
          <w:rFonts w:ascii="Cambria" w:hAnsi="Cambria"/>
          <w:b/>
          <w:sz w:val="22"/>
          <w:szCs w:val="22"/>
        </w:rPr>
        <w:t>Рис.2</w:t>
      </w:r>
      <w:r w:rsidRPr="00F53CB1">
        <w:rPr>
          <w:rFonts w:ascii="Cambria" w:hAnsi="Cambria"/>
          <w:b/>
          <w:sz w:val="22"/>
          <w:szCs w:val="22"/>
        </w:rPr>
        <w:t xml:space="preserve"> </w:t>
      </w:r>
      <w:r w:rsidRPr="00F53CB1">
        <w:rPr>
          <w:rFonts w:ascii="Cambria" w:hAnsi="Cambria"/>
          <w:sz w:val="22"/>
          <w:szCs w:val="22"/>
        </w:rPr>
        <w:t>верхний тренд</w:t>
      </w:r>
      <w:r w:rsidR="002155AB" w:rsidRPr="00F53CB1">
        <w:rPr>
          <w:rFonts w:ascii="Cambria" w:hAnsi="Cambria"/>
          <w:sz w:val="22"/>
          <w:szCs w:val="22"/>
        </w:rPr>
        <w:t xml:space="preserve">) предсказать </w:t>
      </w:r>
      <w:r w:rsidRPr="00F53CB1">
        <w:rPr>
          <w:rFonts w:ascii="Cambria" w:hAnsi="Cambria"/>
          <w:sz w:val="22"/>
          <w:szCs w:val="22"/>
        </w:rPr>
        <w:t>значения</w:t>
      </w:r>
      <w:r w:rsidR="002155AB" w:rsidRPr="00F53CB1">
        <w:rPr>
          <w:rFonts w:ascii="Cambria" w:hAnsi="Cambria"/>
          <w:sz w:val="22"/>
          <w:szCs w:val="22"/>
        </w:rPr>
        <w:t xml:space="preserve"> жидкости в сепараторе </w:t>
      </w:r>
      <w:r w:rsidRPr="00F53CB1">
        <w:rPr>
          <w:rFonts w:ascii="Cambria" w:hAnsi="Cambria"/>
          <w:sz w:val="22"/>
          <w:szCs w:val="22"/>
        </w:rPr>
        <w:t xml:space="preserve">(см. </w:t>
      </w:r>
      <w:r w:rsidRPr="00F53CB1">
        <w:rPr>
          <w:rFonts w:ascii="Cambria" w:hAnsi="Cambria"/>
          <w:b/>
          <w:sz w:val="22"/>
          <w:szCs w:val="22"/>
        </w:rPr>
        <w:t xml:space="preserve">Рис.2 </w:t>
      </w:r>
      <w:r w:rsidRPr="00F53CB1">
        <w:rPr>
          <w:rFonts w:ascii="Cambria" w:hAnsi="Cambria"/>
          <w:sz w:val="22"/>
          <w:szCs w:val="22"/>
        </w:rPr>
        <w:t xml:space="preserve">нижний тренд). </w:t>
      </w:r>
      <w:r w:rsidR="0092498F" w:rsidRPr="00F53CB1">
        <w:rPr>
          <w:rFonts w:ascii="Cambria" w:hAnsi="Cambria"/>
          <w:sz w:val="22"/>
          <w:szCs w:val="22"/>
        </w:rPr>
        <w:t>Поскольку задача является задачей регрессии</w:t>
      </w:r>
      <w:r w:rsidRPr="00F53CB1">
        <w:rPr>
          <w:rFonts w:ascii="Cambria" w:hAnsi="Cambria"/>
          <w:sz w:val="22"/>
          <w:szCs w:val="22"/>
        </w:rPr>
        <w:t>, то</w:t>
      </w:r>
      <w:r w:rsidR="008E7BCA" w:rsidRPr="00F53CB1">
        <w:rPr>
          <w:rFonts w:ascii="Cambria" w:hAnsi="Cambria"/>
          <w:sz w:val="22"/>
          <w:szCs w:val="22"/>
        </w:rPr>
        <w:t xml:space="preserve"> метрики</w:t>
      </w:r>
      <w:r w:rsidR="003C4320" w:rsidRPr="00F53CB1">
        <w:rPr>
          <w:rFonts w:ascii="Cambria" w:hAnsi="Cambria"/>
          <w:sz w:val="22"/>
          <w:szCs w:val="22"/>
        </w:rPr>
        <w:t xml:space="preserve"> качества</w:t>
      </w:r>
      <w:r w:rsidR="008E7BCA" w:rsidRPr="00F53CB1">
        <w:rPr>
          <w:rFonts w:ascii="Cambria" w:hAnsi="Cambria"/>
          <w:sz w:val="22"/>
          <w:szCs w:val="22"/>
        </w:rPr>
        <w:t xml:space="preserve"> мо</w:t>
      </w:r>
      <w:r w:rsidR="0092498F" w:rsidRPr="00F53CB1">
        <w:rPr>
          <w:rFonts w:ascii="Cambria" w:hAnsi="Cambria"/>
          <w:sz w:val="22"/>
          <w:szCs w:val="22"/>
        </w:rPr>
        <w:t>д</w:t>
      </w:r>
      <w:r w:rsidR="008E7BCA" w:rsidRPr="00F53CB1">
        <w:rPr>
          <w:rFonts w:ascii="Cambria" w:hAnsi="Cambria"/>
          <w:sz w:val="22"/>
          <w:szCs w:val="22"/>
        </w:rPr>
        <w:t>ели</w:t>
      </w:r>
      <w:r w:rsidR="003C4320" w:rsidRPr="00F53CB1">
        <w:rPr>
          <w:rFonts w:ascii="Cambria" w:hAnsi="Cambria"/>
          <w:sz w:val="22"/>
          <w:szCs w:val="22"/>
        </w:rPr>
        <w:t xml:space="preserve"> приняты </w:t>
      </w:r>
      <w:r w:rsidR="003C4320" w:rsidRPr="00F53CB1">
        <w:rPr>
          <w:rFonts w:ascii="Cambria" w:hAnsi="Cambria"/>
          <w:b/>
          <w:sz w:val="22"/>
          <w:szCs w:val="22"/>
          <w:lang w:val="en-US"/>
        </w:rPr>
        <w:t>MSE</w:t>
      </w:r>
      <w:r w:rsidR="003C4320" w:rsidRPr="00F53CB1">
        <w:rPr>
          <w:rFonts w:ascii="Cambria" w:hAnsi="Cambria"/>
          <w:sz w:val="22"/>
          <w:szCs w:val="22"/>
        </w:rPr>
        <w:t xml:space="preserve"> (</w:t>
      </w:r>
      <w:r w:rsidR="003C4320" w:rsidRPr="00F53CB1">
        <w:rPr>
          <w:rFonts w:ascii="Cambria" w:hAnsi="Cambria"/>
          <w:sz w:val="22"/>
          <w:szCs w:val="22"/>
          <w:lang w:val="en-US"/>
        </w:rPr>
        <w:t>Mean</w:t>
      </w:r>
      <w:r w:rsidR="003C4320" w:rsidRPr="00F53CB1">
        <w:rPr>
          <w:rFonts w:ascii="Cambria" w:hAnsi="Cambria"/>
          <w:sz w:val="22"/>
          <w:szCs w:val="22"/>
        </w:rPr>
        <w:t xml:space="preserve"> </w:t>
      </w:r>
      <w:r w:rsidR="003C4320" w:rsidRPr="00F53CB1">
        <w:rPr>
          <w:rFonts w:ascii="Cambria" w:hAnsi="Cambria"/>
          <w:sz w:val="22"/>
          <w:szCs w:val="22"/>
          <w:lang w:val="en-US"/>
        </w:rPr>
        <w:t>Squared</w:t>
      </w:r>
      <w:r w:rsidR="003C4320" w:rsidRPr="00F53CB1">
        <w:rPr>
          <w:rFonts w:ascii="Cambria" w:hAnsi="Cambria"/>
          <w:sz w:val="22"/>
          <w:szCs w:val="22"/>
        </w:rPr>
        <w:t xml:space="preserve"> </w:t>
      </w:r>
      <w:r w:rsidR="003C4320" w:rsidRPr="00F53CB1">
        <w:rPr>
          <w:rFonts w:ascii="Cambria" w:hAnsi="Cambria"/>
          <w:sz w:val="22"/>
          <w:szCs w:val="22"/>
          <w:lang w:val="en-US"/>
        </w:rPr>
        <w:t>Error</w:t>
      </w:r>
      <w:r w:rsidR="003C4320" w:rsidRPr="00F53CB1">
        <w:rPr>
          <w:rFonts w:ascii="Cambria" w:hAnsi="Cambria"/>
          <w:sz w:val="22"/>
          <w:szCs w:val="22"/>
        </w:rPr>
        <w:t xml:space="preserve">) и </w:t>
      </w:r>
      <w:r w:rsidR="008E7BCA" w:rsidRPr="00F53CB1">
        <w:rPr>
          <w:rStyle w:val="a4"/>
          <w:rFonts w:ascii="Cambria" w:hAnsi="Cambria"/>
          <w:sz w:val="22"/>
          <w:szCs w:val="22"/>
        </w:rPr>
        <w:t xml:space="preserve">Функция потерь Хьюбера </w:t>
      </w:r>
      <w:r w:rsidRPr="00F53CB1">
        <w:rPr>
          <w:rStyle w:val="a4"/>
          <w:rFonts w:ascii="Cambria" w:hAnsi="Cambria"/>
          <w:sz w:val="22"/>
          <w:szCs w:val="22"/>
        </w:rPr>
        <w:t>(</w:t>
      </w:r>
      <w:r w:rsidR="008E7BCA" w:rsidRPr="00F53CB1">
        <w:rPr>
          <w:rStyle w:val="a4"/>
          <w:rFonts w:ascii="Cambria" w:hAnsi="Cambria"/>
          <w:b w:val="0"/>
          <w:sz w:val="22"/>
          <w:szCs w:val="22"/>
        </w:rPr>
        <w:t>при</w:t>
      </w:r>
      <w:r w:rsidRPr="00F53CB1">
        <w:rPr>
          <w:rStyle w:val="a4"/>
          <w:rFonts w:ascii="Cambria" w:hAnsi="Cambria"/>
          <w:b w:val="0"/>
          <w:sz w:val="22"/>
          <w:szCs w:val="22"/>
        </w:rPr>
        <w:t xml:space="preserve"> </w:t>
      </w:r>
      <w:r w:rsidRPr="00F53CB1">
        <w:rPr>
          <w:rStyle w:val="a4"/>
          <w:rFonts w:ascii="Cambria" w:hAnsi="Cambria"/>
          <w:b w:val="0"/>
          <w:sz w:val="22"/>
          <w:szCs w:val="22"/>
          <w:lang w:val="en-US"/>
        </w:rPr>
        <w:t>delta</w:t>
      </w:r>
      <w:r w:rsidR="008E7BCA" w:rsidRPr="00F53CB1">
        <w:rPr>
          <w:rStyle w:val="a4"/>
          <w:rFonts w:ascii="Cambria" w:hAnsi="Cambria"/>
          <w:b w:val="0"/>
          <w:sz w:val="22"/>
          <w:szCs w:val="22"/>
        </w:rPr>
        <w:t>=1 является</w:t>
      </w:r>
      <w:r w:rsidR="008E7BCA" w:rsidRPr="00F53CB1">
        <w:rPr>
          <w:rStyle w:val="a4"/>
          <w:rFonts w:ascii="Cambria" w:hAnsi="Cambria"/>
          <w:sz w:val="22"/>
          <w:szCs w:val="22"/>
        </w:rPr>
        <w:t xml:space="preserve"> </w:t>
      </w:r>
      <w:r w:rsidR="003C4320" w:rsidRPr="00F53CB1">
        <w:rPr>
          <w:rFonts w:ascii="Cambria" w:hAnsi="Cambria"/>
          <w:sz w:val="22"/>
          <w:szCs w:val="22"/>
          <w:lang w:val="en-US"/>
        </w:rPr>
        <w:t>SmoothL</w:t>
      </w:r>
      <w:r w:rsidR="003C4320" w:rsidRPr="00F53CB1">
        <w:rPr>
          <w:rFonts w:ascii="Cambria" w:hAnsi="Cambria"/>
          <w:sz w:val="22"/>
          <w:szCs w:val="22"/>
        </w:rPr>
        <w:t>1</w:t>
      </w:r>
      <w:r w:rsidR="008E7BCA" w:rsidRPr="00F53CB1">
        <w:rPr>
          <w:rFonts w:ascii="Cambria" w:hAnsi="Cambria"/>
          <w:sz w:val="22"/>
          <w:szCs w:val="22"/>
        </w:rPr>
        <w:t xml:space="preserve"> </w:t>
      </w:r>
      <w:r w:rsidR="008E7BCA" w:rsidRPr="00F53CB1">
        <w:rPr>
          <w:rFonts w:ascii="Cambria" w:hAnsi="Cambria"/>
          <w:sz w:val="22"/>
          <w:szCs w:val="22"/>
          <w:lang w:val="en-US"/>
        </w:rPr>
        <w:t>Loss</w:t>
      </w:r>
      <w:r w:rsidR="008E7BCA" w:rsidRPr="00F53CB1">
        <w:rPr>
          <w:rFonts w:ascii="Cambria" w:hAnsi="Cambria"/>
          <w:sz w:val="22"/>
          <w:szCs w:val="22"/>
        </w:rPr>
        <w:t>)</w:t>
      </w:r>
      <w:r w:rsidR="003C4320" w:rsidRPr="00F53CB1">
        <w:rPr>
          <w:rFonts w:ascii="Cambria" w:hAnsi="Cambria"/>
          <w:sz w:val="22"/>
          <w:szCs w:val="22"/>
        </w:rPr>
        <w:t xml:space="preserve"> </w:t>
      </w:r>
    </w:p>
    <w:p w:rsidR="008E7BCA" w:rsidRPr="00F53CB1" w:rsidRDefault="008E7BCA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 xml:space="preserve">Формулы каждой из </w:t>
      </w:r>
      <w:r w:rsidRPr="00F53CB1">
        <w:rPr>
          <w:rFonts w:ascii="Cambria" w:hAnsi="Cambria"/>
          <w:b/>
          <w:sz w:val="22"/>
          <w:szCs w:val="22"/>
        </w:rPr>
        <w:t>метрик</w:t>
      </w:r>
      <w:r w:rsidRPr="00F53CB1">
        <w:rPr>
          <w:rFonts w:ascii="Cambria" w:hAnsi="Cambria"/>
          <w:sz w:val="22"/>
          <w:szCs w:val="22"/>
        </w:rPr>
        <w:t>:</w:t>
      </w:r>
    </w:p>
    <w:p w:rsidR="008E7BCA" w:rsidRPr="00F53CB1" w:rsidRDefault="0092498F" w:rsidP="007B34C4">
      <w:pPr>
        <w:pStyle w:val="a3"/>
        <w:jc w:val="both"/>
        <w:rPr>
          <w:rFonts w:ascii="Cambria" w:hAnsi="Cambria"/>
          <w:b/>
          <w:sz w:val="22"/>
          <w:szCs w:val="22"/>
        </w:rPr>
      </w:pPr>
      <w:r w:rsidRPr="00F53CB1">
        <w:rPr>
          <w:rFonts w:ascii="Cambria" w:hAnsi="Cambria"/>
          <w:b/>
          <w:sz w:val="22"/>
          <w:szCs w:val="22"/>
          <w:lang w:val="en-US"/>
        </w:rPr>
        <w:t>MSE</w:t>
      </w:r>
      <w:r w:rsidRPr="00F53CB1">
        <w:rPr>
          <w:rFonts w:ascii="Cambria" w:hAnsi="Cambria"/>
          <w:b/>
          <w:sz w:val="22"/>
          <w:szCs w:val="22"/>
        </w:rPr>
        <w:t xml:space="preserve">: </w:t>
      </w:r>
    </w:p>
    <w:p w:rsidR="00AB18E4" w:rsidRPr="00F53CB1" w:rsidRDefault="00AB18E4" w:rsidP="007B34C4">
      <w:pPr>
        <w:pStyle w:val="a3"/>
        <w:jc w:val="both"/>
        <w:rPr>
          <w:rFonts w:ascii="Cambria" w:hAnsi="Cambria"/>
          <w:b/>
          <w:sz w:val="22"/>
          <w:szCs w:val="22"/>
          <w:lang w:eastAsia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∆x=</m:t>
          </m:r>
          <m:sSub>
            <m:sSubPr>
              <m:ctrlPr>
                <w:rPr>
                  <w:rFonts w:ascii="Cambria Math" w:eastAsiaTheme="minorEastAsia" w:hAnsi="Cambria Math" w:cstheme="minorBidi"/>
                  <w:b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 xml:space="preserve">real_liquid_level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b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 xml:space="preserve">predicted </m:t>
              </m:r>
            </m:sub>
          </m:sSub>
        </m:oMath>
      </m:oMathPara>
    </w:p>
    <w:p w:rsidR="00AB18E4" w:rsidRPr="00F53CB1" w:rsidRDefault="00AB18E4" w:rsidP="007B34C4">
      <w:pPr>
        <w:pStyle w:val="a3"/>
        <w:jc w:val="both"/>
        <w:rPr>
          <w:rFonts w:ascii="Cambria" w:hAnsi="Cambria"/>
          <w:b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L=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∆x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:rsidR="00623EA0" w:rsidRPr="00B87ADF" w:rsidRDefault="00B71A59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Latex</w:t>
      </w:r>
      <w:r w:rsidR="00623EA0" w:rsidRPr="00B87ADF">
        <w:rPr>
          <w:rFonts w:ascii="Cambria" w:hAnsi="Cambria"/>
          <w:sz w:val="22"/>
          <w:szCs w:val="22"/>
          <w:lang w:val="en-US"/>
        </w:rPr>
        <w:t>: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l</w:t>
      </w:r>
      <w:r w:rsidRPr="00B87ADF">
        <w:rPr>
          <w:rFonts w:ascii="Cambria" w:hAnsi="Cambria"/>
          <w:sz w:val="22"/>
          <w:szCs w:val="22"/>
          <w:lang w:val="en-US"/>
        </w:rPr>
        <w:t>_</w:t>
      </w:r>
      <w:r w:rsidRPr="00F53CB1">
        <w:rPr>
          <w:rFonts w:ascii="Cambria" w:hAnsi="Cambria"/>
          <w:sz w:val="22"/>
          <w:szCs w:val="22"/>
          <w:lang w:val="en-US"/>
        </w:rPr>
        <w:t>n</w:t>
      </w:r>
      <w:r w:rsidRPr="00B87ADF">
        <w:rPr>
          <w:rFonts w:ascii="Cambria" w:hAnsi="Cambria"/>
          <w:sz w:val="22"/>
          <w:szCs w:val="22"/>
          <w:lang w:val="en-US"/>
        </w:rPr>
        <w:t xml:space="preserve"> </w:t>
      </w:r>
      <w:r w:rsidRPr="00F53CB1">
        <w:rPr>
          <w:rFonts w:ascii="Cambria" w:hAnsi="Cambria"/>
          <w:sz w:val="22"/>
          <w:szCs w:val="22"/>
          <w:lang w:val="en-US"/>
        </w:rPr>
        <w:t>= \left( x_n - y_n \right)^2,</w:t>
      </w:r>
    </w:p>
    <w:p w:rsidR="002D7EE5" w:rsidRPr="00F53CB1" w:rsidRDefault="0092498F" w:rsidP="007B34C4">
      <w:pPr>
        <w:jc w:val="both"/>
        <w:rPr>
          <w:rFonts w:ascii="Cambria" w:hAnsi="Cambria"/>
          <w:b/>
        </w:rPr>
      </w:pPr>
      <w:r w:rsidRPr="00F53CB1">
        <w:rPr>
          <w:rFonts w:ascii="Cambria" w:hAnsi="Cambria"/>
          <w:b/>
        </w:rPr>
        <w:t>Функция потерь Хьюбера (</w:t>
      </w:r>
      <w:r w:rsidR="004D3443" w:rsidRPr="00F53CB1">
        <w:rPr>
          <w:rFonts w:ascii="Cambria" w:hAnsi="Cambria"/>
        </w:rPr>
        <w:t>при</w:t>
      </w:r>
      <w:r w:rsidR="004D3443" w:rsidRPr="00F53CB1">
        <w:rPr>
          <w:rFonts w:ascii="Cambria" w:hAnsi="Cambria"/>
          <w:b/>
        </w:rPr>
        <w:t xml:space="preserve"> </w:t>
      </w:r>
      <w:r w:rsidRPr="00F53CB1">
        <w:rPr>
          <w:rFonts w:ascii="Cambria" w:hAnsi="Cambria"/>
          <w:lang w:val="en-US"/>
        </w:rPr>
        <w:t>delta</w:t>
      </w:r>
      <w:r w:rsidRPr="00F53CB1">
        <w:rPr>
          <w:rFonts w:ascii="Cambria" w:hAnsi="Cambria"/>
        </w:rPr>
        <w:t xml:space="preserve"> =1</w:t>
      </w:r>
      <w:r w:rsidR="004D3443" w:rsidRPr="00F53CB1">
        <w:rPr>
          <w:rFonts w:ascii="Cambria" w:hAnsi="Cambria"/>
        </w:rPr>
        <w:t xml:space="preserve"> является</w:t>
      </w:r>
      <w:r w:rsidRPr="00F53CB1">
        <w:rPr>
          <w:rFonts w:ascii="Cambria" w:hAnsi="Cambria"/>
        </w:rPr>
        <w:t xml:space="preserve"> SmoothL1 Loss</w:t>
      </w:r>
      <w:r w:rsidRPr="00F53CB1">
        <w:rPr>
          <w:rFonts w:ascii="Cambria" w:hAnsi="Cambria"/>
          <w:b/>
        </w:rPr>
        <w:t>):</w:t>
      </w:r>
    </w:p>
    <w:p w:rsidR="0092498F" w:rsidRPr="00F53CB1" w:rsidRDefault="00AB18E4" w:rsidP="007B34C4">
      <w:pPr>
        <w:jc w:val="both"/>
        <w:rPr>
          <w:rFonts w:ascii="Cambria" w:eastAsiaTheme="minorEastAsia" w:hAnsi="Cambr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real_liquid_level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predicted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2498F" w:rsidRPr="00F53CB1" w:rsidRDefault="00AB18E4" w:rsidP="007B34C4">
      <w:pPr>
        <w:jc w:val="both"/>
        <w:rPr>
          <w:rFonts w:ascii="Cambria" w:hAnsi="Cambr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∙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,                      </m:t>
                  </m:r>
                  <m:r>
                    <m:rPr>
                      <m:nor/>
                    </m:rPr>
                    <w:rPr>
                      <w:rFonts w:ascii="Cambria" w:hAnsi="Cambria"/>
                      <w:b/>
                      <w:lang w:val="en-US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∙ 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∆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-0.5 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,  </m:t>
                  </m:r>
                  <m:r>
                    <m:rPr>
                      <m:nor/>
                    </m:rPr>
                    <w:rPr>
                      <w:rFonts w:ascii="Cambria" w:hAnsi="Cambria"/>
                      <w:b/>
                      <w:lang w:val="en-US"/>
                    </w:rPr>
                    <m:t>otherwise</m:t>
                  </m:r>
                </m:e>
              </m:eqArr>
            </m:e>
          </m:d>
        </m:oMath>
      </m:oMathPara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lastRenderedPageBreak/>
        <w:t>L</w:t>
      </w:r>
      <w:r w:rsidR="00B71A59" w:rsidRPr="00F53CB1">
        <w:rPr>
          <w:rFonts w:ascii="Cambria" w:hAnsi="Cambria"/>
          <w:sz w:val="22"/>
          <w:szCs w:val="22"/>
          <w:lang w:val="en-US"/>
        </w:rPr>
        <w:t>at</w:t>
      </w:r>
      <w:r w:rsidRPr="00F53CB1">
        <w:rPr>
          <w:rFonts w:ascii="Cambria" w:hAnsi="Cambria"/>
          <w:sz w:val="22"/>
          <w:szCs w:val="22"/>
          <w:lang w:val="en-US"/>
        </w:rPr>
        <w:t>ex: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l_n = \begin{cases}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0.5 (x_n - y_n)^2, &amp; \text{if } |x_n - y_n| &lt; delta \\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  <w:lang w:val="en-US"/>
        </w:rPr>
      </w:pPr>
      <w:r w:rsidRPr="00F53CB1">
        <w:rPr>
          <w:rFonts w:ascii="Cambria" w:hAnsi="Cambria"/>
          <w:sz w:val="22"/>
          <w:szCs w:val="22"/>
          <w:lang w:val="en-US"/>
        </w:rPr>
        <w:t>delta * (|x_n - y_n| - 0.5 * delta), &amp; \text{otherwise }</w:t>
      </w:r>
    </w:p>
    <w:p w:rsidR="00623EA0" w:rsidRPr="00F53CB1" w:rsidRDefault="00623EA0" w:rsidP="007B34C4">
      <w:pPr>
        <w:pStyle w:val="a3"/>
        <w:jc w:val="both"/>
        <w:rPr>
          <w:rFonts w:ascii="Cambria" w:hAnsi="Cambria"/>
          <w:sz w:val="22"/>
          <w:szCs w:val="22"/>
        </w:rPr>
      </w:pPr>
      <w:r w:rsidRPr="00F53CB1">
        <w:rPr>
          <w:rFonts w:ascii="Cambria" w:hAnsi="Cambria"/>
          <w:sz w:val="22"/>
          <w:szCs w:val="22"/>
        </w:rPr>
        <w:t>\</w:t>
      </w:r>
      <w:r w:rsidRPr="00F53CB1">
        <w:rPr>
          <w:rFonts w:ascii="Cambria" w:hAnsi="Cambria"/>
          <w:sz w:val="22"/>
          <w:szCs w:val="22"/>
          <w:lang w:val="en-US"/>
        </w:rPr>
        <w:t>end</w:t>
      </w:r>
      <w:r w:rsidRPr="00F53CB1">
        <w:rPr>
          <w:rFonts w:ascii="Cambria" w:hAnsi="Cambria"/>
          <w:sz w:val="22"/>
          <w:szCs w:val="22"/>
        </w:rPr>
        <w:t>{</w:t>
      </w:r>
      <w:r w:rsidRPr="00F53CB1">
        <w:rPr>
          <w:rFonts w:ascii="Cambria" w:hAnsi="Cambria"/>
          <w:sz w:val="22"/>
          <w:szCs w:val="22"/>
          <w:lang w:val="en-US"/>
        </w:rPr>
        <w:t>cases</w:t>
      </w:r>
      <w:r w:rsidRPr="00F53CB1">
        <w:rPr>
          <w:rFonts w:ascii="Cambria" w:hAnsi="Cambria"/>
          <w:sz w:val="22"/>
          <w:szCs w:val="22"/>
        </w:rPr>
        <w:t>}</w:t>
      </w:r>
    </w:p>
    <w:p w:rsidR="00FA2A8A" w:rsidRPr="00F53CB1" w:rsidRDefault="004C1E68" w:rsidP="004C1E68">
      <w:pPr>
        <w:pStyle w:val="1"/>
      </w:pPr>
      <w:bookmarkStart w:id="6" w:name="_Toc93793549"/>
      <w:r w:rsidRPr="00F53CB1">
        <w:t>Анализ исходных д</w:t>
      </w:r>
      <w:r w:rsidR="00FA2A8A" w:rsidRPr="00F53CB1">
        <w:t>анных:</w:t>
      </w:r>
      <w:bookmarkEnd w:id="6"/>
    </w:p>
    <w:p w:rsidR="00FA2A8A" w:rsidRPr="00F53CB1" w:rsidRDefault="00FA2A8A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Как выглядели входные данные. Для примера возьмем </w:t>
      </w:r>
      <w:r w:rsidRPr="00F53CB1">
        <w:rPr>
          <w:rFonts w:ascii="Cambria" w:hAnsi="Cambria"/>
          <w:b/>
        </w:rPr>
        <w:t>сценарий_001</w:t>
      </w:r>
      <w:r w:rsidRPr="00F53CB1">
        <w:rPr>
          <w:rFonts w:ascii="Cambria" w:hAnsi="Cambria"/>
        </w:rPr>
        <w:t xml:space="preserve"> (</w:t>
      </w:r>
      <w:r w:rsidRPr="00F53CB1">
        <w:rPr>
          <w:rFonts w:ascii="Cambria" w:hAnsi="Cambria"/>
          <w:b/>
        </w:rPr>
        <w:t>Рис.3</w:t>
      </w:r>
      <w:r w:rsidRPr="00F53CB1">
        <w:rPr>
          <w:rFonts w:ascii="Cambria" w:hAnsi="Cambria"/>
        </w:rPr>
        <w:t>):</w:t>
      </w:r>
    </w:p>
    <w:p w:rsidR="002D7EE5" w:rsidRPr="00F53CB1" w:rsidRDefault="00EA1580" w:rsidP="007B34C4">
      <w:pPr>
        <w:jc w:val="both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035B03" wp14:editId="16C75B55">
                <wp:simplePos x="0" y="0"/>
                <wp:positionH relativeFrom="column">
                  <wp:posOffset>-118110</wp:posOffset>
                </wp:positionH>
                <wp:positionV relativeFrom="paragraph">
                  <wp:posOffset>362585</wp:posOffset>
                </wp:positionV>
                <wp:extent cx="5081270" cy="2820035"/>
                <wp:effectExtent l="0" t="0" r="0" b="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270" cy="2820035"/>
                          <a:chOff x="-21590" y="21590"/>
                          <a:chExt cx="5081270" cy="2820035"/>
                        </a:xfrm>
                        <a:noFill/>
                      </wpg:grpSpPr>
                      <wps:wsp>
                        <wps:cNvPr id="4" name="Надпись 4"/>
                        <wps:cNvSpPr txBox="1"/>
                        <wps:spPr>
                          <a:xfrm>
                            <a:off x="2390775" y="105727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273175" y="256222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4492625" y="258127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473575" y="103822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 rot="16200000">
                            <a:off x="-288925" y="33337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 rot="16200000">
                            <a:off x="-327025" y="187007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 rot="16200000">
                            <a:off x="2797175" y="32702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 rot="16200000">
                            <a:off x="2822575" y="1882775"/>
                            <a:ext cx="92075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Уровень жидкости, 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35B03" id="Группа 20" o:spid="_x0000_s1028" style="position:absolute;left:0;text-align:left;margin-left:-9.3pt;margin-top:28.55pt;width:400.1pt;height:222.05pt;z-index:251675648" coordorigin="-215,215" coordsize="50812,2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">
                <v:shape id="Надпись 4" o:spid="_x0000_s1029" type="#_x0000_t202" style="position:absolute;left:23907;top:10572;width:5671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:rsidR="00EA1580" w:rsidRPr="00EA1580" w:rsidRDefault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6" o:spid="_x0000_s1030" type="#_x0000_t202" style="position:absolute;left:12731;top:25622;width:56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0" o:spid="_x0000_s1031" type="#_x0000_t202" style="position:absolute;left:44926;top:25812;width:5670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1" o:spid="_x0000_s1032" type="#_x0000_t202" style="position:absolute;left:44735;top:10382;width:56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2" o:spid="_x0000_s1033" type="#_x0000_t202" style="position:absolute;left:-2889;top:3333;width:87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5" o:spid="_x0000_s1034" type="#_x0000_t202" style="position:absolute;left:-3270;top:18701;width:8712;height:260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8" o:spid="_x0000_s1035" type="#_x0000_t202" style="position:absolute;left:27971;top:3270;width:8713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9" o:spid="_x0000_s1036" type="#_x0000_t202" style="position:absolute;left:28225;top:18827;width:9208;height:2604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Уровень жидкости, 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2A8A" w:rsidRPr="00F53CB1">
        <w:rPr>
          <w:rFonts w:ascii="Cambria" w:hAnsi="Cambria"/>
          <w:noProof/>
          <w:lang w:eastAsia="ru-RU"/>
        </w:rPr>
        <w:drawing>
          <wp:inline distT="0" distB="0" distL="0" distR="0" wp14:anchorId="79078C2A" wp14:editId="3199219E">
            <wp:extent cx="5940425" cy="3041503"/>
            <wp:effectExtent l="0" t="0" r="3175" b="6985"/>
            <wp:docPr id="9" name="Рисунок 9" descr="E:\3.Data_Science\10.CV\diploma\for report\inle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.Data_Science\10.CV\diploma\for report\inlet_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B4" w:rsidRPr="00F53CB1" w:rsidRDefault="00995FB4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По входным данным видно:</w:t>
      </w:r>
    </w:p>
    <w:p w:rsidR="00995FB4" w:rsidRPr="00F53CB1" w:rsidRDefault="00995FB4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данные приходят очень </w:t>
      </w:r>
      <w:r w:rsidRPr="00F53CB1">
        <w:rPr>
          <w:rFonts w:ascii="Cambria" w:hAnsi="Cambria"/>
          <w:b/>
        </w:rPr>
        <w:t>хорошего</w:t>
      </w:r>
      <w:r w:rsidRPr="00F53CB1">
        <w:rPr>
          <w:rFonts w:ascii="Cambria" w:hAnsi="Cambria"/>
        </w:rPr>
        <w:t xml:space="preserve"> качества: шаг по времени 0.1сек </w:t>
      </w:r>
    </w:p>
    <w:p w:rsidR="00995FB4" w:rsidRPr="00F53CB1" w:rsidRDefault="00995FB4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на трубах </w:t>
      </w:r>
      <w:r w:rsidRPr="00F53CB1">
        <w:rPr>
          <w:rFonts w:ascii="Cambria" w:hAnsi="Cambria"/>
          <w:b/>
        </w:rPr>
        <w:t>1 и 2</w:t>
      </w:r>
      <w:r w:rsidRPr="00F53CB1">
        <w:rPr>
          <w:rFonts w:ascii="Cambria" w:hAnsi="Cambria"/>
        </w:rPr>
        <w:t xml:space="preserve"> границы давлений 0.12 и 0.07, то есть в данном сценарии давление на трубах </w:t>
      </w:r>
      <w:r w:rsidRPr="00F53CB1">
        <w:rPr>
          <w:rFonts w:ascii="Cambria" w:hAnsi="Cambria"/>
          <w:b/>
        </w:rPr>
        <w:t>1 и 2</w:t>
      </w:r>
      <w:r w:rsidRPr="00F53CB1">
        <w:rPr>
          <w:rFonts w:ascii="Cambria" w:hAnsi="Cambria"/>
        </w:rPr>
        <w:t xml:space="preserve"> квазистационарное. </w:t>
      </w:r>
    </w:p>
    <w:p w:rsidR="00995FB4" w:rsidRPr="00F53CB1" w:rsidRDefault="00995FB4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По графикам видно, что давления на ‘</w:t>
      </w:r>
      <w:r w:rsidRPr="00F53CB1">
        <w:rPr>
          <w:rFonts w:ascii="Cambria" w:hAnsi="Cambria"/>
          <w:lang w:val="en-US"/>
        </w:rPr>
        <w:t>pipeline</w:t>
      </w:r>
      <w:r w:rsidRPr="00F53CB1">
        <w:rPr>
          <w:rFonts w:ascii="Cambria" w:hAnsi="Cambria"/>
        </w:rPr>
        <w:t xml:space="preserve"> 1’ и ‘</w:t>
      </w:r>
      <w:r w:rsidRPr="00F53CB1">
        <w:rPr>
          <w:rFonts w:ascii="Cambria" w:hAnsi="Cambria"/>
          <w:lang w:val="en-US"/>
        </w:rPr>
        <w:t>pipeline</w:t>
      </w:r>
      <w:r w:rsidRPr="00F53CB1">
        <w:rPr>
          <w:rFonts w:ascii="Cambria" w:hAnsi="Cambria"/>
        </w:rPr>
        <w:t xml:space="preserve"> 2’ не менялись, и только ‘</w:t>
      </w:r>
      <w:r w:rsidRPr="00F53CB1">
        <w:rPr>
          <w:rFonts w:ascii="Cambria" w:hAnsi="Cambria"/>
          <w:lang w:val="en-US"/>
        </w:rPr>
        <w:t>pipeline</w:t>
      </w:r>
      <w:r w:rsidRPr="00F53CB1">
        <w:rPr>
          <w:rFonts w:ascii="Cambria" w:hAnsi="Cambria"/>
        </w:rPr>
        <w:t xml:space="preserve"> 3’ вызвало рост ‘</w:t>
      </w:r>
      <w:r w:rsidRPr="00F53CB1">
        <w:rPr>
          <w:rFonts w:ascii="Cambria" w:hAnsi="Cambria"/>
          <w:lang w:val="en-US"/>
        </w:rPr>
        <w:t>sep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lvl</w:t>
      </w:r>
      <w:r w:rsidRPr="00F53CB1">
        <w:rPr>
          <w:rFonts w:ascii="Cambria" w:hAnsi="Cambria"/>
        </w:rPr>
        <w:t>’ (так и должно было быть, именно в этом кейсе, приход пробки на сепаратор только от "pipeline_3").</w:t>
      </w:r>
    </w:p>
    <w:p w:rsidR="00995FB4" w:rsidRPr="00F53CB1" w:rsidRDefault="00995FB4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В столбце ‘</w:t>
      </w:r>
      <w:r w:rsidRPr="00F53CB1">
        <w:rPr>
          <w:rFonts w:ascii="Cambria" w:hAnsi="Cambria"/>
          <w:lang w:val="en-US"/>
        </w:rPr>
        <w:t>sep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lvl</w:t>
      </w:r>
      <w:r w:rsidRPr="00F53CB1">
        <w:rPr>
          <w:rFonts w:ascii="Cambria" w:hAnsi="Cambria"/>
        </w:rPr>
        <w:t xml:space="preserve">’ очень много колебаний, на которые модель может ошибаться false triggering. Напоминание, цель задачи – </w:t>
      </w:r>
      <w:r w:rsidRPr="00F53CB1">
        <w:rPr>
          <w:rFonts w:ascii="Cambria" w:hAnsi="Cambria"/>
          <w:b/>
        </w:rPr>
        <w:t xml:space="preserve">предсказывать </w:t>
      </w:r>
      <w:r w:rsidRPr="00F53CB1">
        <w:rPr>
          <w:rFonts w:ascii="Cambria" w:hAnsi="Cambria"/>
        </w:rPr>
        <w:t>ожидаемый рост, а не отловить все колебания. Стало быть – все колебания являются шумом</w:t>
      </w:r>
      <w:r w:rsidR="002036CD" w:rsidRPr="00F53CB1">
        <w:rPr>
          <w:rFonts w:ascii="Cambria" w:hAnsi="Cambria"/>
        </w:rPr>
        <w:t>, нужно будет его обработать.</w:t>
      </w:r>
    </w:p>
    <w:p w:rsidR="002B2ADF" w:rsidRPr="00F53CB1" w:rsidRDefault="002B2ADF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Из анализа данных также определили</w:t>
      </w:r>
      <w:r w:rsidR="00451623" w:rsidRPr="00F53CB1">
        <w:rPr>
          <w:rFonts w:ascii="Cambria" w:hAnsi="Cambria"/>
        </w:rPr>
        <w:t>,</w:t>
      </w:r>
      <w:r w:rsidRPr="00F53CB1">
        <w:rPr>
          <w:rFonts w:ascii="Cambria" w:hAnsi="Cambria"/>
        </w:rPr>
        <w:t xml:space="preserve"> что Не во всех моделях начало роста давления и начало роста жидкости одинаковое, стало быть задача обработки будет состоять из</w:t>
      </w:r>
      <w:r w:rsidR="00995FB4" w:rsidRPr="00F53CB1">
        <w:rPr>
          <w:rFonts w:ascii="Cambria" w:hAnsi="Cambria"/>
        </w:rPr>
        <w:t xml:space="preserve"> </w:t>
      </w:r>
      <w:r w:rsidRPr="00F53CB1">
        <w:rPr>
          <w:rFonts w:ascii="Cambria" w:hAnsi="Cambria"/>
        </w:rPr>
        <w:t>определения:</w:t>
      </w:r>
      <w:r w:rsidR="00995FB4" w:rsidRPr="00F53CB1">
        <w:rPr>
          <w:rFonts w:ascii="Cambria" w:hAnsi="Cambria"/>
        </w:rPr>
        <w:t xml:space="preserve"> </w:t>
      </w:r>
      <w:r w:rsidR="00995FB4" w:rsidRPr="00F53CB1">
        <w:rPr>
          <w:rFonts w:ascii="Cambria" w:hAnsi="Cambria"/>
          <w:b/>
        </w:rPr>
        <w:t>когда именно</w:t>
      </w:r>
      <w:r w:rsidR="00995FB4" w:rsidRPr="00F53CB1">
        <w:rPr>
          <w:rFonts w:ascii="Cambria" w:hAnsi="Cambria"/>
        </w:rPr>
        <w:t xml:space="preserve"> начался рост давления, </w:t>
      </w:r>
      <w:r w:rsidR="00995FB4" w:rsidRPr="00F53CB1">
        <w:rPr>
          <w:rFonts w:ascii="Cambria" w:hAnsi="Cambria"/>
          <w:b/>
        </w:rPr>
        <w:t xml:space="preserve">когда </w:t>
      </w:r>
      <w:r w:rsidRPr="00F53CB1">
        <w:rPr>
          <w:rFonts w:ascii="Cambria" w:hAnsi="Cambria"/>
          <w:b/>
        </w:rPr>
        <w:t>именно</w:t>
      </w:r>
      <w:r w:rsidRPr="00F53CB1">
        <w:rPr>
          <w:rFonts w:ascii="Cambria" w:hAnsi="Cambria"/>
        </w:rPr>
        <w:t xml:space="preserve"> </w:t>
      </w:r>
      <w:r w:rsidR="00995FB4" w:rsidRPr="00F53CB1">
        <w:rPr>
          <w:rFonts w:ascii="Cambria" w:hAnsi="Cambria"/>
        </w:rPr>
        <w:t>начался рост уровня жидкости в сепараторе</w:t>
      </w:r>
      <w:r w:rsidRPr="00F53CB1">
        <w:rPr>
          <w:rFonts w:ascii="Cambria" w:hAnsi="Cambria"/>
        </w:rPr>
        <w:t xml:space="preserve">. </w:t>
      </w:r>
    </w:p>
    <w:p w:rsidR="001D3E2A" w:rsidRPr="00F53CB1" w:rsidRDefault="00451623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М</w:t>
      </w:r>
      <w:r w:rsidR="001D3E2A" w:rsidRPr="00F53CB1">
        <w:rPr>
          <w:rFonts w:ascii="Cambria" w:hAnsi="Cambria"/>
        </w:rPr>
        <w:t>омент</w:t>
      </w:r>
      <w:r w:rsidR="000F74E1" w:rsidRPr="00F53CB1">
        <w:rPr>
          <w:rFonts w:ascii="Cambria" w:hAnsi="Cambria"/>
        </w:rPr>
        <w:t>,</w:t>
      </w:r>
      <w:r w:rsidR="001D3E2A" w:rsidRPr="00F53CB1">
        <w:rPr>
          <w:rFonts w:ascii="Cambria" w:hAnsi="Cambria"/>
        </w:rPr>
        <w:t xml:space="preserve"> когда жидкость</w:t>
      </w:r>
      <w:r w:rsidRPr="00F53CB1">
        <w:rPr>
          <w:rFonts w:ascii="Cambria" w:hAnsi="Cambria"/>
        </w:rPr>
        <w:t xml:space="preserve"> приходит</w:t>
      </w:r>
      <w:r w:rsidR="001D3E2A" w:rsidRPr="00F53CB1">
        <w:rPr>
          <w:rFonts w:ascii="Cambria" w:hAnsi="Cambria"/>
        </w:rPr>
        <w:t xml:space="preserve"> в сепаратор</w:t>
      </w:r>
      <w:r w:rsidRPr="00F53CB1">
        <w:rPr>
          <w:rFonts w:ascii="Cambria" w:hAnsi="Cambria"/>
        </w:rPr>
        <w:t xml:space="preserve"> для математической модели предсказания будет</w:t>
      </w:r>
      <w:r w:rsidR="001D3E2A" w:rsidRPr="00F53CB1">
        <w:rPr>
          <w:rFonts w:ascii="Cambria" w:hAnsi="Cambria"/>
        </w:rPr>
        <w:t xml:space="preserve"> является </w:t>
      </w:r>
      <w:r w:rsidR="001D3E2A" w:rsidRPr="00F53CB1">
        <w:rPr>
          <w:rFonts w:ascii="Cambria" w:hAnsi="Cambria"/>
          <w:b/>
        </w:rPr>
        <w:t>target</w:t>
      </w:r>
      <w:r w:rsidR="001D3E2A" w:rsidRPr="00F53CB1">
        <w:rPr>
          <w:rFonts w:ascii="Cambria" w:hAnsi="Cambria"/>
        </w:rPr>
        <w:t>-ом или ‘y’</w:t>
      </w:r>
      <w:r w:rsidRPr="00F53CB1">
        <w:rPr>
          <w:rFonts w:ascii="Cambria" w:hAnsi="Cambria"/>
        </w:rPr>
        <w:t>.</w:t>
      </w:r>
    </w:p>
    <w:p w:rsidR="00FA2A8A" w:rsidRPr="00F53CB1" w:rsidRDefault="00FA2A8A" w:rsidP="007B34C4">
      <w:pPr>
        <w:pStyle w:val="a6"/>
        <w:jc w:val="both"/>
        <w:rPr>
          <w:rFonts w:ascii="Cambria" w:hAnsi="Cambria"/>
        </w:rPr>
      </w:pPr>
    </w:p>
    <w:p w:rsidR="002D7EE5" w:rsidRPr="00F53CB1" w:rsidRDefault="002B7BB9" w:rsidP="00123D9A">
      <w:pPr>
        <w:pStyle w:val="1"/>
      </w:pPr>
      <w:bookmarkStart w:id="7" w:name="_Toc93793550"/>
      <w:r w:rsidRPr="00F53CB1">
        <w:lastRenderedPageBreak/>
        <w:t>Обработка</w:t>
      </w:r>
      <w:r w:rsidR="00123D9A" w:rsidRPr="00F53CB1">
        <w:t xml:space="preserve"> исходных</w:t>
      </w:r>
      <w:r w:rsidRPr="00F53CB1">
        <w:t xml:space="preserve"> </w:t>
      </w:r>
      <w:r w:rsidR="00123D9A" w:rsidRPr="00F53CB1">
        <w:t>д</w:t>
      </w:r>
      <w:r w:rsidRPr="00F53CB1">
        <w:t>анных</w:t>
      </w:r>
      <w:r w:rsidR="002D7EE5" w:rsidRPr="00F53CB1">
        <w:t>:</w:t>
      </w:r>
      <w:bookmarkEnd w:id="7"/>
    </w:p>
    <w:p w:rsidR="00123D9A" w:rsidRPr="00F53CB1" w:rsidRDefault="00123D9A" w:rsidP="00123D9A"/>
    <w:p w:rsidR="0067531A" w:rsidRPr="00F53CB1" w:rsidRDefault="00FA2A8A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Пример обработки </w:t>
      </w:r>
      <w:r w:rsidR="0067531A" w:rsidRPr="00F53CB1">
        <w:rPr>
          <w:rFonts w:ascii="Cambria" w:hAnsi="Cambria"/>
        </w:rPr>
        <w:t xml:space="preserve">исходных </w:t>
      </w:r>
      <w:r w:rsidRPr="00F53CB1">
        <w:rPr>
          <w:rFonts w:ascii="Cambria" w:hAnsi="Cambria"/>
        </w:rPr>
        <w:t xml:space="preserve">данных для </w:t>
      </w:r>
      <w:r w:rsidR="00176C0F" w:rsidRPr="00F53CB1">
        <w:rPr>
          <w:rFonts w:ascii="Cambria" w:hAnsi="Cambria"/>
          <w:b/>
        </w:rPr>
        <w:t>сценари</w:t>
      </w:r>
      <w:r w:rsidRPr="00F53CB1">
        <w:rPr>
          <w:rFonts w:ascii="Cambria" w:hAnsi="Cambria"/>
          <w:b/>
        </w:rPr>
        <w:t>я</w:t>
      </w:r>
      <w:r w:rsidR="00176C0F" w:rsidRPr="00F53CB1">
        <w:rPr>
          <w:rFonts w:ascii="Cambria" w:hAnsi="Cambria"/>
          <w:b/>
        </w:rPr>
        <w:t>_001</w:t>
      </w:r>
      <w:r w:rsidR="00EE45BD" w:rsidRPr="00F53CB1">
        <w:rPr>
          <w:rFonts w:ascii="Cambria" w:hAnsi="Cambria"/>
        </w:rPr>
        <w:t xml:space="preserve"> </w:t>
      </w:r>
      <w:r w:rsidR="0067531A" w:rsidRPr="00F53CB1">
        <w:rPr>
          <w:rFonts w:ascii="Cambria" w:hAnsi="Cambria"/>
        </w:rPr>
        <w:t>(</w:t>
      </w:r>
      <w:r w:rsidR="0067531A" w:rsidRPr="00F53CB1">
        <w:rPr>
          <w:rFonts w:ascii="Cambria" w:hAnsi="Cambria"/>
          <w:b/>
        </w:rPr>
        <w:t>Рис.3 )</w:t>
      </w:r>
      <w:r w:rsidR="0067531A" w:rsidRPr="00F53CB1">
        <w:rPr>
          <w:rFonts w:ascii="Cambria" w:hAnsi="Cambria"/>
        </w:rPr>
        <w:t>:</w:t>
      </w:r>
      <w:r w:rsidR="0067531A" w:rsidRPr="00F53CB1">
        <w:rPr>
          <w:rFonts w:ascii="Cambria" w:hAnsi="Cambria"/>
          <w:noProof/>
          <w:lang w:eastAsia="ru-RU"/>
        </w:rPr>
        <w:t xml:space="preserve"> </w:t>
      </w:r>
    </w:p>
    <w:p w:rsidR="0067531A" w:rsidRPr="00F53CB1" w:rsidRDefault="00EA1580" w:rsidP="007B34C4">
      <w:pPr>
        <w:jc w:val="both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AAB75B3" wp14:editId="7ECF42EB">
                <wp:simplePos x="0" y="0"/>
                <wp:positionH relativeFrom="column">
                  <wp:posOffset>-171450</wp:posOffset>
                </wp:positionH>
                <wp:positionV relativeFrom="paragraph">
                  <wp:posOffset>407670</wp:posOffset>
                </wp:positionV>
                <wp:extent cx="5081270" cy="2820035"/>
                <wp:effectExtent l="0" t="0" r="0" b="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270" cy="2820035"/>
                          <a:chOff x="-21590" y="21590"/>
                          <a:chExt cx="5081270" cy="2820035"/>
                        </a:xfrm>
                        <a:noFill/>
                      </wpg:grpSpPr>
                      <wps:wsp>
                        <wps:cNvPr id="31" name="Надпись 31"/>
                        <wps:cNvSpPr txBox="1"/>
                        <wps:spPr>
                          <a:xfrm>
                            <a:off x="2390775" y="105727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Надпись 128"/>
                        <wps:cNvSpPr txBox="1"/>
                        <wps:spPr>
                          <a:xfrm>
                            <a:off x="1273175" y="256222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Надпись 129"/>
                        <wps:cNvSpPr txBox="1"/>
                        <wps:spPr>
                          <a:xfrm>
                            <a:off x="4492625" y="2581275"/>
                            <a:ext cx="56705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130"/>
                        <wps:cNvSpPr txBox="1"/>
                        <wps:spPr>
                          <a:xfrm>
                            <a:off x="4473575" y="1038225"/>
                            <a:ext cx="567055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Время, сек.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131"/>
                        <wps:cNvSpPr txBox="1"/>
                        <wps:spPr>
                          <a:xfrm rot="16200000">
                            <a:off x="-288925" y="33337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Надпись 132"/>
                        <wps:cNvSpPr txBox="1"/>
                        <wps:spPr>
                          <a:xfrm rot="16200000">
                            <a:off x="-327025" y="187007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Надпись 133"/>
                        <wps:cNvSpPr txBox="1"/>
                        <wps:spPr>
                          <a:xfrm rot="16200000">
                            <a:off x="2797175" y="327025"/>
                            <a:ext cx="871220" cy="2603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Давление</w:t>
                              </w:r>
                              <w:r w:rsidRPr="00EA1580"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бар(изб.)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 rot="16200000">
                            <a:off x="2822575" y="1882775"/>
                            <a:ext cx="9207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A1580" w:rsidRPr="00EA1580" w:rsidRDefault="00EA1580" w:rsidP="00EA1580">
                              <w:pP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2"/>
                                  <w:szCs w:val="12"/>
                                </w:rPr>
                                <w:t>Уровень жидкости, 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B75B3" id="Группа 30" o:spid="_x0000_s1037" style="position:absolute;left:0;text-align:left;margin-left:-13.5pt;margin-top:32.1pt;width:400.1pt;height:222.05pt;z-index:251677696" coordorigin="-215,215" coordsize="50812,2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">
                <v:shape id="Надпись 31" o:spid="_x0000_s1038" type="#_x0000_t202" style="position:absolute;left:23907;top:10572;width:5671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28" o:spid="_x0000_s1039" type="#_x0000_t202" style="position:absolute;left:12731;top:25622;width:56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29" o:spid="_x0000_s1040" type="#_x0000_t202" style="position:absolute;left:44926;top:25812;width:5670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30" o:spid="_x0000_s1041" type="#_x0000_t202" style="position:absolute;left:44735;top:10382;width:5671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>Время, сек.</w:t>
                        </w:r>
                      </w:p>
                    </w:txbxContent>
                  </v:textbox>
                </v:shape>
                <v:shape id="Надпись 131" o:spid="_x0000_s1042" type="#_x0000_t202" style="position:absolute;left:-2889;top:3333;width:87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32" o:spid="_x0000_s1043" type="#_x0000_t202" style="position:absolute;left:-3270;top:18701;width:8712;height:260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33" o:spid="_x0000_s1044" type="#_x0000_t202" style="position:absolute;left:27971;top:3270;width:8713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Давление</w:t>
                        </w:r>
                        <w:r w:rsidRPr="00EA1580">
                          <w:rPr>
                            <w:rFonts w:ascii="Cambria" w:hAnsi="Cambria"/>
                            <w:sz w:val="12"/>
                            <w:szCs w:val="1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бар(изб.)</w:t>
                        </w:r>
                      </w:p>
                    </w:txbxContent>
                  </v:textbox>
                </v:shape>
                <v:shape id="Надпись 134" o:spid="_x0000_s1045" type="#_x0000_t202" style="position:absolute;left:28225;top:18827;width:9208;height:2604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" filled="f" stroked="f" strokeweight=".5pt">
                  <v:textbox>
                    <w:txbxContent>
                      <w:p w:rsidR="00EA1580" w:rsidRPr="00EA1580" w:rsidRDefault="00EA1580" w:rsidP="00EA1580">
                        <w:pPr>
                          <w:rPr>
                            <w:rFonts w:ascii="Cambria" w:hAnsi="Cambri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mbria" w:hAnsi="Cambria"/>
                            <w:sz w:val="12"/>
                            <w:szCs w:val="12"/>
                          </w:rPr>
                          <w:t>Уровень жидкости, 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31A" w:rsidRPr="00F53CB1">
        <w:rPr>
          <w:rFonts w:ascii="Cambria" w:hAnsi="Cambria"/>
          <w:noProof/>
          <w:lang w:eastAsia="ru-RU"/>
        </w:rPr>
        <w:drawing>
          <wp:inline distT="0" distB="0" distL="0" distR="0" wp14:anchorId="70472AFA" wp14:editId="7548B187">
            <wp:extent cx="5940425" cy="3041015"/>
            <wp:effectExtent l="0" t="0" r="3175" b="6985"/>
            <wp:docPr id="5" name="Рисунок 5" descr="E:\3.Data_Science\10.CV\diploma\for report\inle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.Data_Science\10.CV\diploma\for report\inlet_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43" w:rsidRPr="00F53CB1" w:rsidRDefault="004D3443" w:rsidP="007B34C4">
      <w:pPr>
        <w:jc w:val="both"/>
        <w:rPr>
          <w:rFonts w:ascii="Cambria" w:hAnsi="Cambria"/>
        </w:rPr>
      </w:pPr>
    </w:p>
    <w:p w:rsidR="000250C2" w:rsidRPr="00F53CB1" w:rsidRDefault="00176C0F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на трубах </w:t>
      </w:r>
      <w:r w:rsidRPr="00F53CB1">
        <w:rPr>
          <w:rFonts w:ascii="Cambria" w:hAnsi="Cambria"/>
          <w:b/>
        </w:rPr>
        <w:t>1 и 2</w:t>
      </w:r>
      <w:r w:rsidRPr="00F53CB1">
        <w:rPr>
          <w:rFonts w:ascii="Cambria" w:hAnsi="Cambria"/>
        </w:rPr>
        <w:t xml:space="preserve"> границы давлений 0.12 и 0.07</w:t>
      </w:r>
      <w:r w:rsidR="00451623" w:rsidRPr="00F53CB1">
        <w:rPr>
          <w:rFonts w:ascii="Cambria" w:hAnsi="Cambria"/>
        </w:rPr>
        <w:t>,</w:t>
      </w:r>
      <w:r w:rsidR="000F74E1" w:rsidRPr="00F53CB1">
        <w:rPr>
          <w:rFonts w:ascii="Cambria" w:hAnsi="Cambria"/>
        </w:rPr>
        <w:t xml:space="preserve"> после обработки </w:t>
      </w:r>
      <w:r w:rsidR="00773A1F" w:rsidRPr="00F53CB1">
        <w:rPr>
          <w:rFonts w:ascii="Cambria" w:hAnsi="Cambria"/>
        </w:rPr>
        <w:t>давления будут стационарные со средним значение</w:t>
      </w:r>
      <w:r w:rsidR="000F74E1" w:rsidRPr="00F53CB1">
        <w:rPr>
          <w:rFonts w:ascii="Cambria" w:hAnsi="Cambria"/>
        </w:rPr>
        <w:t>м (то есть если диапазон &lt;</w:t>
      </w:r>
      <w:r w:rsidR="00451623" w:rsidRPr="00F53CB1">
        <w:rPr>
          <w:rFonts w:ascii="Cambria" w:hAnsi="Cambria"/>
        </w:rPr>
        <w:t xml:space="preserve"> </w:t>
      </w:r>
      <w:r w:rsidR="000F74E1" w:rsidRPr="00F53CB1">
        <w:rPr>
          <w:rFonts w:ascii="Cambria" w:hAnsi="Cambria"/>
          <w:lang w:val="en-US"/>
        </w:rPr>
        <w:t>threshold</w:t>
      </w:r>
      <w:r w:rsidR="000F74E1" w:rsidRPr="00F53CB1">
        <w:rPr>
          <w:rFonts w:ascii="Cambria" w:hAnsi="Cambria"/>
        </w:rPr>
        <w:t xml:space="preserve">, то давление  = </w:t>
      </w:r>
      <w:r w:rsidR="000F74E1" w:rsidRPr="00F53CB1">
        <w:rPr>
          <w:rFonts w:ascii="Cambria" w:hAnsi="Cambria"/>
          <w:b/>
          <w:lang w:val="en-US"/>
        </w:rPr>
        <w:t>mean</w:t>
      </w:r>
      <w:r w:rsidR="000F74E1" w:rsidRPr="00F53CB1">
        <w:rPr>
          <w:rFonts w:ascii="Cambria" w:hAnsi="Cambria"/>
        </w:rPr>
        <w:t>()</w:t>
      </w:r>
    </w:p>
    <w:p w:rsidR="00773A1F" w:rsidRPr="00F53CB1" w:rsidRDefault="00CC42B6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В столбце ‘</w:t>
      </w:r>
      <w:r w:rsidRPr="00F53CB1">
        <w:rPr>
          <w:rFonts w:ascii="Cambria" w:hAnsi="Cambria"/>
          <w:lang w:val="en-US"/>
        </w:rPr>
        <w:t>sep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lvl</w:t>
      </w:r>
      <w:r w:rsidRPr="00F53CB1">
        <w:rPr>
          <w:rFonts w:ascii="Cambria" w:hAnsi="Cambria"/>
        </w:rPr>
        <w:t xml:space="preserve">’ очень много колебаний – все </w:t>
      </w:r>
      <w:r w:rsidR="00451623" w:rsidRPr="00F53CB1">
        <w:rPr>
          <w:rFonts w:ascii="Cambria" w:hAnsi="Cambria"/>
        </w:rPr>
        <w:t xml:space="preserve">(не ключевые) </w:t>
      </w:r>
      <w:r w:rsidR="004249F4" w:rsidRPr="00F53CB1">
        <w:rPr>
          <w:rFonts w:ascii="Cambria" w:hAnsi="Cambria"/>
        </w:rPr>
        <w:t>колебания являются шумом, будут сглаживаться усреднением по скользящему окну с окном 100( сравнивалось несколько вариантов ширин</w:t>
      </w:r>
      <w:r w:rsidR="00D558BB" w:rsidRPr="00F53CB1">
        <w:rPr>
          <w:rFonts w:ascii="Cambria" w:hAnsi="Cambria"/>
        </w:rPr>
        <w:t>ы</w:t>
      </w:r>
      <w:r w:rsidR="004249F4" w:rsidRPr="00F53CB1">
        <w:rPr>
          <w:rFonts w:ascii="Cambria" w:hAnsi="Cambria"/>
        </w:rPr>
        <w:t xml:space="preserve"> окна – </w:t>
      </w:r>
      <w:r w:rsidR="004249F4" w:rsidRPr="00F53CB1">
        <w:rPr>
          <w:rFonts w:ascii="Cambria" w:hAnsi="Cambria"/>
          <w:b/>
        </w:rPr>
        <w:t>100 самое стабильное</w:t>
      </w:r>
      <w:r w:rsidR="004249F4" w:rsidRPr="00F53CB1">
        <w:rPr>
          <w:rFonts w:ascii="Cambria" w:hAnsi="Cambria"/>
        </w:rPr>
        <w:t>)</w:t>
      </w:r>
      <w:r w:rsidR="00573CCC" w:rsidRPr="00F53CB1">
        <w:rPr>
          <w:rFonts w:ascii="Cambria" w:hAnsi="Cambria"/>
        </w:rPr>
        <w:t xml:space="preserve"> (</w:t>
      </w:r>
      <w:r w:rsidR="00573CCC" w:rsidRPr="00F53CB1">
        <w:rPr>
          <w:rFonts w:ascii="Cambria" w:hAnsi="Cambria"/>
          <w:b/>
        </w:rPr>
        <w:t>Рис.4. Скользящее окно 100</w:t>
      </w:r>
      <w:r w:rsidR="00573CCC" w:rsidRPr="00F53CB1">
        <w:rPr>
          <w:rFonts w:ascii="Cambria" w:hAnsi="Cambria"/>
        </w:rPr>
        <w:t>)</w:t>
      </w:r>
    </w:p>
    <w:p w:rsidR="00D558BB" w:rsidRPr="00F53CB1" w:rsidRDefault="00EA1580" w:rsidP="00461594">
      <w:pPr>
        <w:pStyle w:val="a6"/>
        <w:numPr>
          <w:ilvl w:val="0"/>
          <w:numId w:val="1"/>
        </w:numPr>
        <w:jc w:val="center"/>
        <w:rPr>
          <w:rFonts w:ascii="Cambria" w:hAnsi="Cambr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F79DD" wp14:editId="3282C377">
                <wp:simplePos x="0" y="0"/>
                <wp:positionH relativeFrom="column">
                  <wp:posOffset>3555365</wp:posOffset>
                </wp:positionH>
                <wp:positionV relativeFrom="paragraph">
                  <wp:posOffset>1242060</wp:posOffset>
                </wp:positionV>
                <wp:extent cx="567055" cy="260350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F79DD" id="Надпись 136" o:spid="_x0000_s1046" type="#_x0000_t202" style="position:absolute;left:0;text-align:left;margin-left:279.95pt;margin-top:97.8pt;width:44.65pt;height:20.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17E34" wp14:editId="31A36B4B">
                <wp:simplePos x="0" y="0"/>
                <wp:positionH relativeFrom="column">
                  <wp:posOffset>1288415</wp:posOffset>
                </wp:positionH>
                <wp:positionV relativeFrom="paragraph">
                  <wp:posOffset>683260</wp:posOffset>
                </wp:positionV>
                <wp:extent cx="920750" cy="260350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Уровень жидкости,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17E34" id="Надпись 135" o:spid="_x0000_s1047" type="#_x0000_t202" style="position:absolute;left:0;text-align:left;margin-left:101.45pt;margin-top:53.8pt;width:72.5pt;height:20.5pt;rotation:-90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Уровень жидкости, м</w:t>
                      </w:r>
                    </w:p>
                  </w:txbxContent>
                </v:textbox>
              </v:shape>
            </w:pict>
          </mc:Fallback>
        </mc:AlternateContent>
      </w:r>
      <w:r w:rsidR="00D558BB" w:rsidRPr="00F53CB1">
        <w:rPr>
          <w:rFonts w:ascii="Cambria" w:hAnsi="Cambria"/>
          <w:noProof/>
          <w:lang w:eastAsia="ru-RU"/>
        </w:rPr>
        <w:drawing>
          <wp:inline distT="0" distB="0" distL="0" distR="0" wp14:anchorId="6557E8AC" wp14:editId="7885F2CF">
            <wp:extent cx="2917908" cy="1550587"/>
            <wp:effectExtent l="0" t="0" r="0" b="0"/>
            <wp:docPr id="7" name="Рисунок 7" descr="E:\3.Data_Science\10.CV\diploma\for report\inlet_data_window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.Data_Science\10.CV\diploma\for report\inlet_data_window_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99" t="49349"/>
                    <a:stretch/>
                  </pic:blipFill>
                  <pic:spPr bwMode="auto">
                    <a:xfrm>
                      <a:off x="0" y="0"/>
                      <a:ext cx="2917908" cy="15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B73" w:rsidRPr="00F53CB1" w:rsidRDefault="00546B73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Далее </w:t>
      </w:r>
      <w:r w:rsidR="00451623" w:rsidRPr="00F53CB1">
        <w:rPr>
          <w:rFonts w:ascii="Cambria" w:hAnsi="Cambria"/>
        </w:rPr>
        <w:t>обработчик</w:t>
      </w:r>
      <w:r w:rsidRPr="00F53CB1">
        <w:rPr>
          <w:rFonts w:ascii="Cambria" w:hAnsi="Cambria"/>
        </w:rPr>
        <w:t xml:space="preserve"> определ</w:t>
      </w:r>
      <w:r w:rsidR="00451623" w:rsidRPr="00F53CB1">
        <w:rPr>
          <w:rFonts w:ascii="Cambria" w:hAnsi="Cambria"/>
        </w:rPr>
        <w:t>яет</w:t>
      </w:r>
      <w:r w:rsidRPr="00F53CB1">
        <w:rPr>
          <w:rFonts w:ascii="Cambria" w:hAnsi="Cambria"/>
        </w:rPr>
        <w:t xml:space="preserve">, когда именно начался рост </w:t>
      </w:r>
      <w:r w:rsidRPr="00F53CB1">
        <w:rPr>
          <w:rFonts w:ascii="Cambria" w:hAnsi="Cambria"/>
          <w:b/>
        </w:rPr>
        <w:t>давления</w:t>
      </w:r>
      <w:r w:rsidRPr="00F53CB1">
        <w:rPr>
          <w:rFonts w:ascii="Cambria" w:hAnsi="Cambria"/>
        </w:rPr>
        <w:t>, потому что по всем сценариям рост давления может начаться рандомно (для повышения стабильности модели).</w:t>
      </w:r>
    </w:p>
    <w:p w:rsidR="008A47C5" w:rsidRDefault="00451623" w:rsidP="007B34C4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Далее обработчик определяет,</w:t>
      </w:r>
      <w:r w:rsidR="00216373" w:rsidRPr="00F53CB1">
        <w:rPr>
          <w:rFonts w:ascii="Cambria" w:hAnsi="Cambria"/>
        </w:rPr>
        <w:t xml:space="preserve"> когда начался </w:t>
      </w:r>
      <w:r w:rsidR="00216373" w:rsidRPr="00F53CB1">
        <w:rPr>
          <w:rFonts w:ascii="Cambria" w:hAnsi="Cambria"/>
          <w:b/>
        </w:rPr>
        <w:t>рост уровня жидкости</w:t>
      </w:r>
      <w:r w:rsidR="00216373" w:rsidRPr="00F53CB1">
        <w:rPr>
          <w:rFonts w:ascii="Cambria" w:hAnsi="Cambria"/>
        </w:rPr>
        <w:t xml:space="preserve"> в сепараторе, потому что этот параметр зависит от очень многих факторов, </w:t>
      </w:r>
      <w:r w:rsidR="00147869" w:rsidRPr="00F53CB1">
        <w:rPr>
          <w:rFonts w:ascii="Cambria" w:hAnsi="Cambria"/>
        </w:rPr>
        <w:t>например,</w:t>
      </w:r>
      <w:r w:rsidR="00216373" w:rsidRPr="00F53CB1">
        <w:rPr>
          <w:rFonts w:ascii="Cambria" w:hAnsi="Cambria"/>
        </w:rPr>
        <w:t xml:space="preserve"> давлению, </w:t>
      </w:r>
      <w:r w:rsidR="005A07DE" w:rsidRPr="00F53CB1">
        <w:rPr>
          <w:rFonts w:ascii="Cambria" w:hAnsi="Cambria"/>
        </w:rPr>
        <w:t>диаметру</w:t>
      </w:r>
      <w:r w:rsidR="00216373" w:rsidRPr="00F53CB1">
        <w:rPr>
          <w:rFonts w:ascii="Cambria" w:hAnsi="Cambria"/>
        </w:rPr>
        <w:t xml:space="preserve"> трубы, неровности профиля трубопровода, откуда пришла пробка</w:t>
      </w:r>
      <w:r w:rsidRPr="00F53CB1">
        <w:rPr>
          <w:rFonts w:ascii="Cambria" w:hAnsi="Cambria"/>
        </w:rPr>
        <w:t>. Для примера на</w:t>
      </w:r>
      <w:r w:rsidR="005A07DE" w:rsidRPr="00F53CB1">
        <w:rPr>
          <w:rFonts w:ascii="Cambria" w:hAnsi="Cambria"/>
        </w:rPr>
        <w:t xml:space="preserve"> </w:t>
      </w:r>
      <w:r w:rsidR="005A07DE" w:rsidRPr="00F53CB1">
        <w:rPr>
          <w:rFonts w:ascii="Cambria" w:hAnsi="Cambria"/>
          <w:b/>
        </w:rPr>
        <w:t xml:space="preserve">Рис.5 </w:t>
      </w:r>
      <w:r w:rsidR="00775274" w:rsidRPr="00F53CB1">
        <w:rPr>
          <w:rFonts w:ascii="Cambria" w:hAnsi="Cambria"/>
        </w:rPr>
        <w:t>видно,</w:t>
      </w:r>
      <w:r w:rsidR="005A07DE" w:rsidRPr="00F53CB1">
        <w:rPr>
          <w:rFonts w:ascii="Cambria" w:hAnsi="Cambria"/>
        </w:rPr>
        <w:t xml:space="preserve"> что волна жидкости "приходит" на </w:t>
      </w:r>
      <w:r w:rsidR="005A07DE" w:rsidRPr="00F53CB1">
        <w:rPr>
          <w:rFonts w:ascii="Cambria" w:hAnsi="Cambria"/>
          <w:b/>
        </w:rPr>
        <w:t>645 сек</w:t>
      </w:r>
      <w:r w:rsidR="008A47C5">
        <w:rPr>
          <w:rFonts w:ascii="Cambria" w:hAnsi="Cambria"/>
        </w:rPr>
        <w:t>, но это не всегда.</w:t>
      </w:r>
    </w:p>
    <w:p w:rsidR="005A07DE" w:rsidRPr="00F53CB1" w:rsidRDefault="00EA1580" w:rsidP="00EA1580">
      <w:pPr>
        <w:pStyle w:val="a6"/>
        <w:numPr>
          <w:ilvl w:val="0"/>
          <w:numId w:val="1"/>
        </w:numPr>
        <w:jc w:val="both"/>
        <w:rPr>
          <w:rFonts w:ascii="Cambria" w:hAnsi="Cambria"/>
        </w:rPr>
      </w:pPr>
      <w:r w:rsidRPr="00EA1580">
        <w:rPr>
          <w:rFonts w:ascii="Cambria" w:hAnsi="Cambria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C0F7B8" wp14:editId="16EC25E3">
                <wp:simplePos x="0" y="0"/>
                <wp:positionH relativeFrom="margin">
                  <wp:align>center</wp:align>
                </wp:positionH>
                <wp:positionV relativeFrom="paragraph">
                  <wp:posOffset>2534494</wp:posOffset>
                </wp:positionV>
                <wp:extent cx="567055" cy="260350"/>
                <wp:effectExtent l="0" t="0" r="0" b="635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F7B8" id="Надпись 138" o:spid="_x0000_s1048" type="#_x0000_t202" style="position:absolute;left:0;text-align:left;margin-left:0;margin-top:199.55pt;width:44.65pt;height:20.5pt;z-index:2516848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63959" wp14:editId="5E82FAE6">
                <wp:simplePos x="0" y="0"/>
                <wp:positionH relativeFrom="column">
                  <wp:posOffset>-16510</wp:posOffset>
                </wp:positionH>
                <wp:positionV relativeFrom="paragraph">
                  <wp:posOffset>1204595</wp:posOffset>
                </wp:positionV>
                <wp:extent cx="920750" cy="260350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Уровень жидкости,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63959" id="Надпись 137" o:spid="_x0000_s1049" type="#_x0000_t202" style="position:absolute;left:0;text-align:left;margin-left:-1.3pt;margin-top:94.85pt;width:72.5pt;height:20.5pt;rotation:-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Уровень жидкости, м</w:t>
                      </w:r>
                    </w:p>
                  </w:txbxContent>
                </v:textbox>
              </v:shape>
            </w:pict>
          </mc:Fallback>
        </mc:AlternateContent>
      </w:r>
      <w:r w:rsidR="005A07DE" w:rsidRPr="00F53CB1">
        <w:rPr>
          <w:rFonts w:ascii="Cambria" w:hAnsi="Cambria"/>
          <w:noProof/>
          <w:lang w:eastAsia="ru-RU"/>
        </w:rPr>
        <w:drawing>
          <wp:inline distT="0" distB="0" distL="0" distR="0" wp14:anchorId="61E0353A" wp14:editId="7166CC95">
            <wp:extent cx="5232124" cy="2605434"/>
            <wp:effectExtent l="0" t="0" r="6985" b="4445"/>
            <wp:docPr id="8" name="Рисунок 8" descr="E:\3.Data_Science\10.CV\diploma\for report\sep_lvl_window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3.Data_Science\10.CV\diploma\for report\sep_lvl_window_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11" cy="260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1F" w:rsidRDefault="00767EC7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Обработчик входных данных будет использовать </w:t>
      </w:r>
      <w:r w:rsidR="00AE6310">
        <w:rPr>
          <w:rFonts w:ascii="Cambria" w:hAnsi="Cambria"/>
          <w:u w:val="single"/>
          <w:lang w:val="en-US"/>
        </w:rPr>
        <w:t>OneClassSVM</w:t>
      </w:r>
      <w:r w:rsidR="00AE6310" w:rsidRPr="00AE6310">
        <w:rPr>
          <w:rFonts w:ascii="Cambria" w:hAnsi="Cambria"/>
          <w:u w:val="single"/>
        </w:rPr>
        <w:t xml:space="preserve">  </w:t>
      </w:r>
      <w:r w:rsidR="00AE6310">
        <w:rPr>
          <w:rFonts w:ascii="Cambria" w:hAnsi="Cambria"/>
        </w:rPr>
        <w:t xml:space="preserve"> так как он позволяет выловить самые незначительные аномлии в временном ряде для примера рис.6</w:t>
      </w:r>
      <w:r w:rsidRPr="00F53CB1">
        <w:rPr>
          <w:rFonts w:ascii="Cambria" w:hAnsi="Cambria"/>
        </w:rPr>
        <w:t>.</w:t>
      </w:r>
    </w:p>
    <w:p w:rsidR="00AE6310" w:rsidRPr="00D12AE5" w:rsidRDefault="00AE6310" w:rsidP="00AE6310">
      <w:pPr>
        <w:jc w:val="center"/>
        <w:rPr>
          <w:rFonts w:ascii="Cambria" w:hAnsi="Cambria"/>
          <w:b/>
        </w:rPr>
      </w:pPr>
      <w:r w:rsidRPr="00AE6310">
        <w:rPr>
          <w:rFonts w:ascii="Cambria" w:hAnsi="Cambria"/>
          <w:b/>
        </w:rPr>
        <w:t>Рисунок 6.</w:t>
      </w:r>
      <w:r w:rsidR="00D12AE5">
        <w:rPr>
          <w:rFonts w:ascii="Cambria" w:hAnsi="Cambria"/>
          <w:b/>
        </w:rPr>
        <w:t>1.</w:t>
      </w:r>
      <w:r w:rsidRPr="00AE6310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  <w:lang w:val="en-US"/>
        </w:rPr>
        <w:t>SVM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  <w:lang w:val="en-US"/>
        </w:rPr>
        <w:t>One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  <w:lang w:val="en-US"/>
        </w:rPr>
        <w:t>class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  <w:lang w:val="en-US"/>
        </w:rPr>
        <w:t>detector</w:t>
      </w:r>
      <w:r w:rsidRPr="00D12AE5">
        <w:rPr>
          <w:rFonts w:ascii="Cambria" w:hAnsi="Cambria"/>
          <w:b/>
        </w:rPr>
        <w:t xml:space="preserve">. </w:t>
      </w:r>
      <w:r w:rsidRPr="00AE6310">
        <w:rPr>
          <w:rFonts w:ascii="Cambria" w:hAnsi="Cambria"/>
          <w:b/>
        </w:rPr>
        <w:t>Тренд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</w:rPr>
        <w:t>роста</w:t>
      </w:r>
      <w:r w:rsidRPr="00D12AE5">
        <w:rPr>
          <w:rFonts w:ascii="Cambria" w:hAnsi="Cambria"/>
          <w:b/>
        </w:rPr>
        <w:t xml:space="preserve"> </w:t>
      </w:r>
      <w:r w:rsidR="00D12AE5">
        <w:rPr>
          <w:rFonts w:ascii="Cambria" w:hAnsi="Cambria"/>
          <w:b/>
        </w:rPr>
        <w:t>объема сепаратора</w:t>
      </w:r>
      <w:r w:rsidRPr="00D12AE5">
        <w:rPr>
          <w:rFonts w:ascii="Cambria" w:hAnsi="Cambria"/>
          <w:b/>
        </w:rPr>
        <w:t>.</w:t>
      </w:r>
    </w:p>
    <w:p w:rsidR="00AE6310" w:rsidRDefault="00EA1580" w:rsidP="00D12AE5">
      <w:pPr>
        <w:jc w:val="center"/>
        <w:rPr>
          <w:rFonts w:ascii="Cambria" w:hAnsi="Cambria"/>
        </w:rPr>
      </w:pP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35A28" wp14:editId="546664E8">
                <wp:simplePos x="0" y="0"/>
                <wp:positionH relativeFrom="margin">
                  <wp:align>center</wp:align>
                </wp:positionH>
                <wp:positionV relativeFrom="paragraph">
                  <wp:posOffset>1983219</wp:posOffset>
                </wp:positionV>
                <wp:extent cx="567055" cy="260350"/>
                <wp:effectExtent l="0" t="0" r="0" b="635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35A28" id="Надпись 140" o:spid="_x0000_s1050" type="#_x0000_t202" style="position:absolute;left:0;text-align:left;margin-left:0;margin-top:156.15pt;width:44.65pt;height:20.5pt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9F0D8" wp14:editId="04D98323">
                <wp:simplePos x="0" y="0"/>
                <wp:positionH relativeFrom="column">
                  <wp:posOffset>2635136</wp:posOffset>
                </wp:positionH>
                <wp:positionV relativeFrom="paragraph">
                  <wp:posOffset>4071440</wp:posOffset>
                </wp:positionV>
                <wp:extent cx="567055" cy="260350"/>
                <wp:effectExtent l="0" t="0" r="0" b="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F0D8" id="Надпись 142" o:spid="_x0000_s1051" type="#_x0000_t202" style="position:absolute;left:0;text-align:left;margin-left:207.5pt;margin-top:320.6pt;width:44.65pt;height:20.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88226" wp14:editId="3AF5BAA1">
                <wp:simplePos x="0" y="0"/>
                <wp:positionH relativeFrom="column">
                  <wp:posOffset>40943</wp:posOffset>
                </wp:positionH>
                <wp:positionV relativeFrom="paragraph">
                  <wp:posOffset>2994413</wp:posOffset>
                </wp:positionV>
                <wp:extent cx="920750" cy="2603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Уровень жидкости,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8226" id="Надпись 141" o:spid="_x0000_s1052" type="#_x0000_t202" style="position:absolute;left:0;text-align:left;margin-left:3.2pt;margin-top:235.8pt;width:72.5pt;height:20.5pt;rotation:-90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Уровень жидкости, м</w:t>
                      </w:r>
                    </w:p>
                  </w:txbxContent>
                </v:textbox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58FA1" wp14:editId="7063BE7F">
                <wp:simplePos x="0" y="0"/>
                <wp:positionH relativeFrom="column">
                  <wp:posOffset>102235</wp:posOffset>
                </wp:positionH>
                <wp:positionV relativeFrom="paragraph">
                  <wp:posOffset>837565</wp:posOffset>
                </wp:positionV>
                <wp:extent cx="920750" cy="260350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Уровень жидкости,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58FA1" id="Надпись 139" o:spid="_x0000_s1053" type="#_x0000_t202" style="position:absolute;left:0;text-align:left;margin-left:8.05pt;margin-top:65.95pt;width:72.5pt;height:20.5pt;rotation:-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Уровень жидкости, м</w:t>
                      </w:r>
                    </w:p>
                  </w:txbxContent>
                </v:textbox>
              </v:shape>
            </w:pict>
          </mc:Fallback>
        </mc:AlternateContent>
      </w:r>
      <w:r w:rsidR="00AE6310">
        <w:rPr>
          <w:rFonts w:ascii="Cambria" w:hAnsi="Cambria"/>
          <w:noProof/>
          <w:lang w:eastAsia="ru-RU"/>
        </w:rPr>
        <w:drawing>
          <wp:inline distT="0" distB="0" distL="0" distR="0" wp14:anchorId="3D8FF205" wp14:editId="56447006">
            <wp:extent cx="4986507" cy="4209417"/>
            <wp:effectExtent l="0" t="0" r="5080" b="635"/>
            <wp:docPr id="16" name="Рисунок 16" descr="E:\3.Data_Science\10.CV\diploma\for report\SVM_detector_liquid_l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3.Data_Science\10.CV\diploma\for report\SVM_detector_liquid_le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14" cy="42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E5" w:rsidRPr="00D12AE5" w:rsidRDefault="00D12AE5" w:rsidP="00D12AE5">
      <w:pPr>
        <w:jc w:val="center"/>
        <w:rPr>
          <w:rFonts w:ascii="Cambria" w:hAnsi="Cambria"/>
          <w:b/>
        </w:rPr>
      </w:pPr>
      <w:r w:rsidRPr="00AE6310">
        <w:rPr>
          <w:rFonts w:ascii="Cambria" w:hAnsi="Cambria"/>
          <w:b/>
        </w:rPr>
        <w:t>Рисунок</w:t>
      </w:r>
      <w:r w:rsidRPr="00D12AE5">
        <w:rPr>
          <w:rFonts w:ascii="Cambria" w:hAnsi="Cambria"/>
          <w:b/>
          <w:lang w:val="en-US"/>
        </w:rPr>
        <w:t xml:space="preserve"> 6.</w:t>
      </w:r>
      <w:r>
        <w:rPr>
          <w:rFonts w:ascii="Cambria" w:hAnsi="Cambria"/>
          <w:b/>
        </w:rPr>
        <w:t>2</w:t>
      </w:r>
      <w:r w:rsidRPr="00D12AE5">
        <w:rPr>
          <w:rFonts w:ascii="Cambria" w:hAnsi="Cambria"/>
          <w:b/>
          <w:lang w:val="en-US"/>
        </w:rPr>
        <w:t xml:space="preserve">. </w:t>
      </w:r>
      <w:r w:rsidRPr="00AE6310">
        <w:rPr>
          <w:rFonts w:ascii="Cambria" w:hAnsi="Cambria"/>
          <w:b/>
          <w:lang w:val="en-US"/>
        </w:rPr>
        <w:t>SVM</w:t>
      </w:r>
      <w:r w:rsidRPr="00D12AE5">
        <w:rPr>
          <w:rFonts w:ascii="Cambria" w:hAnsi="Cambria"/>
          <w:b/>
          <w:lang w:val="en-US"/>
        </w:rPr>
        <w:t xml:space="preserve"> </w:t>
      </w:r>
      <w:r w:rsidRPr="00AE6310">
        <w:rPr>
          <w:rFonts w:ascii="Cambria" w:hAnsi="Cambria"/>
          <w:b/>
          <w:lang w:val="en-US"/>
        </w:rPr>
        <w:t>One</w:t>
      </w:r>
      <w:r w:rsidRPr="00D12AE5">
        <w:rPr>
          <w:rFonts w:ascii="Cambria" w:hAnsi="Cambria"/>
          <w:b/>
          <w:lang w:val="en-US"/>
        </w:rPr>
        <w:t xml:space="preserve"> </w:t>
      </w:r>
      <w:r w:rsidRPr="00AE6310">
        <w:rPr>
          <w:rFonts w:ascii="Cambria" w:hAnsi="Cambria"/>
          <w:b/>
          <w:lang w:val="en-US"/>
        </w:rPr>
        <w:t>class</w:t>
      </w:r>
      <w:r w:rsidRPr="00D12AE5">
        <w:rPr>
          <w:rFonts w:ascii="Cambria" w:hAnsi="Cambria"/>
          <w:b/>
          <w:lang w:val="en-US"/>
        </w:rPr>
        <w:t xml:space="preserve"> </w:t>
      </w:r>
      <w:r w:rsidRPr="00AE6310">
        <w:rPr>
          <w:rFonts w:ascii="Cambria" w:hAnsi="Cambria"/>
          <w:b/>
          <w:lang w:val="en-US"/>
        </w:rPr>
        <w:t>detector</w:t>
      </w:r>
      <w:r w:rsidRPr="00D12AE5">
        <w:rPr>
          <w:rFonts w:ascii="Cambria" w:hAnsi="Cambria"/>
          <w:b/>
          <w:lang w:val="en-US"/>
        </w:rPr>
        <w:t xml:space="preserve">. </w:t>
      </w:r>
      <w:r w:rsidRPr="00AE6310">
        <w:rPr>
          <w:rFonts w:ascii="Cambria" w:hAnsi="Cambria"/>
          <w:b/>
        </w:rPr>
        <w:t>Тренд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</w:rPr>
        <w:t>роста</w:t>
      </w:r>
      <w:r w:rsidRPr="00D12AE5">
        <w:rPr>
          <w:rFonts w:ascii="Cambria" w:hAnsi="Cambria"/>
          <w:b/>
        </w:rPr>
        <w:t xml:space="preserve"> </w:t>
      </w:r>
      <w:r w:rsidRPr="00AE6310">
        <w:rPr>
          <w:rFonts w:ascii="Cambria" w:hAnsi="Cambria"/>
          <w:b/>
        </w:rPr>
        <w:t>давления</w:t>
      </w:r>
      <w:r w:rsidRPr="00D12AE5">
        <w:rPr>
          <w:rFonts w:ascii="Cambria" w:hAnsi="Cambria"/>
          <w:b/>
        </w:rPr>
        <w:t>.</w:t>
      </w:r>
    </w:p>
    <w:p w:rsidR="00D12AE5" w:rsidRPr="00F53CB1" w:rsidRDefault="00EA1580" w:rsidP="00D12AE5">
      <w:pPr>
        <w:jc w:val="center"/>
        <w:rPr>
          <w:rFonts w:ascii="Cambria" w:hAnsi="Cambria"/>
        </w:rPr>
      </w:pPr>
      <w:r w:rsidRPr="00EA1580">
        <w:rPr>
          <w:rFonts w:ascii="Cambria" w:hAnsi="Cambri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A7797" wp14:editId="4D1A946D">
                <wp:simplePos x="0" y="0"/>
                <wp:positionH relativeFrom="column">
                  <wp:posOffset>2866517</wp:posOffset>
                </wp:positionH>
                <wp:positionV relativeFrom="paragraph">
                  <wp:posOffset>2381936</wp:posOffset>
                </wp:positionV>
                <wp:extent cx="567055" cy="26035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EA1580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Время, сек.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A7797" id="Надпись 144" o:spid="_x0000_s1054" type="#_x0000_t202" style="position:absolute;left:0;text-align:left;margin-left:225.7pt;margin-top:187.55pt;width:44.65pt;height:20.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EA1580">
                        <w:rPr>
                          <w:rFonts w:ascii="Cambria" w:hAnsi="Cambria"/>
                          <w:sz w:val="12"/>
                          <w:szCs w:val="12"/>
                        </w:rPr>
                        <w:t>Время, сек.</w:t>
                      </w:r>
                    </w:p>
                  </w:txbxContent>
                </v:textbox>
              </v:shape>
            </w:pict>
          </mc:Fallback>
        </mc:AlternateContent>
      </w:r>
      <w:r w:rsidRPr="00EA1580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BCF8C3" wp14:editId="5F9FF82D">
                <wp:simplePos x="0" y="0"/>
                <wp:positionH relativeFrom="column">
                  <wp:posOffset>343815</wp:posOffset>
                </wp:positionH>
                <wp:positionV relativeFrom="paragraph">
                  <wp:posOffset>1062965</wp:posOffset>
                </wp:positionV>
                <wp:extent cx="920750" cy="260350"/>
                <wp:effectExtent l="0" t="0" r="0" b="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580" w:rsidRPr="00EA1580" w:rsidRDefault="00EA1580" w:rsidP="00EA1580">
                            <w:pP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Давление, бар(изб.)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F8C3" id="Надпись 143" o:spid="_x0000_s1055" type="#_x0000_t202" style="position:absolute;left:0;text-align:left;margin-left:27.05pt;margin-top:83.7pt;width:72.5pt;height:20.5pt;rotation:-90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" filled="f" stroked="f" strokeweight=".5pt">
                <v:textbox>
                  <w:txbxContent>
                    <w:p w:rsidR="00EA1580" w:rsidRPr="00EA1580" w:rsidRDefault="00EA1580" w:rsidP="00EA1580">
                      <w:pPr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>
                        <w:rPr>
                          <w:rFonts w:ascii="Cambria" w:hAnsi="Cambria"/>
                          <w:sz w:val="12"/>
                          <w:szCs w:val="12"/>
                        </w:rPr>
                        <w:t>Давление, бар(изб.)</w:t>
                      </w:r>
                    </w:p>
                  </w:txbxContent>
                </v:textbox>
              </v:shape>
            </w:pict>
          </mc:Fallback>
        </mc:AlternateContent>
      </w:r>
      <w:r w:rsidR="00D12AE5">
        <w:rPr>
          <w:rFonts w:ascii="Cambria" w:hAnsi="Cambria"/>
          <w:b/>
          <w:noProof/>
          <w:lang w:eastAsia="ru-RU"/>
        </w:rPr>
        <w:drawing>
          <wp:inline distT="0" distB="0" distL="0" distR="0" wp14:anchorId="1700BE0D" wp14:editId="1287BB30">
            <wp:extent cx="4210493" cy="2425532"/>
            <wp:effectExtent l="0" t="0" r="0" b="0"/>
            <wp:docPr id="17" name="Рисунок 17" descr="E:\3.Data_Science\10.CV\diploma\for report\SVM_detector_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3.Data_Science\10.CV\diploma\for report\SVM_detector_press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75" cy="24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CC" w:rsidRPr="00F53CB1" w:rsidRDefault="00573CCC" w:rsidP="007B34C4">
      <w:pPr>
        <w:jc w:val="both"/>
        <w:rPr>
          <w:rFonts w:ascii="Cambria" w:hAnsi="Cambria"/>
        </w:rPr>
      </w:pPr>
    </w:p>
    <w:p w:rsidR="00176C0F" w:rsidRPr="00F53CB1" w:rsidRDefault="00176C0F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Напишем </w:t>
      </w:r>
      <w:r w:rsidR="00773A1F" w:rsidRPr="00F53CB1">
        <w:rPr>
          <w:rFonts w:ascii="Cambria" w:hAnsi="Cambria"/>
          <w:u w:val="single"/>
        </w:rPr>
        <w:t>обработчик</w:t>
      </w:r>
      <w:r w:rsidRPr="00F53CB1">
        <w:rPr>
          <w:rFonts w:ascii="Cambria" w:hAnsi="Cambria"/>
        </w:rPr>
        <w:t xml:space="preserve"> входных данных и пер</w:t>
      </w:r>
      <w:r w:rsidR="00EA1122" w:rsidRPr="00F53CB1">
        <w:rPr>
          <w:rFonts w:ascii="Cambria" w:hAnsi="Cambria"/>
        </w:rPr>
        <w:t>едадим ему все исходные данные:</w:t>
      </w:r>
    </w:p>
    <w:p w:rsidR="00176C0F" w:rsidRPr="00F53CB1" w:rsidRDefault="00176C0F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</w:rPr>
        <w:t>Обработчик</w:t>
      </w:r>
      <w:r w:rsidRPr="00F53CB1">
        <w:rPr>
          <w:rFonts w:ascii="Cambria" w:hAnsi="Cambria"/>
        </w:rPr>
        <w:t xml:space="preserve"> данных находится в папке ‘./</w:t>
      </w:r>
      <w:r w:rsidRPr="00F53CB1">
        <w:rPr>
          <w:rFonts w:ascii="Cambria" w:hAnsi="Cambria"/>
          <w:lang w:val="en-US"/>
        </w:rPr>
        <w:t>scripts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d</w:t>
      </w:r>
      <w:r w:rsidRPr="00F53CB1">
        <w:rPr>
          <w:rFonts w:ascii="Cambria" w:hAnsi="Cambria"/>
        </w:rPr>
        <w:t>/</w:t>
      </w:r>
      <w:r w:rsidR="002F2976" w:rsidRPr="00F53CB1">
        <w:rPr>
          <w:rFonts w:ascii="Cambria" w:hAnsi="Cambria"/>
          <w:b/>
          <w:lang w:val="en-US"/>
        </w:rPr>
        <w:t>data</w:t>
      </w:r>
      <w:r w:rsidR="002F2976" w:rsidRPr="00F53CB1">
        <w:rPr>
          <w:rFonts w:ascii="Cambria" w:hAnsi="Cambria"/>
          <w:b/>
        </w:rPr>
        <w:t>_</w:t>
      </w:r>
      <w:r w:rsidR="002F2976" w:rsidRPr="00F53CB1">
        <w:rPr>
          <w:rFonts w:ascii="Cambria" w:hAnsi="Cambria"/>
          <w:b/>
          <w:lang w:val="en-US"/>
        </w:rPr>
        <w:t>preparator</w:t>
      </w:r>
      <w:r w:rsidR="002F2976" w:rsidRPr="00F53CB1">
        <w:rPr>
          <w:rFonts w:ascii="Cambria" w:hAnsi="Cambria"/>
        </w:rPr>
        <w:t>.</w:t>
      </w:r>
      <w:r w:rsidR="002F2976" w:rsidRPr="00F53CB1">
        <w:rPr>
          <w:rFonts w:ascii="Cambria" w:hAnsi="Cambria"/>
          <w:lang w:val="en-US"/>
        </w:rPr>
        <w:t>py</w:t>
      </w:r>
      <w:r w:rsidRPr="00F53CB1">
        <w:rPr>
          <w:rFonts w:ascii="Cambria" w:hAnsi="Cambria"/>
        </w:rPr>
        <w:t>’</w:t>
      </w:r>
    </w:p>
    <w:p w:rsidR="002F2976" w:rsidRPr="00F53CB1" w:rsidRDefault="002F2976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Данные </w:t>
      </w:r>
      <w:r w:rsidRPr="00F53CB1">
        <w:rPr>
          <w:rFonts w:ascii="Cambria" w:hAnsi="Cambria"/>
          <w:b/>
        </w:rPr>
        <w:t>до</w:t>
      </w:r>
      <w:r w:rsidRPr="00F53CB1">
        <w:rPr>
          <w:rFonts w:ascii="Cambria" w:hAnsi="Cambria"/>
        </w:rPr>
        <w:t xml:space="preserve"> обработки : ‘./</w:t>
      </w:r>
      <w:r w:rsidRPr="00F53CB1">
        <w:rPr>
          <w:rFonts w:ascii="Cambria" w:hAnsi="Cambria"/>
          <w:lang w:val="en-US"/>
        </w:rPr>
        <w:t>data</w:t>
      </w:r>
      <w:r w:rsidRPr="00F53CB1">
        <w:rPr>
          <w:rFonts w:ascii="Cambria" w:hAnsi="Cambria"/>
        </w:rPr>
        <w:t>/</w:t>
      </w:r>
      <w:r w:rsidRPr="00F53CB1">
        <w:rPr>
          <w:rFonts w:ascii="Cambria" w:hAnsi="Cambria"/>
          <w:b/>
          <w:lang w:val="en-US"/>
        </w:rPr>
        <w:t>raw</w:t>
      </w:r>
      <w:r w:rsidRPr="00F53CB1">
        <w:rPr>
          <w:rFonts w:ascii="Cambria" w:hAnsi="Cambria"/>
          <w:b/>
        </w:rPr>
        <w:t>_</w:t>
      </w:r>
      <w:r w:rsidRPr="00F53CB1">
        <w:rPr>
          <w:rFonts w:ascii="Cambria" w:hAnsi="Cambria"/>
          <w:b/>
          <w:lang w:val="en-US"/>
        </w:rPr>
        <w:t>data</w:t>
      </w:r>
      <w:r w:rsidRPr="00F53CB1">
        <w:rPr>
          <w:rFonts w:ascii="Cambria" w:hAnsi="Cambria"/>
        </w:rPr>
        <w:t>/’</w:t>
      </w:r>
    </w:p>
    <w:p w:rsidR="002F2976" w:rsidRPr="00F53CB1" w:rsidRDefault="002F2976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Данные </w:t>
      </w:r>
      <w:r w:rsidRPr="00F53CB1">
        <w:rPr>
          <w:rFonts w:ascii="Cambria" w:hAnsi="Cambria"/>
          <w:b/>
        </w:rPr>
        <w:t>после</w:t>
      </w:r>
      <w:r w:rsidRPr="00F53CB1">
        <w:rPr>
          <w:rFonts w:ascii="Cambria" w:hAnsi="Cambria"/>
        </w:rPr>
        <w:t xml:space="preserve"> обработки : ‘./</w:t>
      </w:r>
      <w:r w:rsidRPr="00F53CB1">
        <w:rPr>
          <w:rFonts w:ascii="Cambria" w:hAnsi="Cambria"/>
          <w:lang w:val="en-US"/>
        </w:rPr>
        <w:t>data</w:t>
      </w:r>
      <w:r w:rsidRPr="00F53CB1">
        <w:rPr>
          <w:rFonts w:ascii="Cambria" w:hAnsi="Cambria"/>
        </w:rPr>
        <w:t>/</w:t>
      </w:r>
      <w:r w:rsidRPr="00F53CB1">
        <w:rPr>
          <w:rFonts w:ascii="Cambria" w:hAnsi="Cambria"/>
          <w:b/>
          <w:lang w:val="en-US"/>
        </w:rPr>
        <w:t>prepared_data</w:t>
      </w:r>
      <w:r w:rsidRPr="00F53CB1">
        <w:rPr>
          <w:rFonts w:ascii="Cambria" w:hAnsi="Cambria"/>
        </w:rPr>
        <w:t>/’</w:t>
      </w:r>
    </w:p>
    <w:p w:rsidR="000250C2" w:rsidRPr="00F53CB1" w:rsidRDefault="000250C2" w:rsidP="007B34C4">
      <w:pPr>
        <w:jc w:val="both"/>
        <w:rPr>
          <w:rFonts w:ascii="Cambria" w:hAnsi="Cambria"/>
        </w:rPr>
      </w:pPr>
    </w:p>
    <w:p w:rsidR="00B522E5" w:rsidRPr="00F53CB1" w:rsidRDefault="00B522E5" w:rsidP="00752A8F">
      <w:pPr>
        <w:pStyle w:val="1"/>
      </w:pPr>
      <w:bookmarkStart w:id="8" w:name="_Toc93793551"/>
      <w:r w:rsidRPr="00F53CB1">
        <w:t>Разделение на обучающую и тестовую выборку:</w:t>
      </w:r>
      <w:bookmarkEnd w:id="8"/>
    </w:p>
    <w:p w:rsidR="00B522E5" w:rsidRPr="00F53CB1" w:rsidRDefault="00B522E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</w:rPr>
        <w:tab/>
      </w:r>
      <w:r w:rsidRPr="00F53CB1">
        <w:rPr>
          <w:rFonts w:ascii="Cambria" w:hAnsi="Cambria"/>
        </w:rPr>
        <w:t>Так как задача прогнозирования</w:t>
      </w:r>
      <w:r w:rsidRPr="00F53CB1">
        <w:rPr>
          <w:rFonts w:ascii="Cambria" w:hAnsi="Cambria"/>
          <w:b/>
        </w:rPr>
        <w:t xml:space="preserve"> </w:t>
      </w:r>
      <w:r w:rsidRPr="00F53CB1">
        <w:rPr>
          <w:rFonts w:ascii="Cambria" w:hAnsi="Cambria"/>
        </w:rPr>
        <w:t xml:space="preserve">напрямую завязана на поиск и отлавливание только одного “скачка” давления, то нет никакого смысла разбивать один сценарий на </w:t>
      </w:r>
      <w:r w:rsidRPr="00F53CB1">
        <w:rPr>
          <w:rFonts w:ascii="Cambria" w:hAnsi="Cambria"/>
          <w:lang w:val="en-US"/>
        </w:rPr>
        <w:t>train</w:t>
      </w:r>
      <w:r w:rsidRPr="00F53CB1">
        <w:rPr>
          <w:rFonts w:ascii="Cambria" w:hAnsi="Cambria"/>
        </w:rPr>
        <w:t xml:space="preserve"> и </w:t>
      </w:r>
      <w:r w:rsidRPr="00F53CB1">
        <w:rPr>
          <w:rFonts w:ascii="Cambria" w:hAnsi="Cambria"/>
          <w:lang w:val="en-US"/>
        </w:rPr>
        <w:t>test</w:t>
      </w:r>
      <w:r w:rsidRPr="00F53CB1">
        <w:rPr>
          <w:rFonts w:ascii="Cambria" w:hAnsi="Cambria"/>
        </w:rPr>
        <w:t xml:space="preserve">. Для </w:t>
      </w:r>
      <w:r w:rsidRPr="00F53CB1">
        <w:rPr>
          <w:rFonts w:ascii="Cambria" w:hAnsi="Cambria"/>
          <w:lang w:val="en-US"/>
        </w:rPr>
        <w:t>test</w:t>
      </w:r>
      <w:r w:rsidRPr="00F53CB1">
        <w:rPr>
          <w:rFonts w:ascii="Cambria" w:hAnsi="Cambria"/>
        </w:rPr>
        <w:t xml:space="preserve"> выборки использовались отдельные сценарии на них отмечались метрики качества одели и устойчивость(</w:t>
      </w:r>
      <w:r w:rsidRPr="00F53CB1">
        <w:rPr>
          <w:rFonts w:ascii="Cambria" w:hAnsi="Cambria"/>
          <w:lang w:val="en-US"/>
        </w:rPr>
        <w:t>robust</w:t>
      </w:r>
      <w:r w:rsidRPr="00F53CB1">
        <w:rPr>
          <w:rFonts w:ascii="Cambria" w:hAnsi="Cambria"/>
        </w:rPr>
        <w:t xml:space="preserve">). </w:t>
      </w:r>
    </w:p>
    <w:p w:rsidR="00B522E5" w:rsidRPr="00F53CB1" w:rsidRDefault="00B522E5" w:rsidP="007B34C4">
      <w:pPr>
        <w:jc w:val="both"/>
        <w:rPr>
          <w:rFonts w:ascii="Cambria" w:hAnsi="Cambria"/>
        </w:rPr>
      </w:pPr>
    </w:p>
    <w:p w:rsidR="00B522E5" w:rsidRPr="00F53CB1" w:rsidRDefault="002E1ED5" w:rsidP="002E1ED5">
      <w:pPr>
        <w:pStyle w:val="1"/>
      </w:pPr>
      <w:bookmarkStart w:id="9" w:name="_Toc93793552"/>
      <w:r w:rsidRPr="00F53CB1">
        <w:t>И</w:t>
      </w:r>
      <w:r w:rsidR="004E031E" w:rsidRPr="00F53CB1">
        <w:t>тогов</w:t>
      </w:r>
      <w:r w:rsidRPr="00F53CB1">
        <w:t>ая модель</w:t>
      </w:r>
      <w:bookmarkEnd w:id="9"/>
    </w:p>
    <w:p w:rsidR="002E1ED5" w:rsidRPr="00F53CB1" w:rsidRDefault="002E1ED5" w:rsidP="002E1ED5"/>
    <w:p w:rsidR="002E1ED5" w:rsidRPr="00F53CB1" w:rsidRDefault="002E1ED5" w:rsidP="00752A8F">
      <w:pPr>
        <w:pStyle w:val="2"/>
        <w:spacing w:after="240"/>
      </w:pPr>
      <w:bookmarkStart w:id="10" w:name="_Toc93793553"/>
      <w:r w:rsidRPr="00F53CB1">
        <w:t>Описание итоговой модели</w:t>
      </w:r>
      <w:bookmarkEnd w:id="10"/>
    </w:p>
    <w:p w:rsidR="00837AA5" w:rsidRPr="00F53CB1" w:rsidRDefault="00837AA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Исходными данными для итоговой модели вытянутые в строку значения </w:t>
      </w:r>
      <w:r w:rsidRPr="00F53CB1">
        <w:rPr>
          <w:rFonts w:ascii="Cambria" w:hAnsi="Cambria"/>
          <w:lang w:val="en-US"/>
        </w:rPr>
        <w:t>lag</w:t>
      </w:r>
      <w:r w:rsidR="002F16DF" w:rsidRPr="00F53CB1">
        <w:rPr>
          <w:rFonts w:ascii="Cambria" w:hAnsi="Cambria"/>
        </w:rPr>
        <w:t>_</w:t>
      </w:r>
      <w:r w:rsidR="002F16DF" w:rsidRPr="00F53CB1">
        <w:rPr>
          <w:rFonts w:ascii="Cambria" w:hAnsi="Cambria"/>
          <w:lang w:val="en-US"/>
        </w:rPr>
        <w:t>j</w:t>
      </w:r>
      <w:r w:rsidRPr="00F53CB1">
        <w:rPr>
          <w:rFonts w:ascii="Cambria" w:hAnsi="Cambria"/>
        </w:rPr>
        <w:t>:</w:t>
      </w:r>
    </w:p>
    <w:p w:rsidR="00837AA5" w:rsidRPr="00F53CB1" w:rsidRDefault="00FE0E7A" w:rsidP="007B34C4">
      <w:pPr>
        <w:ind w:firstLine="708"/>
        <w:jc w:val="both"/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lag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i shift j</m:t>
              </m:r>
            </m:sub>
          </m:sSub>
        </m:oMath>
      </m:oMathPara>
    </w:p>
    <w:p w:rsidR="00837AA5" w:rsidRPr="00F53CB1" w:rsidRDefault="00837AA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Pr="00F53CB1">
        <w:rPr>
          <w:rFonts w:ascii="Cambria" w:hAnsi="Cambria"/>
        </w:rPr>
        <w:t xml:space="preserve"> - это давление в момент времени i</w:t>
      </w:r>
    </w:p>
    <w:p w:rsidR="00837AA5" w:rsidRPr="00F53CB1" w:rsidRDefault="00FE0E7A" w:rsidP="007B34C4">
      <w:pPr>
        <w:jc w:val="both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shift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837AA5" w:rsidRPr="00F53CB1">
        <w:rPr>
          <w:rFonts w:ascii="Cambria" w:hAnsi="Cambria"/>
        </w:rPr>
        <w:t xml:space="preserve"> - это отступ от давления в момент времени i на j шагов</w:t>
      </w:r>
    </w:p>
    <w:p w:rsidR="002F16DF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Все </w:t>
      </w:r>
      <w:r w:rsidRPr="00F53CB1">
        <w:rPr>
          <w:rFonts w:ascii="Cambria" w:hAnsi="Cambria"/>
          <w:lang w:val="en-US"/>
        </w:rPr>
        <w:t>lagij</w:t>
      </w:r>
      <w:r w:rsidRPr="00F53CB1">
        <w:rPr>
          <w:rFonts w:ascii="Cambria" w:hAnsi="Cambria"/>
        </w:rPr>
        <w:t xml:space="preserve"> создаются для каждого трубопровода и конкатенируются горизонтально. Сами же абсолютные значения давлений в таблице удалены</w:t>
      </w:r>
    </w:p>
    <w:p w:rsidR="002F16DF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Далее идет блок </w:t>
      </w:r>
      <w:r w:rsidRPr="00F53CB1">
        <w:rPr>
          <w:rFonts w:ascii="Cambria" w:hAnsi="Cambria"/>
          <w:lang w:val="en-US"/>
        </w:rPr>
        <w:t>attention</w:t>
      </w:r>
      <w:r w:rsidRPr="00F53CB1">
        <w:rPr>
          <w:rFonts w:ascii="Cambria" w:hAnsi="Cambria"/>
        </w:rPr>
        <w:t>, суть которого определить на какую строку обращать внимание</w:t>
      </w:r>
    </w:p>
    <w:p w:rsidR="002F16DF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Полученный </w:t>
      </w:r>
      <w:r w:rsidRPr="00F53CB1">
        <w:rPr>
          <w:rFonts w:ascii="Cambria" w:hAnsi="Cambria"/>
          <w:lang w:val="en-US"/>
        </w:rPr>
        <w:t>softmax</w:t>
      </w:r>
      <w:r w:rsidR="00286E4A" w:rsidRPr="00F53CB1">
        <w:rPr>
          <w:rFonts w:ascii="Cambria" w:hAnsi="Cambria"/>
        </w:rPr>
        <w:t xml:space="preserve"> </w:t>
      </w:r>
      <w:r w:rsidRPr="00F53CB1">
        <w:rPr>
          <w:rFonts w:ascii="Cambria" w:hAnsi="Cambria"/>
        </w:rPr>
        <w:t>(</w:t>
      </w:r>
      <w:r w:rsidRPr="00F53CB1">
        <w:rPr>
          <w:rFonts w:ascii="Cambria" w:hAnsi="Cambria"/>
          <w:lang w:val="en-US"/>
        </w:rPr>
        <w:t>attention</w:t>
      </w:r>
      <w:r w:rsidRPr="00F53CB1">
        <w:rPr>
          <w:rFonts w:ascii="Cambria" w:hAnsi="Cambria"/>
        </w:rPr>
        <w:t xml:space="preserve">) умножается на исходные </w:t>
      </w:r>
      <w:r w:rsidRPr="00F53CB1">
        <w:rPr>
          <w:rFonts w:ascii="Cambria" w:hAnsi="Cambria"/>
          <w:lang w:val="en-US"/>
        </w:rPr>
        <w:t>lag</w:t>
      </w:r>
      <w:r w:rsidRPr="00F53CB1">
        <w:rPr>
          <w:rFonts w:ascii="Cambria" w:hAnsi="Cambria"/>
          <w:vertAlign w:val="subscript"/>
          <w:lang w:val="en-US"/>
        </w:rPr>
        <w:t>ij</w:t>
      </w:r>
      <w:r w:rsidRPr="00F53CB1">
        <w:rPr>
          <w:rFonts w:ascii="Cambria" w:hAnsi="Cambria"/>
        </w:rPr>
        <w:t xml:space="preserve"> </w:t>
      </w:r>
    </w:p>
    <w:p w:rsidR="001D21F3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Далее </w:t>
      </w:r>
      <w:r w:rsidR="00FC6D35" w:rsidRPr="00F53CB1">
        <w:rPr>
          <w:rFonts w:ascii="Cambria" w:hAnsi="Cambria"/>
        </w:rPr>
        <w:t>LSTM(2-directional)</w:t>
      </w:r>
    </w:p>
    <w:p w:rsidR="001D21F3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Вытягивание в один вектор</w:t>
      </w:r>
      <w:r w:rsidR="00286E4A" w:rsidRPr="00F53CB1">
        <w:rPr>
          <w:rFonts w:ascii="Cambria" w:hAnsi="Cambria"/>
        </w:rPr>
        <w:t xml:space="preserve"> </w:t>
      </w:r>
      <w:r w:rsidRPr="00F53CB1">
        <w:rPr>
          <w:rFonts w:ascii="Cambria" w:hAnsi="Cambria"/>
        </w:rPr>
        <w:t>(</w:t>
      </w:r>
      <w:r w:rsidR="00FC6D35" w:rsidRPr="00F53CB1">
        <w:rPr>
          <w:rFonts w:ascii="Cambria" w:hAnsi="Cambria"/>
          <w:lang w:val="en-US"/>
        </w:rPr>
        <w:t>Flatten</w:t>
      </w:r>
      <w:r w:rsidRPr="00F53CB1">
        <w:rPr>
          <w:rFonts w:ascii="Cambria" w:hAnsi="Cambria"/>
        </w:rPr>
        <w:t>)</w:t>
      </w:r>
    </w:p>
    <w:p w:rsidR="001D21F3" w:rsidRPr="00F53CB1" w:rsidRDefault="002F16DF" w:rsidP="007B34C4">
      <w:pPr>
        <w:pStyle w:val="a6"/>
        <w:numPr>
          <w:ilvl w:val="0"/>
          <w:numId w:val="2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Два полносвязанных слоя на выходе последнего 1 нейрон </w:t>
      </w:r>
      <w:r w:rsidR="00286E4A" w:rsidRPr="00F53CB1">
        <w:rPr>
          <w:rFonts w:ascii="Cambria" w:hAnsi="Cambria"/>
          <w:lang w:val="en-US"/>
        </w:rPr>
        <w:t>c</w:t>
      </w:r>
      <w:r w:rsidR="00286E4A" w:rsidRPr="00F53CB1">
        <w:rPr>
          <w:rFonts w:ascii="Cambria" w:hAnsi="Cambria"/>
        </w:rPr>
        <w:t xml:space="preserve"> </w:t>
      </w:r>
      <w:r w:rsidRPr="00F53CB1">
        <w:rPr>
          <w:rFonts w:ascii="Cambria" w:hAnsi="Cambria"/>
        </w:rPr>
        <w:t>активаци</w:t>
      </w:r>
      <w:r w:rsidR="00286E4A" w:rsidRPr="00F53CB1">
        <w:rPr>
          <w:rFonts w:ascii="Cambria" w:hAnsi="Cambria"/>
        </w:rPr>
        <w:t>ей</w:t>
      </w:r>
      <w:r w:rsidRPr="00F53CB1">
        <w:rPr>
          <w:rFonts w:ascii="Cambria" w:hAnsi="Cambria"/>
        </w:rPr>
        <w:t xml:space="preserve"> – </w:t>
      </w:r>
      <w:r w:rsidRPr="00F53CB1">
        <w:rPr>
          <w:rFonts w:ascii="Cambria" w:hAnsi="Cambria"/>
          <w:lang w:val="en-US"/>
        </w:rPr>
        <w:t>linear</w:t>
      </w:r>
      <w:r w:rsidRPr="00F53CB1">
        <w:rPr>
          <w:rFonts w:ascii="Cambria" w:hAnsi="Cambria"/>
        </w:rPr>
        <w:t xml:space="preserve"> </w:t>
      </w:r>
    </w:p>
    <w:p w:rsidR="004445BF" w:rsidRPr="00F53CB1" w:rsidRDefault="00E411A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lastRenderedPageBreak/>
        <w:t>Г</w:t>
      </w:r>
      <w:r w:rsidR="002F16DF" w:rsidRPr="00F53CB1">
        <w:rPr>
          <w:rFonts w:ascii="Cambria" w:hAnsi="Cambria"/>
        </w:rPr>
        <w:t xml:space="preserve">раф вычислений итоговой модели представлен на </w:t>
      </w:r>
      <w:r w:rsidRPr="00F53CB1">
        <w:rPr>
          <w:rFonts w:ascii="Cambria" w:hAnsi="Cambria"/>
        </w:rPr>
        <w:t>Рис.7</w:t>
      </w:r>
      <w:r w:rsidR="002F16DF" w:rsidRPr="00F53CB1">
        <w:rPr>
          <w:rFonts w:ascii="Cambria" w:hAnsi="Cambria"/>
        </w:rPr>
        <w:t>.</w:t>
      </w:r>
    </w:p>
    <w:p w:rsidR="009010DD" w:rsidRPr="00B87ADF" w:rsidRDefault="009010DD" w:rsidP="007B34C4">
      <w:pPr>
        <w:jc w:val="both"/>
        <w:rPr>
          <w:rFonts w:ascii="Cambria" w:hAnsi="Cambria"/>
        </w:rPr>
      </w:pPr>
    </w:p>
    <w:p w:rsidR="004E031E" w:rsidRPr="00F53CB1" w:rsidRDefault="00E411A5" w:rsidP="007B34C4">
      <w:pPr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noProof/>
          <w:lang w:eastAsia="ru-RU"/>
        </w:rPr>
        <w:drawing>
          <wp:inline distT="0" distB="0" distL="0" distR="0" wp14:anchorId="7C24D855" wp14:editId="2C8C220D">
            <wp:extent cx="5940425" cy="33540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DD" w:rsidRPr="00F53CB1" w:rsidRDefault="009010DD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</w:rPr>
        <w:t xml:space="preserve">Итоговая модель </w:t>
      </w:r>
      <w:r w:rsidRPr="00F53CB1">
        <w:rPr>
          <w:rFonts w:ascii="Cambria" w:hAnsi="Cambria"/>
        </w:rPr>
        <w:t>находится в папке ‘./</w:t>
      </w:r>
      <w:r w:rsidRPr="00F53CB1">
        <w:rPr>
          <w:rFonts w:ascii="Cambria" w:hAnsi="Cambria"/>
          <w:lang w:val="en-US"/>
        </w:rPr>
        <w:t>scripts</w:t>
      </w:r>
      <w:r w:rsidRPr="00F53CB1">
        <w:rPr>
          <w:rFonts w:ascii="Cambria" w:hAnsi="Cambria"/>
        </w:rPr>
        <w:t>_</w:t>
      </w:r>
      <w:r w:rsidRPr="00F53CB1">
        <w:rPr>
          <w:rFonts w:ascii="Cambria" w:hAnsi="Cambria"/>
          <w:lang w:val="en-US"/>
        </w:rPr>
        <w:t>d</w:t>
      </w:r>
      <w:r w:rsidRPr="00F53CB1">
        <w:rPr>
          <w:rFonts w:ascii="Cambria" w:hAnsi="Cambria"/>
        </w:rPr>
        <w:t>/</w:t>
      </w:r>
      <w:r w:rsidRPr="00F53CB1">
        <w:rPr>
          <w:rFonts w:ascii="Cambria" w:hAnsi="Cambria"/>
          <w:b/>
          <w:lang w:val="en-US"/>
        </w:rPr>
        <w:t>Attention</w:t>
      </w:r>
      <w:r w:rsidR="00745CD4" w:rsidRPr="00F53CB1">
        <w:rPr>
          <w:rFonts w:ascii="Cambria" w:hAnsi="Cambria"/>
          <w:b/>
        </w:rPr>
        <w:t>_</w:t>
      </w:r>
      <w:r w:rsidRPr="00F53CB1">
        <w:rPr>
          <w:rFonts w:ascii="Cambria" w:hAnsi="Cambria"/>
          <w:b/>
          <w:lang w:val="en-US"/>
        </w:rPr>
        <w:t>Model</w:t>
      </w:r>
      <w:r w:rsidRPr="00F53CB1">
        <w:rPr>
          <w:rFonts w:ascii="Cambria" w:hAnsi="Cambria"/>
        </w:rPr>
        <w:t>.</w:t>
      </w:r>
      <w:r w:rsidRPr="00F53CB1">
        <w:rPr>
          <w:rFonts w:ascii="Cambria" w:hAnsi="Cambria"/>
          <w:lang w:val="en-US"/>
        </w:rPr>
        <w:t>py</w:t>
      </w:r>
      <w:r w:rsidRPr="00F53CB1">
        <w:rPr>
          <w:rFonts w:ascii="Cambria" w:hAnsi="Cambria"/>
        </w:rPr>
        <w:t>’</w:t>
      </w:r>
    </w:p>
    <w:p w:rsidR="009010DD" w:rsidRPr="00F53CB1" w:rsidRDefault="009010DD" w:rsidP="007B34C4">
      <w:pPr>
        <w:jc w:val="both"/>
        <w:rPr>
          <w:rFonts w:ascii="Cambria" w:hAnsi="Cambria"/>
          <w:b/>
        </w:rPr>
      </w:pPr>
    </w:p>
    <w:p w:rsidR="0068737C" w:rsidRPr="00F53CB1" w:rsidRDefault="0068737C" w:rsidP="002E1ED5">
      <w:pPr>
        <w:pStyle w:val="2"/>
        <w:spacing w:before="240" w:after="240"/>
      </w:pPr>
      <w:bookmarkStart w:id="11" w:name="_Toc93793554"/>
      <w:r w:rsidRPr="00F53CB1">
        <w:t>Обучение модели:</w:t>
      </w:r>
      <w:bookmarkEnd w:id="11"/>
    </w:p>
    <w:p w:rsidR="00335491" w:rsidRPr="00F53CB1" w:rsidRDefault="0068737C" w:rsidP="007B34C4">
      <w:pPr>
        <w:pStyle w:val="a6"/>
        <w:numPr>
          <w:ilvl w:val="0"/>
          <w:numId w:val="5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Модель просчитывает весь тренд давлений делая предсказания.</w:t>
      </w:r>
    </w:p>
    <w:p w:rsidR="0068737C" w:rsidRPr="00F53CB1" w:rsidRDefault="0068737C" w:rsidP="007B34C4">
      <w:pPr>
        <w:pStyle w:val="a6"/>
        <w:numPr>
          <w:ilvl w:val="0"/>
          <w:numId w:val="5"/>
        </w:numPr>
        <w:jc w:val="both"/>
        <w:rPr>
          <w:rFonts w:ascii="Cambria" w:hAnsi="Cambria"/>
          <w:b/>
        </w:rPr>
      </w:pPr>
      <w:r w:rsidRPr="00F53CB1">
        <w:rPr>
          <w:rFonts w:ascii="Cambria" w:hAnsi="Cambria"/>
        </w:rPr>
        <w:t xml:space="preserve">Полученные предсказания сравниваются реальными данными, считается </w:t>
      </w:r>
      <w:r w:rsidRPr="00F53CB1">
        <w:rPr>
          <w:rFonts w:ascii="Cambria" w:hAnsi="Cambria"/>
          <w:b/>
        </w:rPr>
        <w:t xml:space="preserve">функция ошибки </w:t>
      </w:r>
      <w:r w:rsidRPr="00F53CB1">
        <w:rPr>
          <w:rFonts w:ascii="Cambria" w:hAnsi="Cambria"/>
          <w:b/>
          <w:lang w:val="en-US"/>
        </w:rPr>
        <w:t>HuberLoss</w:t>
      </w:r>
      <w:r w:rsidRPr="00F53CB1">
        <w:rPr>
          <w:rFonts w:ascii="Cambria" w:hAnsi="Cambria"/>
          <w:b/>
        </w:rPr>
        <w:t xml:space="preserve"> (</w:t>
      </w:r>
      <w:r w:rsidRPr="00F53CB1">
        <w:rPr>
          <w:rFonts w:ascii="Cambria" w:hAnsi="Cambria"/>
          <w:b/>
          <w:lang w:val="en-US"/>
        </w:rPr>
        <w:t>delta</w:t>
      </w:r>
      <w:r w:rsidRPr="00F53CB1">
        <w:rPr>
          <w:rFonts w:ascii="Cambria" w:hAnsi="Cambria"/>
          <w:b/>
        </w:rPr>
        <w:t xml:space="preserve">=1 - </w:t>
      </w:r>
      <w:r w:rsidRPr="00F53CB1">
        <w:rPr>
          <w:rFonts w:ascii="Cambria" w:hAnsi="Cambria"/>
          <w:b/>
          <w:lang w:val="en-US"/>
        </w:rPr>
        <w:t>SmoothL</w:t>
      </w:r>
      <w:r w:rsidRPr="00F53CB1">
        <w:rPr>
          <w:rFonts w:ascii="Cambria" w:hAnsi="Cambria"/>
          <w:b/>
        </w:rPr>
        <w:t>1 Loss)</w:t>
      </w:r>
    </w:p>
    <w:p w:rsidR="0068737C" w:rsidRPr="00F53CB1" w:rsidRDefault="0068737C" w:rsidP="007B34C4">
      <w:pPr>
        <w:pStyle w:val="a6"/>
        <w:numPr>
          <w:ilvl w:val="0"/>
          <w:numId w:val="5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Считается градиент. Данный подход качественнее и в 10 раз быстрее чем считать ошибку для каждого значения предсказания.</w:t>
      </w:r>
    </w:p>
    <w:p w:rsidR="00745CD4" w:rsidRPr="00F53CB1" w:rsidRDefault="00745CD4" w:rsidP="007B34C4">
      <w:pPr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</w:rPr>
        <w:t>Код</w:t>
      </w:r>
      <w:r w:rsidRPr="00F53CB1">
        <w:rPr>
          <w:rFonts w:ascii="Cambria" w:hAnsi="Cambria"/>
          <w:lang w:val="en-US"/>
        </w:rPr>
        <w:t xml:space="preserve"> </w:t>
      </w:r>
      <w:r w:rsidRPr="00F53CB1">
        <w:rPr>
          <w:rFonts w:ascii="Cambria" w:hAnsi="Cambria"/>
        </w:rPr>
        <w:t>приближен</w:t>
      </w:r>
      <w:r w:rsidRPr="00F53CB1">
        <w:rPr>
          <w:rFonts w:ascii="Cambria" w:hAnsi="Cambria"/>
          <w:lang w:val="en-US"/>
        </w:rPr>
        <w:t xml:space="preserve"> </w:t>
      </w:r>
      <w:r w:rsidRPr="00F53CB1">
        <w:rPr>
          <w:rFonts w:ascii="Cambria" w:hAnsi="Cambria"/>
        </w:rPr>
        <w:t>к</w:t>
      </w:r>
      <w:r w:rsidRPr="00F53CB1">
        <w:rPr>
          <w:rFonts w:ascii="Cambria" w:hAnsi="Cambria"/>
          <w:lang w:val="en-US"/>
        </w:rPr>
        <w:t xml:space="preserve"> sklearn:</w:t>
      </w:r>
    </w:p>
    <w:p w:rsidR="00745CD4" w:rsidRPr="00F53CB1" w:rsidRDefault="00745CD4" w:rsidP="007B34C4">
      <w:pPr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lang w:val="en-US"/>
        </w:rPr>
        <w:t>```Python</w:t>
      </w:r>
    </w:p>
    <w:p w:rsidR="00745CD4" w:rsidRPr="00F53CB1" w:rsidRDefault="00745CD4" w:rsidP="007B34C4">
      <w:pPr>
        <w:ind w:firstLine="708"/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lang w:val="en-US"/>
        </w:rPr>
        <w:t>net = AttentionModel()</w:t>
      </w:r>
    </w:p>
    <w:p w:rsidR="00745CD4" w:rsidRPr="00F53CB1" w:rsidRDefault="00745CD4" w:rsidP="007B34C4">
      <w:pPr>
        <w:ind w:firstLine="708"/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lang w:val="en-US"/>
        </w:rPr>
        <w:t>net.fit(X,y)</w:t>
      </w:r>
    </w:p>
    <w:p w:rsidR="00745CD4" w:rsidRPr="00F53CB1" w:rsidRDefault="00745CD4" w:rsidP="007B34C4">
      <w:pPr>
        <w:ind w:firstLine="708"/>
        <w:jc w:val="both"/>
        <w:rPr>
          <w:rFonts w:ascii="Cambria" w:hAnsi="Cambria"/>
          <w:lang w:val="en-US"/>
        </w:rPr>
      </w:pPr>
      <w:r w:rsidRPr="00F53CB1">
        <w:rPr>
          <w:rFonts w:ascii="Cambria" w:hAnsi="Cambria"/>
          <w:lang w:val="en-US"/>
        </w:rPr>
        <w:t>net.predict(X)</w:t>
      </w:r>
    </w:p>
    <w:p w:rsidR="00745CD4" w:rsidRPr="00B87ADF" w:rsidRDefault="00745CD4" w:rsidP="007B34C4">
      <w:pPr>
        <w:jc w:val="both"/>
        <w:rPr>
          <w:rFonts w:ascii="Cambria" w:hAnsi="Cambria"/>
        </w:rPr>
      </w:pPr>
      <w:r w:rsidRPr="00B87ADF">
        <w:rPr>
          <w:rFonts w:ascii="Cambria" w:hAnsi="Cambria"/>
        </w:rPr>
        <w:t>```</w:t>
      </w:r>
    </w:p>
    <w:p w:rsidR="00745CD4" w:rsidRPr="00B87ADF" w:rsidRDefault="00745CD4" w:rsidP="007B34C4">
      <w:pPr>
        <w:jc w:val="both"/>
        <w:rPr>
          <w:rFonts w:ascii="Cambria" w:hAnsi="Cambria"/>
        </w:rPr>
      </w:pPr>
    </w:p>
    <w:p w:rsidR="004445BF" w:rsidRPr="00F53CB1" w:rsidRDefault="004445BF" w:rsidP="002E1ED5">
      <w:pPr>
        <w:pStyle w:val="2"/>
      </w:pPr>
      <w:bookmarkStart w:id="12" w:name="_Toc93793555"/>
      <w:r w:rsidRPr="00F53CB1">
        <w:t xml:space="preserve">Сравнительные результаты метрик </w:t>
      </w:r>
      <w:r w:rsidR="00154D7E" w:rsidRPr="00F53CB1">
        <w:t xml:space="preserve">итоговой модели и </w:t>
      </w:r>
      <w:r w:rsidRPr="00F53CB1">
        <w:t>других алгоритмов:</w:t>
      </w:r>
      <w:bookmarkEnd w:id="12"/>
    </w:p>
    <w:p w:rsidR="00154D7E" w:rsidRPr="00F53CB1" w:rsidRDefault="00B66948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Результаты итоговой модели (после 25 эпох обучения)</w:t>
      </w:r>
      <w:r w:rsidR="00D3214A" w:rsidRPr="00F53CB1">
        <w:rPr>
          <w:rFonts w:ascii="Cambria" w:hAnsi="Cambria"/>
        </w:rPr>
        <w:t xml:space="preserve"> средняя:</w:t>
      </w:r>
    </w:p>
    <w:p w:rsidR="00B66948" w:rsidRPr="00F53CB1" w:rsidRDefault="00B66948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  <w:lang w:val="en-US"/>
        </w:rPr>
        <w:t>MSE</w:t>
      </w:r>
      <w:r w:rsidRPr="00F53CB1">
        <w:rPr>
          <w:rFonts w:ascii="Cambria" w:hAnsi="Cambria"/>
        </w:rPr>
        <w:t xml:space="preserve"> = </w:t>
      </w:r>
      <w:r w:rsidR="0068737C" w:rsidRPr="00F53CB1">
        <w:rPr>
          <w:rFonts w:ascii="Cambria" w:hAnsi="Cambria"/>
        </w:rPr>
        <w:t>0.</w:t>
      </w:r>
      <w:r w:rsidR="00165595" w:rsidRPr="00B87ADF">
        <w:rPr>
          <w:rFonts w:ascii="Cambria" w:hAnsi="Cambria"/>
        </w:rPr>
        <w:t>0</w:t>
      </w:r>
      <w:r w:rsidR="0068737C" w:rsidRPr="00F53CB1">
        <w:rPr>
          <w:rFonts w:ascii="Cambria" w:hAnsi="Cambria"/>
        </w:rPr>
        <w:t>15</w:t>
      </w:r>
    </w:p>
    <w:p w:rsidR="00B66948" w:rsidRPr="00F53CB1" w:rsidRDefault="00B66948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  <w:b/>
          <w:lang w:val="en-US"/>
        </w:rPr>
        <w:t>SmoothL</w:t>
      </w:r>
      <w:r w:rsidRPr="00F53CB1">
        <w:rPr>
          <w:rFonts w:ascii="Cambria" w:hAnsi="Cambria"/>
          <w:b/>
        </w:rPr>
        <w:t>1</w:t>
      </w:r>
      <w:r w:rsidRPr="00F53CB1">
        <w:rPr>
          <w:rFonts w:ascii="Cambria" w:hAnsi="Cambria"/>
        </w:rPr>
        <w:t xml:space="preserve"> = </w:t>
      </w:r>
      <w:r w:rsidR="0068737C" w:rsidRPr="00F53CB1">
        <w:rPr>
          <w:rFonts w:ascii="Cambria" w:hAnsi="Cambria"/>
        </w:rPr>
        <w:t>0.0</w:t>
      </w:r>
      <w:r w:rsidR="00EF74DB" w:rsidRPr="00EF74DB">
        <w:rPr>
          <w:rFonts w:ascii="Cambria" w:hAnsi="Cambria"/>
        </w:rPr>
        <w:t>31</w:t>
      </w:r>
    </w:p>
    <w:p w:rsidR="00154D7E" w:rsidRPr="00F53CB1" w:rsidRDefault="00CC4CA4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Также </w:t>
      </w:r>
      <w:r w:rsidR="0068737C" w:rsidRPr="00F53CB1">
        <w:rPr>
          <w:rFonts w:ascii="Cambria" w:hAnsi="Cambria"/>
        </w:rPr>
        <w:t>были обучены:</w:t>
      </w:r>
    </w:p>
    <w:p w:rsidR="0068737C" w:rsidRPr="00F53CB1" w:rsidRDefault="0068737C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  <w:lang w:val="en-US"/>
        </w:rPr>
        <w:lastRenderedPageBreak/>
        <w:t xml:space="preserve">Decision Tree Regressor </w:t>
      </w:r>
    </w:p>
    <w:p w:rsidR="0068737C" w:rsidRPr="00F53CB1" w:rsidRDefault="00162FD9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RandomForestRegressor</w:t>
      </w:r>
    </w:p>
    <w:p w:rsidR="00162FD9" w:rsidRPr="00F53CB1" w:rsidRDefault="00162FD9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LinearRegression</w:t>
      </w:r>
    </w:p>
    <w:p w:rsidR="00162FD9" w:rsidRPr="00F53CB1" w:rsidRDefault="00162FD9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XGBRegressor</w:t>
      </w:r>
    </w:p>
    <w:p w:rsidR="00162FD9" w:rsidRPr="00F53CB1" w:rsidRDefault="00162FD9" w:rsidP="007B34C4">
      <w:pPr>
        <w:pStyle w:val="a6"/>
        <w:numPr>
          <w:ilvl w:val="0"/>
          <w:numId w:val="7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LGBMRegressor</w:t>
      </w:r>
      <w:r w:rsidRPr="00F53CB1">
        <w:rPr>
          <w:rFonts w:ascii="Cambria" w:hAnsi="Cambria"/>
          <w:lang w:val="en-US"/>
        </w:rPr>
        <w:t xml:space="preserve"> </w:t>
      </w:r>
    </w:p>
    <w:p w:rsidR="00162FD9" w:rsidRPr="00F53CB1" w:rsidRDefault="00162FD9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Для всех моделей гиперпараметры считались на </w:t>
      </w:r>
      <w:r w:rsidRPr="00F53CB1">
        <w:rPr>
          <w:rFonts w:ascii="Cambria" w:hAnsi="Cambria"/>
          <w:u w:val="single"/>
          <w:lang w:val="en-US"/>
        </w:rPr>
        <w:t>Optuna</w:t>
      </w:r>
    </w:p>
    <w:p w:rsidR="00DC041C" w:rsidRPr="00F53CB1" w:rsidRDefault="00DC041C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Сравнительн</w:t>
      </w:r>
      <w:r w:rsidR="00162FD9" w:rsidRPr="00F53CB1">
        <w:rPr>
          <w:rFonts w:ascii="Cambria" w:hAnsi="Cambria"/>
        </w:rPr>
        <w:t xml:space="preserve">ая диаграмма разных алгоритмов </w:t>
      </w:r>
      <w:r w:rsidRPr="00FC79D5">
        <w:rPr>
          <w:rFonts w:ascii="Cambria" w:hAnsi="Cambria"/>
          <w:b/>
        </w:rPr>
        <w:t>Рис.8</w:t>
      </w:r>
    </w:p>
    <w:p w:rsidR="00335491" w:rsidRPr="00F53CB1" w:rsidRDefault="00FC79D5" w:rsidP="007B34C4">
      <w:pPr>
        <w:jc w:val="both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1703193A" wp14:editId="6CEB8B00">
            <wp:extent cx="5932805" cy="3359785"/>
            <wp:effectExtent l="0" t="0" r="0" b="0"/>
            <wp:docPr id="14" name="Рисунок 14" descr="E:\3.Data_Science\diploma\Schem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3.Data_Science\diploma\Scheme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1C" w:rsidRPr="00F53CB1" w:rsidRDefault="00DC041C" w:rsidP="007B34C4">
      <w:pPr>
        <w:jc w:val="both"/>
        <w:rPr>
          <w:rFonts w:ascii="Cambria" w:hAnsi="Cambria"/>
        </w:rPr>
      </w:pPr>
    </w:p>
    <w:p w:rsidR="00C5165B" w:rsidRPr="00F53CB1" w:rsidRDefault="002E1ED5" w:rsidP="002E1ED5">
      <w:pPr>
        <w:pStyle w:val="1"/>
      </w:pPr>
      <w:bookmarkStart w:id="13" w:name="_Toc93793556"/>
      <w:r w:rsidRPr="00F53CB1">
        <w:t>В</w:t>
      </w:r>
      <w:r w:rsidR="00C5165B" w:rsidRPr="00F53CB1">
        <w:t>озможный вариант внедрения:</w:t>
      </w:r>
      <w:bookmarkEnd w:id="13"/>
      <w:r w:rsidR="00C5165B" w:rsidRPr="00F53CB1">
        <w:t xml:space="preserve">  </w:t>
      </w:r>
    </w:p>
    <w:p w:rsidR="00C5165B" w:rsidRPr="00F53CB1" w:rsidRDefault="00C5165B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Контроллер регулирующего клапана, установленного ниже по потоку трехфазного сепаратора, в режиме реального времени опрашивает модель, если получает сигнал, о приближении жидкости, то корректирует % открытия регулирующего клапана.  Получается что установка не пытается как можно быстрее дренировать пробку ,а уже готова к большой жидкостной пробке и заблаговременно приняла действия. Такой подход снизит время простоя на дренаж, обезопасит от останова вышестоящего по потоку газа дорогого оборудования, что оптимизирует выход полезного (в данном случае – газа) продукта.</w:t>
      </w:r>
    </w:p>
    <w:p w:rsidR="00C5165B" w:rsidRPr="00F53CB1" w:rsidRDefault="00C5165B" w:rsidP="007B34C4">
      <w:pPr>
        <w:ind w:firstLine="708"/>
        <w:jc w:val="both"/>
        <w:rPr>
          <w:rFonts w:ascii="Cambria" w:hAnsi="Cambria"/>
        </w:rPr>
      </w:pPr>
    </w:p>
    <w:p w:rsidR="003E4E8E" w:rsidRPr="00F53CB1" w:rsidRDefault="007E7CBC" w:rsidP="002E1ED5">
      <w:pPr>
        <w:pStyle w:val="1"/>
      </w:pPr>
      <w:bookmarkStart w:id="14" w:name="_Toc93793557"/>
      <w:r w:rsidRPr="00F53CB1">
        <w:t>Выводы:</w:t>
      </w:r>
      <w:bookmarkEnd w:id="14"/>
    </w:p>
    <w:p w:rsidR="00681871" w:rsidRPr="00F53CB1" w:rsidRDefault="00681871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Была составлена модель подготовки исходных данных, применены методики поиска выбросов для определения начала заполнения сепаратора и выброса газожидкостной пробки</w:t>
      </w:r>
    </w:p>
    <w:p w:rsidR="007E7CBC" w:rsidRPr="00F53CB1" w:rsidRDefault="00716026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  <w:lang w:val="en-US"/>
        </w:rPr>
        <w:t>R</w:t>
      </w:r>
      <w:r w:rsidR="00681871" w:rsidRPr="00F53CB1">
        <w:rPr>
          <w:rFonts w:ascii="Cambria" w:hAnsi="Cambria"/>
          <w:lang w:val="en-US"/>
        </w:rPr>
        <w:t>obust</w:t>
      </w:r>
      <w:r w:rsidR="00681871" w:rsidRPr="00F53CB1">
        <w:rPr>
          <w:rFonts w:ascii="Cambria" w:hAnsi="Cambria"/>
        </w:rPr>
        <w:t xml:space="preserve"> от шумов модель хорошо показала на различных сценариях</w:t>
      </w:r>
    </w:p>
    <w:p w:rsidR="00681871" w:rsidRPr="00F53CB1" w:rsidRDefault="00716026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П</w:t>
      </w:r>
      <w:r w:rsidR="00681871" w:rsidRPr="00F53CB1">
        <w:rPr>
          <w:rFonts w:ascii="Cambria" w:hAnsi="Cambria"/>
        </w:rPr>
        <w:t xml:space="preserve">роводился сравнительный анализ с другими моделями и ансамблями моделей </w:t>
      </w:r>
      <w:r w:rsidR="00681871" w:rsidRPr="00F53CB1">
        <w:rPr>
          <w:rFonts w:ascii="Cambria" w:hAnsi="Cambria"/>
          <w:lang w:val="en-US"/>
        </w:rPr>
        <w:t>Machine</w:t>
      </w:r>
      <w:r w:rsidR="00681871" w:rsidRPr="00F53CB1">
        <w:rPr>
          <w:rFonts w:ascii="Cambria" w:hAnsi="Cambria"/>
        </w:rPr>
        <w:t xml:space="preserve"> </w:t>
      </w:r>
      <w:r w:rsidR="00681871" w:rsidRPr="00F53CB1">
        <w:rPr>
          <w:rFonts w:ascii="Cambria" w:hAnsi="Cambria"/>
          <w:lang w:val="en-US"/>
        </w:rPr>
        <w:t>Learning</w:t>
      </w:r>
      <w:r w:rsidR="00681871" w:rsidRPr="00F53CB1">
        <w:rPr>
          <w:rFonts w:ascii="Cambria" w:hAnsi="Cambria"/>
        </w:rPr>
        <w:t xml:space="preserve"> ( </w:t>
      </w:r>
      <w:r w:rsidR="00681871" w:rsidRPr="00F53CB1">
        <w:rPr>
          <w:rFonts w:ascii="Cambria" w:hAnsi="Cambria"/>
          <w:lang w:val="en-US"/>
        </w:rPr>
        <w:t>Decision</w:t>
      </w:r>
      <w:r w:rsidR="00681871" w:rsidRPr="00F53CB1">
        <w:rPr>
          <w:rFonts w:ascii="Cambria" w:hAnsi="Cambria"/>
        </w:rPr>
        <w:t xml:space="preserve"> </w:t>
      </w:r>
      <w:r w:rsidR="00681871" w:rsidRPr="00F53CB1">
        <w:rPr>
          <w:rFonts w:ascii="Cambria" w:hAnsi="Cambria"/>
          <w:lang w:val="en-US"/>
        </w:rPr>
        <w:t>Tree</w:t>
      </w:r>
      <w:r w:rsidR="00681871" w:rsidRPr="00F53CB1">
        <w:rPr>
          <w:rFonts w:ascii="Cambria" w:hAnsi="Cambria"/>
        </w:rPr>
        <w:t xml:space="preserve"> </w:t>
      </w:r>
      <w:r w:rsidR="00681871" w:rsidRPr="00F53CB1">
        <w:rPr>
          <w:rFonts w:ascii="Cambria" w:hAnsi="Cambria"/>
          <w:lang w:val="en-US"/>
        </w:rPr>
        <w:t>Regressor</w:t>
      </w:r>
      <w:r w:rsidR="00681871" w:rsidRPr="00F53CB1">
        <w:rPr>
          <w:rFonts w:ascii="Cambria" w:hAnsi="Cambria"/>
        </w:rPr>
        <w:t xml:space="preserve">, </w:t>
      </w:r>
      <w:r w:rsidR="00681871" w:rsidRPr="00F53CB1">
        <w:rPr>
          <w:rFonts w:ascii="Cambria" w:hAnsi="Cambria"/>
          <w:lang w:val="en-US"/>
        </w:rPr>
        <w:t>RandomForestRegressor</w:t>
      </w:r>
      <w:r w:rsidR="00681871" w:rsidRPr="00F53CB1">
        <w:rPr>
          <w:rFonts w:ascii="Cambria" w:hAnsi="Cambria"/>
        </w:rPr>
        <w:t>, XGBRegressor, LGBMRegressor)</w:t>
      </w:r>
    </w:p>
    <w:p w:rsidR="00D94BE7" w:rsidRPr="00F53CB1" w:rsidRDefault="00D94BE7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  <w:lang w:val="en-US"/>
        </w:rPr>
        <w:t>NN</w:t>
      </w:r>
      <w:r w:rsidRPr="00F53CB1">
        <w:rPr>
          <w:rFonts w:ascii="Cambria" w:hAnsi="Cambria"/>
        </w:rPr>
        <w:t xml:space="preserve"> модель</w:t>
      </w:r>
      <w:r w:rsidR="00716026" w:rsidRPr="00F53CB1">
        <w:rPr>
          <w:rFonts w:ascii="Cambria" w:hAnsi="Cambria"/>
        </w:rPr>
        <w:t xml:space="preserve"> не использует абсолютные данные, значит устойчива для разных начальных значений и сценариев</w:t>
      </w:r>
    </w:p>
    <w:p w:rsidR="00417CB9" w:rsidRPr="00F53CB1" w:rsidRDefault="00716026" w:rsidP="007B34C4">
      <w:pPr>
        <w:pStyle w:val="a6"/>
        <w:numPr>
          <w:ilvl w:val="0"/>
          <w:numId w:val="8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lastRenderedPageBreak/>
        <w:t xml:space="preserve">Модель может быть </w:t>
      </w:r>
      <w:r w:rsidR="00417CB9" w:rsidRPr="00F53CB1">
        <w:rPr>
          <w:rFonts w:ascii="Cambria" w:hAnsi="Cambria"/>
        </w:rPr>
        <w:t>масштабируем</w:t>
      </w:r>
      <w:r w:rsidRPr="00F53CB1">
        <w:rPr>
          <w:rFonts w:ascii="Cambria" w:hAnsi="Cambria"/>
        </w:rPr>
        <w:t>а на количество трубопроводов</w:t>
      </w:r>
    </w:p>
    <w:p w:rsidR="00E411A5" w:rsidRPr="00F53CB1" w:rsidRDefault="00E411A5" w:rsidP="007B34C4">
      <w:pPr>
        <w:jc w:val="both"/>
        <w:rPr>
          <w:rFonts w:ascii="Cambria" w:hAnsi="Cambria"/>
        </w:rPr>
      </w:pPr>
      <w:r w:rsidRPr="00F53CB1">
        <w:rPr>
          <w:rFonts w:ascii="Cambria" w:hAnsi="Cambria"/>
        </w:rPr>
        <w:t>Сравнительная диаграмма разных алгоритмов (Рис.</w:t>
      </w:r>
      <w:r w:rsidR="00DC041C" w:rsidRPr="00F53CB1">
        <w:rPr>
          <w:rFonts w:ascii="Cambria" w:hAnsi="Cambria"/>
        </w:rPr>
        <w:t>8</w:t>
      </w:r>
      <w:r w:rsidRPr="00F53CB1">
        <w:rPr>
          <w:rFonts w:ascii="Cambria" w:hAnsi="Cambria"/>
        </w:rPr>
        <w:t>)</w:t>
      </w:r>
    </w:p>
    <w:p w:rsidR="00E411A5" w:rsidRPr="00F53CB1" w:rsidRDefault="00E411A5" w:rsidP="007B34C4">
      <w:pPr>
        <w:jc w:val="both"/>
        <w:rPr>
          <w:rFonts w:ascii="Cambria" w:hAnsi="Cambria"/>
        </w:rPr>
      </w:pPr>
    </w:p>
    <w:p w:rsidR="007E7CBC" w:rsidRPr="00F53CB1" w:rsidRDefault="007E7CBC" w:rsidP="002E1ED5">
      <w:pPr>
        <w:pStyle w:val="1"/>
      </w:pPr>
      <w:bookmarkStart w:id="15" w:name="_Toc93793558"/>
      <w:r w:rsidRPr="00F53CB1">
        <w:t>Пути развития:</w:t>
      </w:r>
      <w:bookmarkEnd w:id="15"/>
    </w:p>
    <w:p w:rsidR="00E642B5" w:rsidRPr="00F53CB1" w:rsidRDefault="00E642B5" w:rsidP="007B34C4">
      <w:pPr>
        <w:pStyle w:val="a6"/>
        <w:numPr>
          <w:ilvl w:val="0"/>
          <w:numId w:val="9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Остался открытым вопрос изменения в соотношении состава скважинного продукта</w:t>
      </w:r>
      <w:r w:rsidR="00266649" w:rsidRPr="00F53CB1">
        <w:rPr>
          <w:rFonts w:ascii="Cambria" w:hAnsi="Cambria"/>
        </w:rPr>
        <w:t xml:space="preserve"> (содержания воды) и начальных давлений близких к критическим.</w:t>
      </w:r>
    </w:p>
    <w:p w:rsidR="007E7CBC" w:rsidRPr="00F53CB1" w:rsidRDefault="00417CB9" w:rsidP="007B34C4">
      <w:pPr>
        <w:pStyle w:val="a6"/>
        <w:numPr>
          <w:ilvl w:val="0"/>
          <w:numId w:val="9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>применить подход для других установок</w:t>
      </w:r>
      <w:r w:rsidR="00E642B5" w:rsidRPr="00F53CB1">
        <w:rPr>
          <w:rFonts w:ascii="Cambria" w:hAnsi="Cambria"/>
        </w:rPr>
        <w:t>, например, для улавливания пробок между скважинами и кустовой площадкой</w:t>
      </w:r>
    </w:p>
    <w:p w:rsidR="003E4E8E" w:rsidRPr="00F53CB1" w:rsidRDefault="00E642B5" w:rsidP="007B34C4">
      <w:pPr>
        <w:pStyle w:val="a6"/>
        <w:numPr>
          <w:ilvl w:val="0"/>
          <w:numId w:val="9"/>
        </w:numPr>
        <w:jc w:val="both"/>
        <w:rPr>
          <w:rFonts w:ascii="Cambria" w:hAnsi="Cambria"/>
        </w:rPr>
      </w:pPr>
      <w:r w:rsidRPr="00F53CB1">
        <w:rPr>
          <w:rFonts w:ascii="Cambria" w:hAnsi="Cambria"/>
        </w:rPr>
        <w:t xml:space="preserve">применить похожую методику для прогнозирования соотношения дистиллята (продукта верха </w:t>
      </w:r>
      <w:r w:rsidR="00266649" w:rsidRPr="00F53CB1">
        <w:rPr>
          <w:rFonts w:ascii="Cambria" w:hAnsi="Cambria"/>
        </w:rPr>
        <w:t xml:space="preserve">ректификационной </w:t>
      </w:r>
      <w:r w:rsidRPr="00F53CB1">
        <w:rPr>
          <w:rFonts w:ascii="Cambria" w:hAnsi="Cambria"/>
        </w:rPr>
        <w:t>колонны) в зависимости от входных данных (подход будет уникальным так как зависит от конкретной технологической схемы, исходного продукта, количества тарелок, холодильника, теплообменника, количеством фракций дистиллята)</w:t>
      </w:r>
    </w:p>
    <w:sectPr w:rsidR="003E4E8E" w:rsidRPr="00F53CB1" w:rsidSect="007B34C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E7A" w:rsidRDefault="00FE0E7A" w:rsidP="00165595">
      <w:pPr>
        <w:spacing w:after="0" w:line="240" w:lineRule="auto"/>
      </w:pPr>
      <w:r>
        <w:separator/>
      </w:r>
    </w:p>
  </w:endnote>
  <w:endnote w:type="continuationSeparator" w:id="0">
    <w:p w:rsidR="00FE0E7A" w:rsidRDefault="00FE0E7A" w:rsidP="0016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E7A" w:rsidRDefault="00FE0E7A" w:rsidP="00165595">
      <w:pPr>
        <w:spacing w:after="0" w:line="240" w:lineRule="auto"/>
      </w:pPr>
      <w:r>
        <w:separator/>
      </w:r>
    </w:p>
  </w:footnote>
  <w:footnote w:type="continuationSeparator" w:id="0">
    <w:p w:rsidR="00FE0E7A" w:rsidRDefault="00FE0E7A" w:rsidP="0016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750"/>
    <w:multiLevelType w:val="hybridMultilevel"/>
    <w:tmpl w:val="5A4685BC"/>
    <w:lvl w:ilvl="0" w:tplc="9064BEE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165C"/>
    <w:multiLevelType w:val="hybridMultilevel"/>
    <w:tmpl w:val="8C9E2322"/>
    <w:lvl w:ilvl="0" w:tplc="0F3E3DBE">
      <w:start w:val="1"/>
      <w:numFmt w:val="decimal"/>
      <w:pStyle w:val="1"/>
      <w:lvlText w:val="%1."/>
      <w:lvlJc w:val="left"/>
      <w:pPr>
        <w:ind w:left="720" w:hanging="360"/>
      </w:pPr>
    </w:lvl>
    <w:lvl w:ilvl="1" w:tplc="51D001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48D7"/>
    <w:multiLevelType w:val="hybridMultilevel"/>
    <w:tmpl w:val="6F58FB18"/>
    <w:lvl w:ilvl="0" w:tplc="5704AB5E">
      <w:start w:val="1"/>
      <w:numFmt w:val="decimal"/>
      <w:lvlText w:val="%1."/>
      <w:lvlJc w:val="left"/>
      <w:pPr>
        <w:ind w:left="3177" w:hanging="360"/>
      </w:pPr>
      <w:rPr>
        <w:rFonts w:hint="default"/>
      </w:rPr>
    </w:lvl>
    <w:lvl w:ilvl="1" w:tplc="39EC705E">
      <w:start w:val="1"/>
      <w:numFmt w:val="decimal"/>
      <w:lvlText w:val="%2."/>
      <w:lvlJc w:val="left"/>
      <w:pPr>
        <w:ind w:left="389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617" w:hanging="180"/>
      </w:pPr>
    </w:lvl>
    <w:lvl w:ilvl="3" w:tplc="0419000F" w:tentative="1">
      <w:start w:val="1"/>
      <w:numFmt w:val="decimal"/>
      <w:lvlText w:val="%4."/>
      <w:lvlJc w:val="left"/>
      <w:pPr>
        <w:ind w:left="5337" w:hanging="360"/>
      </w:pPr>
    </w:lvl>
    <w:lvl w:ilvl="4" w:tplc="04190019" w:tentative="1">
      <w:start w:val="1"/>
      <w:numFmt w:val="lowerLetter"/>
      <w:lvlText w:val="%5."/>
      <w:lvlJc w:val="left"/>
      <w:pPr>
        <w:ind w:left="6057" w:hanging="360"/>
      </w:pPr>
    </w:lvl>
    <w:lvl w:ilvl="5" w:tplc="0419001B" w:tentative="1">
      <w:start w:val="1"/>
      <w:numFmt w:val="lowerRoman"/>
      <w:lvlText w:val="%6."/>
      <w:lvlJc w:val="right"/>
      <w:pPr>
        <w:ind w:left="6777" w:hanging="180"/>
      </w:pPr>
    </w:lvl>
    <w:lvl w:ilvl="6" w:tplc="0419000F" w:tentative="1">
      <w:start w:val="1"/>
      <w:numFmt w:val="decimal"/>
      <w:lvlText w:val="%7."/>
      <w:lvlJc w:val="left"/>
      <w:pPr>
        <w:ind w:left="7497" w:hanging="360"/>
      </w:pPr>
    </w:lvl>
    <w:lvl w:ilvl="7" w:tplc="04190019" w:tentative="1">
      <w:start w:val="1"/>
      <w:numFmt w:val="lowerLetter"/>
      <w:lvlText w:val="%8."/>
      <w:lvlJc w:val="left"/>
      <w:pPr>
        <w:ind w:left="8217" w:hanging="360"/>
      </w:pPr>
    </w:lvl>
    <w:lvl w:ilvl="8" w:tplc="0419001B" w:tentative="1">
      <w:start w:val="1"/>
      <w:numFmt w:val="lowerRoman"/>
      <w:lvlText w:val="%9."/>
      <w:lvlJc w:val="right"/>
      <w:pPr>
        <w:ind w:left="8937" w:hanging="180"/>
      </w:pPr>
    </w:lvl>
  </w:abstractNum>
  <w:abstractNum w:abstractNumId="3" w15:restartNumberingAfterBreak="0">
    <w:nsid w:val="243F3729"/>
    <w:multiLevelType w:val="hybridMultilevel"/>
    <w:tmpl w:val="D5780944"/>
    <w:lvl w:ilvl="0" w:tplc="9064BEE2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5411B"/>
    <w:multiLevelType w:val="hybridMultilevel"/>
    <w:tmpl w:val="D3001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612CA"/>
    <w:multiLevelType w:val="hybridMultilevel"/>
    <w:tmpl w:val="2570B572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A6AEE"/>
    <w:multiLevelType w:val="hybridMultilevel"/>
    <w:tmpl w:val="D5CC8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7661D"/>
    <w:multiLevelType w:val="hybridMultilevel"/>
    <w:tmpl w:val="81FC3978"/>
    <w:lvl w:ilvl="0" w:tplc="3F9819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439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2E9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79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4F7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200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2A8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E72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063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4024B"/>
    <w:multiLevelType w:val="hybridMultilevel"/>
    <w:tmpl w:val="56520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36E0E"/>
    <w:multiLevelType w:val="hybridMultilevel"/>
    <w:tmpl w:val="9E221DF4"/>
    <w:lvl w:ilvl="0" w:tplc="9064BEE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F2397"/>
    <w:multiLevelType w:val="hybridMultilevel"/>
    <w:tmpl w:val="1F5201FA"/>
    <w:lvl w:ilvl="0" w:tplc="8D1A9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F32CB"/>
    <w:multiLevelType w:val="hybridMultilevel"/>
    <w:tmpl w:val="990E52AA"/>
    <w:lvl w:ilvl="0" w:tplc="9064BEE2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95"/>
    <w:rsid w:val="000250C2"/>
    <w:rsid w:val="0007410D"/>
    <w:rsid w:val="000C0534"/>
    <w:rsid w:val="000F74E1"/>
    <w:rsid w:val="00123D9A"/>
    <w:rsid w:val="00146795"/>
    <w:rsid w:val="00147869"/>
    <w:rsid w:val="00154D7E"/>
    <w:rsid w:val="00162FD9"/>
    <w:rsid w:val="00165595"/>
    <w:rsid w:val="00176C0F"/>
    <w:rsid w:val="001C5E99"/>
    <w:rsid w:val="001D21F3"/>
    <w:rsid w:val="001D3E2A"/>
    <w:rsid w:val="001E2A5C"/>
    <w:rsid w:val="001F01A8"/>
    <w:rsid w:val="002036CD"/>
    <w:rsid w:val="002155AB"/>
    <w:rsid w:val="00216373"/>
    <w:rsid w:val="00265A84"/>
    <w:rsid w:val="002664C4"/>
    <w:rsid w:val="00266649"/>
    <w:rsid w:val="002735DC"/>
    <w:rsid w:val="00286E4A"/>
    <w:rsid w:val="002B2ADF"/>
    <w:rsid w:val="002B7BB9"/>
    <w:rsid w:val="002C40E3"/>
    <w:rsid w:val="002D7EE5"/>
    <w:rsid w:val="002E1ED5"/>
    <w:rsid w:val="002F16DF"/>
    <w:rsid w:val="002F2976"/>
    <w:rsid w:val="0031514B"/>
    <w:rsid w:val="00335491"/>
    <w:rsid w:val="0036318A"/>
    <w:rsid w:val="00382944"/>
    <w:rsid w:val="00386DBD"/>
    <w:rsid w:val="003A7D93"/>
    <w:rsid w:val="003C1053"/>
    <w:rsid w:val="003C4320"/>
    <w:rsid w:val="003E4E8E"/>
    <w:rsid w:val="00417CB9"/>
    <w:rsid w:val="004249F4"/>
    <w:rsid w:val="00434FDE"/>
    <w:rsid w:val="004445BF"/>
    <w:rsid w:val="00445CE3"/>
    <w:rsid w:val="00451623"/>
    <w:rsid w:val="00461594"/>
    <w:rsid w:val="004B77C3"/>
    <w:rsid w:val="004C1E68"/>
    <w:rsid w:val="004D3443"/>
    <w:rsid w:val="004E031E"/>
    <w:rsid w:val="00533CFA"/>
    <w:rsid w:val="00546B73"/>
    <w:rsid w:val="00573CCC"/>
    <w:rsid w:val="005768E6"/>
    <w:rsid w:val="005A07DE"/>
    <w:rsid w:val="005F4511"/>
    <w:rsid w:val="00623032"/>
    <w:rsid w:val="00623EA0"/>
    <w:rsid w:val="006731E6"/>
    <w:rsid w:val="0067531A"/>
    <w:rsid w:val="00676F3E"/>
    <w:rsid w:val="00681871"/>
    <w:rsid w:val="0068737C"/>
    <w:rsid w:val="00703A97"/>
    <w:rsid w:val="00716026"/>
    <w:rsid w:val="00745CD4"/>
    <w:rsid w:val="00752A8F"/>
    <w:rsid w:val="00767EC7"/>
    <w:rsid w:val="0077241E"/>
    <w:rsid w:val="007739F2"/>
    <w:rsid w:val="00773A1F"/>
    <w:rsid w:val="00775274"/>
    <w:rsid w:val="00785F63"/>
    <w:rsid w:val="007B34C4"/>
    <w:rsid w:val="007C5B1F"/>
    <w:rsid w:val="007D5CFB"/>
    <w:rsid w:val="007E7CBC"/>
    <w:rsid w:val="00837AA5"/>
    <w:rsid w:val="008A47C5"/>
    <w:rsid w:val="008A709F"/>
    <w:rsid w:val="008E7BCA"/>
    <w:rsid w:val="009010DD"/>
    <w:rsid w:val="00901A85"/>
    <w:rsid w:val="0092498F"/>
    <w:rsid w:val="00957E90"/>
    <w:rsid w:val="00971502"/>
    <w:rsid w:val="00995FB4"/>
    <w:rsid w:val="009F5BCE"/>
    <w:rsid w:val="00A67C32"/>
    <w:rsid w:val="00A75A20"/>
    <w:rsid w:val="00AB18E4"/>
    <w:rsid w:val="00AD215B"/>
    <w:rsid w:val="00AE6310"/>
    <w:rsid w:val="00B06D78"/>
    <w:rsid w:val="00B248C8"/>
    <w:rsid w:val="00B522E5"/>
    <w:rsid w:val="00B66948"/>
    <w:rsid w:val="00B71A59"/>
    <w:rsid w:val="00B87ADF"/>
    <w:rsid w:val="00C173C9"/>
    <w:rsid w:val="00C5165B"/>
    <w:rsid w:val="00C942C0"/>
    <w:rsid w:val="00CC42B6"/>
    <w:rsid w:val="00CC4CA4"/>
    <w:rsid w:val="00CF0D88"/>
    <w:rsid w:val="00D03C03"/>
    <w:rsid w:val="00D12AE5"/>
    <w:rsid w:val="00D16796"/>
    <w:rsid w:val="00D3214A"/>
    <w:rsid w:val="00D36118"/>
    <w:rsid w:val="00D558BB"/>
    <w:rsid w:val="00D65617"/>
    <w:rsid w:val="00D94BE7"/>
    <w:rsid w:val="00DC041C"/>
    <w:rsid w:val="00DF22A3"/>
    <w:rsid w:val="00E07059"/>
    <w:rsid w:val="00E25206"/>
    <w:rsid w:val="00E411A5"/>
    <w:rsid w:val="00E642B5"/>
    <w:rsid w:val="00EA1122"/>
    <w:rsid w:val="00EA1580"/>
    <w:rsid w:val="00EE45BD"/>
    <w:rsid w:val="00EF74DB"/>
    <w:rsid w:val="00F53CB1"/>
    <w:rsid w:val="00F82F68"/>
    <w:rsid w:val="00FA2A8A"/>
    <w:rsid w:val="00FC6D35"/>
    <w:rsid w:val="00FC79D5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8A6E"/>
  <w15:chartTrackingRefBased/>
  <w15:docId w15:val="{51074FCC-523F-4ACB-A7D1-37795B6C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A8F"/>
    <w:pPr>
      <w:keepNext/>
      <w:keepLines/>
      <w:numPr>
        <w:numId w:val="11"/>
      </w:numPr>
      <w:spacing w:before="120" w:after="120"/>
      <w:ind w:left="714" w:hanging="357"/>
      <w:outlineLvl w:val="0"/>
    </w:pPr>
    <w:rPr>
      <w:rFonts w:ascii="Cambria" w:eastAsiaTheme="majorEastAsia" w:hAnsi="Cambr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2A8F"/>
    <w:pPr>
      <w:keepNext/>
      <w:keepLines/>
      <w:spacing w:before="120" w:after="120"/>
      <w:outlineLvl w:val="1"/>
    </w:pPr>
    <w:rPr>
      <w:rFonts w:ascii="Cambria" w:eastAsiaTheme="majorEastAsia" w:hAnsi="Cambria" w:cstheme="majorBidi"/>
      <w:sz w:val="24"/>
      <w:szCs w:val="26"/>
    </w:rPr>
  </w:style>
  <w:style w:type="paragraph" w:styleId="4">
    <w:name w:val="heading 4"/>
    <w:basedOn w:val="a"/>
    <w:link w:val="40"/>
    <w:uiPriority w:val="9"/>
    <w:qFormat/>
    <w:rsid w:val="003A7D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A7D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A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7D93"/>
    <w:rPr>
      <w:b/>
      <w:bCs/>
    </w:rPr>
  </w:style>
  <w:style w:type="character" w:styleId="a5">
    <w:name w:val="Placeholder Text"/>
    <w:basedOn w:val="a0"/>
    <w:uiPriority w:val="99"/>
    <w:semiHidden/>
    <w:rsid w:val="0092498F"/>
    <w:rPr>
      <w:color w:val="808080"/>
    </w:rPr>
  </w:style>
  <w:style w:type="paragraph" w:styleId="a6">
    <w:name w:val="List Paragraph"/>
    <w:basedOn w:val="a"/>
    <w:uiPriority w:val="34"/>
    <w:qFormat/>
    <w:rsid w:val="00773A1F"/>
    <w:pPr>
      <w:ind w:left="720"/>
      <w:contextualSpacing/>
    </w:pPr>
  </w:style>
  <w:style w:type="paragraph" w:styleId="a7">
    <w:name w:val="No Spacing"/>
    <w:link w:val="a8"/>
    <w:uiPriority w:val="1"/>
    <w:qFormat/>
    <w:rsid w:val="007B34C4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B34C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2A8F"/>
    <w:rPr>
      <w:rFonts w:ascii="Cambria" w:eastAsiaTheme="majorEastAsia" w:hAnsi="Cambria" w:cstheme="majorBidi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B34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ED5"/>
    <w:pPr>
      <w:tabs>
        <w:tab w:val="left" w:pos="440"/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7B34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2A8F"/>
    <w:rPr>
      <w:rFonts w:ascii="Cambria" w:eastAsiaTheme="majorEastAsia" w:hAnsi="Cambria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C40E3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165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65595"/>
  </w:style>
  <w:style w:type="paragraph" w:styleId="ad">
    <w:name w:val="footer"/>
    <w:basedOn w:val="a"/>
    <w:link w:val="ae"/>
    <w:uiPriority w:val="99"/>
    <w:unhideWhenUsed/>
    <w:rsid w:val="00165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6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1415EA15-6536-4BEC-AAC4-55C7A1FD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12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>Построение модели прогнозирования состояния трехфазного сепаратора (пробкоуловителя) для оптимизации выхода полезного продукта</dc:subject>
  <dc:creator>Подготовил: Хоменко Алексей</dc:creator>
  <cp:keywords/>
  <dc:description/>
  <cp:lastModifiedBy>Алексей</cp:lastModifiedBy>
  <cp:revision>11</cp:revision>
  <dcterms:created xsi:type="dcterms:W3CDTF">2022-01-21T14:33:00Z</dcterms:created>
  <dcterms:modified xsi:type="dcterms:W3CDTF">2022-01-22T22:25:00Z</dcterms:modified>
</cp:coreProperties>
</file>