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Header"/>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77777777" w:rsidR="00E566EC" w:rsidRPr="00917F3C" w:rsidRDefault="00D8724B">
            <w:pPr>
              <w:rPr>
                <w:rFonts w:ascii="Verdana" w:hAnsi="Verdana"/>
                <w:color w:val="000000"/>
              </w:rPr>
            </w:pPr>
            <w:r w:rsidRPr="00917F3C">
              <w:rPr>
                <w:rFonts w:ascii="Verdana" w:hAnsi="Verdana"/>
                <w:color w:val="000000"/>
              </w:rPr>
              <w:t>27.4.</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28FFFCF0" w:rsidR="00E566EC" w:rsidRDefault="008F5DCF">
            <w:pPr>
              <w:rPr>
                <w:rFonts w:ascii="Verdana" w:hAnsi="Verdana"/>
              </w:rPr>
            </w:pPr>
            <w:r>
              <w:rPr>
                <w:rFonts w:ascii="Verdana" w:hAnsi="Verdana"/>
              </w:rPr>
              <w:t>TETR</w:t>
            </w:r>
            <w:r w:rsidR="00E33B6C">
              <w:rPr>
                <w:rFonts w:ascii="Verdana" w:hAnsi="Verdana"/>
              </w:rPr>
              <w:t>/</w:t>
            </w:r>
            <w:r w:rsidR="00B2490A">
              <w:rPr>
                <w:rFonts w:ascii="Verdana" w:hAnsi="Verdana"/>
              </w:rPr>
              <w:t>JUJA</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77777777" w:rsidR="00AB1F89" w:rsidRDefault="00D8724B" w:rsidP="00D8724B">
            <w:pPr>
              <w:rPr>
                <w:rFonts w:ascii="Verdana" w:hAnsi="Verdana"/>
              </w:rPr>
            </w:pPr>
            <w:r>
              <w:rPr>
                <w:rFonts w:ascii="Verdana" w:hAnsi="Verdana"/>
              </w:rPr>
              <w:t>25.4</w:t>
            </w:r>
            <w:r w:rsidR="003110B2">
              <w:rPr>
                <w:rFonts w:ascii="Verdana" w:hAnsi="Verdana"/>
              </w:rPr>
              <w:t>.</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0E7E8981" w:rsidR="00AB1F89" w:rsidRDefault="008F5DCF" w:rsidP="00402C80">
            <w:pPr>
              <w:rPr>
                <w:rFonts w:ascii="Verdana" w:hAnsi="Verdana"/>
              </w:rPr>
            </w:pPr>
            <w:r>
              <w:rPr>
                <w:rFonts w:ascii="Verdana" w:hAnsi="Verdana"/>
              </w:rPr>
              <w:t>TETR</w:t>
            </w: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77777777" w:rsidR="003110B2" w:rsidRDefault="00D8724B" w:rsidP="00D8724B">
            <w:pPr>
              <w:rPr>
                <w:rFonts w:ascii="Verdana" w:hAnsi="Verdana"/>
              </w:rPr>
            </w:pPr>
            <w:r>
              <w:rPr>
                <w:rFonts w:ascii="Verdana" w:hAnsi="Verdana"/>
              </w:rPr>
              <w:t>22.4</w:t>
            </w:r>
            <w:r w:rsidR="00F07055">
              <w:rPr>
                <w:rFonts w:ascii="Verdana" w:hAnsi="Verdana"/>
              </w:rPr>
              <w:t>.</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cPr>
          <w:p w14:paraId="30685398" w14:textId="08171C81" w:rsidR="003110B2" w:rsidRDefault="008F5DCF" w:rsidP="00402C80">
            <w:pPr>
              <w:rPr>
                <w:rFonts w:ascii="Verdana" w:hAnsi="Verdana"/>
              </w:rPr>
            </w:pPr>
            <w:r>
              <w:rPr>
                <w:rFonts w:ascii="Verdana" w:hAnsi="Verdana"/>
              </w:rPr>
              <w:t>TETR</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77777777" w:rsidR="00AB1F89" w:rsidRDefault="00D8724B" w:rsidP="00D8724B">
            <w:pPr>
              <w:rPr>
                <w:rFonts w:ascii="Verdana" w:hAnsi="Verdana"/>
              </w:rPr>
            </w:pPr>
            <w:r>
              <w:rPr>
                <w:rFonts w:ascii="Verdana" w:hAnsi="Verdana"/>
              </w:rPr>
              <w:t>14.4</w:t>
            </w:r>
            <w:r w:rsidR="003110B2">
              <w:rPr>
                <w:rFonts w:ascii="Verdana" w:hAnsi="Verdana"/>
              </w:rPr>
              <w:t>.</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4D2FAB96" w:rsidR="00AB1F89" w:rsidRDefault="008F5DCF">
            <w:pPr>
              <w:rPr>
                <w:rFonts w:ascii="Verdana" w:hAnsi="Verdana"/>
              </w:rPr>
            </w:pPr>
            <w:r>
              <w:rPr>
                <w:rFonts w:ascii="Verdana" w:hAnsi="Verdana"/>
              </w:rPr>
              <w:t>TETR</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77777777" w:rsidR="00793562" w:rsidRDefault="00D8724B" w:rsidP="00D8724B">
            <w:pPr>
              <w:rPr>
                <w:rFonts w:ascii="Verdana" w:hAnsi="Verdana"/>
              </w:rPr>
            </w:pPr>
            <w:r>
              <w:rPr>
                <w:rFonts w:ascii="Verdana" w:hAnsi="Verdana"/>
              </w:rPr>
              <w:t>13.4</w:t>
            </w:r>
            <w:r w:rsidR="003110B2">
              <w:rPr>
                <w:rFonts w:ascii="Verdana" w:hAnsi="Verdana"/>
              </w:rPr>
              <w:t>.</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cPr>
          <w:p w14:paraId="7DE5AA5E" w14:textId="7C76F481" w:rsidR="00793562" w:rsidRDefault="008F5DCF">
            <w:pPr>
              <w:rPr>
                <w:rFonts w:ascii="Verdana" w:hAnsi="Verdana"/>
              </w:rPr>
            </w:pPr>
            <w:r>
              <w:rPr>
                <w:rFonts w:ascii="Verdana" w:hAnsi="Verdana"/>
              </w:rPr>
              <w:t>TETR</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77777777" w:rsidR="00793562" w:rsidRDefault="00D8724B">
            <w:pPr>
              <w:rPr>
                <w:rFonts w:ascii="Verdana" w:hAnsi="Verdana"/>
              </w:rPr>
            </w:pPr>
            <w:r>
              <w:rPr>
                <w:rFonts w:ascii="Verdana" w:hAnsi="Verdana"/>
              </w:rPr>
              <w:t>12.4.</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77B6D3E1" w:rsidR="00793562" w:rsidRDefault="008F5DCF">
            <w:pPr>
              <w:rPr>
                <w:rFonts w:ascii="Verdana" w:hAnsi="Verdana"/>
              </w:rPr>
            </w:pPr>
            <w:r>
              <w:rPr>
                <w:rFonts w:ascii="Verdana" w:hAnsi="Verdana"/>
              </w:rPr>
              <w:t>TETR</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7777777" w:rsidR="00793562" w:rsidRDefault="00D8724B" w:rsidP="00D8724B">
            <w:pPr>
              <w:rPr>
                <w:rFonts w:ascii="Verdana" w:hAnsi="Verdana"/>
              </w:rPr>
            </w:pPr>
            <w:r>
              <w:rPr>
                <w:rFonts w:ascii="Verdana" w:hAnsi="Verdana"/>
              </w:rPr>
              <w:t>9.4.</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284A495F" w:rsidR="00793562" w:rsidRDefault="008F5DCF">
            <w:pPr>
              <w:rPr>
                <w:rFonts w:ascii="Verdana" w:hAnsi="Verdana"/>
              </w:rPr>
            </w:pPr>
            <w:r>
              <w:rPr>
                <w:rFonts w:ascii="Verdana" w:hAnsi="Verdana"/>
              </w:rPr>
              <w:t>TETR</w:t>
            </w:r>
          </w:p>
        </w:tc>
      </w:tr>
    </w:tbl>
    <w:p w14:paraId="0DF7E357" w14:textId="77777777" w:rsidR="00B92C2A" w:rsidRDefault="00B92C2A">
      <w:pPr>
        <w:pStyle w:val="Header"/>
        <w:rPr>
          <w:rFonts w:ascii="Verdana" w:hAnsi="Verdana"/>
          <w:lang w:val="fi-FI"/>
        </w:rPr>
      </w:pPr>
    </w:p>
    <w:p w14:paraId="79D9362D" w14:textId="77777777" w:rsidR="00B92C2A" w:rsidRDefault="00B92C2A">
      <w:pPr>
        <w:pStyle w:val="BodyText"/>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Header"/>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BodyText"/>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BodyText"/>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023F15">
        <w:tc>
          <w:tcPr>
            <w:tcW w:w="3240" w:type="dxa"/>
          </w:tcPr>
          <w:p w14:paraId="4957BAE2" w14:textId="77777777" w:rsidR="00D15A44" w:rsidRPr="00157912" w:rsidRDefault="00782082" w:rsidP="00157912">
            <w:pPr>
              <w:pStyle w:val="BodyText"/>
              <w:ind w:left="0"/>
              <w:rPr>
                <w:rFonts w:ascii="Verdana" w:hAnsi="Verdana"/>
                <w:lang w:val="fi-FI"/>
              </w:rPr>
            </w:pPr>
            <w:r>
              <w:rPr>
                <w:rFonts w:ascii="Verdana" w:hAnsi="Verdana"/>
                <w:lang w:val="fi-FI"/>
              </w:rPr>
              <w:t>Trello –työkalu</w:t>
            </w:r>
          </w:p>
        </w:tc>
        <w:tc>
          <w:tcPr>
            <w:tcW w:w="5220" w:type="dxa"/>
          </w:tcPr>
          <w:p w14:paraId="45A95508" w14:textId="77777777" w:rsidR="00D15A44" w:rsidRPr="00157912" w:rsidRDefault="00782082" w:rsidP="00157912">
            <w:pPr>
              <w:pStyle w:val="BodyText"/>
              <w:ind w:left="0"/>
              <w:rPr>
                <w:rFonts w:ascii="Verdana" w:hAnsi="Verdana"/>
                <w:lang w:val="fi-FI"/>
              </w:rPr>
            </w:pPr>
            <w:r w:rsidRPr="00782082">
              <w:rPr>
                <w:rFonts w:ascii="Verdana" w:hAnsi="Verdana"/>
                <w:lang w:val="fi-FI"/>
              </w:rPr>
              <w:t>https://en.wikipedia.org/wiki/Trello</w:t>
            </w:r>
          </w:p>
        </w:tc>
      </w:tr>
      <w:tr w:rsidR="00D15A44" w:rsidRPr="00D15A44" w14:paraId="3FE62610" w14:textId="77777777" w:rsidTr="00023F15">
        <w:tc>
          <w:tcPr>
            <w:tcW w:w="3240" w:type="dxa"/>
          </w:tcPr>
          <w:p w14:paraId="23DABFEB" w14:textId="6F5C90B8" w:rsidR="00D15A44" w:rsidRPr="00157912" w:rsidRDefault="00396A6F" w:rsidP="00157912">
            <w:pPr>
              <w:pStyle w:val="BodyText"/>
              <w:ind w:left="0"/>
              <w:rPr>
                <w:rFonts w:ascii="Verdana" w:hAnsi="Verdana"/>
                <w:lang w:val="fi-FI"/>
              </w:rPr>
            </w:pPr>
            <w:r>
              <w:rPr>
                <w:rFonts w:ascii="Verdana" w:hAnsi="Verdana"/>
                <w:lang w:val="fi-FI"/>
              </w:rPr>
              <w:t>Git -versionhallintaohjelmisto</w:t>
            </w:r>
          </w:p>
        </w:tc>
        <w:tc>
          <w:tcPr>
            <w:tcW w:w="5220" w:type="dxa"/>
          </w:tcPr>
          <w:p w14:paraId="1A015352" w14:textId="04E7F65A" w:rsidR="00D15A44" w:rsidRPr="00D15A44" w:rsidRDefault="00396A6F" w:rsidP="00023F15">
            <w:pPr>
              <w:pStyle w:val="NormalWeb"/>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BodyText"/>
              <w:ind w:left="0"/>
              <w:rPr>
                <w:rFonts w:ascii="Verdana" w:hAnsi="Verdana"/>
                <w:bCs/>
                <w:lang w:val="fi-FI"/>
              </w:rPr>
            </w:pPr>
          </w:p>
        </w:tc>
        <w:tc>
          <w:tcPr>
            <w:tcW w:w="5220" w:type="dxa"/>
          </w:tcPr>
          <w:p w14:paraId="23A327A4" w14:textId="77777777" w:rsidR="00D15A44" w:rsidRPr="00D15A44" w:rsidRDefault="00D15A44" w:rsidP="00023F15">
            <w:pPr>
              <w:pStyle w:val="NormalWeb"/>
              <w:rPr>
                <w:rFonts w:ascii="Verdana" w:hAnsi="Verdana"/>
                <w:sz w:val="20"/>
                <w:szCs w:val="20"/>
              </w:rPr>
            </w:pPr>
          </w:p>
        </w:tc>
      </w:tr>
    </w:tbl>
    <w:p w14:paraId="0D6656F2" w14:textId="77777777" w:rsidR="00D15A44" w:rsidRPr="00157912" w:rsidRDefault="00D15A44" w:rsidP="00D15A44">
      <w:pPr>
        <w:pStyle w:val="BodyTextIndent2"/>
        <w:rPr>
          <w:lang w:val="fi-FI"/>
        </w:rPr>
      </w:pPr>
    </w:p>
    <w:p w14:paraId="2A22279B" w14:textId="77777777"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BodyTextIndent2"/>
        <w:rPr>
          <w:lang w:val="fi-FI"/>
        </w:rPr>
      </w:pPr>
    </w:p>
    <w:p w14:paraId="331B3082" w14:textId="77777777" w:rsidR="00AD4A04" w:rsidRDefault="00AD4A04" w:rsidP="00D15A44">
      <w:pPr>
        <w:pStyle w:val="BodyTextIndent2"/>
        <w:rPr>
          <w:lang w:val="fi-FI"/>
        </w:rPr>
      </w:pPr>
    </w:p>
    <w:p w14:paraId="3520C152" w14:textId="77777777" w:rsidR="00AD4A04" w:rsidRDefault="00AD4A04" w:rsidP="00D15A44">
      <w:pPr>
        <w:pStyle w:val="BodyTextIndent2"/>
        <w:rPr>
          <w:lang w:val="fi-FI"/>
        </w:rPr>
      </w:pPr>
    </w:p>
    <w:p w14:paraId="44A53550" w14:textId="77777777" w:rsidR="00AD4A04" w:rsidRDefault="00AD4A04" w:rsidP="00D15A44">
      <w:pPr>
        <w:pStyle w:val="BodyTextIndent2"/>
        <w:rPr>
          <w:lang w:val="fi-FI"/>
        </w:rPr>
      </w:pPr>
    </w:p>
    <w:p w14:paraId="10FB25B1" w14:textId="77777777" w:rsidR="00AD4A04" w:rsidRDefault="00AD4A04" w:rsidP="00D15A44">
      <w:pPr>
        <w:pStyle w:val="BodyTextIndent2"/>
        <w:rPr>
          <w:lang w:val="fi-FI"/>
        </w:rPr>
      </w:pPr>
    </w:p>
    <w:p w14:paraId="0DE1B2CC" w14:textId="77777777" w:rsidR="00AD4A04" w:rsidRDefault="00AD4A04" w:rsidP="00D15A44">
      <w:pPr>
        <w:pStyle w:val="BodyTextIndent2"/>
        <w:rPr>
          <w:lang w:val="fi-FI"/>
        </w:rPr>
      </w:pPr>
    </w:p>
    <w:p w14:paraId="2694F821" w14:textId="77777777" w:rsidR="00AD4A04" w:rsidRDefault="00AD4A04" w:rsidP="00D15A44">
      <w:pPr>
        <w:pStyle w:val="BodyTextIndent2"/>
        <w:rPr>
          <w:lang w:val="fi-FI"/>
        </w:rPr>
      </w:pPr>
    </w:p>
    <w:p w14:paraId="3BFFD06C" w14:textId="77777777" w:rsidR="00DA7FA1" w:rsidRDefault="00DA7FA1" w:rsidP="00D15A44">
      <w:pPr>
        <w:pStyle w:val="BodyTextIndent2"/>
        <w:rPr>
          <w:lang w:val="fi-FI"/>
        </w:rPr>
      </w:pPr>
    </w:p>
    <w:p w14:paraId="5FEB8F2E" w14:textId="77777777" w:rsidR="00DA7FA1" w:rsidRDefault="00DA7FA1" w:rsidP="00D15A44">
      <w:pPr>
        <w:pStyle w:val="BodyTextIndent2"/>
        <w:rPr>
          <w:lang w:val="fi-FI"/>
        </w:rPr>
      </w:pPr>
    </w:p>
    <w:p w14:paraId="6AE0D0A5" w14:textId="77777777"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Projektin Teams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BodyTextIndent2"/>
        <w:rPr>
          <w:lang w:val="fi-FI"/>
        </w:rPr>
      </w:pPr>
    </w:p>
    <w:p w14:paraId="4872331F" w14:textId="77777777" w:rsidR="00D15A44" w:rsidRDefault="00D15A44" w:rsidP="00D15A44">
      <w:pPr>
        <w:pStyle w:val="BodyTextIndent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BodyTextIndent2"/>
        <w:rPr>
          <w:rFonts w:ascii="Verdana" w:hAnsi="Verdana"/>
        </w:rPr>
      </w:pPr>
    </w:p>
    <w:p w14:paraId="48014055" w14:textId="77777777" w:rsidR="00AD4A04" w:rsidRDefault="00AD4A04" w:rsidP="00D15A44">
      <w:pPr>
        <w:pStyle w:val="BodyTextIndent2"/>
        <w:rPr>
          <w:rFonts w:ascii="Verdana" w:hAnsi="Verdana"/>
        </w:rPr>
      </w:pPr>
    </w:p>
    <w:p w14:paraId="730DD73D" w14:textId="77777777" w:rsidR="00AD4A04" w:rsidRDefault="00AD4A04" w:rsidP="00D15A44">
      <w:pPr>
        <w:pStyle w:val="BodyTextIndent2"/>
        <w:rPr>
          <w:rFonts w:ascii="Verdana" w:hAnsi="Verdana"/>
        </w:rPr>
      </w:pPr>
    </w:p>
    <w:p w14:paraId="7507419B" w14:textId="77777777" w:rsidR="00AD4A04" w:rsidRDefault="00AD4A04" w:rsidP="00D15A44">
      <w:pPr>
        <w:pStyle w:val="BodyTextIndent2"/>
        <w:rPr>
          <w:rFonts w:ascii="Verdana" w:hAnsi="Verdana"/>
        </w:rPr>
      </w:pPr>
    </w:p>
    <w:p w14:paraId="326CE0A7" w14:textId="77777777" w:rsidR="00AD4A04" w:rsidRDefault="00AD4A04" w:rsidP="00D15A44">
      <w:pPr>
        <w:pStyle w:val="BodyTextIndent2"/>
        <w:rPr>
          <w:rFonts w:ascii="Verdana" w:hAnsi="Verdana"/>
        </w:rPr>
      </w:pPr>
    </w:p>
    <w:p w14:paraId="15F33E90" w14:textId="77777777" w:rsidR="00AD4A04" w:rsidRDefault="00AD4A04" w:rsidP="00D15A44">
      <w:pPr>
        <w:pStyle w:val="BodyTextIndent2"/>
        <w:rPr>
          <w:rFonts w:ascii="Verdana" w:hAnsi="Verdana"/>
        </w:rPr>
      </w:pPr>
    </w:p>
    <w:p w14:paraId="2FB3D043" w14:textId="77777777" w:rsidR="00AD4A04" w:rsidRDefault="00AD4A04" w:rsidP="00D15A44">
      <w:pPr>
        <w:pStyle w:val="BodyTextIndent2"/>
        <w:rPr>
          <w:rFonts w:ascii="Verdana" w:hAnsi="Verdana"/>
        </w:rPr>
      </w:pPr>
    </w:p>
    <w:p w14:paraId="20496BCA" w14:textId="77777777" w:rsidR="00AD4A04" w:rsidRDefault="00AD4A04" w:rsidP="00D15A44">
      <w:pPr>
        <w:pStyle w:val="BodyTextIndent2"/>
        <w:rPr>
          <w:rFonts w:ascii="Verdana" w:hAnsi="Verdana"/>
        </w:rPr>
      </w:pPr>
    </w:p>
    <w:p w14:paraId="3BB8E8DE" w14:textId="77777777" w:rsidR="00AD4A04" w:rsidRDefault="00AD4A04" w:rsidP="00D15A44">
      <w:pPr>
        <w:pStyle w:val="BodyTextIndent2"/>
        <w:rPr>
          <w:rFonts w:ascii="Verdana" w:hAnsi="Verdana"/>
        </w:rPr>
      </w:pPr>
    </w:p>
    <w:p w14:paraId="3FCA673D" w14:textId="77777777" w:rsidR="00AD4A04" w:rsidRDefault="00AD4A04" w:rsidP="00D15A44">
      <w:pPr>
        <w:pStyle w:val="BodyTextIndent2"/>
        <w:rPr>
          <w:rFonts w:ascii="Verdana" w:hAnsi="Verdana"/>
        </w:rPr>
      </w:pPr>
    </w:p>
    <w:p w14:paraId="52E759CA" w14:textId="77777777" w:rsidR="00AD4A04" w:rsidRDefault="00AD4A04" w:rsidP="00D15A44">
      <w:pPr>
        <w:pStyle w:val="BodyTextIndent2"/>
        <w:rPr>
          <w:rFonts w:ascii="Verdana" w:hAnsi="Verdana"/>
        </w:rPr>
      </w:pPr>
    </w:p>
    <w:p w14:paraId="106C70EE" w14:textId="77777777" w:rsidR="00C20BD5" w:rsidRDefault="00C20BD5" w:rsidP="00D15A44">
      <w:pPr>
        <w:pStyle w:val="BodyTextIndent2"/>
        <w:rPr>
          <w:rFonts w:ascii="Verdana" w:hAnsi="Verdana"/>
        </w:rPr>
      </w:pPr>
    </w:p>
    <w:p w14:paraId="2B350612" w14:textId="77777777" w:rsidR="00C20BD5" w:rsidRDefault="00C20BD5" w:rsidP="00D15A44">
      <w:pPr>
        <w:pStyle w:val="BodyTextIndent2"/>
        <w:rPr>
          <w:rFonts w:ascii="Verdana" w:hAnsi="Verdana"/>
        </w:rPr>
      </w:pPr>
    </w:p>
    <w:p w14:paraId="2C36AF71" w14:textId="77777777" w:rsidR="00D2133A" w:rsidRDefault="00D2133A" w:rsidP="00D15A44">
      <w:pPr>
        <w:pStyle w:val="BodyTextIndent2"/>
        <w:rPr>
          <w:rFonts w:ascii="Verdana" w:hAnsi="Verdana"/>
        </w:rPr>
      </w:pPr>
    </w:p>
    <w:p w14:paraId="48F53FCB" w14:textId="77777777" w:rsidR="00D2133A" w:rsidRDefault="00D2133A" w:rsidP="00D15A44">
      <w:pPr>
        <w:pStyle w:val="BodyTextIndent2"/>
        <w:rPr>
          <w:rFonts w:ascii="Verdana" w:hAnsi="Verdana"/>
        </w:rPr>
      </w:pPr>
    </w:p>
    <w:p w14:paraId="039D1C00" w14:textId="77777777" w:rsidR="00D2133A" w:rsidRDefault="00D2133A" w:rsidP="00D15A44">
      <w:pPr>
        <w:pStyle w:val="BodyTextIndent2"/>
        <w:rPr>
          <w:rFonts w:ascii="Verdana" w:hAnsi="Verdana"/>
        </w:rPr>
      </w:pPr>
    </w:p>
    <w:p w14:paraId="3D47E9E4" w14:textId="77777777" w:rsidR="00D2133A" w:rsidRDefault="00D2133A" w:rsidP="00D15A44">
      <w:pPr>
        <w:pStyle w:val="BodyTextIndent2"/>
        <w:rPr>
          <w:rFonts w:ascii="Verdana" w:hAnsi="Verdana"/>
        </w:rPr>
      </w:pPr>
    </w:p>
    <w:p w14:paraId="0AE4AB05" w14:textId="77777777" w:rsidR="00D2133A" w:rsidRDefault="00D2133A" w:rsidP="00D15A44">
      <w:pPr>
        <w:pStyle w:val="BodyTextIndent2"/>
        <w:rPr>
          <w:rFonts w:ascii="Verdana" w:hAnsi="Verdana"/>
        </w:rPr>
      </w:pPr>
    </w:p>
    <w:p w14:paraId="01819478" w14:textId="77777777" w:rsidR="00D2133A" w:rsidRDefault="00D2133A" w:rsidP="00D15A44">
      <w:pPr>
        <w:pStyle w:val="BodyTextIndent2"/>
        <w:rPr>
          <w:rFonts w:ascii="Verdana" w:hAnsi="Verdana"/>
        </w:rPr>
      </w:pPr>
    </w:p>
    <w:p w14:paraId="6329752A" w14:textId="77777777" w:rsidR="00C20BD5" w:rsidRDefault="00C20BD5" w:rsidP="00D15A44">
      <w:pPr>
        <w:pStyle w:val="BodyTextIndent2"/>
        <w:rPr>
          <w:rFonts w:ascii="Verdana" w:hAnsi="Verdana"/>
        </w:rPr>
      </w:pPr>
    </w:p>
    <w:p w14:paraId="4880C797" w14:textId="77777777" w:rsidR="00AD4A04" w:rsidRDefault="00AD4A04" w:rsidP="00D15A44">
      <w:pPr>
        <w:pStyle w:val="BodyTextIndent2"/>
        <w:rPr>
          <w:rFonts w:ascii="Verdana" w:hAnsi="Verdana"/>
        </w:rPr>
      </w:pPr>
    </w:p>
    <w:p w14:paraId="0F75D06A" w14:textId="77777777" w:rsidR="00AD4A04" w:rsidRDefault="00AD4A04" w:rsidP="00D15A44">
      <w:pPr>
        <w:pStyle w:val="BodyTextIndent2"/>
        <w:rPr>
          <w:rFonts w:ascii="Verdana" w:hAnsi="Verdana"/>
        </w:rPr>
      </w:pPr>
    </w:p>
    <w:p w14:paraId="35C91CD8" w14:textId="77777777" w:rsidR="00B13BA2" w:rsidRDefault="00B13BA2" w:rsidP="00D15A44">
      <w:pPr>
        <w:pStyle w:val="BodyTextIndent2"/>
        <w:rPr>
          <w:rFonts w:ascii="Verdana" w:hAnsi="Verdana"/>
        </w:rPr>
      </w:pPr>
    </w:p>
    <w:p w14:paraId="7F6455FE" w14:textId="77777777" w:rsidR="00B13BA2" w:rsidRDefault="00B13BA2" w:rsidP="00D15A44">
      <w:pPr>
        <w:pStyle w:val="BodyTextIndent2"/>
        <w:rPr>
          <w:rFonts w:ascii="Verdana" w:hAnsi="Verdana"/>
        </w:rPr>
      </w:pPr>
    </w:p>
    <w:p w14:paraId="4743F512" w14:textId="77777777" w:rsidR="00B13BA2" w:rsidRDefault="00B13BA2" w:rsidP="00D15A44">
      <w:pPr>
        <w:pStyle w:val="BodyTextIndent2"/>
        <w:rPr>
          <w:rFonts w:ascii="Verdana" w:hAnsi="Verdana"/>
        </w:rPr>
      </w:pPr>
    </w:p>
    <w:p w14:paraId="151DA0DD" w14:textId="77777777" w:rsidR="00AD4A04" w:rsidRDefault="00AD4A04" w:rsidP="00D15A44">
      <w:pPr>
        <w:pStyle w:val="BodyTextIndent2"/>
        <w:rPr>
          <w:rFonts w:ascii="Verdana" w:hAnsi="Verdana"/>
        </w:rPr>
      </w:pPr>
    </w:p>
    <w:p w14:paraId="2CB0F249" w14:textId="77777777" w:rsidR="00AD4A04" w:rsidRDefault="00AD4A04" w:rsidP="00D15A44">
      <w:pPr>
        <w:pStyle w:val="BodyTextIndent2"/>
        <w:rPr>
          <w:rFonts w:ascii="Verdana" w:hAnsi="Verdana"/>
        </w:rPr>
      </w:pPr>
    </w:p>
    <w:p w14:paraId="1B4BB69C" w14:textId="77777777" w:rsidR="00BD10FE" w:rsidRDefault="00BD10FE" w:rsidP="00D15A44">
      <w:pPr>
        <w:pStyle w:val="BodyTextIndent2"/>
        <w:rPr>
          <w:rFonts w:ascii="Verdana" w:hAnsi="Verdana"/>
        </w:rPr>
      </w:pPr>
    </w:p>
    <w:p w14:paraId="42A93B37" w14:textId="77777777" w:rsidR="00AD4A04" w:rsidRDefault="00AD4A04" w:rsidP="00D15A44">
      <w:pPr>
        <w:pStyle w:val="BodyTextIndent2"/>
        <w:rPr>
          <w:rFonts w:ascii="Verdana" w:hAnsi="Verdana"/>
        </w:rPr>
      </w:pPr>
    </w:p>
    <w:p w14:paraId="71517DD3" w14:textId="77777777" w:rsidR="00AD4A04" w:rsidRDefault="00AD4A04" w:rsidP="00D15A44">
      <w:pPr>
        <w:pStyle w:val="BodyTextIndent2"/>
        <w:rPr>
          <w:rFonts w:ascii="Verdana" w:hAnsi="Verdana"/>
        </w:rPr>
      </w:pPr>
    </w:p>
    <w:p w14:paraId="5E55077A" w14:textId="77777777" w:rsidR="00AD4A04" w:rsidRPr="00D15A44" w:rsidRDefault="00AD4A04" w:rsidP="00D15A44">
      <w:pPr>
        <w:pStyle w:val="BodyTextIndent2"/>
        <w:rPr>
          <w:rFonts w:ascii="Verdana" w:hAnsi="Verdana"/>
        </w:rPr>
      </w:pPr>
    </w:p>
    <w:p w14:paraId="7F0CCF06" w14:textId="77777777" w:rsidR="00D15A44" w:rsidRDefault="00D15A44" w:rsidP="00D15A44">
      <w:pPr>
        <w:pStyle w:val="BodyTextIndent2"/>
      </w:pPr>
    </w:p>
    <w:p w14:paraId="296F151D" w14:textId="77777777"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22B841FA" w:rsidR="002E0479" w:rsidRDefault="00D70668" w:rsidP="002E0479">
      <w:pPr>
        <w:spacing w:line="360" w:lineRule="auto"/>
        <w:ind w:left="720"/>
        <w:jc w:val="both"/>
        <w:rPr>
          <w:rFonts w:ascii="Verdana" w:hAnsi="Verdana"/>
          <w:sz w:val="24"/>
        </w:rPr>
      </w:pPr>
      <w:r>
        <w:rPr>
          <w:rFonts w:ascii="Verdana" w:hAnsi="Verdana"/>
          <w:sz w:val="24"/>
        </w:rPr>
        <w:t>ATM Gobliinit Oy</w:t>
      </w:r>
      <w:r w:rsidR="0096567E" w:rsidRPr="0096567E">
        <w:rPr>
          <w:rFonts w:ascii="Verdana" w:hAnsi="Verdana"/>
          <w:sz w:val="24"/>
        </w:rPr>
        <w:t xml:space="preserve"> ja </w:t>
      </w:r>
      <w:r w:rsidR="00310B41">
        <w:rPr>
          <w:rFonts w:ascii="Verdana" w:hAnsi="Verdana"/>
          <w:sz w:val="24"/>
        </w:rPr>
        <w:t>Puuha-Peten Puuha-asiakas</w:t>
      </w:r>
      <w:r w:rsidR="0096567E" w:rsidRPr="0096567E">
        <w:rPr>
          <w:rFonts w:ascii="Verdana" w:hAnsi="Verdana"/>
          <w:sz w:val="24"/>
        </w:rPr>
        <w:t xml:space="preserve"> ovat allekirjoittaneet </w:t>
      </w:r>
      <w:r w:rsidR="00386C0B">
        <w:rPr>
          <w:rFonts w:ascii="Verdana" w:hAnsi="Verdana"/>
          <w:sz w:val="24"/>
        </w:rPr>
        <w:t>23.3.2022</w:t>
      </w:r>
      <w:r w:rsidR="0096567E" w:rsidRPr="0096567E">
        <w:rPr>
          <w:rFonts w:ascii="Verdana" w:hAnsi="Verdana"/>
          <w:sz w:val="24"/>
        </w:rPr>
        <w:t xml:space="preserve"> projektisopimuksen pankkiautomaatin demoversion toimittamisesta </w:t>
      </w:r>
      <w:r w:rsidR="00310B41">
        <w:rPr>
          <w:rFonts w:ascii="Verdana" w:hAnsi="Verdana"/>
          <w:sz w:val="24"/>
        </w:rPr>
        <w:t>Puuha-Peten Puuha-asiakas</w:t>
      </w:r>
      <w:r w:rsidR="0096567E" w:rsidRPr="0096567E">
        <w:rPr>
          <w:rFonts w:ascii="Verdana" w:hAnsi="Verdana"/>
          <w:sz w:val="24"/>
        </w:rPr>
        <w:t xml:space="preserve">:lle.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683FC1FC"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r w:rsidR="00310B41">
        <w:rPr>
          <w:rFonts w:ascii="Verdana" w:hAnsi="Verdana"/>
          <w:sz w:val="24"/>
        </w:rPr>
        <w:t>Puuha-Peten Puuha-asiakas</w:t>
      </w:r>
      <w:r>
        <w:rPr>
          <w:rFonts w:ascii="Verdana" w:hAnsi="Verdana"/>
          <w:sz w:val="24"/>
        </w:rPr>
        <w:t>,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2AF7A8F6"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D70668">
        <w:rPr>
          <w:rFonts w:ascii="Verdana" w:hAnsi="Verdana"/>
          <w:sz w:val="24"/>
        </w:rPr>
        <w:t>ATM Gobliinit Oy</w:t>
      </w:r>
      <w:r w:rsidR="0096567E">
        <w:rPr>
          <w:rFonts w:ascii="Verdana" w:hAnsi="Verdana"/>
          <w:sz w:val="24"/>
        </w:rPr>
        <w:t xml:space="preserve"> </w:t>
      </w:r>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rsidRPr="00483039"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4B76750E" w:rsidR="0012086A" w:rsidRDefault="00810842" w:rsidP="0012086A">
            <w:pPr>
              <w:rPr>
                <w:rFonts w:ascii="Verdana" w:hAnsi="Verdana"/>
              </w:rPr>
            </w:pPr>
            <w:r>
              <w:rPr>
                <w:rFonts w:ascii="Verdana" w:hAnsi="Verdana" w:cs="Verdana"/>
              </w:rPr>
              <w:t>VIPE</w:t>
            </w:r>
          </w:p>
        </w:tc>
        <w:tc>
          <w:tcPr>
            <w:tcW w:w="2619" w:type="dxa"/>
          </w:tcPr>
          <w:p w14:paraId="1FEB0FDD" w14:textId="451D9CAE" w:rsidR="0012086A" w:rsidRPr="00483039" w:rsidRDefault="00483039" w:rsidP="0012086A">
            <w:pPr>
              <w:rPr>
                <w:rFonts w:ascii="Verdana" w:hAnsi="Verdana"/>
              </w:rPr>
            </w:pPr>
            <w:r w:rsidRPr="00483039">
              <w:rPr>
                <w:rFonts w:ascii="Verdana" w:hAnsi="Verdana" w:cs="Verdana"/>
              </w:rPr>
              <w:t>https://github.com/bank-2022/group15</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57422134" w:rsidR="0012086A" w:rsidRDefault="00810842" w:rsidP="0012086A">
            <w:pPr>
              <w:rPr>
                <w:rFonts w:ascii="Verdana" w:hAnsi="Verdana"/>
              </w:rPr>
            </w:pPr>
            <w:r>
              <w:rPr>
                <w:rFonts w:ascii="Verdana" w:hAnsi="Verdana" w:cs="Verdana"/>
              </w:rPr>
              <w:t>VIPE</w:t>
            </w:r>
          </w:p>
        </w:tc>
        <w:tc>
          <w:tcPr>
            <w:tcW w:w="2619" w:type="dxa"/>
          </w:tcPr>
          <w:p w14:paraId="31900B06" w14:textId="70BE158D" w:rsidR="0012086A" w:rsidRDefault="00483039" w:rsidP="0012086A">
            <w:pPr>
              <w:rPr>
                <w:rFonts w:ascii="Verdana" w:hAnsi="Verdana"/>
              </w:rPr>
            </w:pPr>
            <w:r w:rsidRPr="00483039">
              <w:rPr>
                <w:rFonts w:ascii="Verdana" w:hAnsi="Verdana" w:cs="Verdana"/>
              </w:rPr>
              <w:t>https://github.com/bank-2022/group15</w:t>
            </w: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asiakas-palvelin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BodyText"/>
        <w:ind w:left="720"/>
        <w:rPr>
          <w:rFonts w:ascii="Verdana" w:hAnsi="Verdana"/>
          <w:sz w:val="24"/>
          <w:szCs w:val="24"/>
          <w:lang w:val="fi-FI"/>
        </w:rPr>
      </w:pPr>
    </w:p>
    <w:p w14:paraId="3F1746B1" w14:textId="77777777" w:rsidR="00A5592B" w:rsidRDefault="00A5592B" w:rsidP="002E090E">
      <w:pPr>
        <w:pStyle w:val="BodyText"/>
        <w:ind w:left="720"/>
        <w:rPr>
          <w:rFonts w:ascii="Verdana" w:hAnsi="Verdana"/>
          <w:sz w:val="24"/>
          <w:szCs w:val="24"/>
          <w:lang w:val="fi-FI"/>
        </w:rPr>
      </w:pPr>
    </w:p>
    <w:p w14:paraId="7AFFCBAA" w14:textId="77777777" w:rsidR="00A5592B" w:rsidRDefault="00A5592B" w:rsidP="002E090E">
      <w:pPr>
        <w:pStyle w:val="BodyText"/>
        <w:ind w:left="720"/>
        <w:rPr>
          <w:rFonts w:ascii="Verdana" w:hAnsi="Verdana"/>
          <w:sz w:val="24"/>
          <w:szCs w:val="24"/>
          <w:lang w:val="fi-FI"/>
        </w:rPr>
      </w:pPr>
    </w:p>
    <w:p w14:paraId="42353105" w14:textId="77777777" w:rsidR="00A5592B" w:rsidRDefault="00A5592B" w:rsidP="002E090E">
      <w:pPr>
        <w:pStyle w:val="BodyText"/>
        <w:ind w:left="720"/>
        <w:rPr>
          <w:rFonts w:ascii="Verdana" w:hAnsi="Verdana"/>
          <w:sz w:val="24"/>
          <w:szCs w:val="24"/>
          <w:lang w:val="fi-FI"/>
        </w:rPr>
      </w:pPr>
    </w:p>
    <w:p w14:paraId="0DA654D3" w14:textId="77777777" w:rsidR="00A5592B" w:rsidRDefault="00A5592B" w:rsidP="002E090E">
      <w:pPr>
        <w:pStyle w:val="BodyText"/>
        <w:ind w:left="720"/>
        <w:rPr>
          <w:rFonts w:ascii="Verdana" w:hAnsi="Verdana"/>
          <w:sz w:val="24"/>
          <w:szCs w:val="24"/>
          <w:lang w:val="fi-FI"/>
        </w:rPr>
      </w:pPr>
    </w:p>
    <w:p w14:paraId="4110EB7C" w14:textId="77777777" w:rsidR="00A5592B" w:rsidRDefault="00A5592B" w:rsidP="002E090E">
      <w:pPr>
        <w:pStyle w:val="BodyText"/>
        <w:ind w:left="720"/>
        <w:rPr>
          <w:rFonts w:ascii="Verdana" w:hAnsi="Verdana"/>
          <w:sz w:val="24"/>
          <w:szCs w:val="24"/>
          <w:lang w:val="fi-FI"/>
        </w:rPr>
      </w:pPr>
    </w:p>
    <w:p w14:paraId="0625ECA0" w14:textId="77777777"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 Teamsiin.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EE05C2A" w:rsidR="0020193E" w:rsidRDefault="0020193E" w:rsidP="001E028C">
            <w:pPr>
              <w:rPr>
                <w:rFonts w:ascii="Verdana" w:hAnsi="Verdana"/>
                <w:b/>
              </w:rPr>
            </w:pPr>
            <w:r>
              <w:rPr>
                <w:rFonts w:ascii="Verdana" w:hAnsi="Verdana"/>
                <w:b/>
              </w:rPr>
              <w:t xml:space="preserve">Nimi: </w:t>
            </w:r>
            <w:r w:rsidR="00810842">
              <w:rPr>
                <w:rFonts w:ascii="Verdana" w:hAnsi="Verdana"/>
                <w:b/>
              </w:rPr>
              <w:t>Jesse Kissa</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6FEF384E" w:rsidR="0020193E" w:rsidRDefault="00310B41" w:rsidP="00EC17BA">
            <w:pPr>
              <w:rPr>
                <w:rFonts w:ascii="Verdana" w:hAnsi="Verdana"/>
              </w:rPr>
            </w:pPr>
            <w:r>
              <w:rPr>
                <w:rFonts w:ascii="Verdana" w:hAnsi="Verdana"/>
              </w:rPr>
              <w:t>Puuha-Peten Puuha-asiakas</w:t>
            </w:r>
            <w:r w:rsidR="0020193E" w:rsidRPr="0020193E">
              <w:rPr>
                <w:rFonts w:ascii="Verdana" w:hAnsi="Verdana"/>
              </w:rPr>
              <w:t xml:space="preserve"> </w:t>
            </w:r>
            <w:r w:rsidR="001E028C">
              <w:rPr>
                <w:rFonts w:ascii="Verdana" w:hAnsi="Verdana"/>
              </w:rPr>
              <w:br/>
              <w:t xml:space="preserve">Sähköposti: </w:t>
            </w:r>
            <w:r w:rsidR="00810842">
              <w:rPr>
                <w:rFonts w:ascii="Verdana" w:hAnsi="Verdana"/>
              </w:rPr>
              <w:t>jesse.kissa</w:t>
            </w:r>
            <w:r w:rsidR="0020193E">
              <w:rPr>
                <w:rFonts w:ascii="Verdana" w:hAnsi="Verdana"/>
              </w:rPr>
              <w:t>@</w:t>
            </w:r>
            <w:r w:rsidR="00810842">
              <w:rPr>
                <w:rFonts w:ascii="Verdana" w:hAnsi="Verdana"/>
              </w:rPr>
              <w:t>puuhamafia</w:t>
            </w:r>
            <w:r w:rsidR="0020193E">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6208C8A0" w:rsidR="0020193E" w:rsidRDefault="0020193E" w:rsidP="001E028C">
            <w:pPr>
              <w:rPr>
                <w:rFonts w:ascii="Verdana" w:hAnsi="Verdana"/>
                <w:b/>
              </w:rPr>
            </w:pPr>
            <w:r>
              <w:rPr>
                <w:rFonts w:ascii="Verdana" w:hAnsi="Verdana"/>
                <w:b/>
              </w:rPr>
              <w:t xml:space="preserve">Nimi: </w:t>
            </w:r>
            <w:r w:rsidR="00810842">
              <w:rPr>
                <w:rFonts w:ascii="Verdana" w:hAnsi="Verdana"/>
                <w:b/>
              </w:rPr>
              <w:t>Terho Träff</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61928148" w:rsidR="0020193E" w:rsidRDefault="00810842" w:rsidP="00EC17BA">
            <w:pPr>
              <w:rPr>
                <w:rFonts w:ascii="Verdana" w:hAnsi="Verdana"/>
              </w:rPr>
            </w:pPr>
            <w:r>
              <w:rPr>
                <w:rFonts w:ascii="Verdana" w:hAnsi="Verdana"/>
              </w:rPr>
              <w:t>ATM Gobliinit Oy</w:t>
            </w:r>
            <w:r w:rsidR="001E028C">
              <w:rPr>
                <w:rFonts w:ascii="Verdana" w:hAnsi="Verdana"/>
              </w:rPr>
              <w:br/>
              <w:t xml:space="preserve">Sähköposti: </w:t>
            </w:r>
            <w:r>
              <w:rPr>
                <w:rFonts w:ascii="Verdana" w:hAnsi="Verdana"/>
              </w:rPr>
              <w:t>t1trte00</w:t>
            </w:r>
            <w:r w:rsidR="0020193E">
              <w:rPr>
                <w:rFonts w:ascii="Verdana" w:hAnsi="Verdana"/>
              </w:rPr>
              <w:t>@</w:t>
            </w:r>
            <w:r>
              <w:rPr>
                <w:rFonts w:ascii="Verdana" w:hAnsi="Verdana"/>
              </w:rPr>
              <w:t>students.oamk.fi</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p w14:paraId="7805B6D0" w14:textId="236A9B79" w:rsidR="0020193E" w:rsidRDefault="0020193E" w:rsidP="00BE4437">
      <w:pPr>
        <w:spacing w:line="360" w:lineRule="auto"/>
        <w:ind w:firstLine="720"/>
        <w:jc w:val="both"/>
        <w:rPr>
          <w:rFonts w:ascii="Verdana" w:hAnsi="Verdana"/>
          <w:sz w:val="24"/>
        </w:rPr>
      </w:pPr>
    </w:p>
    <w:p w14:paraId="4BDB3537" w14:textId="33956B07" w:rsidR="00810842" w:rsidRDefault="00810842" w:rsidP="00BE4437">
      <w:pPr>
        <w:spacing w:line="360" w:lineRule="auto"/>
        <w:ind w:firstLine="720"/>
        <w:jc w:val="both"/>
        <w:rPr>
          <w:rFonts w:ascii="Verdana" w:hAnsi="Verdana"/>
          <w:sz w:val="24"/>
        </w:rPr>
      </w:pPr>
    </w:p>
    <w:p w14:paraId="340228FA" w14:textId="77777777" w:rsidR="00810842" w:rsidRDefault="00810842"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FE631BA" w:rsidR="001E028C" w:rsidRDefault="001E028C" w:rsidP="005E67A2">
            <w:pPr>
              <w:rPr>
                <w:rFonts w:ascii="Verdana" w:hAnsi="Verdana"/>
              </w:rPr>
            </w:pPr>
            <w:r>
              <w:rPr>
                <w:rFonts w:ascii="Verdana" w:hAnsi="Verdana"/>
              </w:rPr>
              <w:t>Puhelin:</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3003188D" w:rsidR="001E028C" w:rsidRDefault="001E028C" w:rsidP="001E028C">
            <w:pPr>
              <w:rPr>
                <w:rFonts w:ascii="Verdana" w:hAnsi="Verdana"/>
                <w:b/>
              </w:rPr>
            </w:pPr>
            <w:r>
              <w:rPr>
                <w:rFonts w:ascii="Verdana" w:hAnsi="Verdana"/>
                <w:b/>
              </w:rPr>
              <w:t xml:space="preserve">Nimi: </w:t>
            </w:r>
            <w:r w:rsidR="003E4B78">
              <w:rPr>
                <w:rFonts w:ascii="Verdana" w:hAnsi="Verdana"/>
                <w:b/>
              </w:rPr>
              <w:t>Teemu Leppänen</w:t>
            </w:r>
            <w:r>
              <w:rPr>
                <w:rFonts w:ascii="Verdana" w:hAnsi="Verdana"/>
                <w:b/>
              </w:rPr>
              <w:t xml:space="preserve">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19D2A546" w:rsidR="001E028C" w:rsidRDefault="001E028C" w:rsidP="005E67A2">
            <w:pPr>
              <w:rPr>
                <w:rFonts w:ascii="Verdana" w:hAnsi="Verdana"/>
              </w:rPr>
            </w:pPr>
            <w:r>
              <w:rPr>
                <w:rFonts w:ascii="Verdana" w:hAnsi="Verdana"/>
              </w:rPr>
              <w:t>OAMK OY</w:t>
            </w:r>
            <w:r>
              <w:rPr>
                <w:rFonts w:ascii="Verdana" w:hAnsi="Verdana"/>
              </w:rPr>
              <w:br/>
              <w:t xml:space="preserve">Sähköposti: </w:t>
            </w:r>
            <w:r w:rsidR="003E4B78">
              <w:rPr>
                <w:rFonts w:ascii="Verdana" w:hAnsi="Verdana"/>
              </w:rPr>
              <w:t>teemu.leppanen</w:t>
            </w:r>
            <w:r>
              <w:rPr>
                <w:rFonts w:ascii="Verdana" w:hAnsi="Verdana"/>
              </w:rPr>
              <w:t>@oamk.fi</w:t>
            </w:r>
          </w:p>
          <w:p w14:paraId="042593B6" w14:textId="66080C7B" w:rsidR="001E028C" w:rsidRDefault="001E028C" w:rsidP="005E67A2">
            <w:pPr>
              <w:rPr>
                <w:rFonts w:ascii="Verdana" w:hAnsi="Verdana"/>
              </w:rPr>
            </w:pPr>
            <w:r>
              <w:rPr>
                <w:rFonts w:ascii="Verdana" w:hAnsi="Verdana"/>
              </w:rPr>
              <w:t>Puhelin:</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781370F" w:rsidR="00F04CA1" w:rsidRDefault="00F04CA1" w:rsidP="00AC70D3">
            <w:pPr>
              <w:rPr>
                <w:rFonts w:ascii="Verdana" w:hAnsi="Verdana"/>
              </w:rPr>
            </w:pPr>
            <w:r>
              <w:rPr>
                <w:rFonts w:ascii="Verdana" w:hAnsi="Verdana"/>
              </w:rPr>
              <w:t>Puhelin:</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53157A18" w:rsidR="002115E0" w:rsidRDefault="00F04CA1" w:rsidP="00AC70D3">
            <w:pPr>
              <w:rPr>
                <w:rFonts w:ascii="Verdana" w:hAnsi="Verdana"/>
                <w:b/>
              </w:rPr>
            </w:pPr>
            <w:r>
              <w:rPr>
                <w:rFonts w:ascii="Verdana" w:hAnsi="Verdana"/>
                <w:b/>
              </w:rPr>
              <w:t xml:space="preserve">Nimi: </w:t>
            </w:r>
            <w:r w:rsidR="003E4B78">
              <w:rPr>
                <w:rFonts w:ascii="Verdana" w:hAnsi="Verdana"/>
                <w:b/>
              </w:rPr>
              <w:t>Jukka Jauhiainen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4EFB061A" w:rsidR="00F04CA1" w:rsidRDefault="00F04CA1" w:rsidP="00AC70D3">
            <w:pPr>
              <w:rPr>
                <w:rFonts w:ascii="Verdana" w:hAnsi="Verdana"/>
              </w:rPr>
            </w:pPr>
            <w:r>
              <w:rPr>
                <w:rFonts w:ascii="Verdana" w:hAnsi="Verdana"/>
              </w:rPr>
              <w:t>OAMK OY</w:t>
            </w:r>
            <w:r>
              <w:rPr>
                <w:rFonts w:ascii="Verdana" w:hAnsi="Verdana"/>
              </w:rPr>
              <w:br/>
              <w:t xml:space="preserve">Sähköposti: </w:t>
            </w:r>
            <w:r w:rsidR="003E4B78">
              <w:rPr>
                <w:rFonts w:ascii="Verdana" w:hAnsi="Verdana"/>
              </w:rPr>
              <w:t>jukka.jauhiainen</w:t>
            </w:r>
            <w:r>
              <w:rPr>
                <w:rFonts w:ascii="Verdana" w:hAnsi="Verdana"/>
              </w:rPr>
              <w:t>@oamk.fi</w:t>
            </w:r>
          </w:p>
          <w:p w14:paraId="7DDB332C" w14:textId="3DFE5054" w:rsidR="00F04CA1" w:rsidRDefault="00F04CA1" w:rsidP="00AC70D3">
            <w:pPr>
              <w:rPr>
                <w:rFonts w:ascii="Verdana" w:hAnsi="Verdana"/>
              </w:rPr>
            </w:pPr>
            <w:r>
              <w:rPr>
                <w:rFonts w:ascii="Verdana" w:hAnsi="Verdana"/>
              </w:rPr>
              <w:t>Puhelin:</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vesiputosmalli</w:t>
      </w:r>
      <w:r w:rsidR="00590F19">
        <w:rPr>
          <w:rFonts w:ascii="Verdana" w:hAnsi="Verdana"/>
          <w:sz w:val="24"/>
        </w:rPr>
        <w:t>a ja vesiputosmalliin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r>
              <w:rPr>
                <w:rFonts w:ascii="Verdana" w:hAnsi="Verdana"/>
              </w:rPr>
              <w:t>1-2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Periodin viikot 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r>
              <w:rPr>
                <w:rFonts w:ascii="Verdana" w:hAnsi="Verdana"/>
              </w:rPr>
              <w:t>8-9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Periodin viikot 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Heading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EC16B2">
        <w:rPr>
          <w:rFonts w:ascii="Verdana" w:hAnsi="Verdana"/>
          <w:sz w:val="24"/>
        </w:rPr>
        <w:t>Teamsissa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Heading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Heading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Heading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BodyText"/>
        <w:ind w:left="0"/>
        <w:rPr>
          <w:lang w:val="fi-FI"/>
        </w:rPr>
      </w:pPr>
    </w:p>
    <w:p w14:paraId="75B7D399" w14:textId="77777777" w:rsidR="00B92C2A" w:rsidRDefault="00D24F2A">
      <w:pPr>
        <w:pStyle w:val="Heading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Heading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1BBCA26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BodyText"/>
        <w:rPr>
          <w:lang w:val="fi-FI"/>
        </w:rPr>
      </w:pPr>
    </w:p>
    <w:p w14:paraId="16049800" w14:textId="77777777" w:rsidR="00B92C2A" w:rsidRDefault="00B92C2A">
      <w:pPr>
        <w:pStyle w:val="Heading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Heading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BodyText"/>
        <w:rPr>
          <w:lang w:val="fi-FI"/>
        </w:rPr>
      </w:pPr>
    </w:p>
    <w:p w14:paraId="13F05DC8" w14:textId="77777777" w:rsidR="00B92C2A" w:rsidRDefault="00B92C2A">
      <w:pPr>
        <w:pStyle w:val="Heading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Heading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lastRenderedPageBreak/>
        <w:t>Raportointi – ja tiedonvälitys</w:t>
      </w:r>
      <w:bookmarkEnd w:id="67"/>
      <w:bookmarkEnd w:id="68"/>
    </w:p>
    <w:p w14:paraId="73137EAA" w14:textId="77777777" w:rsidR="00B92C2A" w:rsidRDefault="00B92C2A">
      <w:pPr>
        <w:pStyle w:val="Heading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Heading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Heading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Heading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Heading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lastRenderedPageBreak/>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Heading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Heading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lastRenderedPageBreak/>
        <w:t>PROJEKTIN PÄÄTTÄMINEN JA JATKOTOIMENPITEET</w:t>
      </w:r>
      <w:bookmarkEnd w:id="82"/>
      <w:bookmarkEnd w:id="83"/>
      <w:bookmarkEnd w:id="84"/>
    </w:p>
    <w:p w14:paraId="0A4AD841" w14:textId="77777777" w:rsidR="00B92C2A" w:rsidRDefault="00B92C2A">
      <w:pPr>
        <w:pStyle w:val="Heading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4A4E8F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Hyväksymistestauksessa käydään läpi kaikki Trellossa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Testatut ja hyväksytyt ohjelmistovaatimukset siirretään Trellossa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Heading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BodyText"/>
        <w:ind w:left="0"/>
        <w:rPr>
          <w:lang w:val="fi-FI"/>
        </w:rPr>
      </w:pPr>
    </w:p>
    <w:p w14:paraId="72F10403" w14:textId="77777777" w:rsidR="00B92C2A" w:rsidRDefault="00B92C2A">
      <w:pPr>
        <w:pStyle w:val="Heading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lastRenderedPageBreak/>
        <w:t>DOKUMENTOINTISUUNNITELMA</w:t>
      </w:r>
      <w:bookmarkEnd w:id="90"/>
      <w:bookmarkEnd w:id="91"/>
      <w:bookmarkEnd w:id="92"/>
    </w:p>
    <w:p w14:paraId="2333D204" w14:textId="77777777" w:rsidR="00B92C2A" w:rsidRDefault="00B92C2A">
      <w:pPr>
        <w:pStyle w:val="Heading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2F612E33"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00180004" w:rsidRPr="00180004">
        <w:rPr>
          <w:rFonts w:ascii="Verdana" w:hAnsi="Verdana"/>
          <w:snapToGrid w:val="0"/>
          <w:sz w:val="24"/>
        </w:rPr>
        <w:t>ams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BankSimul_Ryhmä_XXXX</w:t>
      </w:r>
      <w:r w:rsidR="00180004" w:rsidRPr="00180004">
        <w:rPr>
          <w:rFonts w:ascii="Verdana" w:hAnsi="Verdana"/>
          <w:snapToGrid w:val="0"/>
          <w:sz w:val="24"/>
        </w:rPr>
        <w:t>. Jossa XXXX tarkoittaa ryhmän numeroa.</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Projektin Teams-sivustolla on seuraavat kanavat</w:t>
      </w:r>
    </w:p>
    <w:p w14:paraId="6E9427C7" w14:textId="03A84F64" w:rsidR="00180004" w:rsidRDefault="00180004" w:rsidP="00180004">
      <w:pPr>
        <w:pStyle w:val="ListParagraph"/>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14:paraId="0B137539" w14:textId="5039408F" w:rsidR="003E4C2F" w:rsidRPr="00180004" w:rsidRDefault="00180004" w:rsidP="00D55F2E">
      <w:pPr>
        <w:pStyle w:val="ListParagraph"/>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Heading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lastRenderedPageBreak/>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14:paraId="67C19B1C" w14:textId="77777777" w:rsidR="00A76793" w:rsidRPr="00A76793" w:rsidRDefault="00A76793" w:rsidP="00A76793"/>
    <w:p w14:paraId="2598D634" w14:textId="04639962" w:rsidR="00B92C2A" w:rsidRPr="009D62DE" w:rsidRDefault="00B92C2A" w:rsidP="009D62DE">
      <w:pPr>
        <w:pStyle w:val="Heading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BodyTextIndent3"/>
        <w:ind w:left="1134"/>
        <w:rPr>
          <w:lang w:val="fi-FI"/>
        </w:rPr>
      </w:pPr>
    </w:p>
    <w:p w14:paraId="0E86A501" w14:textId="77777777" w:rsidR="00B92C2A" w:rsidRDefault="00B92C2A">
      <w:pPr>
        <w:pStyle w:val="Heading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lastRenderedPageBreak/>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bleGrid"/>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46075DF2" w:rsidR="007F796F" w:rsidRDefault="007F796F" w:rsidP="002C33E9">
            <w:pPr>
              <w:rPr>
                <w:rFonts w:ascii="Verdana" w:hAnsi="Verdana"/>
                <w:sz w:val="24"/>
              </w:rPr>
            </w:pPr>
            <w:r w:rsidRPr="007F796F">
              <w:rPr>
                <w:rFonts w:ascii="Verdana" w:hAnsi="Verdana"/>
                <w:bCs/>
                <w:sz w:val="24"/>
              </w:rPr>
              <w:t>Projektin tehtäv</w:t>
            </w:r>
            <w:r w:rsidR="008D5A5A">
              <w:rPr>
                <w:rFonts w:ascii="Verdana" w:hAnsi="Verdana"/>
                <w:bCs/>
                <w:sz w:val="24"/>
              </w:rPr>
              <w:t>ät ei</w:t>
            </w:r>
            <w:r w:rsidRPr="007F796F">
              <w:rPr>
                <w:rFonts w:ascii="Verdana" w:hAnsi="Verdana"/>
                <w:bCs/>
                <w:sz w:val="24"/>
              </w:rPr>
              <w:t xml:space="preserve"> valmistu</w:t>
            </w:r>
            <w:r w:rsidR="008D5A5A">
              <w:rPr>
                <w:rFonts w:ascii="Verdana" w:hAnsi="Verdana"/>
                <w:bCs/>
                <w:sz w:val="24"/>
              </w:rPr>
              <w:t xml:space="preserve"> </w:t>
            </w:r>
            <w:r w:rsidRPr="007F796F">
              <w:rPr>
                <w:rFonts w:ascii="Verdana" w:hAnsi="Verdana"/>
                <w:bCs/>
                <w:sz w:val="24"/>
              </w:rPr>
              <w:t>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7E57C600" w:rsidR="007F796F" w:rsidRDefault="00310B41" w:rsidP="002C33E9">
            <w:pPr>
              <w:rPr>
                <w:rFonts w:ascii="Verdana" w:hAnsi="Verdana"/>
                <w:sz w:val="24"/>
              </w:rPr>
            </w:pPr>
            <w:r>
              <w:rPr>
                <w:rFonts w:ascii="Verdana" w:hAnsi="Verdana"/>
                <w:sz w:val="24"/>
              </w:rPr>
              <w:t>Työtiedostot korruptoituu.</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012AD1D2" w:rsidR="007F796F" w:rsidRDefault="00724AE0" w:rsidP="002C33E9">
            <w:pPr>
              <w:rPr>
                <w:rFonts w:ascii="Verdana" w:hAnsi="Verdana"/>
                <w:sz w:val="24"/>
              </w:rPr>
            </w:pPr>
            <w:r>
              <w:rPr>
                <w:rFonts w:ascii="Verdana" w:hAnsi="Verdana"/>
                <w:sz w:val="24"/>
              </w:rPr>
              <w:t>Työntekijä tulee työkyvyttömäksi.</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60EF1141" w:rsidR="007F796F" w:rsidRDefault="00D0435A" w:rsidP="002C33E9">
            <w:pPr>
              <w:rPr>
                <w:rFonts w:ascii="Verdana" w:hAnsi="Verdana"/>
                <w:sz w:val="24"/>
              </w:rPr>
            </w:pPr>
            <w:r>
              <w:rPr>
                <w:rFonts w:ascii="Verdana" w:hAnsi="Verdana"/>
                <w:sz w:val="24"/>
              </w:rPr>
              <w:t xml:space="preserve">Tuotteeseen tarvittavat </w:t>
            </w:r>
            <w:r w:rsidR="00483039">
              <w:rPr>
                <w:rFonts w:ascii="Verdana" w:hAnsi="Verdana"/>
                <w:sz w:val="24"/>
              </w:rPr>
              <w:t>fyysiset komponentit katoavat/rikkoutuvat.</w:t>
            </w: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577FB5FD" w:rsidR="00136744" w:rsidRPr="001537BC" w:rsidRDefault="00A91298" w:rsidP="00AC27CD">
            <w:pPr>
              <w:rPr>
                <w:rFonts w:ascii="Verdana" w:hAnsi="Verdana"/>
                <w:bCs/>
                <w:sz w:val="24"/>
              </w:rPr>
            </w:pPr>
            <w:r w:rsidRPr="007F796F">
              <w:rPr>
                <w:rFonts w:ascii="Verdana" w:hAnsi="Verdana"/>
                <w:bCs/>
                <w:sz w:val="24"/>
              </w:rPr>
              <w:t>Projektin tehtäv</w:t>
            </w:r>
            <w:r w:rsidR="008D5A5A">
              <w:rPr>
                <w:rFonts w:ascii="Verdana" w:hAnsi="Verdana"/>
                <w:bCs/>
                <w:sz w:val="24"/>
              </w:rPr>
              <w:t>ät ei</w:t>
            </w:r>
            <w:r w:rsidRPr="007F796F">
              <w:rPr>
                <w:rFonts w:ascii="Verdana" w:hAnsi="Verdana"/>
                <w:bCs/>
                <w:sz w:val="24"/>
              </w:rPr>
              <w:t xml:space="preserve"> valmist</w:t>
            </w:r>
            <w:r w:rsidR="008D5A5A">
              <w:rPr>
                <w:rFonts w:ascii="Verdana" w:hAnsi="Verdana"/>
                <w:bCs/>
                <w:sz w:val="24"/>
              </w:rPr>
              <w:t xml:space="preserve">u </w:t>
            </w:r>
            <w:r w:rsidRPr="007F796F">
              <w:rPr>
                <w:rFonts w:ascii="Verdana" w:hAnsi="Verdana"/>
                <w:bCs/>
                <w:sz w:val="24"/>
              </w:rPr>
              <w:t>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4296B89" w:rsidR="00136744" w:rsidRPr="00223B53" w:rsidRDefault="007F796F" w:rsidP="007F796F">
            <w:pPr>
              <w:rPr>
                <w:rFonts w:ascii="Verdana" w:hAnsi="Verdana"/>
                <w:b/>
                <w:sz w:val="24"/>
              </w:rPr>
            </w:pPr>
            <w:r w:rsidRPr="007F796F">
              <w:rPr>
                <w:rFonts w:ascii="Verdana" w:hAnsi="Verdana"/>
                <w:bCs/>
                <w:sz w:val="24"/>
              </w:rPr>
              <w:t>toiminnalliset vaatimukset läpi Trellossa.</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310B41" w:rsidRPr="00223B53" w14:paraId="6B3C4087" w14:textId="77777777" w:rsidTr="00310B41">
        <w:tc>
          <w:tcPr>
            <w:tcW w:w="3437" w:type="dxa"/>
            <w:shd w:val="clear" w:color="auto" w:fill="D9D9D9"/>
          </w:tcPr>
          <w:p w14:paraId="552A3F6A" w14:textId="77777777" w:rsidR="00310B41" w:rsidRPr="00223B53" w:rsidRDefault="00310B41" w:rsidP="00310B41">
            <w:pPr>
              <w:rPr>
                <w:rFonts w:ascii="Verdana" w:hAnsi="Verdana"/>
                <w:b/>
                <w:sz w:val="24"/>
              </w:rPr>
            </w:pPr>
            <w:r w:rsidRPr="00223B53">
              <w:rPr>
                <w:rFonts w:ascii="Verdana" w:hAnsi="Verdana"/>
                <w:b/>
                <w:sz w:val="24"/>
              </w:rPr>
              <w:t>Riskialkio</w:t>
            </w:r>
          </w:p>
        </w:tc>
        <w:tc>
          <w:tcPr>
            <w:tcW w:w="6186" w:type="dxa"/>
            <w:shd w:val="clear" w:color="auto" w:fill="auto"/>
          </w:tcPr>
          <w:p w14:paraId="46B6BB4D" w14:textId="06A7DD55" w:rsidR="00310B41" w:rsidRPr="00223B53" w:rsidRDefault="00310B41" w:rsidP="00310B41">
            <w:pPr>
              <w:rPr>
                <w:rFonts w:ascii="Verdana" w:hAnsi="Verdana"/>
                <w:b/>
                <w:sz w:val="24"/>
              </w:rPr>
            </w:pPr>
            <w:r>
              <w:rPr>
                <w:rFonts w:ascii="Verdana" w:hAnsi="Verdana"/>
                <w:sz w:val="24"/>
              </w:rPr>
              <w:t>Työtiedostot korruptoituu.</w:t>
            </w:r>
          </w:p>
        </w:tc>
      </w:tr>
      <w:tr w:rsidR="00310B41" w:rsidRPr="00223B53" w14:paraId="3F2533B9" w14:textId="77777777" w:rsidTr="00310B41">
        <w:tc>
          <w:tcPr>
            <w:tcW w:w="3437" w:type="dxa"/>
            <w:shd w:val="clear" w:color="auto" w:fill="D9D9D9"/>
          </w:tcPr>
          <w:p w14:paraId="018466CB" w14:textId="77777777" w:rsidR="00310B41" w:rsidRPr="00223B53" w:rsidRDefault="00310B41" w:rsidP="00310B41">
            <w:pPr>
              <w:rPr>
                <w:rFonts w:ascii="Verdana" w:hAnsi="Verdana"/>
                <w:b/>
                <w:sz w:val="24"/>
              </w:rPr>
            </w:pPr>
            <w:r w:rsidRPr="00223B53">
              <w:rPr>
                <w:rFonts w:ascii="Verdana" w:hAnsi="Verdana"/>
                <w:b/>
                <w:sz w:val="24"/>
              </w:rPr>
              <w:t>Riskitekijä</w:t>
            </w:r>
          </w:p>
        </w:tc>
        <w:tc>
          <w:tcPr>
            <w:tcW w:w="6186" w:type="dxa"/>
            <w:shd w:val="clear" w:color="auto" w:fill="auto"/>
          </w:tcPr>
          <w:p w14:paraId="6BC6A7EE" w14:textId="329D2F70" w:rsidR="00310B41" w:rsidRPr="00223B53" w:rsidRDefault="00310B41" w:rsidP="00310B41">
            <w:pPr>
              <w:rPr>
                <w:rFonts w:ascii="Verdana" w:hAnsi="Verdana"/>
                <w:b/>
                <w:sz w:val="24"/>
              </w:rPr>
            </w:pPr>
            <w:r>
              <w:rPr>
                <w:rFonts w:ascii="Verdana" w:hAnsi="Verdana"/>
                <w:sz w:val="24"/>
              </w:rPr>
              <w:t>Työtiedostot korruptoituu.</w:t>
            </w:r>
          </w:p>
        </w:tc>
      </w:tr>
      <w:tr w:rsidR="00310B41" w:rsidRPr="00223B53" w14:paraId="79822ABC" w14:textId="77777777" w:rsidTr="00310B41">
        <w:tc>
          <w:tcPr>
            <w:tcW w:w="3437" w:type="dxa"/>
            <w:shd w:val="clear" w:color="auto" w:fill="D9D9D9"/>
          </w:tcPr>
          <w:p w14:paraId="113E072B" w14:textId="77777777" w:rsidR="00310B41" w:rsidRPr="00223B53" w:rsidRDefault="00310B41" w:rsidP="00310B41">
            <w:pPr>
              <w:rPr>
                <w:rFonts w:ascii="Verdana" w:hAnsi="Verdana"/>
                <w:b/>
                <w:sz w:val="24"/>
              </w:rPr>
            </w:pPr>
            <w:r w:rsidRPr="00223B53">
              <w:rPr>
                <w:rFonts w:ascii="Verdana" w:hAnsi="Verdana"/>
                <w:b/>
                <w:sz w:val="24"/>
              </w:rPr>
              <w:t>Riskitapahtuma</w:t>
            </w:r>
          </w:p>
        </w:tc>
        <w:tc>
          <w:tcPr>
            <w:tcW w:w="6186" w:type="dxa"/>
            <w:shd w:val="clear" w:color="auto" w:fill="auto"/>
          </w:tcPr>
          <w:p w14:paraId="56759FD9" w14:textId="1DDEC9F3" w:rsidR="00310B41" w:rsidRPr="00223B53" w:rsidRDefault="00310B41" w:rsidP="00310B41">
            <w:pPr>
              <w:rPr>
                <w:rFonts w:ascii="Verdana" w:hAnsi="Verdana"/>
                <w:b/>
                <w:sz w:val="24"/>
              </w:rPr>
            </w:pPr>
            <w:r>
              <w:rPr>
                <w:rFonts w:ascii="Verdana" w:hAnsi="Verdana"/>
                <w:sz w:val="24"/>
              </w:rPr>
              <w:t>Työtiedostot korruptoituu.</w:t>
            </w:r>
          </w:p>
        </w:tc>
      </w:tr>
      <w:tr w:rsidR="00310B41" w:rsidRPr="00223B53" w14:paraId="6AEA35A8" w14:textId="77777777" w:rsidTr="00310B41">
        <w:tc>
          <w:tcPr>
            <w:tcW w:w="3437" w:type="dxa"/>
            <w:shd w:val="clear" w:color="auto" w:fill="D9D9D9"/>
          </w:tcPr>
          <w:p w14:paraId="11AE6583" w14:textId="77777777" w:rsidR="00310B41" w:rsidRPr="00223B53" w:rsidRDefault="00310B41" w:rsidP="00310B41">
            <w:pPr>
              <w:rPr>
                <w:rFonts w:ascii="Verdana" w:hAnsi="Verdana"/>
                <w:b/>
                <w:sz w:val="24"/>
              </w:rPr>
            </w:pPr>
            <w:r w:rsidRPr="00223B53">
              <w:rPr>
                <w:rFonts w:ascii="Verdana" w:hAnsi="Verdana"/>
                <w:b/>
                <w:sz w:val="24"/>
              </w:rPr>
              <w:t>Riskin seuraamus</w:t>
            </w:r>
          </w:p>
        </w:tc>
        <w:tc>
          <w:tcPr>
            <w:tcW w:w="6186" w:type="dxa"/>
            <w:shd w:val="clear" w:color="auto" w:fill="auto"/>
          </w:tcPr>
          <w:p w14:paraId="3FDF0C5E" w14:textId="6D62C6AF" w:rsidR="00310B41" w:rsidRPr="00724AE0" w:rsidRDefault="00310B41" w:rsidP="00310B41">
            <w:pPr>
              <w:rPr>
                <w:rFonts w:ascii="Verdana" w:hAnsi="Verdana"/>
                <w:bCs/>
                <w:sz w:val="24"/>
              </w:rPr>
            </w:pPr>
            <w:r w:rsidRPr="00724AE0">
              <w:rPr>
                <w:rFonts w:ascii="Verdana" w:hAnsi="Verdana"/>
                <w:bCs/>
                <w:sz w:val="24"/>
              </w:rPr>
              <w:t xml:space="preserve">Työtiedostot </w:t>
            </w:r>
            <w:r w:rsidR="00724AE0">
              <w:rPr>
                <w:rFonts w:ascii="Verdana" w:hAnsi="Verdana"/>
                <w:bCs/>
                <w:sz w:val="24"/>
              </w:rPr>
              <w:t>pitää luoda uudelleen.</w:t>
            </w:r>
          </w:p>
        </w:tc>
      </w:tr>
      <w:tr w:rsidR="00310B41" w:rsidRPr="00223B53" w14:paraId="2D146F4A" w14:textId="77777777" w:rsidTr="00310B41">
        <w:tc>
          <w:tcPr>
            <w:tcW w:w="3437" w:type="dxa"/>
            <w:shd w:val="clear" w:color="auto" w:fill="D9D9D9"/>
          </w:tcPr>
          <w:p w14:paraId="3619611F" w14:textId="77777777" w:rsidR="00310B41" w:rsidRPr="00223B53" w:rsidRDefault="00310B41" w:rsidP="00310B41">
            <w:pPr>
              <w:rPr>
                <w:rFonts w:ascii="Verdana" w:hAnsi="Verdana"/>
                <w:b/>
                <w:sz w:val="24"/>
              </w:rPr>
            </w:pPr>
            <w:r w:rsidRPr="00223B53">
              <w:rPr>
                <w:rFonts w:ascii="Verdana" w:hAnsi="Verdana"/>
                <w:b/>
                <w:sz w:val="24"/>
              </w:rPr>
              <w:t>Toimenpiteet/ratkaisu</w:t>
            </w:r>
          </w:p>
        </w:tc>
        <w:tc>
          <w:tcPr>
            <w:tcW w:w="6186" w:type="dxa"/>
            <w:shd w:val="clear" w:color="auto" w:fill="auto"/>
          </w:tcPr>
          <w:p w14:paraId="1ED0031F" w14:textId="1E4CB2B3" w:rsidR="00310B41" w:rsidRPr="00724AE0" w:rsidRDefault="00724AE0" w:rsidP="00310B41">
            <w:pPr>
              <w:rPr>
                <w:rFonts w:ascii="Verdana" w:hAnsi="Verdana"/>
                <w:bCs/>
                <w:sz w:val="24"/>
              </w:rPr>
            </w:pPr>
            <w:r>
              <w:rPr>
                <w:rFonts w:ascii="Verdana" w:hAnsi="Verdana"/>
                <w:bCs/>
                <w:sz w:val="24"/>
              </w:rPr>
              <w:t>Tiedostoista tehdään varmuuskopioita.</w:t>
            </w: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724AE0" w:rsidRPr="00223B53" w14:paraId="3C3A9D5F" w14:textId="77777777" w:rsidTr="00724AE0">
        <w:tc>
          <w:tcPr>
            <w:tcW w:w="3437" w:type="dxa"/>
            <w:shd w:val="clear" w:color="auto" w:fill="D9D9D9"/>
          </w:tcPr>
          <w:p w14:paraId="0D5386CA" w14:textId="77777777" w:rsidR="00724AE0" w:rsidRPr="00223B53" w:rsidRDefault="00724AE0" w:rsidP="00724AE0">
            <w:pPr>
              <w:rPr>
                <w:rFonts w:ascii="Verdana" w:hAnsi="Verdana"/>
                <w:b/>
                <w:sz w:val="24"/>
              </w:rPr>
            </w:pPr>
            <w:r w:rsidRPr="00223B53">
              <w:rPr>
                <w:rFonts w:ascii="Verdana" w:hAnsi="Verdana"/>
                <w:b/>
                <w:sz w:val="24"/>
              </w:rPr>
              <w:t>Riskialkio</w:t>
            </w:r>
          </w:p>
        </w:tc>
        <w:tc>
          <w:tcPr>
            <w:tcW w:w="6186" w:type="dxa"/>
            <w:shd w:val="clear" w:color="auto" w:fill="auto"/>
          </w:tcPr>
          <w:p w14:paraId="745000C6" w14:textId="0730FBB7" w:rsidR="00724AE0" w:rsidRPr="00223B53" w:rsidRDefault="00724AE0" w:rsidP="00724AE0">
            <w:pPr>
              <w:rPr>
                <w:rFonts w:ascii="Verdana" w:hAnsi="Verdana"/>
                <w:b/>
                <w:sz w:val="24"/>
              </w:rPr>
            </w:pPr>
            <w:r>
              <w:rPr>
                <w:rFonts w:ascii="Verdana" w:hAnsi="Verdana"/>
                <w:sz w:val="24"/>
              </w:rPr>
              <w:t>Työntekijä tulee työkyvyttömäksi.</w:t>
            </w:r>
          </w:p>
        </w:tc>
      </w:tr>
      <w:tr w:rsidR="00724AE0" w:rsidRPr="00223B53" w14:paraId="198F692C" w14:textId="77777777" w:rsidTr="00724AE0">
        <w:tc>
          <w:tcPr>
            <w:tcW w:w="3437" w:type="dxa"/>
            <w:shd w:val="clear" w:color="auto" w:fill="D9D9D9"/>
          </w:tcPr>
          <w:p w14:paraId="2FB41FA7" w14:textId="77777777" w:rsidR="00724AE0" w:rsidRPr="00223B53" w:rsidRDefault="00724AE0" w:rsidP="00724AE0">
            <w:pPr>
              <w:rPr>
                <w:rFonts w:ascii="Verdana" w:hAnsi="Verdana"/>
                <w:b/>
                <w:sz w:val="24"/>
              </w:rPr>
            </w:pPr>
            <w:r w:rsidRPr="00223B53">
              <w:rPr>
                <w:rFonts w:ascii="Verdana" w:hAnsi="Verdana"/>
                <w:b/>
                <w:sz w:val="24"/>
              </w:rPr>
              <w:t>Riskitekijä</w:t>
            </w:r>
          </w:p>
        </w:tc>
        <w:tc>
          <w:tcPr>
            <w:tcW w:w="6186" w:type="dxa"/>
            <w:shd w:val="clear" w:color="auto" w:fill="auto"/>
          </w:tcPr>
          <w:p w14:paraId="24A6441A" w14:textId="654FC4EC" w:rsidR="00724AE0" w:rsidRPr="00223B53" w:rsidRDefault="00724AE0" w:rsidP="00724AE0">
            <w:pPr>
              <w:rPr>
                <w:rFonts w:ascii="Verdana" w:hAnsi="Verdana"/>
                <w:b/>
                <w:sz w:val="24"/>
              </w:rPr>
            </w:pPr>
            <w:r>
              <w:rPr>
                <w:rFonts w:ascii="Verdana" w:hAnsi="Verdana"/>
                <w:sz w:val="24"/>
              </w:rPr>
              <w:t>Työntekijä tulee työkyvyttömäksi.</w:t>
            </w:r>
          </w:p>
        </w:tc>
      </w:tr>
      <w:tr w:rsidR="00BC762E" w:rsidRPr="00223B53" w14:paraId="1CA2397C" w14:textId="77777777" w:rsidTr="00724AE0">
        <w:tc>
          <w:tcPr>
            <w:tcW w:w="3437" w:type="dxa"/>
            <w:shd w:val="clear" w:color="auto" w:fill="D9D9D9"/>
          </w:tcPr>
          <w:p w14:paraId="2DC27AA7" w14:textId="77777777" w:rsidR="00BC762E" w:rsidRPr="00223B53" w:rsidRDefault="00BC762E" w:rsidP="00BC762E">
            <w:pPr>
              <w:rPr>
                <w:rFonts w:ascii="Verdana" w:hAnsi="Verdana"/>
                <w:b/>
                <w:sz w:val="24"/>
              </w:rPr>
            </w:pPr>
            <w:r w:rsidRPr="00223B53">
              <w:rPr>
                <w:rFonts w:ascii="Verdana" w:hAnsi="Verdana"/>
                <w:b/>
                <w:sz w:val="24"/>
              </w:rPr>
              <w:lastRenderedPageBreak/>
              <w:t>Riskitapahtuma</w:t>
            </w:r>
          </w:p>
        </w:tc>
        <w:tc>
          <w:tcPr>
            <w:tcW w:w="6186" w:type="dxa"/>
            <w:shd w:val="clear" w:color="auto" w:fill="auto"/>
          </w:tcPr>
          <w:p w14:paraId="1BF838A8" w14:textId="12493683" w:rsidR="00BC762E" w:rsidRPr="00223B53" w:rsidRDefault="00BC762E" w:rsidP="00BC762E">
            <w:pPr>
              <w:rPr>
                <w:rFonts w:ascii="Verdana" w:hAnsi="Verdana"/>
                <w:b/>
                <w:sz w:val="24"/>
              </w:rPr>
            </w:pPr>
            <w:r>
              <w:rPr>
                <w:rFonts w:ascii="Verdana" w:hAnsi="Verdana"/>
                <w:sz w:val="24"/>
              </w:rPr>
              <w:t>Työntekijä tulee työkyvyttömäksi.</w:t>
            </w:r>
          </w:p>
        </w:tc>
      </w:tr>
      <w:tr w:rsidR="00BC762E" w:rsidRPr="00223B53" w14:paraId="1CEBAEA1" w14:textId="77777777" w:rsidTr="00724AE0">
        <w:tc>
          <w:tcPr>
            <w:tcW w:w="3437" w:type="dxa"/>
            <w:shd w:val="clear" w:color="auto" w:fill="D9D9D9"/>
          </w:tcPr>
          <w:p w14:paraId="16840338" w14:textId="77777777" w:rsidR="00BC762E" w:rsidRPr="00223B53" w:rsidRDefault="00BC762E" w:rsidP="00BC762E">
            <w:pPr>
              <w:rPr>
                <w:rFonts w:ascii="Verdana" w:hAnsi="Verdana"/>
                <w:b/>
                <w:sz w:val="24"/>
              </w:rPr>
            </w:pPr>
            <w:r w:rsidRPr="00223B53">
              <w:rPr>
                <w:rFonts w:ascii="Verdana" w:hAnsi="Verdana"/>
                <w:b/>
                <w:sz w:val="24"/>
              </w:rPr>
              <w:t>Riskin seuraamus</w:t>
            </w:r>
          </w:p>
        </w:tc>
        <w:tc>
          <w:tcPr>
            <w:tcW w:w="6186" w:type="dxa"/>
            <w:shd w:val="clear" w:color="auto" w:fill="auto"/>
          </w:tcPr>
          <w:p w14:paraId="7783F8C6" w14:textId="6C77F291" w:rsidR="00BC762E" w:rsidRPr="00BC762E" w:rsidRDefault="00BC762E" w:rsidP="00BC762E">
            <w:pPr>
              <w:rPr>
                <w:rFonts w:ascii="Verdana" w:hAnsi="Verdana"/>
                <w:bCs/>
                <w:sz w:val="24"/>
              </w:rPr>
            </w:pPr>
            <w:r>
              <w:rPr>
                <w:rFonts w:ascii="Verdana" w:hAnsi="Verdana"/>
                <w:bCs/>
                <w:sz w:val="24"/>
              </w:rPr>
              <w:t>Työntekijälle annettu työtehtävä jää muiden tehtäväksi.</w:t>
            </w:r>
          </w:p>
        </w:tc>
      </w:tr>
      <w:tr w:rsidR="00BC762E" w:rsidRPr="00223B53" w14:paraId="6FA7A9A0" w14:textId="77777777" w:rsidTr="00724AE0">
        <w:tc>
          <w:tcPr>
            <w:tcW w:w="3437" w:type="dxa"/>
            <w:shd w:val="clear" w:color="auto" w:fill="D9D9D9"/>
          </w:tcPr>
          <w:p w14:paraId="18972325" w14:textId="77777777" w:rsidR="00BC762E" w:rsidRPr="00223B53" w:rsidRDefault="00BC762E" w:rsidP="00BC762E">
            <w:pPr>
              <w:rPr>
                <w:rFonts w:ascii="Verdana" w:hAnsi="Verdana"/>
                <w:b/>
                <w:sz w:val="24"/>
              </w:rPr>
            </w:pPr>
            <w:r w:rsidRPr="00223B53">
              <w:rPr>
                <w:rFonts w:ascii="Verdana" w:hAnsi="Verdana"/>
                <w:b/>
                <w:sz w:val="24"/>
              </w:rPr>
              <w:t>Toimenpiteet/ratkaisu</w:t>
            </w:r>
          </w:p>
        </w:tc>
        <w:tc>
          <w:tcPr>
            <w:tcW w:w="6186" w:type="dxa"/>
            <w:shd w:val="clear" w:color="auto" w:fill="auto"/>
          </w:tcPr>
          <w:p w14:paraId="257AB612" w14:textId="3D6E0920" w:rsidR="0090402F" w:rsidRPr="0090402F" w:rsidRDefault="006B7437" w:rsidP="0090402F">
            <w:pPr>
              <w:rPr>
                <w:rFonts w:ascii="Verdana" w:hAnsi="Verdana"/>
                <w:bCs/>
                <w:sz w:val="24"/>
              </w:rPr>
            </w:pPr>
            <w:r>
              <w:rPr>
                <w:rFonts w:ascii="Verdana" w:hAnsi="Verdana"/>
                <w:bCs/>
                <w:sz w:val="24"/>
              </w:rPr>
              <w:t>Tehdään työn vaiheista dokumentaatiota, jotta muut pääsevät tarvittaessa nopeasti töihin perille.</w:t>
            </w: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5BA1C91C" w14:textId="08ECE564" w:rsidR="00DB5EB1" w:rsidRPr="00223B53" w:rsidRDefault="00483039" w:rsidP="002834B1">
            <w:pPr>
              <w:rPr>
                <w:rFonts w:ascii="Verdana" w:hAnsi="Verdana"/>
                <w:b/>
                <w:sz w:val="24"/>
              </w:rPr>
            </w:pPr>
            <w:r>
              <w:rPr>
                <w:rFonts w:ascii="Verdana" w:hAnsi="Verdana"/>
                <w:sz w:val="24"/>
              </w:rPr>
              <w:t>Tuotteeseen tarvittavat fyysiset komponentit katoavat/rikkoutuvat.</w:t>
            </w: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69F18B7A" w14:textId="63B2FAAF" w:rsidR="00DB5EB1" w:rsidRPr="00223B53" w:rsidRDefault="00483039" w:rsidP="002834B1">
            <w:pPr>
              <w:rPr>
                <w:rFonts w:ascii="Verdana" w:hAnsi="Verdana"/>
                <w:b/>
                <w:sz w:val="24"/>
              </w:rPr>
            </w:pPr>
            <w:r>
              <w:rPr>
                <w:rFonts w:ascii="Verdana" w:hAnsi="Verdana"/>
                <w:sz w:val="24"/>
              </w:rPr>
              <w:t>Tuotteeseen tarvittavat fyysiset komponentit katoavat/rikkoutuvat.</w:t>
            </w: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45EA7785" w14:textId="644807E1" w:rsidR="00DB5EB1" w:rsidRPr="00483039" w:rsidRDefault="00483039" w:rsidP="002834B1">
            <w:pPr>
              <w:rPr>
                <w:rFonts w:ascii="Verdana" w:hAnsi="Verdana"/>
                <w:bCs/>
                <w:sz w:val="24"/>
              </w:rPr>
            </w:pPr>
            <w:r>
              <w:rPr>
                <w:rFonts w:ascii="Verdana" w:hAnsi="Verdana"/>
                <w:sz w:val="24"/>
              </w:rPr>
              <w:t>Tuotteeseen tarvittavat fyysiset komponentit katoavat/rikkoutuvat.</w:t>
            </w: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1EBAF11" w14:textId="3250A408" w:rsidR="00DB5EB1" w:rsidRPr="00483039" w:rsidRDefault="00483039" w:rsidP="002834B1">
            <w:pPr>
              <w:rPr>
                <w:rFonts w:ascii="Verdana" w:hAnsi="Verdana"/>
                <w:bCs/>
                <w:sz w:val="24"/>
              </w:rPr>
            </w:pPr>
            <w:r>
              <w:rPr>
                <w:rFonts w:ascii="Verdana" w:hAnsi="Verdana"/>
                <w:bCs/>
                <w:sz w:val="24"/>
              </w:rPr>
              <w:t>Tuotetta ei saa ajoissa toimitettua.</w:t>
            </w: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6E3F314D" w:rsidR="00DB5EB1" w:rsidRPr="00483039" w:rsidRDefault="00483039" w:rsidP="002834B1">
            <w:pPr>
              <w:rPr>
                <w:rFonts w:ascii="Verdana" w:hAnsi="Verdana"/>
                <w:bCs/>
                <w:sz w:val="24"/>
              </w:rPr>
            </w:pPr>
            <w:r>
              <w:rPr>
                <w:rFonts w:ascii="Verdana" w:hAnsi="Verdana"/>
                <w:bCs/>
                <w:sz w:val="24"/>
              </w:rPr>
              <w:t>Varmistetaan ylimääräiset kopiot komponenteista tarvittaessa.</w:t>
            </w:r>
          </w:p>
          <w:p w14:paraId="7408AA27" w14:textId="77777777" w:rsidR="00DB5EB1" w:rsidRPr="00223B53" w:rsidRDefault="00DB5EB1" w:rsidP="002834B1">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5F28" w14:textId="77777777" w:rsidR="00073EAB" w:rsidRDefault="00073EAB">
      <w:r>
        <w:separator/>
      </w:r>
    </w:p>
  </w:endnote>
  <w:endnote w:type="continuationSeparator" w:id="0">
    <w:p w14:paraId="2189B14E" w14:textId="77777777" w:rsidR="00073EAB" w:rsidRDefault="0007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DE91F9" w14:textId="77777777" w:rsidR="00F568C6" w:rsidRDefault="00F5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Footer"/>
      <w:pBdr>
        <w:top w:val="single" w:sz="4" w:space="1" w:color="auto"/>
      </w:pBdr>
      <w:ind w:left="0"/>
      <w:rPr>
        <w:rFonts w:ascii="Verdana" w:hAnsi="Verdana"/>
        <w:sz w:val="18"/>
      </w:rPr>
    </w:pPr>
  </w:p>
  <w:p w14:paraId="31A5F3A3" w14:textId="77777777" w:rsidR="00F568C6" w:rsidRDefault="00F568C6">
    <w:pPr>
      <w:pStyle w:val="Footer"/>
      <w:ind w:left="0"/>
      <w:rPr>
        <w:rFonts w:ascii="Verdana" w:hAnsi="Verdana"/>
        <w:sz w:val="18"/>
      </w:rPr>
    </w:pPr>
    <w:r>
      <w:rPr>
        <w:rFonts w:ascii="Verdana" w:hAnsi="Verdana"/>
        <w:sz w:val="18"/>
      </w:rPr>
      <w:t>PROJEKTISUUNNITELMA</w:t>
    </w:r>
  </w:p>
  <w:p w14:paraId="468074CE" w14:textId="77777777" w:rsidR="00F568C6" w:rsidRDefault="00F568C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C1D2" w14:textId="77777777" w:rsidR="00073EAB" w:rsidRDefault="00073EAB">
      <w:r>
        <w:separator/>
      </w:r>
    </w:p>
  </w:footnote>
  <w:footnote w:type="continuationSeparator" w:id="0">
    <w:p w14:paraId="65DEB97D" w14:textId="77777777" w:rsidR="00073EAB" w:rsidRDefault="00073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0BFF72F2" w:rsidR="00F568C6" w:rsidRDefault="00B2490A">
          <w:pPr>
            <w:pStyle w:val="Header"/>
            <w:ind w:left="0"/>
            <w:rPr>
              <w:rFonts w:ascii="Verdana" w:hAnsi="Verdana"/>
              <w:lang w:val="fi-FI"/>
            </w:rPr>
          </w:pPr>
          <w:r>
            <w:rPr>
              <w:lang w:val="fi-FI"/>
            </w:rPr>
            <w:t>ATM Gobliinit</w:t>
          </w:r>
          <w:r w:rsidR="00F568C6" w:rsidRPr="00DC78EA">
            <w:rPr>
              <w:lang w:val="fi-FI"/>
            </w:rPr>
            <w:t xml:space="preserve"> Oy</w:t>
          </w:r>
        </w:p>
      </w:tc>
      <w:tc>
        <w:tcPr>
          <w:tcW w:w="5528" w:type="dxa"/>
          <w:gridSpan w:val="3"/>
          <w:tcBorders>
            <w:left w:val="nil"/>
            <w:right w:val="nil"/>
          </w:tcBorders>
        </w:tcPr>
        <w:p w14:paraId="3C6BCE71" w14:textId="77777777" w:rsidR="00F568C6" w:rsidRDefault="00F568C6">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11026B61" w:rsidR="00F568C6" w:rsidRDefault="00810842">
          <w:pPr>
            <w:pStyle w:val="HeaderText2"/>
            <w:rPr>
              <w:rFonts w:ascii="Verdana" w:hAnsi="Verdana"/>
              <w:lang w:val="fi-FI"/>
            </w:rPr>
          </w:pPr>
          <w:r>
            <w:rPr>
              <w:rFonts w:ascii="Verdana" w:hAnsi="Verdana"/>
              <w:lang w:val="fi-FI"/>
            </w:rPr>
            <w:t>TETR</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Header"/>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1C08EC7A" w:rsidR="00F568C6" w:rsidRDefault="00B2490A">
          <w:pPr>
            <w:pStyle w:val="HeaderText2"/>
            <w:rPr>
              <w:rFonts w:ascii="Verdana" w:hAnsi="Verdana"/>
              <w:lang w:val="fi-FI"/>
            </w:rPr>
          </w:pPr>
          <w:r>
            <w:rPr>
              <w:rFonts w:ascii="Verdana" w:hAnsi="Verdana"/>
              <w:lang w:val="fi-FI"/>
            </w:rPr>
            <w:t>23.03.2022</w:t>
          </w: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17E42506" w:rsidR="00F568C6" w:rsidRDefault="00B2490A">
          <w:pPr>
            <w:pStyle w:val="HeaderText2"/>
            <w:rPr>
              <w:rFonts w:ascii="Verdana" w:hAnsi="Verdana"/>
            </w:rPr>
          </w:pPr>
          <w:r>
            <w:rPr>
              <w:rFonts w:ascii="Verdana" w:hAnsi="Verdana"/>
            </w:rPr>
            <w:t>23.03.2022 11:09</w:t>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Header"/>
    </w:pPr>
  </w:p>
  <w:p w14:paraId="1AF8FBB3" w14:textId="77777777" w:rsidR="00F568C6" w:rsidRDefault="00F568C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3EA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0B41"/>
    <w:rsid w:val="003110B2"/>
    <w:rsid w:val="00311C52"/>
    <w:rsid w:val="00311CAB"/>
    <w:rsid w:val="003169AD"/>
    <w:rsid w:val="00317E50"/>
    <w:rsid w:val="00321CF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6C0B"/>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B78"/>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83039"/>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437"/>
    <w:rsid w:val="006B7E72"/>
    <w:rsid w:val="006C4FD9"/>
    <w:rsid w:val="006C7849"/>
    <w:rsid w:val="006C7882"/>
    <w:rsid w:val="006D075B"/>
    <w:rsid w:val="006D1B91"/>
    <w:rsid w:val="006D4BD0"/>
    <w:rsid w:val="006D665C"/>
    <w:rsid w:val="006E14A1"/>
    <w:rsid w:val="007053F4"/>
    <w:rsid w:val="00711190"/>
    <w:rsid w:val="00720B36"/>
    <w:rsid w:val="00724AE0"/>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84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D5A5A"/>
    <w:rsid w:val="008E07F5"/>
    <w:rsid w:val="008E0A67"/>
    <w:rsid w:val="008F012C"/>
    <w:rsid w:val="008F5DCF"/>
    <w:rsid w:val="00900292"/>
    <w:rsid w:val="0090402F"/>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490A"/>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C762E"/>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5A"/>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70668"/>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578C"/>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32</Pages>
  <Words>3558</Words>
  <Characters>28821</Characters>
  <Application>Microsoft Office Word</Application>
  <DocSecurity>0</DocSecurity>
  <Lines>240</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Terho Träff</cp:lastModifiedBy>
  <cp:revision>65</cp:revision>
  <cp:lastPrinted>2011-09-13T07:23:00Z</cp:lastPrinted>
  <dcterms:created xsi:type="dcterms:W3CDTF">2018-03-06T10:18:00Z</dcterms:created>
  <dcterms:modified xsi:type="dcterms:W3CDTF">2022-03-23T10:17:00Z</dcterms:modified>
</cp:coreProperties>
</file>