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Endocrinologie</w:t>
      </w:r>
    </w:p>
    <w:p>
      <w:r>
        <w:t>Patient : Mme Laurence MOREAU, née le 19/05/1968 (56 ans) — IPP 4100041</w:t>
      </w:r>
    </w:p>
    <w:p>
      <w:r>
        <w:t>Date : 15/01/2025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Metformine 850 mg : 1 comprimé matin, midi et soir, au milieu des repas.</w:t>
      </w:r>
    </w:p>
    <w:p>
      <w:pPr>
        <w:pStyle w:val="ListBullet"/>
      </w:pPr>
      <w:r>
        <w:t>Atorvastatine 20 mg : 1 comprimé le soir.</w:t>
      </w:r>
    </w:p>
    <w:p>
      <w:r>
        <w:t>Ordonnance valable trois mois, à renouveler.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