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passage aux urgences</w:t>
      </w:r>
    </w:p>
    <w:p>
      <w:r>
        <w:t>Centre Hospitalier de Valmont — Service de Urgences</w:t>
      </w:r>
    </w:p>
    <w:p>
      <w:r>
        <w:t>Patient : M. Bernard PETIT, né le 11/12/1990 (34 ans) — IPP 4100048</w:t>
      </w:r>
    </w:p>
    <w:p>
      <w:r>
        <w:t>Date : 27/04/2025</w:t>
      </w:r>
    </w:p>
    <w:p>
      <w:r>
        <w:t>Rédigé par : Dr Karim Haddad, urgentiste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</w:t>
      </w:r>
    </w:p>
    <w:p>
      <w:r>
        <w:t>Douleur de la fosse iliaque droite depuis 34 heures, nausées, température à 39,1 °C.</w:t>
      </w:r>
    </w:p>
    <w:p>
      <w:pPr>
        <w:pStyle w:val="Heading1"/>
      </w:pPr>
      <w:r>
        <w:t>Allergies</w:t>
      </w:r>
    </w:p>
    <w:p>
      <w:r>
        <w:t>Allergie à la pénicilline (urticaire généralisée en 2009).</w:t>
      </w:r>
    </w:p>
    <w:p>
      <w:pPr>
        <w:pStyle w:val="Heading1"/>
      </w:pPr>
      <w:r>
        <w:t>Examen et biologie</w:t>
      </w:r>
    </w:p>
    <w:p>
      <w:r>
        <w:t>Défense en fosse iliaque droite. Leucocytes à 16,2 G/L, CRP à 162 mg/L.</w:t>
      </w:r>
    </w:p>
    <w:p>
      <w:pPr>
        <w:pStyle w:val="Heading1"/>
      </w:pPr>
      <w:r>
        <w:t>Conclusion</w:t>
      </w:r>
    </w:p>
    <w:p>
      <w:r>
        <w:t>Suspicion d'appendicite aiguë. Scanner abdominal demandé, avis chirurgical.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passage aux urgences</dc:title>
  <dc:subject/>
  <dc:creator>Dr Karim Haddad, urgentiste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