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 post-opératoire</w:t>
      </w:r>
    </w:p>
    <w:p>
      <w:r>
        <w:t>Centre Hospitalier de Valmont — Service de Chirurgie digestive</w:t>
      </w:r>
    </w:p>
    <w:p>
      <w:r>
        <w:t>Patient : M. Denis MOREAU, né le 05/06/1958 (67 ans) — IPP 4100017</w:t>
      </w:r>
    </w:p>
    <w:p>
      <w:r>
        <w:t>Date : 17/01/2026</w:t>
      </w:r>
    </w:p>
    <w:p>
      <w:r>
        <w:t>Rédigé par : Dr Thomas Vidal, chirurgien viscéral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Évolution</w:t>
      </w:r>
    </w:p>
    <w:p>
      <w:r>
        <w:t>Consultation de contrôle après cholécystectomie du 17/12/2025. Cicatrices propres, pas de douleur résiduelle, transit normal.</w:t>
      </w:r>
    </w:p>
    <w:p>
      <w:pPr>
        <w:pStyle w:val="Heading1"/>
      </w:pPr>
      <w:r>
        <w:t>Anatomopathologie</w:t>
      </w:r>
    </w:p>
    <w:p>
      <w:r>
        <w:t>Cholécystite chronique lithiasique, absence de lésion tumorale.</w:t>
      </w:r>
    </w:p>
    <w:p>
      <w:pPr>
        <w:pStyle w:val="Heading1"/>
      </w:pPr>
      <w:r>
        <w:t>Conclusion</w:t>
      </w:r>
    </w:p>
    <w:p>
      <w:r>
        <w:t>Fin du suivi chirurgical. Reprise de toutes les activités autorisée.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 post-opératoire</dc:title>
  <dc:subject/>
  <dc:creator>Dr Thomas Vidal, chirurgien viscéral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