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A11" w:rsidRPr="00C85D58" w:rsidRDefault="00146CA4" w:rsidP="009014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C85D58">
        <w:rPr>
          <w:rFonts w:ascii="Times New Roman" w:hAnsi="Times New Roman" w:cs="Times New Roman"/>
          <w:b/>
          <w:sz w:val="28"/>
          <w:szCs w:val="28"/>
        </w:rPr>
        <w:t>Weekly Report 6</w:t>
      </w:r>
    </w:p>
    <w:p w:rsidR="009014F4" w:rsidRPr="009014F4" w:rsidRDefault="00146CA4" w:rsidP="00C85D58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14F4">
        <w:rPr>
          <w:rFonts w:ascii="Times New Roman" w:hAnsi="Times New Roman" w:cs="Times New Roman"/>
          <w:sz w:val="24"/>
          <w:szCs w:val="24"/>
        </w:rPr>
        <w:t xml:space="preserve">Date: </w:t>
      </w:r>
    </w:p>
    <w:p w:rsidR="00884A11" w:rsidRPr="009014F4" w:rsidRDefault="00146CA4" w:rsidP="00C85D58">
      <w:pPr>
        <w:spacing w:line="360" w:lineRule="auto"/>
        <w:rPr>
          <w:rFonts w:ascii="Times New Roman" w:hAnsi="Times New Roman" w:cs="Times New Roman"/>
          <w:sz w:val="24"/>
        </w:rPr>
      </w:pPr>
      <w:r w:rsidRPr="009014F4">
        <w:rPr>
          <w:rFonts w:ascii="Times New Roman" w:hAnsi="Times New Roman" w:cs="Times New Roman"/>
          <w:sz w:val="24"/>
        </w:rPr>
        <w:t>Abstract</w:t>
      </w:r>
    </w:p>
    <w:p w:rsidR="00884A11" w:rsidRPr="009014F4" w:rsidRDefault="00146CA4" w:rsidP="00C85D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14F4">
        <w:rPr>
          <w:rFonts w:ascii="Times New Roman" w:hAnsi="Times New Roman" w:cs="Times New Roman"/>
          <w:sz w:val="24"/>
          <w:szCs w:val="24"/>
        </w:rPr>
        <w:t>The Travel Destination Recommendation System is a user-centric platform designed to enhance the travel planning experience.</w:t>
      </w:r>
      <w:r w:rsidRPr="009014F4">
        <w:rPr>
          <w:rFonts w:ascii="Times New Roman" w:hAnsi="Times New Roman" w:cs="Times New Roman"/>
          <w:sz w:val="24"/>
          <w:szCs w:val="24"/>
        </w:rPr>
        <w:br/>
        <w:t xml:space="preserve">By integrating multiple datasets—such as user profiles, travel history, reviews, and destination metadata—the system offers </w:t>
      </w:r>
      <w:r w:rsidRPr="009014F4">
        <w:rPr>
          <w:rFonts w:ascii="Times New Roman" w:hAnsi="Times New Roman" w:cs="Times New Roman"/>
          <w:sz w:val="24"/>
          <w:szCs w:val="24"/>
        </w:rPr>
        <w:br/>
        <w:t>three modes of recommendation: User-Based, Content-Based, and Popularity-Based.</w:t>
      </w:r>
      <w:r w:rsidRPr="009014F4">
        <w:rPr>
          <w:rFonts w:ascii="Times New Roman" w:hAnsi="Times New Roman" w:cs="Times New Roman"/>
          <w:sz w:val="24"/>
          <w:szCs w:val="24"/>
        </w:rPr>
        <w:br/>
      </w:r>
      <w:r w:rsidRPr="009014F4">
        <w:rPr>
          <w:rFonts w:ascii="Times New Roman" w:hAnsi="Times New Roman" w:cs="Times New Roman"/>
          <w:sz w:val="24"/>
          <w:szCs w:val="24"/>
        </w:rPr>
        <w:br/>
        <w:t>User-Based recommendations rely on collaborative filtering, identifying similar users based on their destination ratings.</w:t>
      </w:r>
      <w:r w:rsidRPr="009014F4">
        <w:rPr>
          <w:rFonts w:ascii="Times New Roman" w:hAnsi="Times New Roman" w:cs="Times New Roman"/>
          <w:sz w:val="24"/>
          <w:szCs w:val="24"/>
        </w:rPr>
        <w:br/>
        <w:t>Content-Based filtering compares destination features like type, location, and optimal visiting time to suggest similar locations.</w:t>
      </w:r>
      <w:r w:rsidRPr="009014F4">
        <w:rPr>
          <w:rFonts w:ascii="Times New Roman" w:hAnsi="Times New Roman" w:cs="Times New Roman"/>
          <w:sz w:val="24"/>
          <w:szCs w:val="24"/>
        </w:rPr>
        <w:br/>
        <w:t>Popularity-Based recommendations highlight destinations with the highest user engagement.</w:t>
      </w:r>
      <w:r w:rsidRPr="009014F4">
        <w:rPr>
          <w:rFonts w:ascii="Times New Roman" w:hAnsi="Times New Roman" w:cs="Times New Roman"/>
          <w:sz w:val="24"/>
          <w:szCs w:val="24"/>
        </w:rPr>
        <w:br/>
      </w:r>
      <w:r w:rsidRPr="009014F4">
        <w:rPr>
          <w:rFonts w:ascii="Times New Roman" w:hAnsi="Times New Roman" w:cs="Times New Roman"/>
          <w:sz w:val="24"/>
          <w:szCs w:val="24"/>
        </w:rPr>
        <w:br/>
        <w:t xml:space="preserve">The system is developed using Python with Streamlit for the interactive interface. Data preprocessing and analysis are performed </w:t>
      </w:r>
      <w:r w:rsidRPr="009014F4">
        <w:rPr>
          <w:rFonts w:ascii="Times New Roman" w:hAnsi="Times New Roman" w:cs="Times New Roman"/>
          <w:sz w:val="24"/>
          <w:szCs w:val="24"/>
        </w:rPr>
        <w:br/>
        <w:t xml:space="preserve">using pandas and visualization libraries such as matplotlib and seaborn. The recommendation algorithms use cosine similarity and </w:t>
      </w:r>
      <w:r w:rsidRPr="009014F4">
        <w:rPr>
          <w:rFonts w:ascii="Times New Roman" w:hAnsi="Times New Roman" w:cs="Times New Roman"/>
          <w:sz w:val="24"/>
          <w:szCs w:val="24"/>
        </w:rPr>
        <w:br/>
        <w:t>vectorization techniques.</w:t>
      </w:r>
      <w:r w:rsidRPr="009014F4">
        <w:rPr>
          <w:rFonts w:ascii="Times New Roman" w:hAnsi="Times New Roman" w:cs="Times New Roman"/>
          <w:sz w:val="24"/>
          <w:szCs w:val="24"/>
        </w:rPr>
        <w:br/>
      </w:r>
      <w:r w:rsidRPr="009014F4">
        <w:rPr>
          <w:rFonts w:ascii="Times New Roman" w:hAnsi="Times New Roman" w:cs="Times New Roman"/>
          <w:sz w:val="24"/>
          <w:szCs w:val="24"/>
        </w:rPr>
        <w:br/>
        <w:t>This abstract provides an overview of the project’s aim, functionality, and technology stack in under 200 words.</w:t>
      </w:r>
    </w:p>
    <w:p w:rsidR="00884A11" w:rsidRPr="009014F4" w:rsidRDefault="00146CA4" w:rsidP="00C85D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14F4">
        <w:rPr>
          <w:rFonts w:ascii="Times New Roman" w:hAnsi="Times New Roman" w:cs="Times New Roman"/>
          <w:sz w:val="24"/>
          <w:szCs w:val="24"/>
        </w:rPr>
        <w:br/>
        <w:t>Submitted By-</w:t>
      </w:r>
      <w:r w:rsidRPr="009014F4">
        <w:rPr>
          <w:rFonts w:ascii="Times New Roman" w:hAnsi="Times New Roman" w:cs="Times New Roman"/>
          <w:sz w:val="24"/>
          <w:szCs w:val="24"/>
        </w:rPr>
        <w:br/>
      </w:r>
      <w:r w:rsidR="009014F4" w:rsidRPr="009014F4">
        <w:rPr>
          <w:rFonts w:ascii="Times New Roman" w:hAnsi="Times New Roman" w:cs="Times New Roman"/>
          <w:sz w:val="24"/>
          <w:szCs w:val="24"/>
        </w:rPr>
        <w:t>Gauri Uday Gotad (23030421995506)</w:t>
      </w:r>
    </w:p>
    <w:p w:rsidR="00884A11" w:rsidRPr="009014F4" w:rsidRDefault="00146CA4" w:rsidP="00C85D58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014F4">
        <w:rPr>
          <w:rFonts w:ascii="Times New Roman" w:hAnsi="Times New Roman" w:cs="Times New Roman"/>
          <w:sz w:val="24"/>
          <w:szCs w:val="24"/>
        </w:rPr>
        <w:t>Sign of Faculty Incharge</w:t>
      </w:r>
    </w:p>
    <w:sectPr w:rsidR="00884A11" w:rsidRPr="009014F4" w:rsidSect="00F037B1">
      <w:footerReference w:type="default" r:id="rId8"/>
      <w:pgSz w:w="11907" w:h="16839" w:code="9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D73" w:rsidRDefault="009D4D73" w:rsidP="009014F4">
      <w:pPr>
        <w:spacing w:after="0" w:line="240" w:lineRule="auto"/>
      </w:pPr>
      <w:r>
        <w:separator/>
      </w:r>
    </w:p>
  </w:endnote>
  <w:endnote w:type="continuationSeparator" w:id="0">
    <w:p w:rsidR="009D4D73" w:rsidRDefault="009D4D73" w:rsidP="00901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32836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79C8" w:rsidRDefault="008F79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37B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014F4" w:rsidRDefault="009014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D73" w:rsidRDefault="009D4D73" w:rsidP="009014F4">
      <w:pPr>
        <w:spacing w:after="0" w:line="240" w:lineRule="auto"/>
      </w:pPr>
      <w:r>
        <w:separator/>
      </w:r>
    </w:p>
  </w:footnote>
  <w:footnote w:type="continuationSeparator" w:id="0">
    <w:p w:rsidR="009D4D73" w:rsidRDefault="009D4D73" w:rsidP="00901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1521"/>
    <w:rsid w:val="00146CA4"/>
    <w:rsid w:val="0015074B"/>
    <w:rsid w:val="0029639D"/>
    <w:rsid w:val="00304F74"/>
    <w:rsid w:val="00326F90"/>
    <w:rsid w:val="003438F7"/>
    <w:rsid w:val="00884A11"/>
    <w:rsid w:val="008F79C8"/>
    <w:rsid w:val="009014F4"/>
    <w:rsid w:val="00911B7A"/>
    <w:rsid w:val="009D4D73"/>
    <w:rsid w:val="00AA1D8D"/>
    <w:rsid w:val="00B47730"/>
    <w:rsid w:val="00C85D58"/>
    <w:rsid w:val="00CB0664"/>
    <w:rsid w:val="00D14D56"/>
    <w:rsid w:val="00D3451A"/>
    <w:rsid w:val="00F037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73FC123-13EA-422B-861D-99E3AFB9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660EED-0D1D-4DF0-90BF-3C8F7706F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14</cp:revision>
  <dcterms:created xsi:type="dcterms:W3CDTF">2013-12-23T23:15:00Z</dcterms:created>
  <dcterms:modified xsi:type="dcterms:W3CDTF">2025-06-16T11:05:00Z</dcterms:modified>
  <cp:category/>
</cp:coreProperties>
</file>