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02806" w14:textId="3AA72604"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Pricefy.io</w:t>
      </w:r>
      <w:r w:rsidRPr="00570DD9">
        <w:rPr>
          <w:rFonts w:ascii="Times New Roman" w:eastAsia="Times New Roman" w:hAnsi="Times New Roman" w:cs="Times New Roman"/>
          <w:color w:val="000000"/>
          <w:kern w:val="0"/>
          <w14:ligatures w14:val="none"/>
        </w:rPr>
        <w:t>, it is an e-commerce </w:t>
      </w:r>
      <w:r w:rsidRPr="00570DD9">
        <w:rPr>
          <w:rFonts w:ascii="Times New Roman" w:eastAsia="Times New Roman" w:hAnsi="Times New Roman" w:cs="Times New Roman"/>
          <w:b/>
          <w:bCs/>
          <w:color w:val="000000"/>
          <w:kern w:val="0"/>
          <w14:ligatures w14:val="none"/>
        </w:rPr>
        <w:t>competitor-price monitoring and automated repricing tool</w:t>
      </w:r>
      <w:r w:rsidRPr="00570DD9">
        <w:rPr>
          <w:rFonts w:ascii="Times New Roman" w:eastAsia="Times New Roman" w:hAnsi="Times New Roman" w:cs="Times New Roman"/>
          <w:color w:val="000000"/>
          <w:kern w:val="0"/>
          <w14:ligatures w14:val="none"/>
        </w:rPr>
        <w:t>.</w:t>
      </w:r>
    </w:p>
    <w:p w14:paraId="513C3463" w14:textId="77777777" w:rsidR="00570DD9" w:rsidRPr="00570DD9" w:rsidRDefault="00570DD9" w:rsidP="00570D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70DD9">
        <w:rPr>
          <w:rFonts w:ascii="Times New Roman" w:eastAsia="Times New Roman" w:hAnsi="Times New Roman" w:cs="Times New Roman"/>
          <w:b/>
          <w:bCs/>
          <w:color w:val="000000"/>
          <w:kern w:val="0"/>
          <w:sz w:val="27"/>
          <w:szCs w:val="27"/>
          <w14:ligatures w14:val="none"/>
        </w:rPr>
        <w:t xml:space="preserve">How </w:t>
      </w:r>
      <w:proofErr w:type="spellStart"/>
      <w:r w:rsidRPr="00570DD9">
        <w:rPr>
          <w:rFonts w:ascii="Times New Roman" w:eastAsia="Times New Roman" w:hAnsi="Times New Roman" w:cs="Times New Roman"/>
          <w:b/>
          <w:bCs/>
          <w:color w:val="000000"/>
          <w:kern w:val="0"/>
          <w:sz w:val="27"/>
          <w:szCs w:val="27"/>
          <w14:ligatures w14:val="none"/>
        </w:rPr>
        <w:t>Pricefy</w:t>
      </w:r>
      <w:proofErr w:type="spellEnd"/>
      <w:r w:rsidRPr="00570DD9">
        <w:rPr>
          <w:rFonts w:ascii="Times New Roman" w:eastAsia="Times New Roman" w:hAnsi="Times New Roman" w:cs="Times New Roman"/>
          <w:b/>
          <w:bCs/>
          <w:color w:val="000000"/>
          <w:kern w:val="0"/>
          <w:sz w:val="27"/>
          <w:szCs w:val="27"/>
          <w14:ligatures w14:val="none"/>
        </w:rPr>
        <w:t xml:space="preserve"> functions</w:t>
      </w:r>
    </w:p>
    <w:p w14:paraId="0DB29B60"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Imports your product catalog</w:t>
      </w:r>
    </w:p>
    <w:p w14:paraId="17FF6A73"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 xml:space="preserve">Products, SKUs, current prices, costs, brands, MAP prices, and inventory are connected through Shopify, WooCommerce, Magento, BigCommerce, </w:t>
      </w:r>
      <w:proofErr w:type="spellStart"/>
      <w:r w:rsidRPr="00570DD9">
        <w:rPr>
          <w:rFonts w:ascii="Times New Roman" w:eastAsia="Times New Roman" w:hAnsi="Times New Roman" w:cs="Times New Roman"/>
          <w:color w:val="000000"/>
          <w:kern w:val="0"/>
          <w14:ligatures w14:val="none"/>
        </w:rPr>
        <w:t>PrestaShop</w:t>
      </w:r>
      <w:proofErr w:type="spellEnd"/>
      <w:r w:rsidRPr="00570DD9">
        <w:rPr>
          <w:rFonts w:ascii="Times New Roman" w:eastAsia="Times New Roman" w:hAnsi="Times New Roman" w:cs="Times New Roman"/>
          <w:color w:val="000000"/>
          <w:kern w:val="0"/>
          <w14:ligatures w14:val="none"/>
        </w:rPr>
        <w:t>, CSV/XML feeds, or API.</w:t>
      </w:r>
    </w:p>
    <w:p w14:paraId="3CA37693"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Finds matching competitor products</w:t>
      </w:r>
    </w:p>
    <w:p w14:paraId="6608B31A"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570DD9">
        <w:rPr>
          <w:rFonts w:ascii="Times New Roman" w:eastAsia="Times New Roman" w:hAnsi="Times New Roman" w:cs="Times New Roman"/>
          <w:color w:val="000000"/>
          <w:kern w:val="0"/>
          <w14:ligatures w14:val="none"/>
        </w:rPr>
        <w:t>Pricefy</w:t>
      </w:r>
      <w:proofErr w:type="spellEnd"/>
      <w:r w:rsidRPr="00570DD9">
        <w:rPr>
          <w:rFonts w:ascii="Times New Roman" w:eastAsia="Times New Roman" w:hAnsi="Times New Roman" w:cs="Times New Roman"/>
          <w:color w:val="000000"/>
          <w:kern w:val="0"/>
          <w14:ligatures w14:val="none"/>
        </w:rPr>
        <w:t xml:space="preserve"> identifies equivalent competitor SKUs using product information such as:</w:t>
      </w:r>
    </w:p>
    <w:p w14:paraId="76CBD425"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Brand</w:t>
      </w:r>
    </w:p>
    <w:p w14:paraId="04967845"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Manufacturer part number</w:t>
      </w:r>
    </w:p>
    <w:p w14:paraId="1B90A70A"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SKU/GTIN</w:t>
      </w:r>
    </w:p>
    <w:p w14:paraId="1764F869"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Product title</w:t>
      </w:r>
    </w:p>
    <w:p w14:paraId="179A9C74"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Category and attributes</w:t>
      </w:r>
    </w:p>
    <w:p w14:paraId="2170CC7C"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It also provides automated competitor-product matching.</w:t>
      </w:r>
    </w:p>
    <w:p w14:paraId="7F616951"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Collects competitor prices</w:t>
      </w:r>
    </w:p>
    <w:p w14:paraId="57123213"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It monitors competitor websites and marketplaces.</w:t>
      </w:r>
    </w:p>
    <w:p w14:paraId="7017E116"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The system records competitor price, availability, seller, shipping information, and time of observation.</w:t>
      </w:r>
    </w:p>
    <w:p w14:paraId="5F22EF31"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Applies your repricing rules</w:t>
      </w:r>
    </w:p>
    <w:p w14:paraId="5A3F21B6"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Example rules:</w:t>
      </w:r>
    </w:p>
    <w:p w14:paraId="42FD2712"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Match the cheapest competitor.</w:t>
      </w:r>
    </w:p>
    <w:p w14:paraId="04D0C338"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Price $1 below the cheapest competitor.</w:t>
      </w:r>
    </w:p>
    <w:p w14:paraId="57DE017A"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Stay near the market average.</w:t>
      </w:r>
    </w:p>
    <w:p w14:paraId="7AEB7FC1"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Follow only selected competitors.</w:t>
      </w:r>
    </w:p>
    <w:p w14:paraId="37911888"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Increase or decrease price by a percentage.</w:t>
      </w:r>
    </w:p>
    <w:p w14:paraId="5466F831" w14:textId="77777777" w:rsidR="00570DD9" w:rsidRPr="00570DD9" w:rsidRDefault="00570DD9" w:rsidP="00570DD9">
      <w:pPr>
        <w:numPr>
          <w:ilvl w:val="2"/>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Reprice only when the competitor is in stock.</w:t>
      </w:r>
    </w:p>
    <w:p w14:paraId="0D4C4107"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Applies safety limits</w:t>
      </w:r>
    </w:p>
    <w:p w14:paraId="4167591F"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Price floor: minimum allowed selling price.</w:t>
      </w:r>
    </w:p>
    <w:p w14:paraId="34D2E137"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Price ceiling: maximum allowed price.</w:t>
      </w:r>
    </w:p>
    <w:p w14:paraId="1916C47D"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Margin or cost-based restrictions.</w:t>
      </w:r>
    </w:p>
    <w:p w14:paraId="197CAA28"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MAP/MSRP restrictions.</w:t>
      </w:r>
    </w:p>
    <w:p w14:paraId="5E988397"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Rules for missing competitor prices and existing discounts.</w:t>
      </w:r>
    </w:p>
    <w:p w14:paraId="1BFD2780" w14:textId="77777777" w:rsidR="00570DD9" w:rsidRPr="00570DD9" w:rsidRDefault="00570DD9" w:rsidP="00570D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Publishes the new price</w:t>
      </w:r>
    </w:p>
    <w:p w14:paraId="59E125B3"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In manual mode, you review and approve suggested prices.</w:t>
      </w:r>
    </w:p>
    <w:p w14:paraId="2D7039D1"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In Autopilot mode, prices can be updated automatically, reportedly as frequently as hourly.</w:t>
      </w:r>
    </w:p>
    <w:p w14:paraId="4566CF15" w14:textId="77777777" w:rsidR="00570DD9" w:rsidRPr="00570DD9" w:rsidRDefault="00570DD9" w:rsidP="00570DD9">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Original prices are backed up so changes can be rolled back.</w:t>
      </w:r>
    </w:p>
    <w:p w14:paraId="14232F66" w14:textId="77777777" w:rsidR="00570DD9" w:rsidRPr="00570DD9" w:rsidRDefault="00570DD9" w:rsidP="00570D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70DD9">
        <w:rPr>
          <w:rFonts w:ascii="Times New Roman" w:eastAsia="Times New Roman" w:hAnsi="Times New Roman" w:cs="Times New Roman"/>
          <w:b/>
          <w:bCs/>
          <w:color w:val="000000"/>
          <w:kern w:val="0"/>
          <w:sz w:val="27"/>
          <w:szCs w:val="27"/>
          <w14:ligatures w14:val="none"/>
        </w:rPr>
        <w:t>Simplified backend algorithm</w:t>
      </w:r>
    </w:p>
    <w:p w14:paraId="24DE1C92"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For each product </w:t>
      </w:r>
      <m:oMath>
        <m:r>
          <w:rPr>
            <w:rFonts w:ascii="Cambria Math" w:eastAsia="Times New Roman" w:hAnsi="Cambria Math" w:cs="Times New Roman"/>
            <w:kern w:val="0"/>
            <w14:ligatures w14:val="none"/>
          </w:rPr>
          <m:t>i</m:t>
        </m:r>
      </m:oMath>
      <w:r w:rsidRPr="00570DD9">
        <w:rPr>
          <w:rFonts w:ascii="Times New Roman" w:eastAsia="Times New Roman" w:hAnsi="Times New Roman" w:cs="Times New Roman"/>
          <w:color w:val="000000"/>
          <w:kern w:val="0"/>
          <w14:ligatures w14:val="none"/>
        </w:rPr>
        <w:t>, Pricefy likely performs something like:</w:t>
      </w:r>
    </w:p>
    <w:p w14:paraId="77FACF93"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70DD9">
        <w:rPr>
          <w:rFonts w:ascii="Courier New" w:eastAsia="Times New Roman" w:hAnsi="Courier New" w:cs="Courier New"/>
          <w:color w:val="000000"/>
          <w:kern w:val="0"/>
          <w:sz w:val="20"/>
          <w:szCs w:val="20"/>
          <w14:ligatures w14:val="none"/>
        </w:rPr>
        <w:t>competitor_prices</w:t>
      </w:r>
      <w:proofErr w:type="spellEnd"/>
      <w:r w:rsidRPr="00570DD9">
        <w:rPr>
          <w:rFonts w:ascii="Courier New" w:eastAsia="Times New Roman" w:hAnsi="Courier New" w:cs="Courier New"/>
          <w:color w:val="000000"/>
          <w:kern w:val="0"/>
          <w:sz w:val="20"/>
          <w:szCs w:val="20"/>
          <w14:ligatures w14:val="none"/>
        </w:rPr>
        <w:t xml:space="preserve"> = </w:t>
      </w:r>
      <w:proofErr w:type="spellStart"/>
      <w:r w:rsidRPr="00570DD9">
        <w:rPr>
          <w:rFonts w:ascii="Courier New" w:eastAsia="Times New Roman" w:hAnsi="Courier New" w:cs="Courier New"/>
          <w:color w:val="000000"/>
          <w:kern w:val="0"/>
          <w:sz w:val="20"/>
          <w:szCs w:val="20"/>
          <w14:ligatures w14:val="none"/>
        </w:rPr>
        <w:t>get_valid_competitor_prices</w:t>
      </w:r>
      <w:proofErr w:type="spellEnd"/>
      <w:r w:rsidRPr="00570DD9">
        <w:rPr>
          <w:rFonts w:ascii="Courier New" w:eastAsia="Times New Roman" w:hAnsi="Courier New" w:cs="Courier New"/>
          <w:color w:val="000000"/>
          <w:kern w:val="0"/>
          <w:sz w:val="20"/>
          <w:szCs w:val="20"/>
          <w14:ligatures w14:val="none"/>
        </w:rPr>
        <w:t>(</w:t>
      </w:r>
      <w:proofErr w:type="spellStart"/>
      <w:r w:rsidRPr="00570DD9">
        <w:rPr>
          <w:rFonts w:ascii="Courier New" w:eastAsia="Times New Roman" w:hAnsi="Courier New" w:cs="Courier New"/>
          <w:color w:val="000000"/>
          <w:kern w:val="0"/>
          <w:sz w:val="20"/>
          <w:szCs w:val="20"/>
          <w14:ligatures w14:val="none"/>
        </w:rPr>
        <w:t>product_i</w:t>
      </w:r>
      <w:proofErr w:type="spellEnd"/>
      <w:r w:rsidRPr="00570DD9">
        <w:rPr>
          <w:rFonts w:ascii="Courier New" w:eastAsia="Times New Roman" w:hAnsi="Courier New" w:cs="Courier New"/>
          <w:color w:val="000000"/>
          <w:kern w:val="0"/>
          <w:sz w:val="20"/>
          <w:szCs w:val="20"/>
          <w14:ligatures w14:val="none"/>
        </w:rPr>
        <w:t>)</w:t>
      </w:r>
    </w:p>
    <w:p w14:paraId="6BFA1FA1"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59C4C9C"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70DD9">
        <w:rPr>
          <w:rFonts w:ascii="Courier New" w:eastAsia="Times New Roman" w:hAnsi="Courier New" w:cs="Courier New"/>
          <w:color w:val="000000"/>
          <w:kern w:val="0"/>
          <w:sz w:val="20"/>
          <w:szCs w:val="20"/>
          <w14:ligatures w14:val="none"/>
        </w:rPr>
        <w:t>reference_price</w:t>
      </w:r>
      <w:proofErr w:type="spellEnd"/>
      <w:r w:rsidRPr="00570DD9">
        <w:rPr>
          <w:rFonts w:ascii="Courier New" w:eastAsia="Times New Roman" w:hAnsi="Courier New" w:cs="Courier New"/>
          <w:color w:val="000000"/>
          <w:kern w:val="0"/>
          <w:sz w:val="20"/>
          <w:szCs w:val="20"/>
          <w14:ligatures w14:val="none"/>
        </w:rPr>
        <w:t xml:space="preserve"> = </w:t>
      </w:r>
      <w:proofErr w:type="gramStart"/>
      <w:r w:rsidRPr="00570DD9">
        <w:rPr>
          <w:rFonts w:ascii="Courier New" w:eastAsia="Times New Roman" w:hAnsi="Courier New" w:cs="Courier New"/>
          <w:color w:val="000000"/>
          <w:kern w:val="0"/>
          <w:sz w:val="20"/>
          <w:szCs w:val="20"/>
          <w14:ligatures w14:val="none"/>
        </w:rPr>
        <w:t>choose(</w:t>
      </w:r>
      <w:proofErr w:type="gramEnd"/>
    </w:p>
    <w:p w14:paraId="0833F6E2"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lastRenderedPageBreak/>
        <w:t xml:space="preserve">    minimum(</w:t>
      </w:r>
      <w:proofErr w:type="spellStart"/>
      <w:r w:rsidRPr="00570DD9">
        <w:rPr>
          <w:rFonts w:ascii="Courier New" w:eastAsia="Times New Roman" w:hAnsi="Courier New" w:cs="Courier New"/>
          <w:color w:val="000000"/>
          <w:kern w:val="0"/>
          <w:sz w:val="20"/>
          <w:szCs w:val="20"/>
          <w14:ligatures w14:val="none"/>
        </w:rPr>
        <w:t>competitor_prices</w:t>
      </w:r>
      <w:proofErr w:type="spellEnd"/>
      <w:r w:rsidRPr="00570DD9">
        <w:rPr>
          <w:rFonts w:ascii="Courier New" w:eastAsia="Times New Roman" w:hAnsi="Courier New" w:cs="Courier New"/>
          <w:color w:val="000000"/>
          <w:kern w:val="0"/>
          <w:sz w:val="20"/>
          <w:szCs w:val="20"/>
          <w14:ligatures w14:val="none"/>
        </w:rPr>
        <w:t>),</w:t>
      </w:r>
    </w:p>
    <w:p w14:paraId="4C92F978"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average(</w:t>
      </w:r>
      <w:proofErr w:type="spellStart"/>
      <w:r w:rsidRPr="00570DD9">
        <w:rPr>
          <w:rFonts w:ascii="Courier New" w:eastAsia="Times New Roman" w:hAnsi="Courier New" w:cs="Courier New"/>
          <w:color w:val="000000"/>
          <w:kern w:val="0"/>
          <w:sz w:val="20"/>
          <w:szCs w:val="20"/>
          <w14:ligatures w14:val="none"/>
        </w:rPr>
        <w:t>competitor_prices</w:t>
      </w:r>
      <w:proofErr w:type="spellEnd"/>
      <w:r w:rsidRPr="00570DD9">
        <w:rPr>
          <w:rFonts w:ascii="Courier New" w:eastAsia="Times New Roman" w:hAnsi="Courier New" w:cs="Courier New"/>
          <w:color w:val="000000"/>
          <w:kern w:val="0"/>
          <w:sz w:val="20"/>
          <w:szCs w:val="20"/>
          <w14:ligatures w14:val="none"/>
        </w:rPr>
        <w:t>),</w:t>
      </w:r>
    </w:p>
    <w:p w14:paraId="3D79415E"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selected_competitor_price</w:t>
      </w:r>
      <w:proofErr w:type="spellEnd"/>
    </w:p>
    <w:p w14:paraId="6FCD85A4"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w:t>
      </w:r>
    </w:p>
    <w:p w14:paraId="3A8CE442"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A1D7F3C"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70DD9">
        <w:rPr>
          <w:rFonts w:ascii="Courier New" w:eastAsia="Times New Roman" w:hAnsi="Courier New" w:cs="Courier New"/>
          <w:color w:val="000000"/>
          <w:kern w:val="0"/>
          <w:sz w:val="20"/>
          <w:szCs w:val="20"/>
          <w14:ligatures w14:val="none"/>
        </w:rPr>
        <w:t>candidate_price</w:t>
      </w:r>
      <w:proofErr w:type="spellEnd"/>
      <w:r w:rsidRPr="00570DD9">
        <w:rPr>
          <w:rFonts w:ascii="Courier New" w:eastAsia="Times New Roman" w:hAnsi="Courier New" w:cs="Courier New"/>
          <w:color w:val="000000"/>
          <w:kern w:val="0"/>
          <w:sz w:val="20"/>
          <w:szCs w:val="20"/>
          <w14:ligatures w14:val="none"/>
        </w:rPr>
        <w:t xml:space="preserve"> = </w:t>
      </w:r>
      <w:proofErr w:type="spellStart"/>
      <w:r w:rsidRPr="00570DD9">
        <w:rPr>
          <w:rFonts w:ascii="Courier New" w:eastAsia="Times New Roman" w:hAnsi="Courier New" w:cs="Courier New"/>
          <w:color w:val="000000"/>
          <w:kern w:val="0"/>
          <w:sz w:val="20"/>
          <w:szCs w:val="20"/>
          <w14:ligatures w14:val="none"/>
        </w:rPr>
        <w:t>apply_</w:t>
      </w:r>
      <w:proofErr w:type="gramStart"/>
      <w:r w:rsidRPr="00570DD9">
        <w:rPr>
          <w:rFonts w:ascii="Courier New" w:eastAsia="Times New Roman" w:hAnsi="Courier New" w:cs="Courier New"/>
          <w:color w:val="000000"/>
          <w:kern w:val="0"/>
          <w:sz w:val="20"/>
          <w:szCs w:val="20"/>
          <w14:ligatures w14:val="none"/>
        </w:rPr>
        <w:t>rule</w:t>
      </w:r>
      <w:proofErr w:type="spellEnd"/>
      <w:r w:rsidRPr="00570DD9">
        <w:rPr>
          <w:rFonts w:ascii="Courier New" w:eastAsia="Times New Roman" w:hAnsi="Courier New" w:cs="Courier New"/>
          <w:color w:val="000000"/>
          <w:kern w:val="0"/>
          <w:sz w:val="20"/>
          <w:szCs w:val="20"/>
          <w14:ligatures w14:val="none"/>
        </w:rPr>
        <w:t>(</w:t>
      </w:r>
      <w:proofErr w:type="gramEnd"/>
    </w:p>
    <w:p w14:paraId="68A6F0AB"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reference_price</w:t>
      </w:r>
      <w:proofErr w:type="spellEnd"/>
      <w:r w:rsidRPr="00570DD9">
        <w:rPr>
          <w:rFonts w:ascii="Courier New" w:eastAsia="Times New Roman" w:hAnsi="Courier New" w:cs="Courier New"/>
          <w:color w:val="000000"/>
          <w:kern w:val="0"/>
          <w:sz w:val="20"/>
          <w:szCs w:val="20"/>
          <w14:ligatures w14:val="none"/>
        </w:rPr>
        <w:t>,</w:t>
      </w:r>
    </w:p>
    <w:p w14:paraId="676BC216"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fixed_adjustment</w:t>
      </w:r>
      <w:proofErr w:type="spellEnd"/>
      <w:r w:rsidRPr="00570DD9">
        <w:rPr>
          <w:rFonts w:ascii="Courier New" w:eastAsia="Times New Roman" w:hAnsi="Courier New" w:cs="Courier New"/>
          <w:color w:val="000000"/>
          <w:kern w:val="0"/>
          <w:sz w:val="20"/>
          <w:szCs w:val="20"/>
          <w14:ligatures w14:val="none"/>
        </w:rPr>
        <w:t>,</w:t>
      </w:r>
    </w:p>
    <w:p w14:paraId="2C01AA66"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percentage_adjustment</w:t>
      </w:r>
      <w:proofErr w:type="spellEnd"/>
    </w:p>
    <w:p w14:paraId="56F2CDD1"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w:t>
      </w:r>
    </w:p>
    <w:p w14:paraId="3BCE9EB2"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0AAEF5B"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70DD9">
        <w:rPr>
          <w:rFonts w:ascii="Courier New" w:eastAsia="Times New Roman" w:hAnsi="Courier New" w:cs="Courier New"/>
          <w:color w:val="000000"/>
          <w:kern w:val="0"/>
          <w:sz w:val="20"/>
          <w:szCs w:val="20"/>
          <w14:ligatures w14:val="none"/>
        </w:rPr>
        <w:t>candidate_price</w:t>
      </w:r>
      <w:proofErr w:type="spellEnd"/>
      <w:r w:rsidRPr="00570DD9">
        <w:rPr>
          <w:rFonts w:ascii="Courier New" w:eastAsia="Times New Roman" w:hAnsi="Courier New" w:cs="Courier New"/>
          <w:color w:val="000000"/>
          <w:kern w:val="0"/>
          <w:sz w:val="20"/>
          <w:szCs w:val="20"/>
          <w14:ligatures w14:val="none"/>
        </w:rPr>
        <w:t xml:space="preserve"> = </w:t>
      </w:r>
      <w:proofErr w:type="spellStart"/>
      <w:r w:rsidRPr="00570DD9">
        <w:rPr>
          <w:rFonts w:ascii="Courier New" w:eastAsia="Times New Roman" w:hAnsi="Courier New" w:cs="Courier New"/>
          <w:color w:val="000000"/>
          <w:kern w:val="0"/>
          <w:sz w:val="20"/>
          <w:szCs w:val="20"/>
          <w14:ligatures w14:val="none"/>
        </w:rPr>
        <w:t>apply_rounding</w:t>
      </w:r>
      <w:proofErr w:type="spellEnd"/>
      <w:r w:rsidRPr="00570DD9">
        <w:rPr>
          <w:rFonts w:ascii="Courier New" w:eastAsia="Times New Roman" w:hAnsi="Courier New" w:cs="Courier New"/>
          <w:color w:val="000000"/>
          <w:kern w:val="0"/>
          <w:sz w:val="20"/>
          <w:szCs w:val="20"/>
          <w14:ligatures w14:val="none"/>
        </w:rPr>
        <w:t>(</w:t>
      </w:r>
      <w:proofErr w:type="spellStart"/>
      <w:r w:rsidRPr="00570DD9">
        <w:rPr>
          <w:rFonts w:ascii="Courier New" w:eastAsia="Times New Roman" w:hAnsi="Courier New" w:cs="Courier New"/>
          <w:color w:val="000000"/>
          <w:kern w:val="0"/>
          <w:sz w:val="20"/>
          <w:szCs w:val="20"/>
          <w14:ligatures w14:val="none"/>
        </w:rPr>
        <w:t>candidate_price</w:t>
      </w:r>
      <w:proofErr w:type="spellEnd"/>
      <w:r w:rsidRPr="00570DD9">
        <w:rPr>
          <w:rFonts w:ascii="Courier New" w:eastAsia="Times New Roman" w:hAnsi="Courier New" w:cs="Courier New"/>
          <w:color w:val="000000"/>
          <w:kern w:val="0"/>
          <w:sz w:val="20"/>
          <w:szCs w:val="20"/>
          <w14:ligatures w14:val="none"/>
        </w:rPr>
        <w:t>)</w:t>
      </w:r>
    </w:p>
    <w:p w14:paraId="38AD1D9F"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4563301"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70DD9">
        <w:rPr>
          <w:rFonts w:ascii="Courier New" w:eastAsia="Times New Roman" w:hAnsi="Courier New" w:cs="Courier New"/>
          <w:color w:val="000000"/>
          <w:kern w:val="0"/>
          <w:sz w:val="20"/>
          <w:szCs w:val="20"/>
          <w14:ligatures w14:val="none"/>
        </w:rPr>
        <w:t>safe_price</w:t>
      </w:r>
      <w:proofErr w:type="spellEnd"/>
      <w:r w:rsidRPr="00570DD9">
        <w:rPr>
          <w:rFonts w:ascii="Courier New" w:eastAsia="Times New Roman" w:hAnsi="Courier New" w:cs="Courier New"/>
          <w:color w:val="000000"/>
          <w:kern w:val="0"/>
          <w:sz w:val="20"/>
          <w:szCs w:val="20"/>
          <w14:ligatures w14:val="none"/>
        </w:rPr>
        <w:t xml:space="preserve"> = </w:t>
      </w:r>
      <w:proofErr w:type="gramStart"/>
      <w:r w:rsidRPr="00570DD9">
        <w:rPr>
          <w:rFonts w:ascii="Courier New" w:eastAsia="Times New Roman" w:hAnsi="Courier New" w:cs="Courier New"/>
          <w:color w:val="000000"/>
          <w:kern w:val="0"/>
          <w:sz w:val="20"/>
          <w:szCs w:val="20"/>
          <w14:ligatures w14:val="none"/>
        </w:rPr>
        <w:t>clamp(</w:t>
      </w:r>
      <w:proofErr w:type="gramEnd"/>
    </w:p>
    <w:p w14:paraId="59EF954A"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candidate_price</w:t>
      </w:r>
      <w:proofErr w:type="spellEnd"/>
      <w:r w:rsidRPr="00570DD9">
        <w:rPr>
          <w:rFonts w:ascii="Courier New" w:eastAsia="Times New Roman" w:hAnsi="Courier New" w:cs="Courier New"/>
          <w:color w:val="000000"/>
          <w:kern w:val="0"/>
          <w:sz w:val="20"/>
          <w:szCs w:val="20"/>
          <w14:ligatures w14:val="none"/>
        </w:rPr>
        <w:t>,</w:t>
      </w:r>
    </w:p>
    <w:p w14:paraId="573F0F40"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minimum_price</w:t>
      </w:r>
      <w:proofErr w:type="spellEnd"/>
      <w:r w:rsidRPr="00570DD9">
        <w:rPr>
          <w:rFonts w:ascii="Courier New" w:eastAsia="Times New Roman" w:hAnsi="Courier New" w:cs="Courier New"/>
          <w:color w:val="000000"/>
          <w:kern w:val="0"/>
          <w:sz w:val="20"/>
          <w:szCs w:val="20"/>
          <w14:ligatures w14:val="none"/>
        </w:rPr>
        <w:t>,</w:t>
      </w:r>
    </w:p>
    <w:p w14:paraId="2938DC26"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maximum_price</w:t>
      </w:r>
      <w:proofErr w:type="spellEnd"/>
    </w:p>
    <w:p w14:paraId="056265BD"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w:t>
      </w:r>
    </w:p>
    <w:p w14:paraId="2AE5C586"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BD7728E"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if </w:t>
      </w:r>
      <w:proofErr w:type="spellStart"/>
      <w:r w:rsidRPr="00570DD9">
        <w:rPr>
          <w:rFonts w:ascii="Courier New" w:eastAsia="Times New Roman" w:hAnsi="Courier New" w:cs="Courier New"/>
          <w:color w:val="000000"/>
          <w:kern w:val="0"/>
          <w:sz w:val="20"/>
          <w:szCs w:val="20"/>
          <w14:ligatures w14:val="none"/>
        </w:rPr>
        <w:t>conditions_are_satisfied</w:t>
      </w:r>
      <w:proofErr w:type="spellEnd"/>
      <w:r w:rsidRPr="00570DD9">
        <w:rPr>
          <w:rFonts w:ascii="Courier New" w:eastAsia="Times New Roman" w:hAnsi="Courier New" w:cs="Courier New"/>
          <w:color w:val="000000"/>
          <w:kern w:val="0"/>
          <w:sz w:val="20"/>
          <w:szCs w:val="20"/>
          <w14:ligatures w14:val="none"/>
        </w:rPr>
        <w:t>:</w:t>
      </w:r>
    </w:p>
    <w:p w14:paraId="2352995D"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publish(</w:t>
      </w:r>
      <w:proofErr w:type="spellStart"/>
      <w:r w:rsidRPr="00570DD9">
        <w:rPr>
          <w:rFonts w:ascii="Courier New" w:eastAsia="Times New Roman" w:hAnsi="Courier New" w:cs="Courier New"/>
          <w:color w:val="000000"/>
          <w:kern w:val="0"/>
          <w:sz w:val="20"/>
          <w:szCs w:val="20"/>
          <w14:ligatures w14:val="none"/>
        </w:rPr>
        <w:t>safe_price</w:t>
      </w:r>
      <w:proofErr w:type="spellEnd"/>
      <w:r w:rsidRPr="00570DD9">
        <w:rPr>
          <w:rFonts w:ascii="Courier New" w:eastAsia="Times New Roman" w:hAnsi="Courier New" w:cs="Courier New"/>
          <w:color w:val="000000"/>
          <w:kern w:val="0"/>
          <w:sz w:val="20"/>
          <w:szCs w:val="20"/>
          <w14:ligatures w14:val="none"/>
        </w:rPr>
        <w:t>)</w:t>
      </w:r>
    </w:p>
    <w:p w14:paraId="32D24E37"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else:</w:t>
      </w:r>
    </w:p>
    <w:p w14:paraId="490F6E1E" w14:textId="77777777" w:rsidR="00570DD9" w:rsidRPr="00570DD9" w:rsidRDefault="00570DD9" w:rsidP="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70DD9">
        <w:rPr>
          <w:rFonts w:ascii="Courier New" w:eastAsia="Times New Roman" w:hAnsi="Courier New" w:cs="Courier New"/>
          <w:color w:val="000000"/>
          <w:kern w:val="0"/>
          <w:sz w:val="20"/>
          <w:szCs w:val="20"/>
          <w14:ligatures w14:val="none"/>
        </w:rPr>
        <w:t xml:space="preserve">    </w:t>
      </w:r>
      <w:proofErr w:type="spellStart"/>
      <w:r w:rsidRPr="00570DD9">
        <w:rPr>
          <w:rFonts w:ascii="Courier New" w:eastAsia="Times New Roman" w:hAnsi="Courier New" w:cs="Courier New"/>
          <w:color w:val="000000"/>
          <w:kern w:val="0"/>
          <w:sz w:val="20"/>
          <w:szCs w:val="20"/>
          <w14:ligatures w14:val="none"/>
        </w:rPr>
        <w:t>skip_</w:t>
      </w:r>
      <w:proofErr w:type="gramStart"/>
      <w:r w:rsidRPr="00570DD9">
        <w:rPr>
          <w:rFonts w:ascii="Courier New" w:eastAsia="Times New Roman" w:hAnsi="Courier New" w:cs="Courier New"/>
          <w:color w:val="000000"/>
          <w:kern w:val="0"/>
          <w:sz w:val="20"/>
          <w:szCs w:val="20"/>
          <w14:ligatures w14:val="none"/>
        </w:rPr>
        <w:t>product</w:t>
      </w:r>
      <w:proofErr w:type="spellEnd"/>
      <w:r w:rsidRPr="00570DD9">
        <w:rPr>
          <w:rFonts w:ascii="Courier New" w:eastAsia="Times New Roman" w:hAnsi="Courier New" w:cs="Courier New"/>
          <w:color w:val="000000"/>
          <w:kern w:val="0"/>
          <w:sz w:val="20"/>
          <w:szCs w:val="20"/>
          <w14:ligatures w14:val="none"/>
        </w:rPr>
        <w:t>(</w:t>
      </w:r>
      <w:proofErr w:type="gramEnd"/>
      <w:r w:rsidRPr="00570DD9">
        <w:rPr>
          <w:rFonts w:ascii="Courier New" w:eastAsia="Times New Roman" w:hAnsi="Courier New" w:cs="Courier New"/>
          <w:color w:val="000000"/>
          <w:kern w:val="0"/>
          <w:sz w:val="20"/>
          <w:szCs w:val="20"/>
          <w14:ligatures w14:val="none"/>
        </w:rPr>
        <w:t>)</w:t>
      </w:r>
    </w:p>
    <w:p w14:paraId="70006271"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Mathematically:</w:t>
      </w:r>
    </w:p>
    <w:p w14:paraId="59CD7851" w14:textId="77777777" w:rsidR="00570DD9" w:rsidRPr="00570DD9" w:rsidRDefault="00570DD9" w:rsidP="00570DD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new</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max</m:t>
                  </m:r>
                </m:sub>
              </m:sSub>
            </m:e>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min</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competitor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e>
              </m:d>
            </m:e>
          </m:d>
          <m:r>
            <w:rPr>
              <w:rFonts w:ascii="Cambria Math" w:eastAsia="Times New Roman" w:hAnsi="Cambria Math" w:cs="Times New Roman"/>
              <w:kern w:val="0"/>
              <w14:ligatures w14:val="none"/>
            </w:rPr>
            <w:br/>
          </m:r>
        </m:oMath>
      </m:oMathPara>
    </w:p>
    <w:p w14:paraId="3A8DB197"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Where:</w:t>
      </w:r>
    </w:p>
    <w:p w14:paraId="68E2B27D" w14:textId="77777777" w:rsidR="00570DD9" w:rsidRPr="00570DD9" w:rsidRDefault="00570DD9" w:rsidP="00570D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competitor</m:t>
            </m:r>
          </m:sub>
        </m:sSub>
      </m:oMath>
      <w:r w:rsidRPr="00570DD9">
        <w:rPr>
          <w:rFonts w:ascii="Times New Roman" w:eastAsia="Times New Roman" w:hAnsi="Times New Roman" w:cs="Times New Roman"/>
          <w:color w:val="000000"/>
          <w:kern w:val="0"/>
          <w14:ligatures w14:val="none"/>
        </w:rPr>
        <w:t> = selected competitor reference price</w:t>
      </w:r>
    </w:p>
    <w:p w14:paraId="5BE64DEF" w14:textId="77777777" w:rsidR="00570DD9" w:rsidRPr="00570DD9" w:rsidRDefault="00570DD9" w:rsidP="00570D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m:oMath>
        <m:r>
          <m:rPr>
            <m:sty m:val="p"/>
          </m:rPr>
          <w:rPr>
            <w:rFonts w:ascii="Cambria Math" w:eastAsia="Times New Roman" w:hAnsi="Cambria Math" w:cs="Times New Roman"/>
            <w:kern w:val="0"/>
            <w14:ligatures w14:val="none"/>
          </w:rPr>
          <m:t>Δ</m:t>
        </m:r>
      </m:oMath>
      <w:r w:rsidRPr="00570DD9">
        <w:rPr>
          <w:rFonts w:ascii="Times New Roman" w:eastAsia="Times New Roman" w:hAnsi="Times New Roman" w:cs="Times New Roman"/>
          <w:color w:val="000000"/>
          <w:kern w:val="0"/>
          <w14:ligatures w14:val="none"/>
        </w:rPr>
        <w:t> = fixed or percentage adjustment</w:t>
      </w:r>
    </w:p>
    <w:p w14:paraId="2D48B293" w14:textId="77777777" w:rsidR="00570DD9" w:rsidRPr="00570DD9" w:rsidRDefault="00570DD9" w:rsidP="00570D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min</m:t>
            </m:r>
          </m:sub>
        </m:sSub>
      </m:oMath>
      <w:r w:rsidRPr="00570DD9">
        <w:rPr>
          <w:rFonts w:ascii="Times New Roman" w:eastAsia="Times New Roman" w:hAnsi="Times New Roman" w:cs="Times New Roman"/>
          <w:color w:val="000000"/>
          <w:kern w:val="0"/>
          <w14:ligatures w14:val="none"/>
        </w:rPr>
        <w:t> = price floor</w:t>
      </w:r>
    </w:p>
    <w:p w14:paraId="58F788B1" w14:textId="77777777" w:rsidR="00570DD9" w:rsidRPr="00570DD9" w:rsidRDefault="00570DD9" w:rsidP="00570D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max</m:t>
            </m:r>
          </m:sub>
        </m:sSub>
      </m:oMath>
      <w:r w:rsidRPr="00570DD9">
        <w:rPr>
          <w:rFonts w:ascii="Times New Roman" w:eastAsia="Times New Roman" w:hAnsi="Times New Roman" w:cs="Times New Roman"/>
          <w:color w:val="000000"/>
          <w:kern w:val="0"/>
          <w14:ligatures w14:val="none"/>
        </w:rPr>
        <w:t> = price ceiling</w:t>
      </w:r>
    </w:p>
    <w:p w14:paraId="2B43DF98"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For example:</w:t>
      </w:r>
    </w:p>
    <w:p w14:paraId="65E59645" w14:textId="77777777" w:rsidR="00570DD9" w:rsidRPr="00570DD9" w:rsidRDefault="00570DD9" w:rsidP="00570DD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Cheapest competitor: </w:t>
      </w:r>
      <w:r w:rsidRPr="00570DD9">
        <w:rPr>
          <w:rFonts w:ascii="Courier New" w:eastAsia="Times New Roman" w:hAnsi="Courier New" w:cs="Courier New"/>
          <w:color w:val="000000"/>
          <w:kern w:val="0"/>
          <w:sz w:val="20"/>
          <w:szCs w:val="20"/>
          <w14:ligatures w14:val="none"/>
        </w:rPr>
        <w:t>$100</w:t>
      </w:r>
    </w:p>
    <w:p w14:paraId="33C2BCEB" w14:textId="77777777" w:rsidR="00570DD9" w:rsidRPr="00570DD9" w:rsidRDefault="00570DD9" w:rsidP="00570DD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Rule: </w:t>
      </w:r>
      <w:r w:rsidRPr="00570DD9">
        <w:rPr>
          <w:rFonts w:ascii="Courier New" w:eastAsia="Times New Roman" w:hAnsi="Courier New" w:cs="Courier New"/>
          <w:color w:val="000000"/>
          <w:kern w:val="0"/>
          <w:sz w:val="20"/>
          <w:szCs w:val="20"/>
          <w14:ligatures w14:val="none"/>
        </w:rPr>
        <w:t>$2 below competitor</w:t>
      </w:r>
    </w:p>
    <w:p w14:paraId="50D653C5" w14:textId="77777777" w:rsidR="00570DD9" w:rsidRPr="00570DD9" w:rsidRDefault="00570DD9" w:rsidP="00570DD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Calculated price: </w:t>
      </w:r>
      <w:r w:rsidRPr="00570DD9">
        <w:rPr>
          <w:rFonts w:ascii="Courier New" w:eastAsia="Times New Roman" w:hAnsi="Courier New" w:cs="Courier New"/>
          <w:color w:val="000000"/>
          <w:kern w:val="0"/>
          <w:sz w:val="20"/>
          <w:szCs w:val="20"/>
          <w14:ligatures w14:val="none"/>
        </w:rPr>
        <w:t>$98</w:t>
      </w:r>
    </w:p>
    <w:p w14:paraId="49588295" w14:textId="77777777" w:rsidR="00570DD9" w:rsidRPr="00570DD9" w:rsidRDefault="00570DD9" w:rsidP="00570DD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Minimum margin floor: </w:t>
      </w:r>
      <w:r w:rsidRPr="00570DD9">
        <w:rPr>
          <w:rFonts w:ascii="Courier New" w:eastAsia="Times New Roman" w:hAnsi="Courier New" w:cs="Courier New"/>
          <w:color w:val="000000"/>
          <w:kern w:val="0"/>
          <w:sz w:val="20"/>
          <w:szCs w:val="20"/>
          <w14:ligatures w14:val="none"/>
        </w:rPr>
        <w:t>$95</w:t>
      </w:r>
    </w:p>
    <w:p w14:paraId="63967C0C"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 xml:space="preserve">Final </w:t>
      </w:r>
      <w:proofErr w:type="spellStart"/>
      <w:r w:rsidRPr="00570DD9">
        <w:rPr>
          <w:rFonts w:ascii="Times New Roman" w:eastAsia="Times New Roman" w:hAnsi="Times New Roman" w:cs="Times New Roman"/>
          <w:color w:val="000000"/>
          <w:kern w:val="0"/>
          <w14:ligatures w14:val="none"/>
        </w:rPr>
        <w:t>Pricefy</w:t>
      </w:r>
      <w:proofErr w:type="spellEnd"/>
      <w:r w:rsidRPr="00570DD9">
        <w:rPr>
          <w:rFonts w:ascii="Times New Roman" w:eastAsia="Times New Roman" w:hAnsi="Times New Roman" w:cs="Times New Roman"/>
          <w:color w:val="000000"/>
          <w:kern w:val="0"/>
          <w14:ligatures w14:val="none"/>
        </w:rPr>
        <w:t xml:space="preserve"> price:</w:t>
      </w:r>
    </w:p>
    <w:p w14:paraId="1F21C41C" w14:textId="77777777" w:rsidR="00570DD9" w:rsidRPr="00570DD9" w:rsidRDefault="00570DD9" w:rsidP="00570DD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98</m:t>
              </m:r>
            </m:e>
            <m:e>
              <m:r>
                <w:rPr>
                  <w:rFonts w:ascii="Cambria Math" w:eastAsia="Times New Roman" w:hAnsi="Cambria Math" w:cs="Times New Roman"/>
                  <w:kern w:val="0"/>
                  <w14:ligatures w14:val="none"/>
                </w:rPr>
                <m:t>95</m:t>
              </m:r>
            </m:e>
          </m:d>
          <m:r>
            <w:rPr>
              <w:rFonts w:ascii="Cambria Math" w:eastAsia="Times New Roman" w:hAnsi="Cambria Math" w:cs="Times New Roman"/>
              <w:kern w:val="0"/>
              <w14:ligatures w14:val="none"/>
            </w:rPr>
            <m:t>=$98</m:t>
          </m:r>
          <m:r>
            <w:rPr>
              <w:rFonts w:ascii="Cambria Math" w:eastAsia="Times New Roman" w:hAnsi="Cambria Math" w:cs="Times New Roman"/>
              <w:i/>
              <w:kern w:val="0"/>
              <w14:ligatures w14:val="none"/>
            </w:rPr>
            <w:br/>
          </m:r>
        </m:oMath>
      </m:oMathPara>
    </w:p>
    <w:p w14:paraId="6D6D214A"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If the calculation produces </w:t>
      </w:r>
      <w:r w:rsidRPr="00570DD9">
        <w:rPr>
          <w:rFonts w:ascii="Courier New" w:eastAsia="Times New Roman" w:hAnsi="Courier New" w:cs="Courier New"/>
          <w:color w:val="000000"/>
          <w:kern w:val="0"/>
          <w:sz w:val="20"/>
          <w:szCs w:val="20"/>
          <w14:ligatures w14:val="none"/>
        </w:rPr>
        <w:t>$92</w:t>
      </w:r>
      <w:r w:rsidRPr="00570DD9">
        <w:rPr>
          <w:rFonts w:ascii="Times New Roman" w:eastAsia="Times New Roman" w:hAnsi="Times New Roman" w:cs="Times New Roman"/>
          <w:color w:val="000000"/>
          <w:kern w:val="0"/>
          <w14:ligatures w14:val="none"/>
        </w:rPr>
        <w:t xml:space="preserve">, </w:t>
      </w:r>
      <w:proofErr w:type="spellStart"/>
      <w:r w:rsidRPr="00570DD9">
        <w:rPr>
          <w:rFonts w:ascii="Times New Roman" w:eastAsia="Times New Roman" w:hAnsi="Times New Roman" w:cs="Times New Roman"/>
          <w:color w:val="000000"/>
          <w:kern w:val="0"/>
          <w14:ligatures w14:val="none"/>
        </w:rPr>
        <w:t>Pricefy</w:t>
      </w:r>
      <w:proofErr w:type="spellEnd"/>
      <w:r w:rsidRPr="00570DD9">
        <w:rPr>
          <w:rFonts w:ascii="Times New Roman" w:eastAsia="Times New Roman" w:hAnsi="Times New Roman" w:cs="Times New Roman"/>
          <w:color w:val="000000"/>
          <w:kern w:val="0"/>
          <w14:ligatures w14:val="none"/>
        </w:rPr>
        <w:t xml:space="preserve"> would use </w:t>
      </w:r>
      <w:r w:rsidRPr="00570DD9">
        <w:rPr>
          <w:rFonts w:ascii="Courier New" w:eastAsia="Times New Roman" w:hAnsi="Courier New" w:cs="Courier New"/>
          <w:color w:val="000000"/>
          <w:kern w:val="0"/>
          <w:sz w:val="20"/>
          <w:szCs w:val="20"/>
          <w14:ligatures w14:val="none"/>
        </w:rPr>
        <w:t>$95</w:t>
      </w:r>
      <w:r w:rsidRPr="00570DD9">
        <w:rPr>
          <w:rFonts w:ascii="Times New Roman" w:eastAsia="Times New Roman" w:hAnsi="Times New Roman" w:cs="Times New Roman"/>
          <w:color w:val="000000"/>
          <w:kern w:val="0"/>
          <w14:ligatures w14:val="none"/>
        </w:rPr>
        <w:t> instead.</w:t>
      </w:r>
    </w:p>
    <w:p w14:paraId="0EA2F9CA" w14:textId="77777777" w:rsidR="00570DD9" w:rsidRPr="00570DD9" w:rsidRDefault="00570DD9" w:rsidP="00570D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70DD9">
        <w:rPr>
          <w:rFonts w:ascii="Times New Roman" w:eastAsia="Times New Roman" w:hAnsi="Times New Roman" w:cs="Times New Roman"/>
          <w:b/>
          <w:bCs/>
          <w:color w:val="000000"/>
          <w:kern w:val="0"/>
          <w:sz w:val="27"/>
          <w:szCs w:val="27"/>
          <w14:ligatures w14:val="none"/>
        </w:rPr>
        <w:lastRenderedPageBreak/>
        <w:t>Is it really AI?</w:t>
      </w:r>
    </w:p>
    <w:p w14:paraId="1D556F0F"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570DD9">
        <w:rPr>
          <w:rFonts w:ascii="Times New Roman" w:eastAsia="Times New Roman" w:hAnsi="Times New Roman" w:cs="Times New Roman"/>
          <w:color w:val="000000"/>
          <w:kern w:val="0"/>
          <w14:ligatures w14:val="none"/>
        </w:rPr>
        <w:t>Pricefy</w:t>
      </w:r>
      <w:proofErr w:type="spellEnd"/>
      <w:r w:rsidRPr="00570DD9">
        <w:rPr>
          <w:rFonts w:ascii="Times New Roman" w:eastAsia="Times New Roman" w:hAnsi="Times New Roman" w:cs="Times New Roman"/>
          <w:color w:val="000000"/>
          <w:kern w:val="0"/>
          <w14:ligatures w14:val="none"/>
        </w:rPr>
        <w:t xml:space="preserve"> appears to use </w:t>
      </w:r>
      <w:r w:rsidRPr="00570DD9">
        <w:rPr>
          <w:rFonts w:ascii="Times New Roman" w:eastAsia="Times New Roman" w:hAnsi="Times New Roman" w:cs="Times New Roman"/>
          <w:b/>
          <w:bCs/>
          <w:color w:val="000000"/>
          <w:kern w:val="0"/>
          <w14:ligatures w14:val="none"/>
        </w:rPr>
        <w:t>AI primarily for product matching and catalog intelligence</w:t>
      </w:r>
      <w:r w:rsidRPr="00570DD9">
        <w:rPr>
          <w:rFonts w:ascii="Times New Roman" w:eastAsia="Times New Roman" w:hAnsi="Times New Roman" w:cs="Times New Roman"/>
          <w:color w:val="000000"/>
          <w:kern w:val="0"/>
          <w14:ligatures w14:val="none"/>
        </w:rPr>
        <w:t>. Its core repricing engine is mainly </w:t>
      </w:r>
      <w:r w:rsidRPr="00570DD9">
        <w:rPr>
          <w:rFonts w:ascii="Times New Roman" w:eastAsia="Times New Roman" w:hAnsi="Times New Roman" w:cs="Times New Roman"/>
          <w:b/>
          <w:bCs/>
          <w:color w:val="000000"/>
          <w:kern w:val="0"/>
          <w14:ligatures w14:val="none"/>
        </w:rPr>
        <w:t>deterministic, rule-based logic</w:t>
      </w:r>
      <w:r w:rsidRPr="00570DD9">
        <w:rPr>
          <w:rFonts w:ascii="Times New Roman" w:eastAsia="Times New Roman" w:hAnsi="Times New Roman" w:cs="Times New Roman"/>
          <w:color w:val="000000"/>
          <w:kern w:val="0"/>
          <w14:ligatures w14:val="none"/>
        </w:rPr>
        <w:t>, not necessarily a deep-learning pricing model.</w:t>
      </w:r>
    </w:p>
    <w:p w14:paraId="71926086"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That means it generally does not independently “discover” the perfect price. Instead, it:</w:t>
      </w:r>
    </w:p>
    <w:p w14:paraId="178DD8DD" w14:textId="77777777" w:rsidR="00570DD9" w:rsidRPr="00570DD9" w:rsidRDefault="00570DD9" w:rsidP="00570D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Collects market data.</w:t>
      </w:r>
    </w:p>
    <w:p w14:paraId="37C54438" w14:textId="77777777" w:rsidR="00570DD9" w:rsidRPr="00570DD9" w:rsidRDefault="00570DD9" w:rsidP="00570D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Selects the relevant competitor reference.</w:t>
      </w:r>
    </w:p>
    <w:p w14:paraId="25D6D915" w14:textId="77777777" w:rsidR="00570DD9" w:rsidRPr="00570DD9" w:rsidRDefault="00570DD9" w:rsidP="00570D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Applies configured pricing rules.</w:t>
      </w:r>
    </w:p>
    <w:p w14:paraId="3E52D212" w14:textId="77777777" w:rsidR="00570DD9" w:rsidRPr="00570DD9" w:rsidRDefault="00570DD9" w:rsidP="00570D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Enforces margin protection.</w:t>
      </w:r>
    </w:p>
    <w:p w14:paraId="0A51D568" w14:textId="77777777" w:rsidR="00570DD9" w:rsidRPr="00570DD9" w:rsidRDefault="00570DD9" w:rsidP="00570D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Publishes or recommends the result.</w:t>
      </w:r>
    </w:p>
    <w:p w14:paraId="0074BA98"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The company publicly describes features such as AI competitor matching, but it does not disclose its complete proprietary backend source code or exact matching model.</w:t>
      </w:r>
    </w:p>
    <w:p w14:paraId="19271B75" w14:textId="77777777" w:rsidR="00570DD9" w:rsidRPr="00570DD9" w:rsidRDefault="00570DD9" w:rsidP="00570D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70DD9">
        <w:rPr>
          <w:rFonts w:ascii="Times New Roman" w:eastAsia="Times New Roman" w:hAnsi="Times New Roman" w:cs="Times New Roman"/>
          <w:b/>
          <w:bCs/>
          <w:color w:val="000000"/>
          <w:kern w:val="0"/>
          <w:sz w:val="27"/>
          <w:szCs w:val="27"/>
          <w14:ligatures w14:val="none"/>
        </w:rPr>
        <w:t>Backend architecture likely involved</w:t>
      </w:r>
    </w:p>
    <w:p w14:paraId="0C5520DD"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A practical implementation would contain:</w:t>
      </w:r>
    </w:p>
    <w:p w14:paraId="38DA7698"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Data connectors:</w:t>
      </w:r>
      <w:r w:rsidRPr="00570DD9">
        <w:rPr>
          <w:rFonts w:ascii="Times New Roman" w:eastAsia="Times New Roman" w:hAnsi="Times New Roman" w:cs="Times New Roman"/>
          <w:color w:val="000000"/>
          <w:kern w:val="0"/>
          <w14:ligatures w14:val="none"/>
        </w:rPr>
        <w:t> Shopify, WooCommerce, APIs, CSV/XML feeds</w:t>
      </w:r>
    </w:p>
    <w:p w14:paraId="30047F2C"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Web crawlers/scrapers:</w:t>
      </w:r>
      <w:r w:rsidRPr="00570DD9">
        <w:rPr>
          <w:rFonts w:ascii="Times New Roman" w:eastAsia="Times New Roman" w:hAnsi="Times New Roman" w:cs="Times New Roman"/>
          <w:color w:val="000000"/>
          <w:kern w:val="0"/>
          <w14:ligatures w14:val="none"/>
        </w:rPr>
        <w:t> competitor price collection</w:t>
      </w:r>
    </w:p>
    <w:p w14:paraId="378F83F7"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Product matching service:</w:t>
      </w:r>
      <w:r w:rsidRPr="00570DD9">
        <w:rPr>
          <w:rFonts w:ascii="Times New Roman" w:eastAsia="Times New Roman" w:hAnsi="Times New Roman" w:cs="Times New Roman"/>
          <w:color w:val="000000"/>
          <w:kern w:val="0"/>
          <w14:ligatures w14:val="none"/>
        </w:rPr>
        <w:t> SKU, GTIN, title, brand, and similarity matching</w:t>
      </w:r>
    </w:p>
    <w:p w14:paraId="17C6716D"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Catalog database:</w:t>
      </w:r>
      <w:r w:rsidRPr="00570DD9">
        <w:rPr>
          <w:rFonts w:ascii="Times New Roman" w:eastAsia="Times New Roman" w:hAnsi="Times New Roman" w:cs="Times New Roman"/>
          <w:color w:val="000000"/>
          <w:kern w:val="0"/>
          <w14:ligatures w14:val="none"/>
        </w:rPr>
        <w:t> products, competitor records, prices, timestamps</w:t>
      </w:r>
    </w:p>
    <w:p w14:paraId="32FA1C25"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 xml:space="preserve">Rules </w:t>
      </w:r>
      <w:proofErr w:type="gramStart"/>
      <w:r w:rsidRPr="00570DD9">
        <w:rPr>
          <w:rFonts w:ascii="Times New Roman" w:eastAsia="Times New Roman" w:hAnsi="Times New Roman" w:cs="Times New Roman"/>
          <w:b/>
          <w:bCs/>
          <w:color w:val="000000"/>
          <w:kern w:val="0"/>
          <w14:ligatures w14:val="none"/>
        </w:rPr>
        <w:t>engine:</w:t>
      </w:r>
      <w:proofErr w:type="gramEnd"/>
      <w:r w:rsidRPr="00570DD9">
        <w:rPr>
          <w:rFonts w:ascii="Times New Roman" w:eastAsia="Times New Roman" w:hAnsi="Times New Roman" w:cs="Times New Roman"/>
          <w:color w:val="000000"/>
          <w:kern w:val="0"/>
          <w14:ligatures w14:val="none"/>
        </w:rPr>
        <w:t> evaluates repricing formulas and conditions</w:t>
      </w:r>
    </w:p>
    <w:p w14:paraId="40167E19"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Scheduler/</w:t>
      </w:r>
      <w:proofErr w:type="gramStart"/>
      <w:r w:rsidRPr="00570DD9">
        <w:rPr>
          <w:rFonts w:ascii="Times New Roman" w:eastAsia="Times New Roman" w:hAnsi="Times New Roman" w:cs="Times New Roman"/>
          <w:b/>
          <w:bCs/>
          <w:color w:val="000000"/>
          <w:kern w:val="0"/>
          <w14:ligatures w14:val="none"/>
        </w:rPr>
        <w:t>queue:</w:t>
      </w:r>
      <w:proofErr w:type="gramEnd"/>
      <w:r w:rsidRPr="00570DD9">
        <w:rPr>
          <w:rFonts w:ascii="Times New Roman" w:eastAsia="Times New Roman" w:hAnsi="Times New Roman" w:cs="Times New Roman"/>
          <w:color w:val="000000"/>
          <w:kern w:val="0"/>
          <w14:ligatures w14:val="none"/>
        </w:rPr>
        <w:t> runs hourly or daily repricing jobs</w:t>
      </w:r>
    </w:p>
    <w:p w14:paraId="39F069F0"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Price safety service:</w:t>
      </w:r>
      <w:r w:rsidRPr="00570DD9">
        <w:rPr>
          <w:rFonts w:ascii="Times New Roman" w:eastAsia="Times New Roman" w:hAnsi="Times New Roman" w:cs="Times New Roman"/>
          <w:color w:val="000000"/>
          <w:kern w:val="0"/>
          <w14:ligatures w14:val="none"/>
        </w:rPr>
        <w:t> floors, ceilings, MAP, margin checks</w:t>
      </w:r>
    </w:p>
    <w:p w14:paraId="571CE265"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Integration publisher:</w:t>
      </w:r>
      <w:r w:rsidRPr="00570DD9">
        <w:rPr>
          <w:rFonts w:ascii="Times New Roman" w:eastAsia="Times New Roman" w:hAnsi="Times New Roman" w:cs="Times New Roman"/>
          <w:color w:val="000000"/>
          <w:kern w:val="0"/>
          <w14:ligatures w14:val="none"/>
        </w:rPr>
        <w:t> sends prices back to the store</w:t>
      </w:r>
    </w:p>
    <w:p w14:paraId="0A261E1A" w14:textId="77777777" w:rsidR="00570DD9" w:rsidRPr="00570DD9" w:rsidRDefault="00570DD9" w:rsidP="00570DD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Audit and rollback database:</w:t>
      </w:r>
      <w:r w:rsidRPr="00570DD9">
        <w:rPr>
          <w:rFonts w:ascii="Times New Roman" w:eastAsia="Times New Roman" w:hAnsi="Times New Roman" w:cs="Times New Roman"/>
          <w:color w:val="000000"/>
          <w:kern w:val="0"/>
          <w14:ligatures w14:val="none"/>
        </w:rPr>
        <w:t> stores previous prices and job history</w:t>
      </w:r>
    </w:p>
    <w:p w14:paraId="735D8403" w14:textId="77777777" w:rsidR="00570DD9" w:rsidRPr="00570DD9" w:rsidRDefault="00570DD9" w:rsidP="00570D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70DD9">
        <w:rPr>
          <w:rFonts w:ascii="Times New Roman" w:eastAsia="Times New Roman" w:hAnsi="Times New Roman" w:cs="Times New Roman"/>
          <w:b/>
          <w:bCs/>
          <w:color w:val="000000"/>
          <w:kern w:val="0"/>
          <w:sz w:val="27"/>
          <w:szCs w:val="27"/>
          <w14:ligatures w14:val="none"/>
        </w:rPr>
        <w:t>In simple terms</w:t>
      </w:r>
    </w:p>
    <w:p w14:paraId="659E6C9C"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570DD9">
        <w:rPr>
          <w:rFonts w:ascii="Times New Roman" w:eastAsia="Times New Roman" w:hAnsi="Times New Roman" w:cs="Times New Roman"/>
          <w:color w:val="000000"/>
          <w:kern w:val="0"/>
          <w14:ligatures w14:val="none"/>
        </w:rPr>
        <w:t>Pricefy</w:t>
      </w:r>
      <w:proofErr w:type="spellEnd"/>
      <w:r w:rsidRPr="00570DD9">
        <w:rPr>
          <w:rFonts w:ascii="Times New Roman" w:eastAsia="Times New Roman" w:hAnsi="Times New Roman" w:cs="Times New Roman"/>
          <w:color w:val="000000"/>
          <w:kern w:val="0"/>
          <w14:ligatures w14:val="none"/>
        </w:rPr>
        <w:t xml:space="preserve"> is essentially:</w:t>
      </w:r>
    </w:p>
    <w:p w14:paraId="09B990BD"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b/>
          <w:bCs/>
          <w:color w:val="000000"/>
          <w:kern w:val="0"/>
          <w14:ligatures w14:val="none"/>
        </w:rPr>
        <w:t>Competitor data collection + product matching + configurable pricing rules + safety limits + automated store updates.</w:t>
      </w:r>
    </w:p>
    <w:p w14:paraId="2EF26400" w14:textId="77777777" w:rsidR="00570DD9" w:rsidRPr="00570DD9" w:rsidRDefault="00570DD9" w:rsidP="00570DD9">
      <w:pPr>
        <w:spacing w:before="100" w:beforeAutospacing="1" w:after="100" w:afterAutospacing="1" w:line="240" w:lineRule="auto"/>
        <w:rPr>
          <w:rFonts w:ascii="Times New Roman" w:eastAsia="Times New Roman" w:hAnsi="Times New Roman" w:cs="Times New Roman"/>
          <w:color w:val="000000"/>
          <w:kern w:val="0"/>
          <w14:ligatures w14:val="none"/>
        </w:rPr>
      </w:pPr>
      <w:r w:rsidRPr="00570DD9">
        <w:rPr>
          <w:rFonts w:ascii="Times New Roman" w:eastAsia="Times New Roman" w:hAnsi="Times New Roman" w:cs="Times New Roman"/>
          <w:color w:val="000000"/>
          <w:kern w:val="0"/>
          <w14:ligatures w14:val="none"/>
        </w:rPr>
        <w:t>Its main advantage is scalability: instead of manually checking thousands of competitor prices, it repeats this process automatically across the catalog. Its limitation is that results depend heavily on correct product matching, reliable competitor data, and well-designed rules.</w:t>
      </w:r>
    </w:p>
    <w:p w14:paraId="4538B7DD" w14:textId="77777777" w:rsidR="00570DD9" w:rsidRDefault="00570DD9"/>
    <w:sectPr w:rsidR="00570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27750D"/>
    <w:multiLevelType w:val="multilevel"/>
    <w:tmpl w:val="A66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E2FDE"/>
    <w:multiLevelType w:val="multilevel"/>
    <w:tmpl w:val="36F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46F2D"/>
    <w:multiLevelType w:val="multilevel"/>
    <w:tmpl w:val="E18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867CE"/>
    <w:multiLevelType w:val="multilevel"/>
    <w:tmpl w:val="484AB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4120CE"/>
    <w:multiLevelType w:val="multilevel"/>
    <w:tmpl w:val="5D0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779514">
    <w:abstractNumId w:val="3"/>
  </w:num>
  <w:num w:numId="2" w16cid:durableId="752091575">
    <w:abstractNumId w:val="1"/>
  </w:num>
  <w:num w:numId="3" w16cid:durableId="350495017">
    <w:abstractNumId w:val="4"/>
  </w:num>
  <w:num w:numId="4" w16cid:durableId="678965399">
    <w:abstractNumId w:val="0"/>
  </w:num>
  <w:num w:numId="5" w16cid:durableId="142051834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D9"/>
    <w:rsid w:val="00570DD9"/>
    <w:rsid w:val="00B3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25DA0"/>
  <w15:chartTrackingRefBased/>
  <w15:docId w15:val="{2ABDC692-4C86-184C-A596-F97AAA58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0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DD9"/>
    <w:rPr>
      <w:rFonts w:eastAsiaTheme="majorEastAsia" w:cstheme="majorBidi"/>
      <w:color w:val="272727" w:themeColor="text1" w:themeTint="D8"/>
    </w:rPr>
  </w:style>
  <w:style w:type="paragraph" w:styleId="Title">
    <w:name w:val="Title"/>
    <w:basedOn w:val="Normal"/>
    <w:next w:val="Normal"/>
    <w:link w:val="TitleChar"/>
    <w:uiPriority w:val="10"/>
    <w:qFormat/>
    <w:rsid w:val="00570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DD9"/>
    <w:pPr>
      <w:spacing w:before="160"/>
      <w:jc w:val="center"/>
    </w:pPr>
    <w:rPr>
      <w:i/>
      <w:iCs/>
      <w:color w:val="404040" w:themeColor="text1" w:themeTint="BF"/>
    </w:rPr>
  </w:style>
  <w:style w:type="character" w:customStyle="1" w:styleId="QuoteChar">
    <w:name w:val="Quote Char"/>
    <w:basedOn w:val="DefaultParagraphFont"/>
    <w:link w:val="Quote"/>
    <w:uiPriority w:val="29"/>
    <w:rsid w:val="00570DD9"/>
    <w:rPr>
      <w:i/>
      <w:iCs/>
      <w:color w:val="404040" w:themeColor="text1" w:themeTint="BF"/>
    </w:rPr>
  </w:style>
  <w:style w:type="paragraph" w:styleId="ListParagraph">
    <w:name w:val="List Paragraph"/>
    <w:basedOn w:val="Normal"/>
    <w:uiPriority w:val="34"/>
    <w:qFormat/>
    <w:rsid w:val="00570DD9"/>
    <w:pPr>
      <w:ind w:left="720"/>
      <w:contextualSpacing/>
    </w:pPr>
  </w:style>
  <w:style w:type="character" w:styleId="IntenseEmphasis">
    <w:name w:val="Intense Emphasis"/>
    <w:basedOn w:val="DefaultParagraphFont"/>
    <w:uiPriority w:val="21"/>
    <w:qFormat/>
    <w:rsid w:val="00570DD9"/>
    <w:rPr>
      <w:i/>
      <w:iCs/>
      <w:color w:val="0F4761" w:themeColor="accent1" w:themeShade="BF"/>
    </w:rPr>
  </w:style>
  <w:style w:type="paragraph" w:styleId="IntenseQuote">
    <w:name w:val="Intense Quote"/>
    <w:basedOn w:val="Normal"/>
    <w:next w:val="Normal"/>
    <w:link w:val="IntenseQuoteChar"/>
    <w:uiPriority w:val="30"/>
    <w:qFormat/>
    <w:rsid w:val="00570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DD9"/>
    <w:rPr>
      <w:i/>
      <w:iCs/>
      <w:color w:val="0F4761" w:themeColor="accent1" w:themeShade="BF"/>
    </w:rPr>
  </w:style>
  <w:style w:type="character" w:styleId="IntenseReference">
    <w:name w:val="Intense Reference"/>
    <w:basedOn w:val="DefaultParagraphFont"/>
    <w:uiPriority w:val="32"/>
    <w:qFormat/>
    <w:rsid w:val="00570DD9"/>
    <w:rPr>
      <w:b/>
      <w:bCs/>
      <w:smallCaps/>
      <w:color w:val="0F4761" w:themeColor="accent1" w:themeShade="BF"/>
      <w:spacing w:val="5"/>
    </w:rPr>
  </w:style>
  <w:style w:type="paragraph" w:styleId="NormalWeb">
    <w:name w:val="Normal (Web)"/>
    <w:basedOn w:val="Normal"/>
    <w:uiPriority w:val="99"/>
    <w:semiHidden/>
    <w:unhideWhenUsed/>
    <w:rsid w:val="00570D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70DD9"/>
  </w:style>
  <w:style w:type="character" w:styleId="Strong">
    <w:name w:val="Strong"/>
    <w:basedOn w:val="DefaultParagraphFont"/>
    <w:uiPriority w:val="22"/>
    <w:qFormat/>
    <w:rsid w:val="00570DD9"/>
    <w:rPr>
      <w:b/>
      <w:bCs/>
    </w:rPr>
  </w:style>
  <w:style w:type="paragraph" w:styleId="HTMLPreformatted">
    <w:name w:val="HTML Preformatted"/>
    <w:basedOn w:val="Normal"/>
    <w:link w:val="HTMLPreformattedChar"/>
    <w:uiPriority w:val="99"/>
    <w:semiHidden/>
    <w:unhideWhenUsed/>
    <w:rsid w:val="00570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0DD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0D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Khanna</dc:creator>
  <cp:keywords/>
  <dc:description/>
  <cp:lastModifiedBy>Shambhavi Khanna</cp:lastModifiedBy>
  <cp:revision>1</cp:revision>
  <dcterms:created xsi:type="dcterms:W3CDTF">2026-09-18T14:42:00Z</dcterms:created>
  <dcterms:modified xsi:type="dcterms:W3CDTF">2026-09-18T14:42:00Z</dcterms:modified>
</cp:coreProperties>
</file>