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BF" w:rsidRPr="00975602" w:rsidRDefault="00E903BF" w:rsidP="00E903BF">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975602">
        <w:rPr>
          <w:rFonts w:eastAsia="Times New Roman" w:cstheme="minorHAnsi"/>
          <w:b/>
          <w:bCs/>
          <w:kern w:val="36"/>
          <w:sz w:val="36"/>
          <w:szCs w:val="36"/>
          <w:u w:val="single"/>
        </w:rPr>
        <w:t>Approaches of Network Security</w:t>
      </w:r>
    </w:p>
    <w:p w:rsidR="00975602" w:rsidRPr="00975602" w:rsidRDefault="00E903BF" w:rsidP="00975602">
      <w:p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975602">
        <w:rPr>
          <w:rFonts w:eastAsia="Times New Roman" w:cstheme="minorHAnsi"/>
          <w:b/>
          <w:i/>
          <w:color w:val="36394D"/>
          <w:sz w:val="24"/>
          <w:szCs w:val="24"/>
        </w:rPr>
        <w:t>Organisations</w:t>
      </w:r>
      <w:proofErr w:type="spellEnd"/>
      <w:r w:rsidRPr="00975602">
        <w:rPr>
          <w:rFonts w:eastAsia="Times New Roman" w:cstheme="minorHAnsi"/>
          <w:b/>
          <w:i/>
          <w:color w:val="36394D"/>
          <w:sz w:val="24"/>
          <w:szCs w:val="24"/>
        </w:rPr>
        <w:t xml:space="preserve"> can choose from several approaches to network security. A particular approach, or paradigm, will influence all subsequent security decisions and set the tone for the entire </w:t>
      </w:r>
      <w:proofErr w:type="spellStart"/>
      <w:r w:rsidRPr="00975602">
        <w:rPr>
          <w:rFonts w:eastAsia="Times New Roman" w:cstheme="minorHAnsi"/>
          <w:b/>
          <w:i/>
          <w:color w:val="36394D"/>
          <w:sz w:val="24"/>
          <w:szCs w:val="24"/>
        </w:rPr>
        <w:t>organisation’s</w:t>
      </w:r>
      <w:proofErr w:type="spellEnd"/>
      <w:r w:rsidRPr="00975602">
        <w:rPr>
          <w:rFonts w:eastAsia="Times New Roman" w:cstheme="minorHAnsi"/>
          <w:b/>
          <w:i/>
          <w:color w:val="36394D"/>
          <w:sz w:val="24"/>
          <w:szCs w:val="24"/>
        </w:rPr>
        <w:t xml:space="preserve"> network security infrastructure. Network security paradigms can be classified by either the scope of security measures taken (perimeter, layered) or how proactive the system is.</w:t>
      </w:r>
    </w:p>
    <w:p w:rsidR="00E903BF" w:rsidRPr="00975602" w:rsidRDefault="00E903BF" w:rsidP="00975602">
      <w:pPr>
        <w:shd w:val="clear" w:color="auto" w:fill="FFFFFF"/>
        <w:spacing w:before="100" w:beforeAutospacing="1" w:after="100" w:afterAutospacing="1" w:line="240" w:lineRule="auto"/>
        <w:rPr>
          <w:rFonts w:eastAsia="Times New Roman" w:cstheme="minorHAnsi"/>
          <w:b/>
          <w:sz w:val="24"/>
          <w:szCs w:val="24"/>
          <w:u w:val="single"/>
        </w:rPr>
      </w:pPr>
      <w:r w:rsidRPr="00975602">
        <w:rPr>
          <w:rFonts w:eastAsia="Times New Roman" w:cstheme="minorHAnsi"/>
          <w:b/>
          <w:bCs/>
          <w:sz w:val="24"/>
          <w:szCs w:val="24"/>
          <w:u w:val="single"/>
        </w:rPr>
        <w:t>Perimeter Security Approach</w:t>
      </w:r>
    </w:p>
    <w:p w:rsidR="00E903BF" w:rsidRPr="00975602" w:rsidRDefault="00E903BF" w:rsidP="00E903BF">
      <w:pPr>
        <w:shd w:val="clear" w:color="auto" w:fill="FFFFFF"/>
        <w:spacing w:before="100" w:beforeAutospacing="1" w:after="100" w:afterAutospacing="1" w:line="240" w:lineRule="auto"/>
        <w:rPr>
          <w:rFonts w:eastAsia="Times New Roman" w:cstheme="minorHAnsi"/>
          <w:b/>
          <w:i/>
          <w:color w:val="36394D"/>
          <w:sz w:val="24"/>
          <w:szCs w:val="24"/>
        </w:rPr>
      </w:pPr>
      <w:r w:rsidRPr="00975602">
        <w:rPr>
          <w:rFonts w:eastAsia="Times New Roman" w:cstheme="minorHAnsi"/>
          <w:b/>
          <w:i/>
          <w:color w:val="36394D"/>
          <w:sz w:val="24"/>
          <w:szCs w:val="24"/>
        </w:rPr>
        <w:t xml:space="preserve">In a perimeter security approach, the bulk of security efforts are focused on the perimeter of the network. This focus might include firewalls, proxy servers, password policies, and any technology or procedure that makes </w:t>
      </w:r>
      <w:proofErr w:type="spellStart"/>
      <w:r w:rsidRPr="00975602">
        <w:rPr>
          <w:rFonts w:eastAsia="Times New Roman" w:cstheme="minorHAnsi"/>
          <w:b/>
          <w:i/>
          <w:color w:val="36394D"/>
          <w:sz w:val="24"/>
          <w:szCs w:val="24"/>
        </w:rPr>
        <w:t>unauthorised</w:t>
      </w:r>
      <w:proofErr w:type="spellEnd"/>
      <w:r w:rsidRPr="00975602">
        <w:rPr>
          <w:rFonts w:eastAsia="Times New Roman" w:cstheme="minorHAnsi"/>
          <w:b/>
          <w:i/>
          <w:color w:val="36394D"/>
          <w:sz w:val="24"/>
          <w:szCs w:val="24"/>
        </w:rPr>
        <w:t xml:space="preserve"> access of the network less likely. Little or no effort is made to secure the systems within the network. In this approach, the perimeter is secured, but the various systems within that perimeter are often vulnerable.</w:t>
      </w:r>
    </w:p>
    <w:p w:rsidR="00E903BF" w:rsidRPr="00975602" w:rsidRDefault="00E903BF" w:rsidP="00E903BF">
      <w:pPr>
        <w:shd w:val="clear" w:color="auto" w:fill="FFFFFF"/>
        <w:spacing w:before="100" w:beforeAutospacing="1" w:after="100" w:afterAutospacing="1" w:line="240" w:lineRule="auto"/>
        <w:rPr>
          <w:rFonts w:eastAsia="Times New Roman" w:cstheme="minorHAnsi"/>
          <w:b/>
          <w:i/>
          <w:color w:val="36394D"/>
          <w:sz w:val="24"/>
          <w:szCs w:val="24"/>
        </w:rPr>
      </w:pPr>
      <w:r w:rsidRPr="00975602">
        <w:rPr>
          <w:rFonts w:eastAsia="Times New Roman" w:cstheme="minorHAnsi"/>
          <w:b/>
          <w:i/>
          <w:color w:val="36394D"/>
          <w:sz w:val="24"/>
          <w:szCs w:val="24"/>
        </w:rPr>
        <w:t xml:space="preserve">This perimeter approach is clearly flawed. So why do some companies use it? A small </w:t>
      </w:r>
      <w:proofErr w:type="spellStart"/>
      <w:r w:rsidRPr="00975602">
        <w:rPr>
          <w:rFonts w:eastAsia="Times New Roman" w:cstheme="minorHAnsi"/>
          <w:b/>
          <w:i/>
          <w:color w:val="36394D"/>
          <w:sz w:val="24"/>
          <w:szCs w:val="24"/>
        </w:rPr>
        <w:t>organisation</w:t>
      </w:r>
      <w:proofErr w:type="spellEnd"/>
      <w:r w:rsidRPr="00975602">
        <w:rPr>
          <w:rFonts w:eastAsia="Times New Roman" w:cstheme="minorHAnsi"/>
          <w:b/>
          <w:i/>
          <w:color w:val="36394D"/>
          <w:sz w:val="24"/>
          <w:szCs w:val="24"/>
        </w:rPr>
        <w:t xml:space="preserve"> might use the perimeter approach if they have budget constraints or inexperienced network administrators. This method might be adequate for small </w:t>
      </w:r>
      <w:proofErr w:type="spellStart"/>
      <w:r w:rsidRPr="00975602">
        <w:rPr>
          <w:rFonts w:eastAsia="Times New Roman" w:cstheme="minorHAnsi"/>
          <w:b/>
          <w:i/>
          <w:color w:val="36394D"/>
          <w:sz w:val="24"/>
          <w:szCs w:val="24"/>
        </w:rPr>
        <w:t>organisations</w:t>
      </w:r>
      <w:proofErr w:type="spellEnd"/>
      <w:r w:rsidRPr="00975602">
        <w:rPr>
          <w:rFonts w:eastAsia="Times New Roman" w:cstheme="minorHAnsi"/>
          <w:b/>
          <w:i/>
          <w:color w:val="36394D"/>
          <w:sz w:val="24"/>
          <w:szCs w:val="24"/>
        </w:rPr>
        <w:t xml:space="preserve"> that do not store sensitive data, but it rarely works in a larger corporate setting.</w:t>
      </w:r>
    </w:p>
    <w:p w:rsidR="00E903BF" w:rsidRPr="00975602" w:rsidRDefault="00E903BF" w:rsidP="00E903BF">
      <w:pPr>
        <w:shd w:val="clear" w:color="auto" w:fill="FFFFFF"/>
        <w:spacing w:before="100" w:beforeAutospacing="1" w:after="100" w:afterAutospacing="1" w:line="240" w:lineRule="auto"/>
        <w:outlineLvl w:val="2"/>
        <w:rPr>
          <w:rFonts w:eastAsia="Times New Roman" w:cstheme="minorHAnsi"/>
          <w:b/>
          <w:bCs/>
          <w:sz w:val="24"/>
          <w:szCs w:val="24"/>
          <w:u w:val="single"/>
        </w:rPr>
      </w:pPr>
      <w:r w:rsidRPr="00975602">
        <w:rPr>
          <w:rFonts w:eastAsia="Times New Roman" w:cstheme="minorHAnsi"/>
          <w:b/>
          <w:bCs/>
          <w:sz w:val="24"/>
          <w:szCs w:val="24"/>
          <w:u w:val="single"/>
        </w:rPr>
        <w:t>Layered Security Approach</w:t>
      </w:r>
    </w:p>
    <w:p w:rsidR="00E903BF" w:rsidRPr="00975602" w:rsidRDefault="00E903BF" w:rsidP="00E903BF">
      <w:pPr>
        <w:shd w:val="clear" w:color="auto" w:fill="FFFFFF"/>
        <w:spacing w:before="100" w:beforeAutospacing="1" w:after="100" w:afterAutospacing="1" w:line="240" w:lineRule="auto"/>
        <w:rPr>
          <w:rFonts w:eastAsia="Times New Roman" w:cstheme="minorHAnsi"/>
          <w:b/>
          <w:i/>
          <w:color w:val="36394D"/>
          <w:sz w:val="24"/>
          <w:szCs w:val="24"/>
        </w:rPr>
      </w:pPr>
      <w:r w:rsidRPr="00975602">
        <w:rPr>
          <w:rFonts w:eastAsia="Times New Roman" w:cstheme="minorHAnsi"/>
          <w:b/>
          <w:i/>
          <w:color w:val="36394D"/>
          <w:sz w:val="24"/>
          <w:szCs w:val="24"/>
        </w:rPr>
        <w:t>A layered security approach is one in which not only is the perimeter secured, but individual systems within the network are also secured. All servers, workstations, routers, and hubs within the network are secure. One way to accomplish this is to divide the network into segments and secure each segment as if it were a separate network so that, if perimeter security is compromised, not all internal systems are affected. Layered security is the preferred approach whenever possible.</w:t>
      </w:r>
    </w:p>
    <w:p w:rsidR="00E903BF" w:rsidRPr="00975602" w:rsidRDefault="00E903BF" w:rsidP="00E903BF">
      <w:pPr>
        <w:shd w:val="clear" w:color="auto" w:fill="FFFFFF"/>
        <w:spacing w:before="100" w:beforeAutospacing="1" w:after="100" w:afterAutospacing="1" w:line="240" w:lineRule="auto"/>
        <w:rPr>
          <w:rFonts w:eastAsia="Times New Roman" w:cstheme="minorHAnsi"/>
          <w:b/>
          <w:i/>
          <w:color w:val="36394D"/>
          <w:sz w:val="24"/>
          <w:szCs w:val="24"/>
        </w:rPr>
      </w:pPr>
      <w:r w:rsidRPr="00975602">
        <w:rPr>
          <w:rFonts w:eastAsia="Times New Roman" w:cstheme="minorHAnsi"/>
          <w:b/>
          <w:i/>
          <w:color w:val="36394D"/>
          <w:sz w:val="24"/>
          <w:szCs w:val="24"/>
        </w:rPr>
        <w:t>You should also measure your security approach by how proactive and/or reactive it is. You do this by determining how much of the system’s security infrastructure and policies are dedicated to preventive measures as opposed to how much are devoted to simply responding to an attack after it has occurred.</w:t>
      </w:r>
    </w:p>
    <w:p w:rsidR="00E903BF" w:rsidRPr="00975602" w:rsidRDefault="00E903BF" w:rsidP="00E903BF">
      <w:pPr>
        <w:shd w:val="clear" w:color="auto" w:fill="FFFFFF"/>
        <w:spacing w:before="100" w:beforeAutospacing="1" w:after="100" w:afterAutospacing="1" w:line="240" w:lineRule="auto"/>
        <w:rPr>
          <w:rFonts w:eastAsia="Times New Roman" w:cstheme="minorHAnsi"/>
          <w:b/>
          <w:i/>
          <w:color w:val="36394D"/>
          <w:sz w:val="24"/>
          <w:szCs w:val="24"/>
        </w:rPr>
      </w:pPr>
      <w:r w:rsidRPr="00975602">
        <w:rPr>
          <w:rFonts w:eastAsia="Times New Roman" w:cstheme="minorHAnsi"/>
          <w:b/>
          <w:i/>
          <w:color w:val="36394D"/>
          <w:sz w:val="24"/>
          <w:szCs w:val="24"/>
        </w:rPr>
        <w:t xml:space="preserve">A passive security approach takes few or no steps to prevent an attack. Conversely a dynamic security approach, or proactive </w:t>
      </w:r>
      <w:proofErr w:type="spellStart"/>
      <w:r w:rsidRPr="00975602">
        <w:rPr>
          <w:rFonts w:eastAsia="Times New Roman" w:cstheme="minorHAnsi"/>
          <w:b/>
          <w:i/>
          <w:color w:val="36394D"/>
          <w:sz w:val="24"/>
          <w:szCs w:val="24"/>
        </w:rPr>
        <w:t>defence</w:t>
      </w:r>
      <w:proofErr w:type="spellEnd"/>
      <w:r w:rsidRPr="00975602">
        <w:rPr>
          <w:rFonts w:eastAsia="Times New Roman" w:cstheme="minorHAnsi"/>
          <w:b/>
          <w:i/>
          <w:color w:val="36394D"/>
          <w:sz w:val="24"/>
          <w:szCs w:val="24"/>
        </w:rPr>
        <w:t xml:space="preserve">, is one in which steps are taken to prevent attacks before they occur. One example of a proactive </w:t>
      </w:r>
      <w:proofErr w:type="spellStart"/>
      <w:r w:rsidRPr="00975602">
        <w:rPr>
          <w:rFonts w:eastAsia="Times New Roman" w:cstheme="minorHAnsi"/>
          <w:b/>
          <w:i/>
          <w:color w:val="36394D"/>
          <w:sz w:val="24"/>
          <w:szCs w:val="24"/>
        </w:rPr>
        <w:t>defence</w:t>
      </w:r>
      <w:proofErr w:type="spellEnd"/>
      <w:r w:rsidRPr="00975602">
        <w:rPr>
          <w:rFonts w:eastAsia="Times New Roman" w:cstheme="minorHAnsi"/>
          <w:b/>
          <w:i/>
          <w:color w:val="36394D"/>
          <w:sz w:val="24"/>
          <w:szCs w:val="24"/>
        </w:rPr>
        <w:t xml:space="preserve"> is the use </w:t>
      </w:r>
      <w:proofErr w:type="gramStart"/>
      <w:r w:rsidRPr="00975602">
        <w:rPr>
          <w:rFonts w:eastAsia="Times New Roman" w:cstheme="minorHAnsi"/>
          <w:b/>
          <w:i/>
          <w:color w:val="36394D"/>
          <w:sz w:val="24"/>
          <w:szCs w:val="24"/>
        </w:rPr>
        <w:t>of an IDS</w:t>
      </w:r>
      <w:proofErr w:type="gramEnd"/>
      <w:r w:rsidRPr="00975602">
        <w:rPr>
          <w:rFonts w:eastAsia="Times New Roman" w:cstheme="minorHAnsi"/>
          <w:b/>
          <w:i/>
          <w:color w:val="36394D"/>
          <w:sz w:val="24"/>
          <w:szCs w:val="24"/>
        </w:rPr>
        <w:t>, which works to detect attempts to circumvent security measures. These systems can tell a system administrator that an attempt to breach security has been made, even if that attempt is not successful. An IDS can also be used to detect various techniques intruders use to assess a target system, thus alerting a network administrator to the potential for an attempted breach before the attempt is even initiated.</w:t>
      </w:r>
    </w:p>
    <w:p w:rsidR="00E903BF" w:rsidRPr="00975602" w:rsidRDefault="00E903BF" w:rsidP="00E903BF">
      <w:pPr>
        <w:shd w:val="clear" w:color="auto" w:fill="FFFFFF"/>
        <w:spacing w:before="100" w:beforeAutospacing="1" w:after="100" w:afterAutospacing="1" w:line="240" w:lineRule="auto"/>
        <w:outlineLvl w:val="2"/>
        <w:rPr>
          <w:rFonts w:eastAsia="Times New Roman" w:cstheme="minorHAnsi"/>
          <w:b/>
          <w:bCs/>
          <w:sz w:val="24"/>
          <w:szCs w:val="24"/>
          <w:u w:val="single"/>
        </w:rPr>
      </w:pPr>
      <w:r w:rsidRPr="00975602">
        <w:rPr>
          <w:rFonts w:eastAsia="Times New Roman" w:cstheme="minorHAnsi"/>
          <w:b/>
          <w:bCs/>
          <w:sz w:val="24"/>
          <w:szCs w:val="24"/>
          <w:u w:val="single"/>
        </w:rPr>
        <w:lastRenderedPageBreak/>
        <w:t>Hybrid Security Approach</w:t>
      </w:r>
    </w:p>
    <w:p w:rsidR="00E903BF" w:rsidRPr="00975602" w:rsidRDefault="00E903BF" w:rsidP="00E903BF">
      <w:pPr>
        <w:shd w:val="clear" w:color="auto" w:fill="FFFFFF"/>
        <w:spacing w:before="100" w:beforeAutospacing="1" w:after="100" w:afterAutospacing="1" w:line="240" w:lineRule="auto"/>
        <w:rPr>
          <w:rFonts w:eastAsia="Times New Roman" w:cstheme="minorHAnsi"/>
          <w:b/>
          <w:i/>
          <w:color w:val="36394D"/>
          <w:sz w:val="24"/>
          <w:szCs w:val="24"/>
        </w:rPr>
      </w:pPr>
      <w:r w:rsidRPr="00975602">
        <w:rPr>
          <w:rFonts w:eastAsia="Times New Roman" w:cstheme="minorHAnsi"/>
          <w:b/>
          <w:i/>
          <w:color w:val="36394D"/>
          <w:sz w:val="24"/>
          <w:szCs w:val="24"/>
        </w:rPr>
        <w:t xml:space="preserve">In the real world, network security is rarely completely in one paradigm or another. Networks generally fall along a continuum with elements of more than one security paradigm. The two categories also combine to form a hybrid approach. One can have a network that is predominantly passive but layered, or one that is primarily perimeter, but proactive. Considering approaches to computer security along a Cartesian coordinate system, with the x axis representing the level of passive-active approaches and the y axis depicting the range from perimeter to layered </w:t>
      </w:r>
      <w:proofErr w:type="spellStart"/>
      <w:r w:rsidRPr="00975602">
        <w:rPr>
          <w:rFonts w:eastAsia="Times New Roman" w:cstheme="minorHAnsi"/>
          <w:b/>
          <w:i/>
          <w:color w:val="36394D"/>
          <w:sz w:val="24"/>
          <w:szCs w:val="24"/>
        </w:rPr>
        <w:t>defence</w:t>
      </w:r>
      <w:proofErr w:type="spellEnd"/>
      <w:r w:rsidRPr="00975602">
        <w:rPr>
          <w:rFonts w:eastAsia="Times New Roman" w:cstheme="minorHAnsi"/>
          <w:b/>
          <w:i/>
          <w:color w:val="36394D"/>
          <w:sz w:val="24"/>
          <w:szCs w:val="24"/>
        </w:rPr>
        <w:t>, can be helpful. The most desirable hybrid approach is a layered paradigm that is dynamic.</w:t>
      </w:r>
    </w:p>
    <w:p w:rsidR="0078726E" w:rsidRDefault="0078726E"/>
    <w:sectPr w:rsidR="0078726E" w:rsidSect="001E6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903BF"/>
    <w:rsid w:val="001E604B"/>
    <w:rsid w:val="0078726E"/>
    <w:rsid w:val="00975602"/>
    <w:rsid w:val="00E90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4B"/>
  </w:style>
  <w:style w:type="paragraph" w:styleId="Heading1">
    <w:name w:val="heading 1"/>
    <w:basedOn w:val="Normal"/>
    <w:link w:val="Heading1Char"/>
    <w:uiPriority w:val="9"/>
    <w:qFormat/>
    <w:rsid w:val="00E90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03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B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03BF"/>
    <w:rPr>
      <w:rFonts w:ascii="Times New Roman" w:eastAsia="Times New Roman" w:hAnsi="Times New Roman" w:cs="Times New Roman"/>
      <w:b/>
      <w:bCs/>
      <w:sz w:val="27"/>
      <w:szCs w:val="27"/>
    </w:rPr>
  </w:style>
  <w:style w:type="character" w:styleId="Strong">
    <w:name w:val="Strong"/>
    <w:basedOn w:val="DefaultParagraphFont"/>
    <w:uiPriority w:val="22"/>
    <w:qFormat/>
    <w:rsid w:val="00E903BF"/>
    <w:rPr>
      <w:b/>
      <w:bCs/>
    </w:rPr>
  </w:style>
  <w:style w:type="paragraph" w:styleId="NormalWeb">
    <w:name w:val="Normal (Web)"/>
    <w:basedOn w:val="Normal"/>
    <w:uiPriority w:val="99"/>
    <w:semiHidden/>
    <w:unhideWhenUsed/>
    <w:rsid w:val="00E903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75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2020-06-12T00:24:00Z</dcterms:created>
  <dcterms:modified xsi:type="dcterms:W3CDTF">2020-06-23T05:47:00Z</dcterms:modified>
</cp:coreProperties>
</file>