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823" w:rsidRPr="00F80079" w:rsidRDefault="00EB5823" w:rsidP="00EB5823">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F80079">
        <w:rPr>
          <w:rFonts w:ascii="Times New Roman" w:eastAsia="Times New Roman" w:hAnsi="Times New Roman" w:cs="Times New Roman"/>
          <w:b/>
          <w:bCs/>
          <w:kern w:val="36"/>
          <w:sz w:val="36"/>
          <w:szCs w:val="36"/>
        </w:rPr>
        <w:t>General Data Protection Regulation (GDPR)</w:t>
      </w:r>
    </w:p>
    <w:p w:rsidR="00EB5823" w:rsidRPr="00F80079" w:rsidRDefault="00EB5823" w:rsidP="00EB5823">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80079">
        <w:rPr>
          <w:rFonts w:ascii="Times New Roman" w:eastAsia="Times New Roman" w:hAnsi="Times New Roman" w:cs="Times New Roman"/>
          <w:sz w:val="28"/>
          <w:szCs w:val="28"/>
        </w:rPr>
        <w:t xml:space="preserve">This is a European Union law first created in 2016. Its entire purpose is to deal with data privacy. It applies to any entity (business, government agency, etc.) that either collects data or processes that data. Even if an </w:t>
      </w:r>
      <w:proofErr w:type="spellStart"/>
      <w:r w:rsidRPr="00F80079">
        <w:rPr>
          <w:rFonts w:ascii="Times New Roman" w:eastAsia="Times New Roman" w:hAnsi="Times New Roman" w:cs="Times New Roman"/>
          <w:sz w:val="28"/>
          <w:szCs w:val="28"/>
        </w:rPr>
        <w:t>organisation</w:t>
      </w:r>
      <w:proofErr w:type="spellEnd"/>
      <w:r w:rsidRPr="00F80079">
        <w:rPr>
          <w:rFonts w:ascii="Times New Roman" w:eastAsia="Times New Roman" w:hAnsi="Times New Roman" w:cs="Times New Roman"/>
          <w:sz w:val="28"/>
          <w:szCs w:val="28"/>
        </w:rPr>
        <w:t xml:space="preserve"> is not within the EU, if it has EU data, then GDPR applies.</w:t>
      </w:r>
    </w:p>
    <w:p w:rsidR="00284DDB" w:rsidRDefault="00284DDB"/>
    <w:sectPr w:rsidR="00284DDB" w:rsidSect="00557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B5823"/>
    <w:rsid w:val="00284DDB"/>
    <w:rsid w:val="005574A8"/>
    <w:rsid w:val="00EB5823"/>
    <w:rsid w:val="00F80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4A8"/>
  </w:style>
  <w:style w:type="paragraph" w:styleId="Heading1">
    <w:name w:val="heading 1"/>
    <w:basedOn w:val="Normal"/>
    <w:link w:val="Heading1Char"/>
    <w:uiPriority w:val="9"/>
    <w:qFormat/>
    <w:rsid w:val="00EB58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2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B5823"/>
    <w:rPr>
      <w:b/>
      <w:bCs/>
    </w:rPr>
  </w:style>
  <w:style w:type="paragraph" w:styleId="NormalWeb">
    <w:name w:val="Normal (Web)"/>
    <w:basedOn w:val="Normal"/>
    <w:uiPriority w:val="99"/>
    <w:semiHidden/>
    <w:unhideWhenUsed/>
    <w:rsid w:val="00EB5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58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2020-06-12T05:43:00Z</dcterms:created>
  <dcterms:modified xsi:type="dcterms:W3CDTF">2020-11-30T19:38:00Z</dcterms:modified>
</cp:coreProperties>
</file>