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824E" w14:textId="77777777" w:rsidR="00983572" w:rsidRDefault="00000000">
      <w:pPr>
        <w:pStyle w:val="Title"/>
      </w:pPr>
      <w:r>
        <w:t>Model</w:t>
      </w:r>
      <w:r>
        <w:rPr>
          <w:spacing w:val="-9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Tuning</w:t>
      </w:r>
      <w:r>
        <w:rPr>
          <w:spacing w:val="-7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7FC4A6F3" w14:textId="77777777" w:rsidR="00983572" w:rsidRDefault="00983572">
      <w:pPr>
        <w:pStyle w:val="BodyText"/>
        <w:rPr>
          <w:b/>
          <w:sz w:val="20"/>
        </w:rPr>
      </w:pPr>
    </w:p>
    <w:p w14:paraId="3645B675" w14:textId="77777777" w:rsidR="00983572" w:rsidRDefault="00983572">
      <w:pPr>
        <w:pStyle w:val="BodyText"/>
        <w:spacing w:before="38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83572" w14:paraId="2C5A2BB1" w14:textId="77777777">
        <w:trPr>
          <w:trHeight w:val="517"/>
        </w:trPr>
        <w:tc>
          <w:tcPr>
            <w:tcW w:w="4681" w:type="dxa"/>
          </w:tcPr>
          <w:p w14:paraId="2B758763" w14:textId="77777777" w:rsidR="0098357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6D7B57C" w14:textId="37D29D3D" w:rsidR="0098357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 w:rsidR="00A614E2">
              <w:rPr>
                <w:sz w:val="24"/>
              </w:rPr>
              <w:t>1 June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983572" w14:paraId="0CC0F7AF" w14:textId="77777777">
        <w:trPr>
          <w:trHeight w:val="517"/>
        </w:trPr>
        <w:tc>
          <w:tcPr>
            <w:tcW w:w="4681" w:type="dxa"/>
          </w:tcPr>
          <w:p w14:paraId="1A4AF062" w14:textId="77777777" w:rsidR="0098357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14:paraId="47F4933A" w14:textId="09457F05" w:rsidR="00983572" w:rsidRDefault="00A614E2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983572" w14:paraId="1FEF1CC4" w14:textId="77777777">
        <w:trPr>
          <w:trHeight w:val="517"/>
        </w:trPr>
        <w:tc>
          <w:tcPr>
            <w:tcW w:w="4681" w:type="dxa"/>
          </w:tcPr>
          <w:p w14:paraId="61EA9F5B" w14:textId="77777777" w:rsidR="0098357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0F05B67" w14:textId="77777777" w:rsidR="0098357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983572" w14:paraId="103C000B" w14:textId="77777777">
        <w:trPr>
          <w:trHeight w:val="517"/>
        </w:trPr>
        <w:tc>
          <w:tcPr>
            <w:tcW w:w="4681" w:type="dxa"/>
          </w:tcPr>
          <w:p w14:paraId="332F5456" w14:textId="77777777" w:rsidR="0098357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39C33103" w14:textId="77777777" w:rsidR="00983572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8DA6DC6" w14:textId="77777777" w:rsidR="00983572" w:rsidRDefault="00983572">
      <w:pPr>
        <w:pStyle w:val="BodyText"/>
        <w:spacing w:before="176"/>
        <w:rPr>
          <w:b/>
        </w:rPr>
      </w:pPr>
    </w:p>
    <w:p w14:paraId="1EB24595" w14:textId="77777777" w:rsidR="00983572" w:rsidRDefault="00000000">
      <w:pPr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38243A40" w14:textId="77777777" w:rsidR="00983572" w:rsidRDefault="00983572">
      <w:pPr>
        <w:pStyle w:val="BodyText"/>
        <w:spacing w:before="46"/>
        <w:rPr>
          <w:b/>
        </w:rPr>
      </w:pPr>
    </w:p>
    <w:p w14:paraId="60DB69E9" w14:textId="77777777" w:rsidR="00983572" w:rsidRDefault="00000000">
      <w:pPr>
        <w:pStyle w:val="BodyText"/>
        <w:ind w:right="193"/>
      </w:pPr>
      <w:r>
        <w:t>The Model Optimization and Tuning Phase involves improving our machine learning recommendation model to get the best performance. This includes adjusting the model's parameters,</w:t>
      </w:r>
      <w:r>
        <w:rPr>
          <w:spacing w:val="-4"/>
        </w:rPr>
        <w:t xml:space="preserve"> </w:t>
      </w:r>
      <w:r>
        <w:t>experimenting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(Root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rPr>
          <w:spacing w:val="-2"/>
        </w:rPr>
        <w:t>Error).</w:t>
      </w:r>
    </w:p>
    <w:p w14:paraId="5C7B067B" w14:textId="77777777" w:rsidR="00983572" w:rsidRDefault="00983572">
      <w:pPr>
        <w:pStyle w:val="BodyText"/>
        <w:spacing w:before="2"/>
      </w:pPr>
    </w:p>
    <w:p w14:paraId="76B479AB" w14:textId="77777777" w:rsidR="00983572" w:rsidRDefault="00000000">
      <w:pPr>
        <w:pStyle w:val="BodyText"/>
        <w:ind w:right="193"/>
      </w:pPr>
      <w:r>
        <w:t>Our restaurant recommendation system was designed to suggest similar restaurants based on location,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ratings,</w:t>
      </w:r>
      <w:r>
        <w:rPr>
          <w:spacing w:val="-4"/>
        </w:rPr>
        <w:t xml:space="preserve"> </w:t>
      </w:r>
      <w:r>
        <w:t>cuisines,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content-based</w:t>
      </w:r>
      <w:r>
        <w:rPr>
          <w:spacing w:val="-4"/>
        </w:rPr>
        <w:t xml:space="preserve"> </w:t>
      </w:r>
      <w:r>
        <w:t xml:space="preserve">filtering </w:t>
      </w:r>
      <w:r>
        <w:rPr>
          <w:spacing w:val="-2"/>
        </w:rPr>
        <w:t>techniques.</w:t>
      </w:r>
    </w:p>
    <w:p w14:paraId="04AC7EEC" w14:textId="77777777" w:rsidR="00983572" w:rsidRDefault="00983572">
      <w:pPr>
        <w:pStyle w:val="BodyText"/>
        <w:spacing w:before="6"/>
      </w:pPr>
    </w:p>
    <w:p w14:paraId="688DE97E" w14:textId="77777777" w:rsidR="00983572" w:rsidRDefault="00000000">
      <w:pPr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2"/>
          <w:sz w:val="24"/>
        </w:rPr>
        <w:t xml:space="preserve"> Marks):</w:t>
      </w:r>
    </w:p>
    <w:p w14:paraId="274364BC" w14:textId="77777777" w:rsidR="00983572" w:rsidRDefault="00983572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0"/>
      </w:tblGrid>
      <w:tr w:rsidR="00983572" w14:paraId="70C501D1" w14:textId="77777777">
        <w:trPr>
          <w:trHeight w:val="894"/>
        </w:trPr>
        <w:tc>
          <w:tcPr>
            <w:tcW w:w="1771" w:type="dxa"/>
          </w:tcPr>
          <w:p w14:paraId="5F7C5198" w14:textId="77777777" w:rsidR="00983572" w:rsidRDefault="00000000">
            <w:pPr>
              <w:pStyle w:val="TableParagraph"/>
              <w:spacing w:before="162"/>
              <w:ind w:left="5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470" w:type="dxa"/>
          </w:tcPr>
          <w:p w14:paraId="3F531121" w14:textId="77777777" w:rsidR="00983572" w:rsidRDefault="00000000">
            <w:pPr>
              <w:pStyle w:val="TableParagraph"/>
              <w:spacing w:before="162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</w:tr>
      <w:tr w:rsidR="00983572" w14:paraId="4DB287D6" w14:textId="77777777">
        <w:trPr>
          <w:trHeight w:val="1948"/>
        </w:trPr>
        <w:tc>
          <w:tcPr>
            <w:tcW w:w="1771" w:type="dxa"/>
          </w:tcPr>
          <w:p w14:paraId="50E39F2B" w14:textId="77777777" w:rsidR="00983572" w:rsidRDefault="00000000">
            <w:pPr>
              <w:pStyle w:val="TableParagraph"/>
              <w:spacing w:before="183" w:line="410" w:lineRule="auto"/>
              <w:ind w:left="172" w:right="161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 1: </w:t>
            </w:r>
            <w:r>
              <w:rPr>
                <w:spacing w:val="-2"/>
                <w:sz w:val="24"/>
              </w:rPr>
              <w:t>Content-Based Filtering</w:t>
            </w:r>
          </w:p>
        </w:tc>
        <w:tc>
          <w:tcPr>
            <w:tcW w:w="7470" w:type="dxa"/>
          </w:tcPr>
          <w:p w14:paraId="475E125B" w14:textId="77777777" w:rsidR="0098357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before="99" w:line="276" w:lineRule="auto"/>
              <w:ind w:right="370" w:firstLine="0"/>
              <w:rPr>
                <w:sz w:val="24"/>
              </w:rPr>
            </w:pPr>
            <w:r>
              <w:rPr>
                <w:b/>
                <w:sz w:val="24"/>
              </w:rPr>
              <w:t>Similarity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Metric: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compute similarity between restaurants based on features like cuisines, rating, and cost.</w:t>
            </w:r>
          </w:p>
          <w:p w14:paraId="7EF30FD0" w14:textId="77777777" w:rsidR="0098357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before="1" w:line="276" w:lineRule="auto"/>
              <w:ind w:right="864" w:firstLine="0"/>
              <w:rPr>
                <w:sz w:val="24"/>
              </w:rPr>
            </w:pPr>
            <w:r>
              <w:rPr>
                <w:b/>
                <w:sz w:val="24"/>
              </w:rPr>
              <w:t>Top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restaurants returned was tested with values like 5, 10, and 15.</w:t>
            </w:r>
          </w:p>
        </w:tc>
      </w:tr>
    </w:tbl>
    <w:p w14:paraId="5511FE86" w14:textId="77777777" w:rsidR="00983572" w:rsidRDefault="00983572">
      <w:pPr>
        <w:pStyle w:val="TableParagraph"/>
        <w:spacing w:line="276" w:lineRule="auto"/>
        <w:rPr>
          <w:sz w:val="24"/>
        </w:rPr>
        <w:sectPr w:rsidR="00983572">
          <w:headerReference w:type="default" r:id="rId7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14:paraId="2E5E3618" w14:textId="77777777" w:rsidR="00983572" w:rsidRDefault="00983572">
      <w:pPr>
        <w:pStyle w:val="BodyText"/>
        <w:rPr>
          <w:b/>
          <w:sz w:val="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0"/>
      </w:tblGrid>
      <w:tr w:rsidR="00983572" w14:paraId="38B61CC5" w14:textId="77777777">
        <w:trPr>
          <w:trHeight w:val="6730"/>
        </w:trPr>
        <w:tc>
          <w:tcPr>
            <w:tcW w:w="1771" w:type="dxa"/>
          </w:tcPr>
          <w:p w14:paraId="6F4E0145" w14:textId="77777777" w:rsidR="00983572" w:rsidRDefault="00983572">
            <w:pPr>
              <w:pStyle w:val="TableParagraph"/>
              <w:rPr>
                <w:sz w:val="24"/>
              </w:rPr>
            </w:pPr>
          </w:p>
        </w:tc>
        <w:tc>
          <w:tcPr>
            <w:tcW w:w="7470" w:type="dxa"/>
          </w:tcPr>
          <w:p w14:paraId="1E93AA02" w14:textId="77777777" w:rsidR="00983572" w:rsidRDefault="00983572">
            <w:pPr>
              <w:pStyle w:val="TableParagraph"/>
              <w:spacing w:before="8"/>
              <w:rPr>
                <w:b/>
                <w:sz w:val="8"/>
              </w:rPr>
            </w:pPr>
          </w:p>
          <w:p w14:paraId="21EDBE9C" w14:textId="77777777" w:rsidR="00983572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2C698C" wp14:editId="6ED9DBB9">
                  <wp:extent cx="4647568" cy="404012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8" cy="404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572" w14:paraId="3C3F4476" w14:textId="77777777">
        <w:trPr>
          <w:trHeight w:val="6036"/>
        </w:trPr>
        <w:tc>
          <w:tcPr>
            <w:tcW w:w="1771" w:type="dxa"/>
          </w:tcPr>
          <w:p w14:paraId="3D7A90F3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22179CE3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7EEA6570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014263A4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6AF5380F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5C747B1B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7BA39026" w14:textId="77777777" w:rsidR="00983572" w:rsidRDefault="00983572">
            <w:pPr>
              <w:pStyle w:val="TableParagraph"/>
              <w:rPr>
                <w:b/>
                <w:sz w:val="24"/>
              </w:rPr>
            </w:pPr>
          </w:p>
          <w:p w14:paraId="4CDDFDBC" w14:textId="77777777" w:rsidR="00983572" w:rsidRDefault="00983572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B5BFFEB" w14:textId="77777777" w:rsidR="00983572" w:rsidRDefault="00000000">
            <w:pPr>
              <w:pStyle w:val="TableParagraph"/>
              <w:spacing w:line="410" w:lineRule="auto"/>
              <w:ind w:left="232" w:right="220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 2: </w:t>
            </w:r>
            <w:r>
              <w:rPr>
                <w:spacing w:val="-2"/>
                <w:sz w:val="24"/>
              </w:rPr>
              <w:t>Collaborative Filtering</w:t>
            </w:r>
          </w:p>
        </w:tc>
        <w:tc>
          <w:tcPr>
            <w:tcW w:w="7470" w:type="dxa"/>
          </w:tcPr>
          <w:p w14:paraId="1375C66C" w14:textId="77777777" w:rsidR="009835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99" w:line="276" w:lineRule="auto"/>
              <w:ind w:right="604" w:firstLine="0"/>
              <w:rPr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SVD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(Singular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Decomposition)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Surprise </w:t>
            </w:r>
            <w:r>
              <w:rPr>
                <w:spacing w:val="-2"/>
                <w:sz w:val="24"/>
              </w:rPr>
              <w:t>library.</w:t>
            </w:r>
          </w:p>
          <w:p w14:paraId="2849CE04" w14:textId="77777777" w:rsidR="009835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line="275" w:lineRule="exact"/>
              <w:ind w:left="236" w:hanging="138"/>
              <w:rPr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0.005,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0.02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tested.</w:t>
            </w:r>
          </w:p>
          <w:p w14:paraId="32712C72" w14:textId="77777777" w:rsidR="009835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44" w:line="276" w:lineRule="auto"/>
              <w:ind w:right="851" w:firstLine="0"/>
              <w:rPr>
                <w:sz w:val="24"/>
              </w:rPr>
            </w:pPr>
            <w:r>
              <w:rPr>
                <w:b/>
                <w:sz w:val="24"/>
              </w:rPr>
              <w:t>Regularization: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0.02,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avoid </w:t>
            </w:r>
            <w:r>
              <w:rPr>
                <w:spacing w:val="-2"/>
                <w:sz w:val="24"/>
              </w:rPr>
              <w:t>overfitting.</w:t>
            </w:r>
          </w:p>
          <w:p w14:paraId="3AC2E5B6" w14:textId="77777777" w:rsidR="009835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line="275" w:lineRule="exact"/>
              <w:ind w:left="236" w:hanging="138"/>
              <w:rPr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Epochs: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Adjusted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100 </w:t>
            </w:r>
            <w:r>
              <w:rPr>
                <w:spacing w:val="-2"/>
                <w:sz w:val="24"/>
              </w:rPr>
              <w:t>epochs.</w:t>
            </w:r>
          </w:p>
          <w:p w14:paraId="61F337DA" w14:textId="77777777" w:rsidR="00983572" w:rsidRDefault="0098357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4AB2A400" w14:textId="77777777" w:rsidR="00983572" w:rsidRDefault="00000000">
            <w:pPr>
              <w:pStyle w:val="TableParagraph"/>
              <w:ind w:left="9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CF4D6E" wp14:editId="49DA4D4D">
                  <wp:extent cx="4663120" cy="2284094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120" cy="22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A6CDD" w14:textId="77777777" w:rsidR="00983572" w:rsidRDefault="00983572">
            <w:pPr>
              <w:pStyle w:val="TableParagraph"/>
              <w:spacing w:before="45"/>
              <w:rPr>
                <w:b/>
                <w:sz w:val="20"/>
              </w:rPr>
            </w:pPr>
          </w:p>
        </w:tc>
      </w:tr>
    </w:tbl>
    <w:p w14:paraId="6232251A" w14:textId="77777777" w:rsidR="00983572" w:rsidRDefault="00983572">
      <w:pPr>
        <w:pStyle w:val="TableParagraph"/>
        <w:rPr>
          <w:b/>
          <w:sz w:val="20"/>
        </w:rPr>
        <w:sectPr w:rsidR="00983572">
          <w:pgSz w:w="12240" w:h="15840"/>
          <w:pgMar w:top="1440" w:right="1080" w:bottom="280" w:left="1440" w:header="414" w:footer="0" w:gutter="0"/>
          <w:cols w:space="720"/>
        </w:sectPr>
      </w:pPr>
    </w:p>
    <w:p w14:paraId="38C6462A" w14:textId="77777777" w:rsidR="00983572" w:rsidRDefault="00983572">
      <w:pPr>
        <w:pStyle w:val="BodyText"/>
        <w:rPr>
          <w:b/>
        </w:rPr>
      </w:pPr>
    </w:p>
    <w:p w14:paraId="297E8C6E" w14:textId="77777777" w:rsidR="00983572" w:rsidRDefault="00983572">
      <w:pPr>
        <w:pStyle w:val="BodyText"/>
        <w:spacing w:before="248"/>
        <w:rPr>
          <w:b/>
        </w:rPr>
      </w:pPr>
    </w:p>
    <w:p w14:paraId="76DE2343" w14:textId="77777777" w:rsidR="00983572" w:rsidRDefault="00000000">
      <w:pPr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42FBB03C" w14:textId="77777777" w:rsidR="00983572" w:rsidRDefault="00983572">
      <w:pPr>
        <w:pStyle w:val="BodyText"/>
        <w:spacing w:before="15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118"/>
      </w:tblGrid>
      <w:tr w:rsidR="00983572" w14:paraId="64013C79" w14:textId="77777777">
        <w:trPr>
          <w:trHeight w:val="894"/>
        </w:trPr>
        <w:tc>
          <w:tcPr>
            <w:tcW w:w="2244" w:type="dxa"/>
          </w:tcPr>
          <w:p w14:paraId="4CA4C10B" w14:textId="77777777" w:rsidR="00983572" w:rsidRDefault="00000000">
            <w:pPr>
              <w:pStyle w:val="TableParagraph"/>
              <w:spacing w:before="159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18" w:type="dxa"/>
          </w:tcPr>
          <w:p w14:paraId="678E9544" w14:textId="77777777" w:rsidR="00983572" w:rsidRDefault="00000000">
            <w:pPr>
              <w:pStyle w:val="TableParagraph"/>
              <w:spacing w:before="15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983572" w14:paraId="05277B25" w14:textId="77777777">
        <w:trPr>
          <w:trHeight w:val="1312"/>
        </w:trPr>
        <w:tc>
          <w:tcPr>
            <w:tcW w:w="2244" w:type="dxa"/>
          </w:tcPr>
          <w:p w14:paraId="1E79E7F1" w14:textId="77777777" w:rsidR="00983572" w:rsidRDefault="00000000">
            <w:pPr>
              <w:pStyle w:val="TableParagraph"/>
              <w:spacing w:before="104" w:line="410" w:lineRule="auto"/>
              <w:ind w:left="383" w:hanging="14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Content- Based Filtering</w:t>
            </w:r>
          </w:p>
        </w:tc>
        <w:tc>
          <w:tcPr>
            <w:tcW w:w="7118" w:type="dxa"/>
          </w:tcPr>
          <w:p w14:paraId="45C3D74D" w14:textId="77777777" w:rsidR="00983572" w:rsidRDefault="00000000">
            <w:pPr>
              <w:pStyle w:val="TableParagraph"/>
              <w:spacing w:before="99" w:line="276" w:lineRule="auto"/>
              <w:ind w:left="98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simplicity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requiring detailed user history. It gave interpretable and relevant results using restaurant features like cuisines, ratings, and cost.</w:t>
            </w:r>
          </w:p>
        </w:tc>
      </w:tr>
    </w:tbl>
    <w:p w14:paraId="56ABE992" w14:textId="77777777" w:rsidR="005A79F3" w:rsidRDefault="005A79F3"/>
    <w:sectPr w:rsidR="005A79F3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0C006" w14:textId="77777777" w:rsidR="005A79F3" w:rsidRDefault="005A79F3">
      <w:r>
        <w:separator/>
      </w:r>
    </w:p>
  </w:endnote>
  <w:endnote w:type="continuationSeparator" w:id="0">
    <w:p w14:paraId="415700D2" w14:textId="77777777" w:rsidR="005A79F3" w:rsidRDefault="005A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A47AF" w14:textId="77777777" w:rsidR="005A79F3" w:rsidRDefault="005A79F3">
      <w:r>
        <w:separator/>
      </w:r>
    </w:p>
  </w:footnote>
  <w:footnote w:type="continuationSeparator" w:id="0">
    <w:p w14:paraId="68699C81" w14:textId="77777777" w:rsidR="005A79F3" w:rsidRDefault="005A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A61F" w14:textId="77777777" w:rsidR="0098357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6672" behindDoc="1" locked="0" layoutInCell="1" allowOverlap="1" wp14:anchorId="200FFA5D" wp14:editId="20047F4E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7184" behindDoc="1" locked="0" layoutInCell="1" allowOverlap="1" wp14:anchorId="67948BAE" wp14:editId="48BF82D4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F121D"/>
    <w:multiLevelType w:val="hybridMultilevel"/>
    <w:tmpl w:val="07385A70"/>
    <w:lvl w:ilvl="0" w:tplc="DBD287B2">
      <w:numFmt w:val="bullet"/>
      <w:lvlText w:val="-"/>
      <w:lvlJc w:val="left"/>
      <w:pPr>
        <w:ind w:left="9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BEC04A">
      <w:numFmt w:val="bullet"/>
      <w:lvlText w:val="•"/>
      <w:lvlJc w:val="left"/>
      <w:pPr>
        <w:ind w:left="836" w:hanging="140"/>
      </w:pPr>
      <w:rPr>
        <w:rFonts w:hint="default"/>
        <w:lang w:val="en-US" w:eastAsia="en-US" w:bidi="ar-SA"/>
      </w:rPr>
    </w:lvl>
    <w:lvl w:ilvl="2" w:tplc="737E309A">
      <w:numFmt w:val="bullet"/>
      <w:lvlText w:val="•"/>
      <w:lvlJc w:val="left"/>
      <w:pPr>
        <w:ind w:left="1572" w:hanging="140"/>
      </w:pPr>
      <w:rPr>
        <w:rFonts w:hint="default"/>
        <w:lang w:val="en-US" w:eastAsia="en-US" w:bidi="ar-SA"/>
      </w:rPr>
    </w:lvl>
    <w:lvl w:ilvl="3" w:tplc="F2CC049E">
      <w:numFmt w:val="bullet"/>
      <w:lvlText w:val="•"/>
      <w:lvlJc w:val="left"/>
      <w:pPr>
        <w:ind w:left="2308" w:hanging="140"/>
      </w:pPr>
      <w:rPr>
        <w:rFonts w:hint="default"/>
        <w:lang w:val="en-US" w:eastAsia="en-US" w:bidi="ar-SA"/>
      </w:rPr>
    </w:lvl>
    <w:lvl w:ilvl="4" w:tplc="87C2951C">
      <w:numFmt w:val="bullet"/>
      <w:lvlText w:val="•"/>
      <w:lvlJc w:val="left"/>
      <w:pPr>
        <w:ind w:left="3044" w:hanging="140"/>
      </w:pPr>
      <w:rPr>
        <w:rFonts w:hint="default"/>
        <w:lang w:val="en-US" w:eastAsia="en-US" w:bidi="ar-SA"/>
      </w:rPr>
    </w:lvl>
    <w:lvl w:ilvl="5" w:tplc="BC548E06">
      <w:numFmt w:val="bullet"/>
      <w:lvlText w:val="•"/>
      <w:lvlJc w:val="left"/>
      <w:pPr>
        <w:ind w:left="3780" w:hanging="140"/>
      </w:pPr>
      <w:rPr>
        <w:rFonts w:hint="default"/>
        <w:lang w:val="en-US" w:eastAsia="en-US" w:bidi="ar-SA"/>
      </w:rPr>
    </w:lvl>
    <w:lvl w:ilvl="6" w:tplc="FC7CB220">
      <w:numFmt w:val="bullet"/>
      <w:lvlText w:val="•"/>
      <w:lvlJc w:val="left"/>
      <w:pPr>
        <w:ind w:left="4516" w:hanging="140"/>
      </w:pPr>
      <w:rPr>
        <w:rFonts w:hint="default"/>
        <w:lang w:val="en-US" w:eastAsia="en-US" w:bidi="ar-SA"/>
      </w:rPr>
    </w:lvl>
    <w:lvl w:ilvl="7" w:tplc="06D8F070">
      <w:numFmt w:val="bullet"/>
      <w:lvlText w:val="•"/>
      <w:lvlJc w:val="left"/>
      <w:pPr>
        <w:ind w:left="5252" w:hanging="140"/>
      </w:pPr>
      <w:rPr>
        <w:rFonts w:hint="default"/>
        <w:lang w:val="en-US" w:eastAsia="en-US" w:bidi="ar-SA"/>
      </w:rPr>
    </w:lvl>
    <w:lvl w:ilvl="8" w:tplc="7F2899B6">
      <w:numFmt w:val="bullet"/>
      <w:lvlText w:val="•"/>
      <w:lvlJc w:val="left"/>
      <w:pPr>
        <w:ind w:left="598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339468A7"/>
    <w:multiLevelType w:val="hybridMultilevel"/>
    <w:tmpl w:val="458C9B88"/>
    <w:lvl w:ilvl="0" w:tplc="4CF23E12">
      <w:numFmt w:val="bullet"/>
      <w:lvlText w:val="-"/>
      <w:lvlJc w:val="left"/>
      <w:pPr>
        <w:ind w:left="9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C8D734">
      <w:numFmt w:val="bullet"/>
      <w:lvlText w:val="•"/>
      <w:lvlJc w:val="left"/>
      <w:pPr>
        <w:ind w:left="836" w:hanging="140"/>
      </w:pPr>
      <w:rPr>
        <w:rFonts w:hint="default"/>
        <w:lang w:val="en-US" w:eastAsia="en-US" w:bidi="ar-SA"/>
      </w:rPr>
    </w:lvl>
    <w:lvl w:ilvl="2" w:tplc="A19C4D70">
      <w:numFmt w:val="bullet"/>
      <w:lvlText w:val="•"/>
      <w:lvlJc w:val="left"/>
      <w:pPr>
        <w:ind w:left="1572" w:hanging="140"/>
      </w:pPr>
      <w:rPr>
        <w:rFonts w:hint="default"/>
        <w:lang w:val="en-US" w:eastAsia="en-US" w:bidi="ar-SA"/>
      </w:rPr>
    </w:lvl>
    <w:lvl w:ilvl="3" w:tplc="1D9894F8">
      <w:numFmt w:val="bullet"/>
      <w:lvlText w:val="•"/>
      <w:lvlJc w:val="left"/>
      <w:pPr>
        <w:ind w:left="2308" w:hanging="140"/>
      </w:pPr>
      <w:rPr>
        <w:rFonts w:hint="default"/>
        <w:lang w:val="en-US" w:eastAsia="en-US" w:bidi="ar-SA"/>
      </w:rPr>
    </w:lvl>
    <w:lvl w:ilvl="4" w:tplc="62DE4B5A">
      <w:numFmt w:val="bullet"/>
      <w:lvlText w:val="•"/>
      <w:lvlJc w:val="left"/>
      <w:pPr>
        <w:ind w:left="3044" w:hanging="140"/>
      </w:pPr>
      <w:rPr>
        <w:rFonts w:hint="default"/>
        <w:lang w:val="en-US" w:eastAsia="en-US" w:bidi="ar-SA"/>
      </w:rPr>
    </w:lvl>
    <w:lvl w:ilvl="5" w:tplc="3118D21A">
      <w:numFmt w:val="bullet"/>
      <w:lvlText w:val="•"/>
      <w:lvlJc w:val="left"/>
      <w:pPr>
        <w:ind w:left="3780" w:hanging="140"/>
      </w:pPr>
      <w:rPr>
        <w:rFonts w:hint="default"/>
        <w:lang w:val="en-US" w:eastAsia="en-US" w:bidi="ar-SA"/>
      </w:rPr>
    </w:lvl>
    <w:lvl w:ilvl="6" w:tplc="D8D27744">
      <w:numFmt w:val="bullet"/>
      <w:lvlText w:val="•"/>
      <w:lvlJc w:val="left"/>
      <w:pPr>
        <w:ind w:left="4516" w:hanging="140"/>
      </w:pPr>
      <w:rPr>
        <w:rFonts w:hint="default"/>
        <w:lang w:val="en-US" w:eastAsia="en-US" w:bidi="ar-SA"/>
      </w:rPr>
    </w:lvl>
    <w:lvl w:ilvl="7" w:tplc="D06AFA02">
      <w:numFmt w:val="bullet"/>
      <w:lvlText w:val="•"/>
      <w:lvlJc w:val="left"/>
      <w:pPr>
        <w:ind w:left="5252" w:hanging="140"/>
      </w:pPr>
      <w:rPr>
        <w:rFonts w:hint="default"/>
        <w:lang w:val="en-US" w:eastAsia="en-US" w:bidi="ar-SA"/>
      </w:rPr>
    </w:lvl>
    <w:lvl w:ilvl="8" w:tplc="A10E0F88">
      <w:numFmt w:val="bullet"/>
      <w:lvlText w:val="•"/>
      <w:lvlJc w:val="left"/>
      <w:pPr>
        <w:ind w:left="5988" w:hanging="140"/>
      </w:pPr>
      <w:rPr>
        <w:rFonts w:hint="default"/>
        <w:lang w:val="en-US" w:eastAsia="en-US" w:bidi="ar-SA"/>
      </w:rPr>
    </w:lvl>
  </w:abstractNum>
  <w:num w:numId="1" w16cid:durableId="1777364634">
    <w:abstractNumId w:val="1"/>
  </w:num>
  <w:num w:numId="2" w16cid:durableId="981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572"/>
    <w:rsid w:val="00461036"/>
    <w:rsid w:val="005A79F3"/>
    <w:rsid w:val="00983572"/>
    <w:rsid w:val="00A614E2"/>
    <w:rsid w:val="00E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BAD8"/>
  <w15:docId w15:val="{0A1C0C63-70A6-40ED-96DE-49304528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8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mahadik</dc:creator>
  <cp:lastModifiedBy>shambhuraj patil</cp:lastModifiedBy>
  <cp:revision>3</cp:revision>
  <cp:lastPrinted>2025-06-24T15:03:00Z</cp:lastPrinted>
  <dcterms:created xsi:type="dcterms:W3CDTF">2025-06-24T15:01:00Z</dcterms:created>
  <dcterms:modified xsi:type="dcterms:W3CDTF">2025-06-24T15:36:00Z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