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E1F7A" w14:textId="77777777" w:rsidR="00ED0AA5" w:rsidRDefault="00187BF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E6A7545" w14:textId="77777777" w:rsidR="00ED0AA5" w:rsidRDefault="00187BF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521ABC3" w14:textId="77777777" w:rsidR="00ED0AA5" w:rsidRDefault="00ED0AA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D0AA5" w14:paraId="76994480" w14:textId="77777777">
        <w:tc>
          <w:tcPr>
            <w:tcW w:w="4508" w:type="dxa"/>
          </w:tcPr>
          <w:p w14:paraId="37C72D8F" w14:textId="77777777" w:rsidR="00ED0AA5" w:rsidRDefault="00187BFD">
            <w:r>
              <w:t>Date</w:t>
            </w:r>
          </w:p>
        </w:tc>
        <w:tc>
          <w:tcPr>
            <w:tcW w:w="4843" w:type="dxa"/>
          </w:tcPr>
          <w:p w14:paraId="6F2B98FE" w14:textId="3E4993C1" w:rsidR="00ED0AA5" w:rsidRDefault="00187BFD">
            <w:r>
              <w:t>1</w:t>
            </w:r>
            <w:r w:rsidR="004F44EA">
              <w:t>9</w:t>
            </w:r>
            <w:r>
              <w:t xml:space="preserve"> </w:t>
            </w:r>
            <w:r w:rsidR="004F44EA">
              <w:t>Febr</w:t>
            </w:r>
            <w:r>
              <w:t>uary 202</w:t>
            </w:r>
            <w:r w:rsidR="004F44EA">
              <w:t>6</w:t>
            </w:r>
          </w:p>
        </w:tc>
      </w:tr>
      <w:tr w:rsidR="00ED0AA5" w14:paraId="0A1C0EF8" w14:textId="77777777">
        <w:tc>
          <w:tcPr>
            <w:tcW w:w="4508" w:type="dxa"/>
          </w:tcPr>
          <w:p w14:paraId="70E5E8FE" w14:textId="77777777" w:rsidR="00ED0AA5" w:rsidRDefault="00187BFD">
            <w:r>
              <w:t>Team ID</w:t>
            </w:r>
          </w:p>
        </w:tc>
        <w:tc>
          <w:tcPr>
            <w:tcW w:w="4843" w:type="dxa"/>
          </w:tcPr>
          <w:p w14:paraId="3F285A46" w14:textId="27088889" w:rsidR="00ED0AA5" w:rsidRDefault="004F44EA">
            <w:r w:rsidRPr="004F44EA">
              <w:t>LTVIP2026TMIDS46852</w:t>
            </w:r>
          </w:p>
        </w:tc>
      </w:tr>
      <w:tr w:rsidR="00ED0AA5" w14:paraId="4A7E216F" w14:textId="77777777">
        <w:tc>
          <w:tcPr>
            <w:tcW w:w="4508" w:type="dxa"/>
          </w:tcPr>
          <w:p w14:paraId="7176E3E8" w14:textId="77777777" w:rsidR="00ED0AA5" w:rsidRDefault="00187BFD">
            <w:r>
              <w:t>Project Name</w:t>
            </w:r>
          </w:p>
        </w:tc>
        <w:tc>
          <w:tcPr>
            <w:tcW w:w="4843" w:type="dxa"/>
          </w:tcPr>
          <w:p w14:paraId="791234BD" w14:textId="0E7CC044" w:rsidR="00ED0AA5" w:rsidRDefault="004F44EA">
            <w:r w:rsidRPr="00A616E1">
              <w:rPr>
                <w:rFonts w:ascii="Arial" w:eastAsia="Arial" w:hAnsi="Arial" w:cs="Arial"/>
                <w:b/>
                <w:bCs/>
              </w:rPr>
              <w:t>Importing &amp; Securing Data in ServiceNow</w:t>
            </w:r>
          </w:p>
        </w:tc>
      </w:tr>
      <w:tr w:rsidR="00ED0AA5" w14:paraId="38ACC5D1" w14:textId="77777777">
        <w:tc>
          <w:tcPr>
            <w:tcW w:w="4508" w:type="dxa"/>
          </w:tcPr>
          <w:p w14:paraId="63D57304" w14:textId="77777777" w:rsidR="00ED0AA5" w:rsidRDefault="00187BFD">
            <w:r>
              <w:t>Maximum Marks</w:t>
            </w:r>
          </w:p>
        </w:tc>
        <w:tc>
          <w:tcPr>
            <w:tcW w:w="4843" w:type="dxa"/>
          </w:tcPr>
          <w:p w14:paraId="0EAA5C8A" w14:textId="77777777" w:rsidR="00ED0AA5" w:rsidRDefault="00187BFD">
            <w:r>
              <w:t>4 Marks</w:t>
            </w:r>
          </w:p>
        </w:tc>
      </w:tr>
    </w:tbl>
    <w:p w14:paraId="572DB8CB" w14:textId="77777777" w:rsidR="00ED0AA5" w:rsidRDefault="00ED0AA5">
      <w:pPr>
        <w:rPr>
          <w:b/>
        </w:rPr>
      </w:pPr>
    </w:p>
    <w:p w14:paraId="101723BC" w14:textId="77777777" w:rsidR="00ED0AA5" w:rsidRDefault="00187BFD">
      <w:pPr>
        <w:rPr>
          <w:b/>
        </w:rPr>
      </w:pPr>
      <w:r>
        <w:rPr>
          <w:b/>
        </w:rPr>
        <w:t>Functional Requirements:</w:t>
      </w:r>
    </w:p>
    <w:p w14:paraId="62C28A8F" w14:textId="77777777" w:rsidR="00ED0AA5" w:rsidRDefault="00187BFD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ED0AA5" w14:paraId="1F31EF34" w14:textId="77777777">
        <w:trPr>
          <w:trHeight w:val="333"/>
        </w:trPr>
        <w:tc>
          <w:tcPr>
            <w:tcW w:w="926" w:type="dxa"/>
          </w:tcPr>
          <w:p w14:paraId="5C4A70AE" w14:textId="77777777" w:rsidR="00ED0AA5" w:rsidRDefault="00187BFD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ED1B028" w14:textId="77777777" w:rsidR="00ED0AA5" w:rsidRDefault="00187BFD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D5FCC6B" w14:textId="77777777" w:rsidR="00ED0AA5" w:rsidRDefault="00187BFD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4F44EA" w14:paraId="2D6F680C" w14:textId="77777777">
        <w:trPr>
          <w:trHeight w:val="489"/>
        </w:trPr>
        <w:tc>
          <w:tcPr>
            <w:tcW w:w="926" w:type="dxa"/>
          </w:tcPr>
          <w:p w14:paraId="59B2588F" w14:textId="0D7222A6" w:rsidR="004F44EA" w:rsidRDefault="004F44EA" w:rsidP="004F44EA">
            <w:r>
              <w:t>FR-1</w:t>
            </w:r>
          </w:p>
        </w:tc>
        <w:tc>
          <w:tcPr>
            <w:tcW w:w="3150" w:type="dxa"/>
          </w:tcPr>
          <w:p w14:paraId="29FC4868" w14:textId="3D200EE5" w:rsidR="004F44EA" w:rsidRDefault="004F44EA" w:rsidP="004F44EA">
            <w:r>
              <w:t>Data Import Management</w:t>
            </w:r>
          </w:p>
        </w:tc>
        <w:tc>
          <w:tcPr>
            <w:tcW w:w="5248" w:type="dxa"/>
          </w:tcPr>
          <w:p w14:paraId="40B651DD" w14:textId="162AA08C" w:rsidR="004F44EA" w:rsidRDefault="004F44EA" w:rsidP="004F44EA">
            <w:r>
              <w:t>Upload CSV file into ServiceNow</w:t>
            </w:r>
            <w:r>
              <w:br/>
              <w:t>Load data into Import Set Table</w:t>
            </w:r>
          </w:p>
        </w:tc>
      </w:tr>
      <w:tr w:rsidR="004F44EA" w14:paraId="1F1444FC" w14:textId="77777777">
        <w:trPr>
          <w:trHeight w:val="489"/>
        </w:trPr>
        <w:tc>
          <w:tcPr>
            <w:tcW w:w="926" w:type="dxa"/>
          </w:tcPr>
          <w:p w14:paraId="25F76941" w14:textId="367F4261" w:rsidR="004F44EA" w:rsidRDefault="004F44EA" w:rsidP="004F44EA">
            <w:r>
              <w:t>FR-2</w:t>
            </w:r>
          </w:p>
        </w:tc>
        <w:tc>
          <w:tcPr>
            <w:tcW w:w="3150" w:type="dxa"/>
          </w:tcPr>
          <w:p w14:paraId="1F8DB4BD" w14:textId="7FC420A9" w:rsidR="004F44EA" w:rsidRDefault="004F44EA" w:rsidP="004F44EA">
            <w:r>
              <w:t>Data Transformation &amp; Mapping</w:t>
            </w:r>
          </w:p>
        </w:tc>
        <w:tc>
          <w:tcPr>
            <w:tcW w:w="5248" w:type="dxa"/>
          </w:tcPr>
          <w:p w14:paraId="40768D37" w14:textId="228C6286" w:rsidR="004F44EA" w:rsidRDefault="004F44EA" w:rsidP="004F44EA">
            <w:r>
              <w:t>Run Transform Map</w:t>
            </w:r>
            <w:r>
              <w:br/>
            </w:r>
            <w:proofErr w:type="spellStart"/>
            <w:r>
              <w:t>Map</w:t>
            </w:r>
            <w:proofErr w:type="spellEnd"/>
            <w:r>
              <w:t xml:space="preserve"> Employee ID to </w:t>
            </w:r>
            <w:proofErr w:type="spellStart"/>
            <w:r>
              <w:t>sys_user</w:t>
            </w:r>
            <w:proofErr w:type="spellEnd"/>
            <w:r>
              <w:t xml:space="preserve"> table</w:t>
            </w:r>
            <w:r>
              <w:br/>
              <w:t>Insert records into Target Table</w:t>
            </w:r>
          </w:p>
        </w:tc>
      </w:tr>
      <w:tr w:rsidR="004F44EA" w14:paraId="4869DBD7" w14:textId="77777777">
        <w:trPr>
          <w:trHeight w:val="470"/>
        </w:trPr>
        <w:tc>
          <w:tcPr>
            <w:tcW w:w="926" w:type="dxa"/>
          </w:tcPr>
          <w:p w14:paraId="67A72E64" w14:textId="399FA347" w:rsidR="004F44EA" w:rsidRDefault="004F44EA" w:rsidP="004F44EA">
            <w:r>
              <w:t>FR-3</w:t>
            </w:r>
          </w:p>
        </w:tc>
        <w:tc>
          <w:tcPr>
            <w:tcW w:w="3150" w:type="dxa"/>
          </w:tcPr>
          <w:p w14:paraId="13ABB109" w14:textId="3C47A772" w:rsidR="004F44EA" w:rsidRDefault="004F44EA" w:rsidP="004F44EA">
            <w:r>
              <w:t>Employee Linking</w:t>
            </w:r>
          </w:p>
        </w:tc>
        <w:tc>
          <w:tcPr>
            <w:tcW w:w="5248" w:type="dxa"/>
          </w:tcPr>
          <w:p w14:paraId="3CB35FAA" w14:textId="23EF9349" w:rsidR="004F44EA" w:rsidRDefault="004F44EA" w:rsidP="004F44EA">
            <w:r>
              <w:t>Reference employee record</w:t>
            </w:r>
            <w:r>
              <w:br/>
              <w:t>Auto-populate Department field</w:t>
            </w:r>
            <w:r>
              <w:br/>
              <w:t>Validate employee existence</w:t>
            </w:r>
          </w:p>
        </w:tc>
      </w:tr>
      <w:tr w:rsidR="004F44EA" w14:paraId="1BAEF471" w14:textId="77777777">
        <w:trPr>
          <w:trHeight w:val="489"/>
        </w:trPr>
        <w:tc>
          <w:tcPr>
            <w:tcW w:w="926" w:type="dxa"/>
          </w:tcPr>
          <w:p w14:paraId="2023B434" w14:textId="3DC12F14" w:rsidR="004F44EA" w:rsidRDefault="004F44EA" w:rsidP="004F44EA">
            <w:r>
              <w:t>FR-4</w:t>
            </w:r>
          </w:p>
        </w:tc>
        <w:tc>
          <w:tcPr>
            <w:tcW w:w="3150" w:type="dxa"/>
          </w:tcPr>
          <w:p w14:paraId="14C4F45A" w14:textId="3737E403" w:rsidR="004F44EA" w:rsidRDefault="004F44EA" w:rsidP="004F44EA">
            <w:r>
              <w:t>Security &amp; Access Control</w:t>
            </w:r>
          </w:p>
        </w:tc>
        <w:tc>
          <w:tcPr>
            <w:tcW w:w="5248" w:type="dxa"/>
          </w:tcPr>
          <w:p w14:paraId="62DEE2C8" w14:textId="76332772" w:rsidR="004F44EA" w:rsidRDefault="004F44EA" w:rsidP="004F44EA">
            <w:r>
              <w:t>Create Roles (Admin, HR, Manager, Employee)</w:t>
            </w:r>
            <w:r>
              <w:br/>
              <w:t>Configure ACL rules</w:t>
            </w:r>
            <w:r>
              <w:br/>
              <w:t>Restrict unauthorized access</w:t>
            </w:r>
          </w:p>
        </w:tc>
      </w:tr>
      <w:tr w:rsidR="004F44EA" w14:paraId="1143A880" w14:textId="77777777">
        <w:trPr>
          <w:trHeight w:val="489"/>
        </w:trPr>
        <w:tc>
          <w:tcPr>
            <w:tcW w:w="926" w:type="dxa"/>
          </w:tcPr>
          <w:p w14:paraId="21E4481A" w14:textId="237D30E2" w:rsidR="004F44EA" w:rsidRDefault="004F44EA" w:rsidP="004F44EA">
            <w:r>
              <w:t>FR-5</w:t>
            </w:r>
          </w:p>
        </w:tc>
        <w:tc>
          <w:tcPr>
            <w:tcW w:w="3150" w:type="dxa"/>
          </w:tcPr>
          <w:p w14:paraId="4DAED800" w14:textId="14C91A4E" w:rsidR="004F44EA" w:rsidRDefault="004F44EA" w:rsidP="004F44EA">
            <w:r>
              <w:t>Reporting &amp; Dashboard</w:t>
            </w:r>
          </w:p>
        </w:tc>
        <w:tc>
          <w:tcPr>
            <w:tcW w:w="5248" w:type="dxa"/>
          </w:tcPr>
          <w:p w14:paraId="47A14793" w14:textId="0202F1C4" w:rsidR="004F44EA" w:rsidRDefault="004F44EA" w:rsidP="004F44EA">
            <w:r>
              <w:t>Filter records by Department</w:t>
            </w:r>
            <w:r>
              <w:br/>
              <w:t>Generate Employee-wise reports</w:t>
            </w:r>
            <w:r>
              <w:br/>
              <w:t>Export reports to Excel</w:t>
            </w:r>
          </w:p>
        </w:tc>
      </w:tr>
    </w:tbl>
    <w:p w14:paraId="25F14AF9" w14:textId="77777777" w:rsidR="00ED0AA5" w:rsidRDefault="00ED0AA5"/>
    <w:p w14:paraId="34D602C8" w14:textId="77777777" w:rsidR="00ED0AA5" w:rsidRDefault="00ED0AA5">
      <w:pPr>
        <w:rPr>
          <w:b/>
        </w:rPr>
      </w:pPr>
    </w:p>
    <w:p w14:paraId="113581B5" w14:textId="77777777" w:rsidR="00ED0AA5" w:rsidRDefault="00ED0AA5">
      <w:pPr>
        <w:rPr>
          <w:b/>
        </w:rPr>
      </w:pPr>
    </w:p>
    <w:p w14:paraId="4CBDC86E" w14:textId="77777777" w:rsidR="00ED0AA5" w:rsidRDefault="00187BFD">
      <w:pPr>
        <w:rPr>
          <w:b/>
        </w:rPr>
      </w:pPr>
      <w:r>
        <w:rPr>
          <w:b/>
        </w:rPr>
        <w:t>Non-functional Requirements:</w:t>
      </w:r>
    </w:p>
    <w:p w14:paraId="27BF0F56" w14:textId="77777777" w:rsidR="00ED0AA5" w:rsidRDefault="00187BFD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ED0AA5" w14:paraId="5283DA68" w14:textId="77777777">
        <w:trPr>
          <w:trHeight w:val="333"/>
        </w:trPr>
        <w:tc>
          <w:tcPr>
            <w:tcW w:w="926" w:type="dxa"/>
          </w:tcPr>
          <w:p w14:paraId="67BC14E1" w14:textId="77777777" w:rsidR="00ED0AA5" w:rsidRDefault="00187BFD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3579F63F" w14:textId="77777777" w:rsidR="00ED0AA5" w:rsidRDefault="00187BFD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22E8A80E" w14:textId="77777777" w:rsidR="00ED0AA5" w:rsidRDefault="00187BFD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F44EA" w14:paraId="677C6731" w14:textId="77777777">
        <w:trPr>
          <w:trHeight w:val="489"/>
        </w:trPr>
        <w:tc>
          <w:tcPr>
            <w:tcW w:w="926" w:type="dxa"/>
          </w:tcPr>
          <w:p w14:paraId="275E9FE6" w14:textId="704719F9" w:rsidR="004F44EA" w:rsidRDefault="004F44EA" w:rsidP="004F44EA">
            <w:r>
              <w:t>NFR-1</w:t>
            </w:r>
          </w:p>
        </w:tc>
        <w:tc>
          <w:tcPr>
            <w:tcW w:w="3464" w:type="dxa"/>
          </w:tcPr>
          <w:p w14:paraId="74290568" w14:textId="3E7B4E40" w:rsidR="004F44EA" w:rsidRDefault="004F44EA" w:rsidP="004F44EA">
            <w:r>
              <w:t>Usability</w:t>
            </w:r>
          </w:p>
        </w:tc>
        <w:tc>
          <w:tcPr>
            <w:tcW w:w="4934" w:type="dxa"/>
          </w:tcPr>
          <w:p w14:paraId="64C1523A" w14:textId="1B75CA17" w:rsidR="004F44EA" w:rsidRDefault="004F44EA" w:rsidP="004F44EA">
            <w:r>
              <w:t>System should have user-friendly forms and easy navigation for data import and reporting.</w:t>
            </w:r>
          </w:p>
        </w:tc>
      </w:tr>
      <w:tr w:rsidR="004F44EA" w14:paraId="5DECA5F4" w14:textId="77777777">
        <w:trPr>
          <w:trHeight w:val="489"/>
        </w:trPr>
        <w:tc>
          <w:tcPr>
            <w:tcW w:w="926" w:type="dxa"/>
          </w:tcPr>
          <w:p w14:paraId="2A8FA0C3" w14:textId="11736490" w:rsidR="004F44EA" w:rsidRDefault="004F44EA" w:rsidP="004F44EA">
            <w:r>
              <w:t>NFR-2</w:t>
            </w:r>
          </w:p>
        </w:tc>
        <w:tc>
          <w:tcPr>
            <w:tcW w:w="3464" w:type="dxa"/>
          </w:tcPr>
          <w:p w14:paraId="63172A23" w14:textId="0E17C03D" w:rsidR="004F44EA" w:rsidRDefault="004F44EA" w:rsidP="004F44EA">
            <w:r>
              <w:t>Security</w:t>
            </w:r>
          </w:p>
        </w:tc>
        <w:tc>
          <w:tcPr>
            <w:tcW w:w="4934" w:type="dxa"/>
          </w:tcPr>
          <w:p w14:paraId="0AB85DA1" w14:textId="40369D8E" w:rsidR="004F44EA" w:rsidRDefault="004F44EA" w:rsidP="004F44EA">
            <w:r>
              <w:t>Role-based access control must be enforced using ACL to protect sensitive employee data.</w:t>
            </w:r>
          </w:p>
        </w:tc>
      </w:tr>
      <w:tr w:rsidR="004F44EA" w14:paraId="5F6CC9A1" w14:textId="77777777">
        <w:trPr>
          <w:trHeight w:val="470"/>
        </w:trPr>
        <w:tc>
          <w:tcPr>
            <w:tcW w:w="926" w:type="dxa"/>
          </w:tcPr>
          <w:p w14:paraId="5AA771E2" w14:textId="67FCA037" w:rsidR="004F44EA" w:rsidRDefault="004F44EA" w:rsidP="004F44EA">
            <w:r>
              <w:t>NFR-3</w:t>
            </w:r>
          </w:p>
        </w:tc>
        <w:tc>
          <w:tcPr>
            <w:tcW w:w="3464" w:type="dxa"/>
          </w:tcPr>
          <w:p w14:paraId="64C8C8AF" w14:textId="1D6B25ED" w:rsidR="004F44EA" w:rsidRDefault="004F44EA" w:rsidP="004F44EA">
            <w:r>
              <w:t>Reliability</w:t>
            </w:r>
          </w:p>
        </w:tc>
        <w:tc>
          <w:tcPr>
            <w:tcW w:w="4934" w:type="dxa"/>
          </w:tcPr>
          <w:p w14:paraId="05C7DCC3" w14:textId="329AB084" w:rsidR="004F44EA" w:rsidRDefault="004F44EA" w:rsidP="004F44EA">
            <w:r>
              <w:t>System should accurately process and store imported data without data loss.</w:t>
            </w:r>
          </w:p>
        </w:tc>
      </w:tr>
      <w:tr w:rsidR="004F44EA" w14:paraId="0AB77B61" w14:textId="77777777">
        <w:trPr>
          <w:trHeight w:val="489"/>
        </w:trPr>
        <w:tc>
          <w:tcPr>
            <w:tcW w:w="926" w:type="dxa"/>
          </w:tcPr>
          <w:p w14:paraId="6B800671" w14:textId="0D8C47B5" w:rsidR="004F44EA" w:rsidRDefault="004F44EA" w:rsidP="004F44EA">
            <w:r>
              <w:t>NFR-4</w:t>
            </w:r>
          </w:p>
        </w:tc>
        <w:tc>
          <w:tcPr>
            <w:tcW w:w="3464" w:type="dxa"/>
          </w:tcPr>
          <w:p w14:paraId="29841EE7" w14:textId="0CE720B2" w:rsidR="004F44EA" w:rsidRDefault="004F44EA" w:rsidP="004F44EA">
            <w:r>
              <w:t>Performance</w:t>
            </w:r>
          </w:p>
        </w:tc>
        <w:tc>
          <w:tcPr>
            <w:tcW w:w="4934" w:type="dxa"/>
          </w:tcPr>
          <w:p w14:paraId="4CA25584" w14:textId="19DE1712" w:rsidR="004F44EA" w:rsidRDefault="004F44EA" w:rsidP="004F44EA">
            <w:r>
              <w:t>System should handle bulk data imports (up to 10,000 records) efficiently.</w:t>
            </w:r>
          </w:p>
        </w:tc>
      </w:tr>
      <w:tr w:rsidR="004F44EA" w14:paraId="6C7279E5" w14:textId="77777777">
        <w:trPr>
          <w:trHeight w:val="489"/>
        </w:trPr>
        <w:tc>
          <w:tcPr>
            <w:tcW w:w="926" w:type="dxa"/>
          </w:tcPr>
          <w:p w14:paraId="3C04E439" w14:textId="2A43CFAF" w:rsidR="004F44EA" w:rsidRDefault="004F44EA" w:rsidP="004F44EA">
            <w:r>
              <w:t>NFR-5</w:t>
            </w:r>
          </w:p>
        </w:tc>
        <w:tc>
          <w:tcPr>
            <w:tcW w:w="3464" w:type="dxa"/>
          </w:tcPr>
          <w:p w14:paraId="22B42A16" w14:textId="736536DE" w:rsidR="004F44EA" w:rsidRDefault="004F44EA" w:rsidP="004F44EA">
            <w:r>
              <w:t>Availability</w:t>
            </w:r>
          </w:p>
        </w:tc>
        <w:tc>
          <w:tcPr>
            <w:tcW w:w="4934" w:type="dxa"/>
          </w:tcPr>
          <w:p w14:paraId="74BF5D7D" w14:textId="0CF6E999" w:rsidR="004F44EA" w:rsidRDefault="004F44EA" w:rsidP="004F44EA">
            <w:r>
              <w:t>System should be accessible 24/7 with minimal downtime.</w:t>
            </w:r>
          </w:p>
        </w:tc>
      </w:tr>
      <w:tr w:rsidR="004F44EA" w14:paraId="11BEB9F2" w14:textId="77777777">
        <w:trPr>
          <w:trHeight w:val="489"/>
        </w:trPr>
        <w:tc>
          <w:tcPr>
            <w:tcW w:w="926" w:type="dxa"/>
          </w:tcPr>
          <w:p w14:paraId="7EBB3F32" w14:textId="1091B612" w:rsidR="004F44EA" w:rsidRDefault="004F44EA" w:rsidP="004F44EA">
            <w:r>
              <w:t>NFR-6</w:t>
            </w:r>
          </w:p>
        </w:tc>
        <w:tc>
          <w:tcPr>
            <w:tcW w:w="3464" w:type="dxa"/>
          </w:tcPr>
          <w:p w14:paraId="70746EDA" w14:textId="1B414017" w:rsidR="004F44EA" w:rsidRDefault="004F44EA" w:rsidP="004F44EA">
            <w:pPr>
              <w:rPr>
                <w:color w:val="222222"/>
              </w:rPr>
            </w:pPr>
            <w:r>
              <w:t>Scalability</w:t>
            </w:r>
          </w:p>
        </w:tc>
        <w:tc>
          <w:tcPr>
            <w:tcW w:w="4934" w:type="dxa"/>
          </w:tcPr>
          <w:p w14:paraId="3DCD8D9E" w14:textId="31446DC6" w:rsidR="004F44EA" w:rsidRDefault="004F44EA" w:rsidP="004F44EA">
            <w:r>
              <w:t>Solution should support future integrations with external HR systems and increased data volume.</w:t>
            </w:r>
          </w:p>
        </w:tc>
      </w:tr>
    </w:tbl>
    <w:p w14:paraId="5CF040B2" w14:textId="77777777" w:rsidR="00ED0AA5" w:rsidRDefault="00ED0AA5"/>
    <w:sectPr w:rsidR="00ED0AA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AA5"/>
    <w:rsid w:val="00187BFD"/>
    <w:rsid w:val="004F44EA"/>
    <w:rsid w:val="005C5CD8"/>
    <w:rsid w:val="00833D9F"/>
    <w:rsid w:val="008B5B43"/>
    <w:rsid w:val="00ED0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8C569"/>
  <w15:docId w15:val="{142148AE-D74F-4297-B965-8721DB6DC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Gurram konda Shambu priya</cp:lastModifiedBy>
  <cp:revision>2</cp:revision>
  <dcterms:created xsi:type="dcterms:W3CDTF">2026-02-19T07:45:00Z</dcterms:created>
  <dcterms:modified xsi:type="dcterms:W3CDTF">2026-02-19T07:45:00Z</dcterms:modified>
</cp:coreProperties>
</file>