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3793" w14:textId="23E5574F" w:rsidR="00722212" w:rsidRDefault="003F50EA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</w:pPr>
      <w:r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  <w:t xml:space="preserve">                    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M</w:t>
      </w:r>
      <w:r w:rsidR="00E05904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 xml:space="preserve">achine 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L</w:t>
      </w:r>
      <w:r w:rsidR="00E05904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earning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 xml:space="preserve"> </w:t>
      </w:r>
      <w:r w:rsidR="00CB608D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>Classification</w:t>
      </w:r>
      <w:r w:rsidR="00722212" w:rsidRPr="00E30ED4">
        <w:rPr>
          <w:rFonts w:ascii="Var(--jp-code-font-family)" w:eastAsia="Times New Roman" w:hAnsi="Var(--jp-code-font-family)" w:cs="Calibri"/>
          <w:b/>
          <w:color w:val="FFFFFF" w:themeColor="background1"/>
          <w:sz w:val="28"/>
          <w:szCs w:val="28"/>
          <w:highlight w:val="black"/>
          <w:lang w:eastAsia="en-IN"/>
        </w:rPr>
        <w:t xml:space="preserve"> Assignment</w:t>
      </w:r>
    </w:p>
    <w:p w14:paraId="382FD08E" w14:textId="77777777" w:rsidR="004071B4" w:rsidRDefault="004071B4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8"/>
          <w:szCs w:val="28"/>
          <w:lang w:eastAsia="en-IN"/>
        </w:rPr>
      </w:pPr>
    </w:p>
    <w:p w14:paraId="1D609C5F" w14:textId="596D6032" w:rsidR="004071B4" w:rsidRPr="004071B4" w:rsidRDefault="004071B4" w:rsidP="00722212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071B4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Problem Statement or </w:t>
      </w:r>
      <w:r w:rsidR="00D67326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Customer </w:t>
      </w:r>
      <w:r w:rsidRPr="004071B4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Requirement: </w:t>
      </w:r>
    </w:p>
    <w:p w14:paraId="3FC6192E" w14:textId="597B0290" w:rsidR="00D27BBE" w:rsidRDefault="004071B4" w:rsidP="00722212">
      <w:pPr>
        <w:spacing w:after="0" w:line="240" w:lineRule="auto"/>
      </w:pPr>
      <w:r>
        <w:t xml:space="preserve">A client’s requirement is, </w:t>
      </w:r>
      <w:r w:rsidR="00D67326">
        <w:t xml:space="preserve">to create a predictive model which will predict the Chronic Kidney Disease (CKD) based on the several </w:t>
      </w:r>
      <w:r w:rsidR="003E4A5D">
        <w:t xml:space="preserve">input </w:t>
      </w:r>
      <w:r w:rsidR="00D67326">
        <w:t>parameters</w:t>
      </w:r>
      <w:r w:rsidR="00D67326">
        <w:t>,</w:t>
      </w:r>
      <w:r w:rsidR="00D67326" w:rsidRPr="00D67326">
        <w:t xml:space="preserve"> </w:t>
      </w:r>
      <w:r w:rsidR="00D67326">
        <w:t>The Client has provided the dataset of the same.</w:t>
      </w:r>
    </w:p>
    <w:p w14:paraId="771B9517" w14:textId="77777777" w:rsidR="00D67326" w:rsidRPr="00722212" w:rsidRDefault="00D67326" w:rsidP="00722212">
      <w:pPr>
        <w:spacing w:after="0" w:line="240" w:lineRule="auto"/>
        <w:rPr>
          <w:rFonts w:ascii="Var(--jp-code-font-family)" w:eastAsia="Times New Roman" w:hAnsi="Var(--jp-code-font-family)" w:cs="Calibri"/>
          <w:color w:val="000000"/>
          <w:sz w:val="20"/>
          <w:szCs w:val="20"/>
          <w:lang w:eastAsia="en-IN"/>
        </w:rPr>
      </w:pPr>
    </w:p>
    <w:p w14:paraId="2DC0D1C1" w14:textId="77777777" w:rsidR="00D27BBE" w:rsidRDefault="00D27BBE" w:rsidP="00D27BBE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Identifying problem statement </w:t>
      </w:r>
    </w:p>
    <w:p w14:paraId="593B9CFF" w14:textId="2ED29EA1" w:rsidR="00D27BBE" w:rsidRDefault="0096597B" w:rsidP="00D27BBE">
      <w:pPr>
        <w:spacing w:after="0" w:line="240" w:lineRule="auto"/>
      </w:pPr>
      <w:r w:rsidRPr="0096597B">
        <w:t>Stage -</w:t>
      </w:r>
      <w:r>
        <w:t xml:space="preserve">1: </w:t>
      </w:r>
      <w:r w:rsidR="00A92788">
        <w:t xml:space="preserve"> </w:t>
      </w:r>
      <w:r w:rsidR="00DD7C59">
        <w:t xml:space="preserve">AI </w:t>
      </w:r>
      <w:r w:rsidR="0011565B">
        <w:t xml:space="preserve">Domain selected </w:t>
      </w:r>
      <w:r>
        <w:t xml:space="preserve">here </w:t>
      </w:r>
      <w:r w:rsidR="0011565B">
        <w:t xml:space="preserve">is </w:t>
      </w:r>
      <w:r>
        <w:tab/>
        <w:t xml:space="preserve">    </w:t>
      </w:r>
      <w:r w:rsidR="00D27BBE">
        <w:t>– Machine Learning</w:t>
      </w:r>
    </w:p>
    <w:p w14:paraId="5F02D234" w14:textId="5F88A3D1" w:rsidR="00D27BBE" w:rsidRDefault="0096597B" w:rsidP="00D27BBE">
      <w:pPr>
        <w:spacing w:after="0" w:line="240" w:lineRule="auto"/>
      </w:pPr>
      <w:r>
        <w:t>Stage-</w:t>
      </w:r>
      <w:r w:rsidR="006B4328">
        <w:t xml:space="preserve"> </w:t>
      </w:r>
      <w:r>
        <w:t xml:space="preserve">2: </w:t>
      </w:r>
      <w:r w:rsidR="00D27BBE">
        <w:t xml:space="preserve">Learning </w:t>
      </w:r>
      <w:r>
        <w:t>selection</w:t>
      </w:r>
      <w:r w:rsidR="0011565B">
        <w:t xml:space="preserve"> is   </w:t>
      </w:r>
      <w:r w:rsidR="00324B62">
        <w:t xml:space="preserve">           </w:t>
      </w:r>
      <w:r w:rsidR="00B86ED0">
        <w:t xml:space="preserve">   </w:t>
      </w:r>
      <w:r w:rsidR="00324B62">
        <w:t xml:space="preserve">     </w:t>
      </w:r>
      <w:r w:rsidR="00D27BBE">
        <w:t xml:space="preserve"> – Supervised Learning</w:t>
      </w:r>
    </w:p>
    <w:p w14:paraId="6BEB60F4" w14:textId="0F1CF9B6" w:rsidR="003E4A5D" w:rsidRDefault="00860265" w:rsidP="00D27BBE">
      <w:pPr>
        <w:spacing w:after="0" w:line="240" w:lineRule="auto"/>
      </w:pPr>
      <w:r>
        <w:t xml:space="preserve">Stage -3: </w:t>
      </w:r>
      <w:r w:rsidR="00CD074F">
        <w:t>Based on patient’s input health details, we n</w:t>
      </w:r>
      <w:r w:rsidR="00F13064">
        <w:t xml:space="preserve">eed to predict </w:t>
      </w:r>
      <w:r w:rsidR="003E4A5D">
        <w:t>whether the</w:t>
      </w:r>
      <w:r w:rsidR="009F50EC">
        <w:t>y</w:t>
      </w:r>
      <w:r w:rsidR="00CD074F">
        <w:t xml:space="preserve"> are</w:t>
      </w:r>
      <w:r w:rsidR="003E4A5D">
        <w:t xml:space="preserve"> affected by Chronic Kidney Disease</w:t>
      </w:r>
      <w:r>
        <w:t xml:space="preserve"> </w:t>
      </w:r>
      <w:r w:rsidR="003E4A5D">
        <w:t xml:space="preserve">or </w:t>
      </w:r>
      <w:r w:rsidR="00CD074F">
        <w:t>NOT.</w:t>
      </w:r>
    </w:p>
    <w:p w14:paraId="43294AF1" w14:textId="77777777" w:rsidR="00884EA2" w:rsidRDefault="00884EA2" w:rsidP="00D27BBE">
      <w:pPr>
        <w:spacing w:after="0" w:line="240" w:lineRule="auto"/>
      </w:pPr>
    </w:p>
    <w:p w14:paraId="0A47007E" w14:textId="5410B432" w:rsidR="00D27BBE" w:rsidRDefault="00A92788" w:rsidP="00D27BBE">
      <w:pPr>
        <w:spacing w:after="0" w:line="240" w:lineRule="auto"/>
      </w:pPr>
      <w:r>
        <w:t>Hence</w:t>
      </w:r>
      <w:r w:rsidR="003E4A5D">
        <w:t>,</w:t>
      </w:r>
      <w:r>
        <w:t xml:space="preserve"> </w:t>
      </w:r>
      <w:r w:rsidR="003E4A5D">
        <w:t xml:space="preserve">we </w:t>
      </w:r>
      <w:r w:rsidR="00884EA2">
        <w:t>decided to create</w:t>
      </w:r>
      <w:r w:rsidR="003E4A5D">
        <w:t xml:space="preserve"> </w:t>
      </w:r>
      <w:r w:rsidR="00884EA2">
        <w:t xml:space="preserve">Machine Learning </w:t>
      </w:r>
      <w:r w:rsidR="00884EA2">
        <w:t>–</w:t>
      </w:r>
      <w:r w:rsidR="00884EA2">
        <w:t xml:space="preserve"> </w:t>
      </w:r>
      <w:r>
        <w:t xml:space="preserve">Supervised </w:t>
      </w:r>
      <w:r w:rsidR="003E4A5D">
        <w:t>–</w:t>
      </w:r>
      <w:r w:rsidR="004226A1">
        <w:t xml:space="preserve"> </w:t>
      </w:r>
      <w:r w:rsidR="003E4A5D">
        <w:t>Classification</w:t>
      </w:r>
      <w:r w:rsidR="00884EA2">
        <w:t xml:space="preserve"> model.</w:t>
      </w:r>
    </w:p>
    <w:p w14:paraId="60EA8EF4" w14:textId="77777777" w:rsidR="00F13064" w:rsidRDefault="00F13064" w:rsidP="00D27BBE">
      <w:pPr>
        <w:spacing w:after="0" w:line="240" w:lineRule="auto"/>
      </w:pPr>
    </w:p>
    <w:p w14:paraId="217B14CA" w14:textId="08418D03" w:rsidR="00D27BBE" w:rsidRPr="004A230E" w:rsidRDefault="00D27BBE" w:rsidP="00D27BBE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</w:pP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Basic info</w:t>
      </w:r>
      <w:r w:rsidR="008A3E52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rmation</w:t>
      </w:r>
      <w:r w:rsidRPr="004A230E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 about the dataset</w:t>
      </w:r>
    </w:p>
    <w:p w14:paraId="09D93D50" w14:textId="17B7DE39" w:rsidR="00D27BBE" w:rsidRDefault="00D27BBE" w:rsidP="00D27BBE">
      <w:pPr>
        <w:spacing w:after="0" w:line="240" w:lineRule="auto"/>
      </w:pPr>
      <w:r>
        <w:t xml:space="preserve">Total number of rows </w:t>
      </w:r>
      <w:r w:rsidR="00A673CF">
        <w:tab/>
      </w:r>
      <w:r>
        <w:t>–</w:t>
      </w:r>
      <w:r w:rsidR="004A230E">
        <w:t xml:space="preserve"> </w:t>
      </w:r>
      <w:r w:rsidR="003F15E7">
        <w:t>399</w:t>
      </w:r>
      <w:r w:rsidR="00A673CF">
        <w:t xml:space="preserve"> rows</w:t>
      </w:r>
    </w:p>
    <w:p w14:paraId="6E11D4D1" w14:textId="148A6898" w:rsidR="00F50181" w:rsidRDefault="00F50181" w:rsidP="00D27BBE">
      <w:pPr>
        <w:spacing w:after="0" w:line="240" w:lineRule="auto"/>
      </w:pPr>
      <w:r>
        <w:t xml:space="preserve">Total number of inputs – </w:t>
      </w:r>
      <w:r w:rsidR="00A555D4">
        <w:t>27</w:t>
      </w:r>
    </w:p>
    <w:p w14:paraId="3D1E3CF4" w14:textId="22AAD9F7" w:rsidR="00D27BBE" w:rsidRDefault="00D27BBE" w:rsidP="00D27BBE">
      <w:pPr>
        <w:spacing w:after="0" w:line="240" w:lineRule="auto"/>
      </w:pPr>
      <w:r>
        <w:t xml:space="preserve">Input columns </w:t>
      </w:r>
      <w:r w:rsidR="00F50181">
        <w:t>are</w:t>
      </w:r>
      <w:r w:rsidR="00A673CF">
        <w:tab/>
      </w:r>
      <w:r>
        <w:t>–</w:t>
      </w:r>
      <w:r w:rsidR="00A673CF">
        <w:t xml:space="preserve"> </w:t>
      </w:r>
      <w:r w:rsidR="004A230E">
        <w:t xml:space="preserve"> </w:t>
      </w:r>
      <w:r w:rsidR="00871F54">
        <w:t xml:space="preserve"> </w:t>
      </w:r>
    </w:p>
    <w:p w14:paraId="0F78961A" w14:textId="2ABFDDD0" w:rsidR="00871F54" w:rsidRDefault="00871F54" w:rsidP="00D27BBE">
      <w:pPr>
        <w:spacing w:after="0" w:line="240" w:lineRule="auto"/>
      </w:pPr>
      <w:r w:rsidRPr="00871F54">
        <w:t>'age', 'bp', 'al', '</w:t>
      </w:r>
      <w:proofErr w:type="spellStart"/>
      <w:r w:rsidRPr="00871F54">
        <w:t>su</w:t>
      </w:r>
      <w:proofErr w:type="spellEnd"/>
      <w:r w:rsidRPr="00871F54">
        <w:t>', '</w:t>
      </w:r>
      <w:proofErr w:type="spellStart"/>
      <w:r w:rsidRPr="00871F54">
        <w:t>bgr</w:t>
      </w:r>
      <w:proofErr w:type="spellEnd"/>
      <w:r w:rsidRPr="00871F54">
        <w:t>', '</w:t>
      </w:r>
      <w:proofErr w:type="spellStart"/>
      <w:r w:rsidRPr="00871F54">
        <w:t>bu</w:t>
      </w:r>
      <w:proofErr w:type="spellEnd"/>
      <w:r w:rsidRPr="00871F54">
        <w:t>', '</w:t>
      </w:r>
      <w:proofErr w:type="spellStart"/>
      <w:r w:rsidRPr="00871F54">
        <w:t>sc</w:t>
      </w:r>
      <w:proofErr w:type="spellEnd"/>
      <w:r w:rsidRPr="00871F54">
        <w:t>', 'sod', 'pot', '</w:t>
      </w:r>
      <w:proofErr w:type="spellStart"/>
      <w:r w:rsidRPr="00871F54">
        <w:t>hrmo</w:t>
      </w:r>
      <w:proofErr w:type="spellEnd"/>
      <w:r w:rsidRPr="00871F54">
        <w:t>', '</w:t>
      </w:r>
      <w:proofErr w:type="spellStart"/>
      <w:r w:rsidRPr="00871F54">
        <w:t>pcv</w:t>
      </w:r>
      <w:proofErr w:type="spellEnd"/>
      <w:r w:rsidRPr="00871F54">
        <w:t>','</w:t>
      </w:r>
      <w:proofErr w:type="spellStart"/>
      <w:r w:rsidRPr="00871F54">
        <w:t>wc</w:t>
      </w:r>
      <w:proofErr w:type="spellEnd"/>
      <w:r w:rsidRPr="00871F54">
        <w:t>', '</w:t>
      </w:r>
      <w:proofErr w:type="spellStart"/>
      <w:r w:rsidRPr="00871F54">
        <w:t>rc</w:t>
      </w:r>
      <w:proofErr w:type="spellEnd"/>
      <w:r w:rsidRPr="00871F54">
        <w:t>', '</w:t>
      </w:r>
      <w:proofErr w:type="spellStart"/>
      <w:r w:rsidRPr="00871F54">
        <w:t>sg_b</w:t>
      </w:r>
      <w:proofErr w:type="spellEnd"/>
      <w:r w:rsidRPr="00871F54">
        <w:t>', '</w:t>
      </w:r>
      <w:proofErr w:type="spellStart"/>
      <w:r w:rsidRPr="00871F54">
        <w:t>sg_c</w:t>
      </w:r>
      <w:proofErr w:type="spellEnd"/>
      <w:r w:rsidRPr="00871F54">
        <w:t>', '</w:t>
      </w:r>
      <w:proofErr w:type="spellStart"/>
      <w:r w:rsidRPr="00871F54">
        <w:t>sg_d</w:t>
      </w:r>
      <w:proofErr w:type="spellEnd"/>
      <w:r w:rsidRPr="00871F54">
        <w:t>', '</w:t>
      </w:r>
      <w:proofErr w:type="spellStart"/>
      <w:r w:rsidRPr="00871F54">
        <w:t>sg_e</w:t>
      </w:r>
      <w:proofErr w:type="spellEnd"/>
      <w:r w:rsidRPr="00871F54">
        <w:t>', '</w:t>
      </w:r>
      <w:proofErr w:type="spellStart"/>
      <w:r w:rsidRPr="00871F54">
        <w:t>rbc_normal</w:t>
      </w:r>
      <w:proofErr w:type="spellEnd"/>
      <w:r w:rsidRPr="00871F54">
        <w:t>', 'pc_normal','</w:t>
      </w:r>
      <w:proofErr w:type="spellStart"/>
      <w:r w:rsidRPr="00871F54">
        <w:t>pcc_present</w:t>
      </w:r>
      <w:proofErr w:type="spellEnd"/>
      <w:r w:rsidRPr="00871F54">
        <w:t>', '</w:t>
      </w:r>
      <w:proofErr w:type="spellStart"/>
      <w:r w:rsidRPr="00871F54">
        <w:t>ba_present</w:t>
      </w:r>
      <w:proofErr w:type="spellEnd"/>
      <w:r w:rsidRPr="00871F54">
        <w:t>', '</w:t>
      </w:r>
      <w:proofErr w:type="spellStart"/>
      <w:r w:rsidRPr="00871F54">
        <w:t>htn_yes</w:t>
      </w:r>
      <w:proofErr w:type="spellEnd"/>
      <w:r w:rsidRPr="00871F54">
        <w:t>', '</w:t>
      </w:r>
      <w:proofErr w:type="spellStart"/>
      <w:r w:rsidRPr="00871F54">
        <w:t>dm_yes</w:t>
      </w:r>
      <w:proofErr w:type="spellEnd"/>
      <w:r w:rsidRPr="00871F54">
        <w:t>', 'cad_yes','</w:t>
      </w:r>
      <w:proofErr w:type="spellStart"/>
      <w:r w:rsidRPr="00871F54">
        <w:t>appet_yes</w:t>
      </w:r>
      <w:proofErr w:type="spellEnd"/>
      <w:r w:rsidRPr="00871F54">
        <w:t>', '</w:t>
      </w:r>
      <w:proofErr w:type="spellStart"/>
      <w:r w:rsidRPr="00871F54">
        <w:t>pe_yes</w:t>
      </w:r>
      <w:proofErr w:type="spellEnd"/>
      <w:r w:rsidRPr="00871F54">
        <w:t>', '</w:t>
      </w:r>
      <w:proofErr w:type="spellStart"/>
      <w:r w:rsidRPr="00871F54">
        <w:t>ane_yes</w:t>
      </w:r>
      <w:proofErr w:type="spellEnd"/>
      <w:r w:rsidRPr="00871F54">
        <w:t>'.</w:t>
      </w:r>
    </w:p>
    <w:p w14:paraId="7BD75D0D" w14:textId="77777777" w:rsidR="00871F54" w:rsidRDefault="00871F54" w:rsidP="00D27BBE">
      <w:pPr>
        <w:spacing w:after="0" w:line="240" w:lineRule="auto"/>
      </w:pPr>
    </w:p>
    <w:p w14:paraId="4C152D30" w14:textId="5D13213A" w:rsidR="00D27BBE" w:rsidRPr="009E1037" w:rsidRDefault="00F13064" w:rsidP="00D27BBE">
      <w:pPr>
        <w:spacing w:after="0" w:line="240" w:lineRule="auto"/>
        <w:rPr>
          <w:b/>
        </w:rPr>
      </w:pPr>
      <w:r>
        <w:rPr>
          <w:b/>
        </w:rPr>
        <w:t>Final ou</w:t>
      </w:r>
      <w:r w:rsidR="00D1247A" w:rsidRPr="009E1037">
        <w:rPr>
          <w:b/>
        </w:rPr>
        <w:t xml:space="preserve">tput that needs to be predicted </w:t>
      </w:r>
      <w:r w:rsidR="00F476B3">
        <w:rPr>
          <w:b/>
        </w:rPr>
        <w:t xml:space="preserve">here </w:t>
      </w:r>
      <w:r w:rsidR="00F50181" w:rsidRPr="009E1037">
        <w:rPr>
          <w:b/>
        </w:rPr>
        <w:t>is</w:t>
      </w:r>
      <w:r>
        <w:rPr>
          <w:b/>
        </w:rPr>
        <w:t xml:space="preserve"> </w:t>
      </w:r>
      <w:r w:rsidR="00D27BBE" w:rsidRPr="009E1037">
        <w:rPr>
          <w:b/>
        </w:rPr>
        <w:t>–</w:t>
      </w:r>
      <w:r w:rsidR="004A230E" w:rsidRPr="009E1037">
        <w:rPr>
          <w:b/>
        </w:rPr>
        <w:t xml:space="preserve"> </w:t>
      </w:r>
      <w:r w:rsidR="00871F54">
        <w:rPr>
          <w:b/>
        </w:rPr>
        <w:t xml:space="preserve">CKD </w:t>
      </w:r>
      <w:r w:rsidR="00213E5D">
        <w:rPr>
          <w:b/>
        </w:rPr>
        <w:t>exist or not.</w:t>
      </w:r>
    </w:p>
    <w:p w14:paraId="63736E64" w14:textId="77777777" w:rsidR="00684BB9" w:rsidRDefault="00684BB9" w:rsidP="00D27BBE">
      <w:pPr>
        <w:spacing w:after="0" w:line="240" w:lineRule="auto"/>
      </w:pPr>
    </w:p>
    <w:p w14:paraId="5E5ED801" w14:textId="77777777" w:rsidR="00AB1072" w:rsidRDefault="00AB1072" w:rsidP="00D27BBE">
      <w:pPr>
        <w:spacing w:after="0" w:line="240" w:lineRule="auto"/>
      </w:pP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Dataset</w:t>
      </w:r>
      <w:r w:rsidRPr="00D3276A">
        <w:rPr>
          <w:highlight w:val="cyan"/>
        </w:rPr>
        <w:t xml:space="preserve"> 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Pre</w:t>
      </w:r>
      <w:r w:rsidRPr="00D3276A">
        <w:rPr>
          <w:highlight w:val="cyan"/>
        </w:rPr>
        <w:t>-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processing</w:t>
      </w:r>
      <w:r w:rsidRPr="00D3276A">
        <w:rPr>
          <w:highlight w:val="cyan"/>
        </w:rPr>
        <w:t xml:space="preserve"> </w:t>
      </w:r>
      <w:r w:rsidRPr="00D3276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method</w:t>
      </w:r>
      <w:r>
        <w:t xml:space="preserve"> </w:t>
      </w:r>
    </w:p>
    <w:p w14:paraId="77918ADB" w14:textId="41EEA6EE" w:rsidR="00AB1072" w:rsidRDefault="000254BC" w:rsidP="00D27BBE">
      <w:pPr>
        <w:spacing w:after="0" w:line="240" w:lineRule="auto"/>
      </w:pPr>
      <w:r>
        <w:t>Pre-processing method is – One hot encoding.</w:t>
      </w:r>
      <w:r w:rsidR="00AB1072">
        <w:t xml:space="preserve"> </w:t>
      </w:r>
    </w:p>
    <w:p w14:paraId="7B86D1C6" w14:textId="52B2B914" w:rsidR="00FA7ADE" w:rsidRDefault="00FA7ADE" w:rsidP="00D27BBE">
      <w:pPr>
        <w:spacing w:after="0" w:line="240" w:lineRule="auto"/>
      </w:pPr>
      <w:r>
        <w:t xml:space="preserve">Pre-processing technique </w:t>
      </w:r>
      <w:r>
        <w:t>–</w:t>
      </w:r>
      <w:r>
        <w:t xml:space="preserve"> </w:t>
      </w:r>
      <w:proofErr w:type="spellStart"/>
      <w:r w:rsidRPr="00FA7ADE">
        <w:t>StandardScaler</w:t>
      </w:r>
      <w:proofErr w:type="spellEnd"/>
      <w:r w:rsidRPr="00FA7ADE">
        <w:t xml:space="preserve"> </w:t>
      </w:r>
      <w:r>
        <w:t xml:space="preserve">from </w:t>
      </w:r>
      <w:proofErr w:type="spellStart"/>
      <w:r w:rsidRPr="00FA7ADE">
        <w:t>scikit</w:t>
      </w:r>
      <w:proofErr w:type="spellEnd"/>
      <w:r w:rsidRPr="00FA7ADE">
        <w:t>-learn</w:t>
      </w:r>
    </w:p>
    <w:p w14:paraId="2588F45D" w14:textId="0F212194" w:rsidR="00AB1072" w:rsidRDefault="000254BC" w:rsidP="00D27BBE">
      <w:pPr>
        <w:spacing w:after="0" w:line="240" w:lineRule="auto"/>
      </w:pPr>
      <w:r>
        <w:t>Inputs that needs</w:t>
      </w:r>
      <w:r w:rsidR="00AB1072">
        <w:t xml:space="preserve"> </w:t>
      </w:r>
      <w:r>
        <w:t>to be converted from s</w:t>
      </w:r>
      <w:r w:rsidR="00AB1072">
        <w:t>tring to number</w:t>
      </w:r>
      <w:r w:rsidR="00951E36">
        <w:t xml:space="preserve"> (</w:t>
      </w:r>
      <w:r w:rsidR="001C5626">
        <w:t xml:space="preserve">classification data to </w:t>
      </w:r>
      <w:r w:rsidR="00951E36">
        <w:t>Nominal data)</w:t>
      </w:r>
      <w:r w:rsidR="00AB1072">
        <w:t xml:space="preserve"> are - </w:t>
      </w:r>
      <w:r>
        <w:t xml:space="preserve"> </w:t>
      </w:r>
    </w:p>
    <w:p w14:paraId="14B1E2A8" w14:textId="7BE93C1B" w:rsidR="00951E36" w:rsidRDefault="00951E36" w:rsidP="00951E36">
      <w:pPr>
        <w:spacing w:after="0" w:line="240" w:lineRule="auto"/>
      </w:pPr>
      <w:r>
        <w:t>s</w:t>
      </w:r>
      <w:r>
        <w:t>g</w:t>
      </w:r>
      <w:r>
        <w:t>,</w:t>
      </w:r>
      <w:r w:rsidR="008938D3">
        <w:t xml:space="preserve"> </w:t>
      </w:r>
      <w:proofErr w:type="spellStart"/>
      <w:r>
        <w:t>rbc</w:t>
      </w:r>
      <w:proofErr w:type="spellEnd"/>
      <w:r>
        <w:t>,</w:t>
      </w:r>
      <w:r w:rsidR="008938D3">
        <w:t xml:space="preserve"> </w:t>
      </w:r>
      <w:r>
        <w:t>pc</w:t>
      </w:r>
      <w:r>
        <w:t>,</w:t>
      </w:r>
      <w:r w:rsidR="008938D3">
        <w:t xml:space="preserve"> </w:t>
      </w:r>
      <w:proofErr w:type="spellStart"/>
      <w:r>
        <w:t>pcc</w:t>
      </w:r>
      <w:proofErr w:type="spellEnd"/>
      <w:r>
        <w:t>,</w:t>
      </w:r>
      <w:r w:rsidR="008938D3">
        <w:t xml:space="preserve"> </w:t>
      </w:r>
      <w:proofErr w:type="spellStart"/>
      <w:r>
        <w:t>ba</w:t>
      </w:r>
      <w:proofErr w:type="spellEnd"/>
      <w:r>
        <w:t>,</w:t>
      </w:r>
      <w:r w:rsidR="008938D3">
        <w:t xml:space="preserve"> </w:t>
      </w:r>
      <w:proofErr w:type="spellStart"/>
      <w:r>
        <w:t>htn</w:t>
      </w:r>
      <w:proofErr w:type="spellEnd"/>
      <w:r>
        <w:t>,</w:t>
      </w:r>
      <w:r w:rsidR="008938D3">
        <w:t xml:space="preserve"> </w:t>
      </w:r>
      <w:r>
        <w:t>dm</w:t>
      </w:r>
      <w:r>
        <w:t>,</w:t>
      </w:r>
      <w:r w:rsidR="008938D3">
        <w:t xml:space="preserve"> </w:t>
      </w:r>
      <w:r>
        <w:t>cad</w:t>
      </w:r>
      <w:r>
        <w:t>,</w:t>
      </w:r>
      <w:r w:rsidR="008938D3">
        <w:t xml:space="preserve"> </w:t>
      </w:r>
      <w:proofErr w:type="spellStart"/>
      <w:r>
        <w:t>appet</w:t>
      </w:r>
      <w:proofErr w:type="spellEnd"/>
      <w:r>
        <w:t>,</w:t>
      </w:r>
      <w:r w:rsidR="008938D3">
        <w:t xml:space="preserve"> </w:t>
      </w:r>
      <w:r>
        <w:t>pe</w:t>
      </w:r>
      <w:r>
        <w:t xml:space="preserve"> and </w:t>
      </w:r>
      <w:proofErr w:type="spellStart"/>
      <w:r>
        <w:t>ane</w:t>
      </w:r>
      <w:proofErr w:type="spellEnd"/>
      <w:r>
        <w:t>.</w:t>
      </w:r>
    </w:p>
    <w:p w14:paraId="497055D8" w14:textId="77777777" w:rsidR="00951E36" w:rsidRDefault="00951E36" w:rsidP="00D27BBE">
      <w:pPr>
        <w:spacing w:after="0" w:line="240" w:lineRule="auto"/>
      </w:pPr>
    </w:p>
    <w:p w14:paraId="0A0616FB" w14:textId="377D2D17" w:rsidR="0095527A" w:rsidRDefault="00A979C3" w:rsidP="001C0290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ROC_AUC </w:t>
      </w:r>
      <w:r w:rsidR="00B77788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score </w:t>
      </w:r>
      <w:r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values</w:t>
      </w:r>
      <w:r w:rsidR="0095527A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 of Machine Learning </w:t>
      </w:r>
      <w:r w:rsidR="00423A2C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Classification</w:t>
      </w:r>
      <w:r w:rsidR="001C0290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 xml:space="preserve"> M</w:t>
      </w:r>
      <w:r w:rsidR="0095527A" w:rsidRPr="001C7D71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highlight w:val="cyan"/>
          <w:lang w:eastAsia="en-IN"/>
        </w:rPr>
        <w:t>odels</w:t>
      </w:r>
      <w:r w:rsidR="008C6D89"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  <w:t>.</w:t>
      </w:r>
    </w:p>
    <w:p w14:paraId="5837A245" w14:textId="77777777" w:rsidR="00DF0675" w:rsidRDefault="00DF0675" w:rsidP="001C0290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</w:pPr>
    </w:p>
    <w:tbl>
      <w:tblPr>
        <w:tblW w:w="7105" w:type="dxa"/>
        <w:tblLook w:val="04A0" w:firstRow="1" w:lastRow="0" w:firstColumn="1" w:lastColumn="0" w:noHBand="0" w:noVBand="1"/>
      </w:tblPr>
      <w:tblGrid>
        <w:gridCol w:w="3145"/>
        <w:gridCol w:w="3960"/>
      </w:tblGrid>
      <w:tr w:rsidR="002508F3" w:rsidRPr="002508F3" w14:paraId="6A182763" w14:textId="77777777" w:rsidTr="00B77788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2A37D7F" w14:textId="77777777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508F3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Classification Model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124CC6" w14:textId="75CF9F88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508F3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ROC_AUC </w:t>
            </w:r>
            <w:r w:rsidR="00B77788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  score </w:t>
            </w:r>
            <w:r w:rsidRPr="002508F3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value</w:t>
            </w:r>
            <w:r w:rsidR="00BF0275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</w:t>
            </w:r>
          </w:p>
        </w:tc>
      </w:tr>
      <w:tr w:rsidR="002508F3" w:rsidRPr="002508F3" w14:paraId="4BC24BA8" w14:textId="77777777" w:rsidTr="00B7778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EA8A" w14:textId="77777777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</w:rPr>
              <w:t>Support Vector Machine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759" w14:textId="6BA91CAE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77788" w:rsidRPr="00DB42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0.9994074074074074</w:t>
            </w:r>
          </w:p>
        </w:tc>
      </w:tr>
      <w:tr w:rsidR="002508F3" w:rsidRPr="002508F3" w14:paraId="3A0BB025" w14:textId="77777777" w:rsidTr="00B7778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3C34" w14:textId="7E1D045C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</w:rPr>
              <w:t xml:space="preserve">Decision Tree </w:t>
            </w:r>
            <w:r w:rsidR="00B7778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7E5D" w14:textId="51BE01A1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77788" w:rsidRPr="002508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0.9711111111111111</w:t>
            </w:r>
          </w:p>
        </w:tc>
      </w:tr>
      <w:tr w:rsidR="002508F3" w:rsidRPr="002508F3" w14:paraId="67226B9D" w14:textId="77777777" w:rsidTr="00B7778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46BE" w14:textId="585B5877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</w:rPr>
              <w:t xml:space="preserve">Random Forest </w:t>
            </w:r>
            <w:r w:rsidR="00B7778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D5EB" w14:textId="087E28CD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77788" w:rsidRPr="002508F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0.9997037037037036</w:t>
            </w:r>
          </w:p>
        </w:tc>
      </w:tr>
      <w:tr w:rsidR="002508F3" w:rsidRPr="002508F3" w14:paraId="4B5A14D0" w14:textId="77777777" w:rsidTr="00B77788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5EAC" w14:textId="320B94C4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>Logistic</w:t>
            </w: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Regression</w:t>
            </w:r>
            <w:r w:rsidR="00B777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B0E6" w14:textId="1A1851EC" w:rsidR="002508F3" w:rsidRPr="002508F3" w:rsidRDefault="002508F3" w:rsidP="002508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08F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77788" w:rsidRPr="00B7778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1.0</w:t>
            </w:r>
          </w:p>
        </w:tc>
      </w:tr>
    </w:tbl>
    <w:p w14:paraId="42CF88E6" w14:textId="58986AF1" w:rsidR="00283614" w:rsidRDefault="00283614" w:rsidP="00D27BBE">
      <w:pPr>
        <w:spacing w:after="0" w:line="240" w:lineRule="auto"/>
      </w:pPr>
    </w:p>
    <w:p w14:paraId="402C5D8B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E4A437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C09BFC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C8F427A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05E33A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BA2B19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4BDFA1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8543DBD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DBA2ED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C2222E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0AFE5ED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8643DA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CDEC4C" w14:textId="77777777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09E893C" w14:textId="747B786A" w:rsidR="00E875F7" w:rsidRPr="00002E77" w:rsidRDefault="00E875F7" w:rsidP="00E875F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508F3">
        <w:rPr>
          <w:rFonts w:ascii="Calibri" w:eastAsia="Times New Roman" w:hAnsi="Calibri" w:cs="Calibri"/>
          <w:b/>
          <w:bCs/>
          <w:color w:val="000000"/>
          <w:highlight w:val="cyan"/>
        </w:rPr>
        <w:lastRenderedPageBreak/>
        <w:t>Support Vector Machine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 xml:space="preserve"> 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>research values</w:t>
      </w:r>
      <w:r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>:</w:t>
      </w:r>
    </w:p>
    <w:p w14:paraId="7C5E5DF8" w14:textId="652B6B8E" w:rsidR="00E875F7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DCA00A6" wp14:editId="534B8706">
            <wp:extent cx="2696669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927" cy="24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5162" w14:textId="77777777" w:rsidR="00F01A74" w:rsidRDefault="00F01A74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6E7FA7" w14:textId="278A98AC" w:rsidR="00E875F7" w:rsidRPr="00002E77" w:rsidRDefault="00E875F7" w:rsidP="00E875F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508F3">
        <w:rPr>
          <w:rFonts w:ascii="Calibri" w:eastAsia="Times New Roman" w:hAnsi="Calibri" w:cs="Calibri"/>
          <w:b/>
          <w:bCs/>
          <w:color w:val="000000"/>
          <w:highlight w:val="cyan"/>
        </w:rPr>
        <w:t>Decision Tree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 xml:space="preserve"> 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>research values</w:t>
      </w:r>
      <w:r w:rsidR="00F01A74"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>:</w:t>
      </w:r>
    </w:p>
    <w:p w14:paraId="377FD959" w14:textId="71B0C9D3" w:rsidR="00F01A74" w:rsidRDefault="00A00816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7A3A06F" wp14:editId="48C214BF">
            <wp:extent cx="2796540" cy="253214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475" cy="25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BCE" w14:textId="77777777" w:rsidR="002F46B3" w:rsidRDefault="002F46B3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27063E8" w14:textId="4DC94485" w:rsidR="00E875F7" w:rsidRPr="00002E77" w:rsidRDefault="00E875F7" w:rsidP="00E875F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508F3">
        <w:rPr>
          <w:rFonts w:ascii="Calibri" w:eastAsia="Times New Roman" w:hAnsi="Calibri" w:cs="Calibri"/>
          <w:b/>
          <w:bCs/>
          <w:color w:val="000000"/>
          <w:highlight w:val="cyan"/>
        </w:rPr>
        <w:t>Random Forest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 xml:space="preserve"> </w:t>
      </w:r>
      <w:r w:rsidR="004A4F25" w:rsidRPr="0018663D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>research values</w:t>
      </w:r>
      <w:r w:rsidR="00A00816" w:rsidRPr="0018663D">
        <w:rPr>
          <w:rFonts w:ascii="Calibri" w:eastAsia="Times New Roman" w:hAnsi="Calibri" w:cs="Calibri"/>
          <w:b/>
          <w:bCs/>
          <w:color w:val="000000"/>
          <w:highlight w:val="cyan"/>
        </w:rPr>
        <w:t>:</w:t>
      </w:r>
    </w:p>
    <w:p w14:paraId="1B083DFD" w14:textId="4DF38B9A" w:rsidR="009B0C61" w:rsidRDefault="009B0C61" w:rsidP="00E875F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33F7F85" wp14:editId="4BB21330">
            <wp:extent cx="3000963" cy="26517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840" cy="26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429F" w14:textId="77777777" w:rsidR="009B0C61" w:rsidRDefault="009B0C61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0057F884" w14:textId="77777777" w:rsidR="009B0C61" w:rsidRDefault="009B0C61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43CA1A53" w14:textId="12E4CBE5" w:rsidR="00F25FE2" w:rsidRPr="00524374" w:rsidRDefault="00E875F7" w:rsidP="00E875F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319A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lastRenderedPageBreak/>
        <w:t>Logistic</w:t>
      </w:r>
      <w:r w:rsidRPr="002508F3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 xml:space="preserve"> Regression</w:t>
      </w:r>
      <w:r w:rsidR="004A4F25" w:rsidRPr="00D9319A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 xml:space="preserve"> research values</w:t>
      </w:r>
      <w:r w:rsidR="00F25FE2" w:rsidRPr="00D9319A">
        <w:rPr>
          <w:rFonts w:ascii="Calibri" w:eastAsia="Times New Roman" w:hAnsi="Calibri" w:cs="Calibri"/>
          <w:b/>
          <w:bCs/>
          <w:color w:val="000000"/>
          <w:highlight w:val="cyan"/>
          <w:lang w:val="en-US"/>
        </w:rPr>
        <w:t>:</w:t>
      </w:r>
      <w:bookmarkStart w:id="0" w:name="_GoBack"/>
      <w:bookmarkEnd w:id="0"/>
    </w:p>
    <w:p w14:paraId="63D43788" w14:textId="5AE2A468" w:rsidR="00E875F7" w:rsidRPr="002508F3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</w:t>
      </w:r>
    </w:p>
    <w:p w14:paraId="15EC7BBD" w14:textId="510C3862" w:rsidR="00E875F7" w:rsidRPr="002508F3" w:rsidRDefault="00F25FE2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noProof/>
        </w:rPr>
        <w:drawing>
          <wp:inline distT="0" distB="0" distL="0" distR="0" wp14:anchorId="5CDBE184" wp14:editId="7C1BA3E0">
            <wp:extent cx="5265420" cy="4650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241" cy="46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1A60" w14:textId="7123D9FC" w:rsidR="00E875F7" w:rsidRPr="002508F3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2508F3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4D7DAF9D" w14:textId="77777777" w:rsidR="00E875F7" w:rsidRPr="002508F3" w:rsidRDefault="00E875F7" w:rsidP="00E87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24E5D24A" w14:textId="209D686F" w:rsidR="003F530E" w:rsidRPr="00BE4D36" w:rsidRDefault="00BE4D36" w:rsidP="00D27BBE">
      <w:pPr>
        <w:spacing w:after="0" w:line="240" w:lineRule="auto"/>
        <w:rPr>
          <w:b/>
        </w:rPr>
      </w:pPr>
      <w:r w:rsidRPr="00BE4D36">
        <w:rPr>
          <w:b/>
          <w:highlight w:val="cyan"/>
        </w:rPr>
        <w:t>Conclusion:</w:t>
      </w:r>
      <w:r w:rsidRPr="00BE4D36">
        <w:rPr>
          <w:b/>
        </w:rPr>
        <w:t xml:space="preserve"> </w:t>
      </w:r>
    </w:p>
    <w:p w14:paraId="1FC123B9" w14:textId="2BF390C5" w:rsidR="00BD3195" w:rsidRPr="001F7377" w:rsidRDefault="001F7377" w:rsidP="00D27BBE">
      <w:pPr>
        <w:spacing w:after="0" w:line="240" w:lineRule="auto"/>
      </w:pPr>
      <w:r w:rsidRPr="001F7377">
        <w:t xml:space="preserve">The model we created using </w:t>
      </w:r>
      <w:r w:rsidR="00D1060A">
        <w:t>Logistic</w:t>
      </w:r>
      <w:r w:rsidRPr="001F7377">
        <w:t xml:space="preserve"> Regression </w:t>
      </w:r>
      <w:r>
        <w:t xml:space="preserve">algorithm is the </w:t>
      </w:r>
      <w:r w:rsidRPr="001F7377">
        <w:t xml:space="preserve">final machine Learning </w:t>
      </w:r>
      <w:r w:rsidR="00D1060A">
        <w:t>classification</w:t>
      </w:r>
      <w:r w:rsidRPr="001F7377">
        <w:t xml:space="preserve"> model </w:t>
      </w:r>
      <w:r>
        <w:t xml:space="preserve">that has been </w:t>
      </w:r>
      <w:r w:rsidRPr="001F7377">
        <w:t xml:space="preserve">selected and saved as the best model </w:t>
      </w:r>
      <w:r w:rsidR="00BE4D36">
        <w:t xml:space="preserve">in order to predict </w:t>
      </w:r>
      <w:r w:rsidR="00D1060A">
        <w:t>CKD</w:t>
      </w:r>
      <w:r w:rsidR="00BE4D36">
        <w:t xml:space="preserve"> </w:t>
      </w:r>
      <w:r w:rsidR="00D1060A">
        <w:t>based on</w:t>
      </w:r>
      <w:r w:rsidR="00BE4D36">
        <w:t xml:space="preserve"> the </w:t>
      </w:r>
      <w:r w:rsidR="00D1060A">
        <w:t>patient’s input medical specifications.</w:t>
      </w:r>
    </w:p>
    <w:p w14:paraId="4F842495" w14:textId="77777777" w:rsidR="001F7377" w:rsidRDefault="001F7377" w:rsidP="00D27BBE">
      <w:pPr>
        <w:spacing w:after="0" w:line="240" w:lineRule="auto"/>
        <w:rPr>
          <w:b/>
        </w:rPr>
      </w:pPr>
    </w:p>
    <w:p w14:paraId="1B7C40B2" w14:textId="51BC26A4" w:rsidR="00684BB9" w:rsidRPr="008A13BD" w:rsidRDefault="00BD3195" w:rsidP="00D27BBE">
      <w:pPr>
        <w:spacing w:after="0" w:line="240" w:lineRule="auto"/>
        <w:rPr>
          <w:b/>
        </w:rPr>
      </w:pPr>
      <w:r w:rsidRPr="008A13BD">
        <w:rPr>
          <w:b/>
          <w:highlight w:val="cyan"/>
        </w:rPr>
        <w:t>J</w:t>
      </w:r>
      <w:r w:rsidR="00684BB9" w:rsidRPr="008A13BD">
        <w:rPr>
          <w:b/>
          <w:highlight w:val="cyan"/>
        </w:rPr>
        <w:t>ustification why I have chosen the same</w:t>
      </w:r>
      <w:r w:rsidRPr="008A13BD">
        <w:rPr>
          <w:b/>
          <w:highlight w:val="cyan"/>
        </w:rPr>
        <w:t xml:space="preserve"> is</w:t>
      </w:r>
      <w:r w:rsidR="008A13BD" w:rsidRPr="008A13BD">
        <w:rPr>
          <w:b/>
          <w:highlight w:val="cyan"/>
        </w:rPr>
        <w:t>:</w:t>
      </w:r>
      <w:r w:rsidRPr="008A13BD">
        <w:rPr>
          <w:b/>
        </w:rPr>
        <w:t xml:space="preserve">  </w:t>
      </w:r>
    </w:p>
    <w:p w14:paraId="08CABAF8" w14:textId="7AD28C3D" w:rsidR="00BD3195" w:rsidRPr="006B035C" w:rsidRDefault="00245F79" w:rsidP="00D27BBE">
      <w:pPr>
        <w:spacing w:after="0" w:line="240" w:lineRule="auto"/>
      </w:pPr>
      <w:r>
        <w:rPr>
          <w:rFonts w:ascii="Calibri" w:eastAsia="Times New Roman" w:hAnsi="Calibri" w:cs="Calibri"/>
          <w:bCs/>
          <w:color w:val="000000"/>
          <w:lang w:eastAsia="en-IN"/>
        </w:rPr>
        <w:t xml:space="preserve">Among other research values of various models 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 xml:space="preserve">created </w:t>
      </w:r>
      <w:r>
        <w:rPr>
          <w:rFonts w:ascii="Calibri" w:eastAsia="Times New Roman" w:hAnsi="Calibri" w:cs="Calibri"/>
          <w:bCs/>
          <w:color w:val="000000"/>
          <w:lang w:eastAsia="en-IN"/>
        </w:rPr>
        <w:t>with hyper parameters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>,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r w:rsidR="00CA5BA4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the </w:t>
      </w:r>
      <w:r w:rsidR="00524374">
        <w:rPr>
          <w:rFonts w:ascii="Calibri" w:eastAsia="Times New Roman" w:hAnsi="Calibri" w:cs="Calibri"/>
          <w:bCs/>
          <w:color w:val="000000"/>
          <w:lang w:eastAsia="en-IN"/>
        </w:rPr>
        <w:t>ROC_AUC score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value </w:t>
      </w:r>
      <w:r w:rsidR="006E7B98">
        <w:rPr>
          <w:rFonts w:ascii="Calibri" w:eastAsia="Times New Roman" w:hAnsi="Calibri" w:cs="Calibri"/>
          <w:bCs/>
          <w:color w:val="000000"/>
          <w:lang w:eastAsia="en-IN"/>
        </w:rPr>
        <w:t xml:space="preserve">we obtained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which is </w:t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sym w:font="Wingdings" w:char="F0E0"/>
      </w:r>
      <w:r w:rsidR="00BD3195" w:rsidRPr="006B035C">
        <w:rPr>
          <w:rFonts w:ascii="Calibri" w:eastAsia="Times New Roman" w:hAnsi="Calibri" w:cs="Calibri"/>
          <w:bCs/>
          <w:color w:val="000000"/>
          <w:lang w:eastAsia="en-IN"/>
        </w:rPr>
        <w:t xml:space="preserve">  </w:t>
      </w:r>
      <w:r w:rsidR="00524374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1</w:t>
      </w:r>
      <w:r w:rsidR="00BD3195" w:rsidRPr="00A877F2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.</w:t>
      </w:r>
      <w:r w:rsidR="00524374">
        <w:rPr>
          <w:rFonts w:ascii="Calibri" w:eastAsia="Times New Roman" w:hAnsi="Calibri" w:cs="Calibri"/>
          <w:b/>
          <w:color w:val="000000"/>
          <w:highlight w:val="green"/>
          <w:lang w:eastAsia="en-IN"/>
        </w:rPr>
        <w:t>0</w:t>
      </w:r>
      <w:r>
        <w:rPr>
          <w:rFonts w:ascii="Calibri" w:eastAsia="Times New Roman" w:hAnsi="Calibri" w:cs="Calibri"/>
          <w:b/>
          <w:color w:val="000000"/>
          <w:lang w:eastAsia="en-IN"/>
        </w:rPr>
        <w:t xml:space="preserve">, </w:t>
      </w:r>
      <w:r w:rsidR="006E7B98" w:rsidRPr="006E7B98">
        <w:rPr>
          <w:rFonts w:ascii="Calibri" w:eastAsia="Times New Roman" w:hAnsi="Calibri" w:cs="Calibri"/>
          <w:color w:val="000000"/>
          <w:lang w:eastAsia="en-IN"/>
        </w:rPr>
        <w:t>b</w:t>
      </w:r>
      <w:r w:rsidR="00CA5BA4" w:rsidRPr="006E7B98">
        <w:t xml:space="preserve">y </w:t>
      </w:r>
      <w:r w:rsidR="00CA5BA4" w:rsidRPr="006B035C">
        <w:t xml:space="preserve">using the algorithm </w:t>
      </w:r>
      <w:r w:rsidR="00F04D37">
        <w:t>“</w:t>
      </w:r>
      <w:r w:rsidR="00524374">
        <w:t>Logistic</w:t>
      </w:r>
      <w:r w:rsidR="00BD3195" w:rsidRPr="006B035C">
        <w:t xml:space="preserve"> Regression</w:t>
      </w:r>
      <w:r w:rsidR="00F04D37">
        <w:t>”</w:t>
      </w:r>
      <w:r w:rsidR="00BD3195" w:rsidRPr="006B035C">
        <w:t xml:space="preserve"> with tuning parameters</w:t>
      </w:r>
      <w:r w:rsidR="00F04D37">
        <w:t xml:space="preserve"> applied below</w:t>
      </w:r>
      <w:r w:rsidR="00BD3195" w:rsidRPr="006B035C">
        <w:t>,</w:t>
      </w:r>
    </w:p>
    <w:p w14:paraId="0F9CB631" w14:textId="47008A9D" w:rsidR="00D27BBE" w:rsidRPr="001C7D71" w:rsidRDefault="00524374" w:rsidP="00524374">
      <w:pPr>
        <w:spacing w:after="0" w:line="240" w:lineRule="auto"/>
        <w:rPr>
          <w:rFonts w:ascii="Var(--jp-code-font-family)" w:eastAsia="Times New Roman" w:hAnsi="Var(--jp-code-font-family)" w:cs="Calibri"/>
          <w:b/>
          <w:color w:val="000000"/>
          <w:sz w:val="20"/>
          <w:szCs w:val="20"/>
          <w:lang w:eastAsia="en-IN"/>
        </w:rPr>
      </w:pPr>
      <w:r>
        <w:t>Solver</w:t>
      </w:r>
      <w:r w:rsidR="00BD3195" w:rsidRPr="006B035C">
        <w:t xml:space="preserve"> </w:t>
      </w:r>
      <w:r w:rsidR="00BD3195" w:rsidRPr="006B035C">
        <w:tab/>
        <w:t xml:space="preserve">– </w:t>
      </w:r>
      <w:r w:rsidRPr="00524374">
        <w:t>'newton-cg'</w:t>
      </w:r>
      <w:r>
        <w:t xml:space="preserve"> and </w:t>
      </w:r>
      <w:r w:rsidRPr="00524374">
        <w:t>'</w:t>
      </w:r>
      <w:proofErr w:type="spellStart"/>
      <w:r w:rsidRPr="00524374">
        <w:t>lbfgs</w:t>
      </w:r>
      <w:proofErr w:type="spellEnd"/>
      <w:r w:rsidR="00463D9D">
        <w:t>’</w:t>
      </w:r>
      <w:r>
        <w:t>.</w:t>
      </w:r>
    </w:p>
    <w:sectPr w:rsidR="00D27BBE" w:rsidRPr="001C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9A972" w14:textId="77777777" w:rsidR="00F80ECB" w:rsidRDefault="00F80ECB" w:rsidP="00D9319A">
      <w:pPr>
        <w:spacing w:after="0" w:line="240" w:lineRule="auto"/>
      </w:pPr>
      <w:r>
        <w:separator/>
      </w:r>
    </w:p>
  </w:endnote>
  <w:endnote w:type="continuationSeparator" w:id="0">
    <w:p w14:paraId="182A20AE" w14:textId="77777777" w:rsidR="00F80ECB" w:rsidRDefault="00F80ECB" w:rsidP="00D9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5BA3C" w14:textId="77777777" w:rsidR="00F80ECB" w:rsidRDefault="00F80ECB" w:rsidP="00D9319A">
      <w:pPr>
        <w:spacing w:after="0" w:line="240" w:lineRule="auto"/>
      </w:pPr>
      <w:r>
        <w:separator/>
      </w:r>
    </w:p>
  </w:footnote>
  <w:footnote w:type="continuationSeparator" w:id="0">
    <w:p w14:paraId="665CCA7B" w14:textId="77777777" w:rsidR="00F80ECB" w:rsidRDefault="00F80ECB" w:rsidP="00D93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C5F7D"/>
    <w:multiLevelType w:val="hybridMultilevel"/>
    <w:tmpl w:val="0130F7B8"/>
    <w:lvl w:ilvl="0" w:tplc="168A123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4AFC"/>
    <w:multiLevelType w:val="hybridMultilevel"/>
    <w:tmpl w:val="BD4CABCE"/>
    <w:lvl w:ilvl="0" w:tplc="168A123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5B0E5C"/>
    <w:multiLevelType w:val="hybridMultilevel"/>
    <w:tmpl w:val="409AD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6A4"/>
    <w:multiLevelType w:val="hybridMultilevel"/>
    <w:tmpl w:val="FECC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42"/>
    <w:rsid w:val="00002E77"/>
    <w:rsid w:val="0002221B"/>
    <w:rsid w:val="00023774"/>
    <w:rsid w:val="000254BC"/>
    <w:rsid w:val="00031957"/>
    <w:rsid w:val="000450B0"/>
    <w:rsid w:val="00056803"/>
    <w:rsid w:val="00062E77"/>
    <w:rsid w:val="000701C2"/>
    <w:rsid w:val="000A217C"/>
    <w:rsid w:val="000B327F"/>
    <w:rsid w:val="000B6C2B"/>
    <w:rsid w:val="000D6527"/>
    <w:rsid w:val="00114D97"/>
    <w:rsid w:val="0011565B"/>
    <w:rsid w:val="00115DE2"/>
    <w:rsid w:val="00116382"/>
    <w:rsid w:val="00130FD6"/>
    <w:rsid w:val="00131684"/>
    <w:rsid w:val="001565EE"/>
    <w:rsid w:val="00164468"/>
    <w:rsid w:val="0016573F"/>
    <w:rsid w:val="00176416"/>
    <w:rsid w:val="0018663D"/>
    <w:rsid w:val="001A72B2"/>
    <w:rsid w:val="001B3464"/>
    <w:rsid w:val="001C0290"/>
    <w:rsid w:val="001C5626"/>
    <w:rsid w:val="001C5D30"/>
    <w:rsid w:val="001C63C7"/>
    <w:rsid w:val="001C7D71"/>
    <w:rsid w:val="001D3059"/>
    <w:rsid w:val="001F4510"/>
    <w:rsid w:val="001F5858"/>
    <w:rsid w:val="001F7377"/>
    <w:rsid w:val="001F79F7"/>
    <w:rsid w:val="00213E5D"/>
    <w:rsid w:val="002246DA"/>
    <w:rsid w:val="00243E28"/>
    <w:rsid w:val="00245F79"/>
    <w:rsid w:val="00247856"/>
    <w:rsid w:val="002508F3"/>
    <w:rsid w:val="00261BC7"/>
    <w:rsid w:val="00283614"/>
    <w:rsid w:val="002A22E7"/>
    <w:rsid w:val="002B4A03"/>
    <w:rsid w:val="002C049E"/>
    <w:rsid w:val="002C5323"/>
    <w:rsid w:val="002C7D82"/>
    <w:rsid w:val="002D714D"/>
    <w:rsid w:val="002F46B3"/>
    <w:rsid w:val="003120FE"/>
    <w:rsid w:val="00324B62"/>
    <w:rsid w:val="00353EEC"/>
    <w:rsid w:val="00360832"/>
    <w:rsid w:val="00373930"/>
    <w:rsid w:val="00387EC2"/>
    <w:rsid w:val="003B03F4"/>
    <w:rsid w:val="003C2652"/>
    <w:rsid w:val="003E357D"/>
    <w:rsid w:val="003E4A5D"/>
    <w:rsid w:val="003F15E7"/>
    <w:rsid w:val="003F50EA"/>
    <w:rsid w:val="003F530E"/>
    <w:rsid w:val="004071B4"/>
    <w:rsid w:val="004147DD"/>
    <w:rsid w:val="00417B95"/>
    <w:rsid w:val="004226A1"/>
    <w:rsid w:val="00423A2C"/>
    <w:rsid w:val="004625E6"/>
    <w:rsid w:val="00463D9D"/>
    <w:rsid w:val="00464024"/>
    <w:rsid w:val="004662E0"/>
    <w:rsid w:val="00483C3C"/>
    <w:rsid w:val="004947A2"/>
    <w:rsid w:val="004A22B1"/>
    <w:rsid w:val="004A230E"/>
    <w:rsid w:val="004A4F25"/>
    <w:rsid w:val="004C5445"/>
    <w:rsid w:val="004E7522"/>
    <w:rsid w:val="004F7B28"/>
    <w:rsid w:val="00500A4C"/>
    <w:rsid w:val="00524374"/>
    <w:rsid w:val="0053094C"/>
    <w:rsid w:val="005310E6"/>
    <w:rsid w:val="00531461"/>
    <w:rsid w:val="00534AA3"/>
    <w:rsid w:val="00535331"/>
    <w:rsid w:val="00550CC8"/>
    <w:rsid w:val="005538FD"/>
    <w:rsid w:val="00562A57"/>
    <w:rsid w:val="0057127B"/>
    <w:rsid w:val="00575AFF"/>
    <w:rsid w:val="00575E7C"/>
    <w:rsid w:val="00590DE0"/>
    <w:rsid w:val="00593BD5"/>
    <w:rsid w:val="005A014B"/>
    <w:rsid w:val="005A2ECB"/>
    <w:rsid w:val="005B5477"/>
    <w:rsid w:val="005F4684"/>
    <w:rsid w:val="005F7778"/>
    <w:rsid w:val="00612B73"/>
    <w:rsid w:val="006159F6"/>
    <w:rsid w:val="00652131"/>
    <w:rsid w:val="00681526"/>
    <w:rsid w:val="00681B50"/>
    <w:rsid w:val="00684BB9"/>
    <w:rsid w:val="006860FC"/>
    <w:rsid w:val="006952E6"/>
    <w:rsid w:val="0069710C"/>
    <w:rsid w:val="006B035C"/>
    <w:rsid w:val="006B3EB6"/>
    <w:rsid w:val="006B4328"/>
    <w:rsid w:val="006C1D36"/>
    <w:rsid w:val="006C6260"/>
    <w:rsid w:val="006D4575"/>
    <w:rsid w:val="006E0CD6"/>
    <w:rsid w:val="006E6669"/>
    <w:rsid w:val="006E7B98"/>
    <w:rsid w:val="00714C7F"/>
    <w:rsid w:val="00722212"/>
    <w:rsid w:val="007438FE"/>
    <w:rsid w:val="00766426"/>
    <w:rsid w:val="0077607B"/>
    <w:rsid w:val="0078526B"/>
    <w:rsid w:val="00785998"/>
    <w:rsid w:val="007A56CD"/>
    <w:rsid w:val="007A72C5"/>
    <w:rsid w:val="007C32AE"/>
    <w:rsid w:val="007C42D7"/>
    <w:rsid w:val="007D53E5"/>
    <w:rsid w:val="007E1338"/>
    <w:rsid w:val="007E23A0"/>
    <w:rsid w:val="00817D2D"/>
    <w:rsid w:val="0082303F"/>
    <w:rsid w:val="0083415D"/>
    <w:rsid w:val="0084422F"/>
    <w:rsid w:val="00856161"/>
    <w:rsid w:val="00860265"/>
    <w:rsid w:val="008648B9"/>
    <w:rsid w:val="00871F54"/>
    <w:rsid w:val="00876117"/>
    <w:rsid w:val="0088011E"/>
    <w:rsid w:val="00884EA2"/>
    <w:rsid w:val="008851E8"/>
    <w:rsid w:val="00887A82"/>
    <w:rsid w:val="008938D3"/>
    <w:rsid w:val="008A13BD"/>
    <w:rsid w:val="008A3E52"/>
    <w:rsid w:val="008A68E9"/>
    <w:rsid w:val="008B18CB"/>
    <w:rsid w:val="008B4F1B"/>
    <w:rsid w:val="008C111D"/>
    <w:rsid w:val="008C1667"/>
    <w:rsid w:val="008C6D89"/>
    <w:rsid w:val="008D4BE5"/>
    <w:rsid w:val="008E73F5"/>
    <w:rsid w:val="009078E4"/>
    <w:rsid w:val="00910FC3"/>
    <w:rsid w:val="00920DAD"/>
    <w:rsid w:val="009259EB"/>
    <w:rsid w:val="00930BB1"/>
    <w:rsid w:val="009321E9"/>
    <w:rsid w:val="00941C91"/>
    <w:rsid w:val="00943BDB"/>
    <w:rsid w:val="00951E36"/>
    <w:rsid w:val="0095527A"/>
    <w:rsid w:val="0096597B"/>
    <w:rsid w:val="00973550"/>
    <w:rsid w:val="00993855"/>
    <w:rsid w:val="00993E4E"/>
    <w:rsid w:val="009A4150"/>
    <w:rsid w:val="009B0C61"/>
    <w:rsid w:val="009D75E2"/>
    <w:rsid w:val="009E1037"/>
    <w:rsid w:val="009E1D5B"/>
    <w:rsid w:val="009F50EC"/>
    <w:rsid w:val="00A00816"/>
    <w:rsid w:val="00A06287"/>
    <w:rsid w:val="00A1292D"/>
    <w:rsid w:val="00A240B7"/>
    <w:rsid w:val="00A40E7F"/>
    <w:rsid w:val="00A555D4"/>
    <w:rsid w:val="00A65B17"/>
    <w:rsid w:val="00A673CF"/>
    <w:rsid w:val="00A877F2"/>
    <w:rsid w:val="00A92788"/>
    <w:rsid w:val="00A979C3"/>
    <w:rsid w:val="00AA7407"/>
    <w:rsid w:val="00AB1072"/>
    <w:rsid w:val="00AD01F6"/>
    <w:rsid w:val="00AE6FF4"/>
    <w:rsid w:val="00AF2C7C"/>
    <w:rsid w:val="00B15CE6"/>
    <w:rsid w:val="00B2039E"/>
    <w:rsid w:val="00B3418A"/>
    <w:rsid w:val="00B46B91"/>
    <w:rsid w:val="00B50A55"/>
    <w:rsid w:val="00B5478D"/>
    <w:rsid w:val="00B57BD2"/>
    <w:rsid w:val="00B70D02"/>
    <w:rsid w:val="00B77788"/>
    <w:rsid w:val="00B77DBB"/>
    <w:rsid w:val="00B86ED0"/>
    <w:rsid w:val="00BB0542"/>
    <w:rsid w:val="00BD3195"/>
    <w:rsid w:val="00BE4D36"/>
    <w:rsid w:val="00BE6EA7"/>
    <w:rsid w:val="00BF0275"/>
    <w:rsid w:val="00C22655"/>
    <w:rsid w:val="00C43EE5"/>
    <w:rsid w:val="00C447AE"/>
    <w:rsid w:val="00C45AE8"/>
    <w:rsid w:val="00C67611"/>
    <w:rsid w:val="00C679B4"/>
    <w:rsid w:val="00CA5BA4"/>
    <w:rsid w:val="00CB608D"/>
    <w:rsid w:val="00CD074F"/>
    <w:rsid w:val="00CD46B6"/>
    <w:rsid w:val="00CD4A5B"/>
    <w:rsid w:val="00CF3BC3"/>
    <w:rsid w:val="00D072C0"/>
    <w:rsid w:val="00D1060A"/>
    <w:rsid w:val="00D1247A"/>
    <w:rsid w:val="00D27BBE"/>
    <w:rsid w:val="00D3276A"/>
    <w:rsid w:val="00D32B46"/>
    <w:rsid w:val="00D6049F"/>
    <w:rsid w:val="00D67326"/>
    <w:rsid w:val="00D70DBE"/>
    <w:rsid w:val="00D80638"/>
    <w:rsid w:val="00D814C5"/>
    <w:rsid w:val="00D86DD3"/>
    <w:rsid w:val="00D9319A"/>
    <w:rsid w:val="00DB0986"/>
    <w:rsid w:val="00DB2454"/>
    <w:rsid w:val="00DB4291"/>
    <w:rsid w:val="00DC1512"/>
    <w:rsid w:val="00DC1F31"/>
    <w:rsid w:val="00DC79B5"/>
    <w:rsid w:val="00DD7B2B"/>
    <w:rsid w:val="00DD7C59"/>
    <w:rsid w:val="00DE2522"/>
    <w:rsid w:val="00DE7B35"/>
    <w:rsid w:val="00DF0675"/>
    <w:rsid w:val="00DF71F0"/>
    <w:rsid w:val="00E04C76"/>
    <w:rsid w:val="00E05904"/>
    <w:rsid w:val="00E30ED4"/>
    <w:rsid w:val="00E437B0"/>
    <w:rsid w:val="00E45C6F"/>
    <w:rsid w:val="00E6519A"/>
    <w:rsid w:val="00E667FF"/>
    <w:rsid w:val="00E66D68"/>
    <w:rsid w:val="00E7385E"/>
    <w:rsid w:val="00E758F2"/>
    <w:rsid w:val="00E875F7"/>
    <w:rsid w:val="00E94740"/>
    <w:rsid w:val="00E97368"/>
    <w:rsid w:val="00E97CBF"/>
    <w:rsid w:val="00EB236D"/>
    <w:rsid w:val="00EC3EB3"/>
    <w:rsid w:val="00ED3B4C"/>
    <w:rsid w:val="00ED59C1"/>
    <w:rsid w:val="00EE2F89"/>
    <w:rsid w:val="00EE59F3"/>
    <w:rsid w:val="00EE7592"/>
    <w:rsid w:val="00F01A74"/>
    <w:rsid w:val="00F04D37"/>
    <w:rsid w:val="00F13064"/>
    <w:rsid w:val="00F13DF1"/>
    <w:rsid w:val="00F170C6"/>
    <w:rsid w:val="00F233B4"/>
    <w:rsid w:val="00F25FE2"/>
    <w:rsid w:val="00F310E2"/>
    <w:rsid w:val="00F43ABB"/>
    <w:rsid w:val="00F4663F"/>
    <w:rsid w:val="00F476B3"/>
    <w:rsid w:val="00F50181"/>
    <w:rsid w:val="00F51766"/>
    <w:rsid w:val="00F65446"/>
    <w:rsid w:val="00F80ECB"/>
    <w:rsid w:val="00F81069"/>
    <w:rsid w:val="00F818AC"/>
    <w:rsid w:val="00FA796C"/>
    <w:rsid w:val="00FA7ADE"/>
    <w:rsid w:val="00FB5572"/>
    <w:rsid w:val="00FC3C56"/>
    <w:rsid w:val="00FD4AD9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A30F"/>
  <w15:chartTrackingRefBased/>
  <w15:docId w15:val="{46D80C89-5494-4FC7-AD71-DF7E4779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C2"/>
    <w:pPr>
      <w:ind w:left="720"/>
      <w:contextualSpacing/>
    </w:pPr>
  </w:style>
  <w:style w:type="character" w:customStyle="1" w:styleId="pre">
    <w:name w:val="pre"/>
    <w:basedOn w:val="DefaultParagraphFont"/>
    <w:rsid w:val="00176416"/>
  </w:style>
  <w:style w:type="paragraph" w:styleId="HTMLPreformatted">
    <w:name w:val="HTML Preformatted"/>
    <w:basedOn w:val="Normal"/>
    <w:link w:val="HTMLPreformattedChar"/>
    <w:uiPriority w:val="99"/>
    <w:unhideWhenUsed/>
    <w:rsid w:val="00114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D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9A"/>
  </w:style>
  <w:style w:type="paragraph" w:styleId="Footer">
    <w:name w:val="footer"/>
    <w:basedOn w:val="Normal"/>
    <w:link w:val="FooterChar"/>
    <w:uiPriority w:val="99"/>
    <w:unhideWhenUsed/>
    <w:rsid w:val="00D9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Zahid Tractors &amp; Heavy Machinery Co. Ltd.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</dc:creator>
  <cp:keywords/>
  <dc:description/>
  <cp:lastModifiedBy>Shameem Mohamed</cp:lastModifiedBy>
  <cp:revision>293</cp:revision>
  <dcterms:created xsi:type="dcterms:W3CDTF">2024-09-14T07:23:00Z</dcterms:created>
  <dcterms:modified xsi:type="dcterms:W3CDTF">2024-12-28T10:09:00Z</dcterms:modified>
</cp:coreProperties>
</file>