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Saldatura di XSMT sul DAC PCM5102 — istruzioni operative</w:t>
      </w:r>
    </w:p>
    <w:p/>
    <w:p>
      <w:r>
        <w:t xml:space="preserve">Guida da banco per collegare il pin </w:t>
      </w:r>
      <w:r>
        <w:rPr>
          <w:b/>
        </w:rPr>
        <w:t xml:space="preserve">XSMT</w:t>
      </w:r>
      <w:r>
        <w:t xml:space="preserve"> del modulo DAC, che nel progetto originale non era previsto e senza il quale </w:t>
      </w:r>
      <w:r>
        <w:rPr>
          <w:b/>
        </w:rPr>
        <w:t xml:space="preserve">il lettore funziona ma non esce audio</w:t>
      </w:r>
      <w:r>
        <w:t xml:space="preserve">.</w:t>
      </w:r>
    </w:p>
    <w:p/>
    <w:p>
      <w:r>
        <w:t xml:space="preserve">Tempo richiesto: 10 minuti di prova + 10 minuti di saldatura. Difficolta': bassa, ma le piazzole sono vicine tra loro — leggi le avvertenze.</w:t>
      </w:r>
    </w:p>
    <w:p/>
    <w:p>
      <w:pPr>
        <w:pBdr>
          <w:bottom w:val="single" w:sz="6" w:color="AAAAAA"/>
        </w:pBdr>
      </w:pPr>
    </w:p>
    <w:p/>
    <w:p>
      <w:pPr>
        <w:pStyle w:val="Heading2"/>
      </w:pPr>
      <w:r>
        <w:t xml:space="preserve">1. Perche' si fa</w:t>
      </w:r>
    </w:p>
    <w:p/>
    <w:p>
      <w:r>
        <w:t xml:space="preserve">Il modulo e' un </w:t>
      </w:r>
      <w:r>
        <w:rPr>
          <w:b/>
        </w:rPr>
        <w:t xml:space="preserve">GY-PCM5102A</w:t>
      </w:r>
      <w:r>
        <w:t xml:space="preserve"> (la scheda viola). Il chip PCM5102A ha un pin </w:t>
      </w:r>
      <w:r>
        <w:rPr>
          <w:rFonts w:ascii="Consolas" w:hAnsi="Consolas"/>
          <w:sz w:val="18"/>
        </w:rPr>
        <w:t xml:space="preserve">XSMT</w:t>
      </w:r>
      <w:r>
        <w:t xml:space="preserve"> che comanda il </w:t>
      </w:r>
      <w:r>
        <w:rPr>
          <w:b/>
        </w:rPr>
        <w:t xml:space="preserve">soft mute</w:t>
      </w:r>
      <w:r>
        <w:t xml:space="preserve">:</w:t>
      </w:r>
    </w:p>
    <w:p/>
    <w:p>
      <w:pPr>
        <w:pStyle w:val="ListParagraph"/>
        <w:ind w:left="360"/>
      </w:pPr>
      <w:r>
        <w:t xml:space="preserve">• </w:t>
      </w:r>
      <w:r>
        <w:rPr>
          <w:rFonts w:ascii="Consolas" w:hAnsi="Consolas"/>
          <w:sz w:val="18"/>
        </w:rPr>
        <w:t xml:space="preserve">XSMT</w:t>
      </w:r>
      <w:r>
        <w:t xml:space="preserve"> </w:t>
      </w:r>
      <w:r>
        <w:rPr>
          <w:b/>
        </w:rPr>
        <w:t xml:space="preserve">alto</w:t>
      </w:r>
      <w:r>
        <w:t xml:space="preserve"> (3,3 V) → il DAC suona.</w:t>
      </w:r>
    </w:p>
    <w:p>
      <w:pPr>
        <w:pStyle w:val="ListParagraph"/>
        <w:ind w:left="360"/>
      </w:pPr>
      <w:r>
        <w:t xml:space="preserve">• </w:t>
      </w:r>
      <w:r>
        <w:rPr>
          <w:rFonts w:ascii="Consolas" w:hAnsi="Consolas"/>
          <w:sz w:val="18"/>
        </w:rPr>
        <w:t xml:space="preserve">XSMT</w:t>
      </w:r>
      <w:r>
        <w:t xml:space="preserve"> </w:t>
      </w:r>
      <w:r>
        <w:rPr>
          <w:b/>
        </w:rPr>
        <w:t xml:space="preserve">basso o flottante</w:t>
      </w:r>
      <w:r>
        <w:t xml:space="preserve"> → il DAC e' </w:t>
      </w:r>
      <w:r>
        <w:rPr>
          <w:b/>
        </w:rPr>
        <w:t xml:space="preserve">muto</w:t>
      </w:r>
      <w:r>
        <w:t xml:space="preserve">, e non da' nessun altro segno: l'I2S continua a girare, il display continua a scorrere, il contatore del tempo avanza, i brani cambiano da soli. Semplicemente non si sente nulla.</w:t>
      </w:r>
    </w:p>
    <w:p/>
    <w:p>
      <w:r>
        <w:t xml:space="preserve">Il PCM5102A </w:t>
      </w:r>
      <w:r>
        <w:rPr>
          <w:b/>
        </w:rPr>
        <w:t xml:space="preserve">non ha pull-up interni</w:t>
      </w:r>
      <w:r>
        <w:t xml:space="preserve"> su quel pin. Sul retro del modulo ci sono quattro ponticelli a saldare (</w:t>
      </w:r>
      <w:r>
        <w:rPr>
          <w:rFonts w:ascii="Consolas" w:hAnsi="Consolas"/>
          <w:sz w:val="18"/>
        </w:rPr>
        <w:t xml:space="preserve">H1L</w:t>
      </w:r>
      <w:r>
        <w:t xml:space="preserve">..</w:t>
      </w:r>
      <w:r>
        <w:rPr>
          <w:rFonts w:ascii="Consolas" w:hAnsi="Consolas"/>
          <w:sz w:val="18"/>
        </w:rPr>
        <w:t xml:space="preserve">H4L</w:t>
      </w:r>
      <w:r>
        <w:t xml:space="preserve">) che servirebbero a fissare il livello di FLT, DEMP, XSMT e FMT, ma di fabbrica sono spesso lasciati aperti: in quel caso XSMT resta libero e in pratica tende al basso.</w:t>
      </w:r>
    </w:p>
    <w:p/>
    <w:p>
      <w:r>
        <w:t xml:space="preserve">Nella piedinatura del documento di progetto XSMT non compare: erano previsti solo VIN, GND, LCK, DIN, BCK e SCK. E' quindi molto probabile che non sia mai stato collegato.</w:t>
      </w:r>
    </w:p>
    <w:p/>
    <w:p>
      <w:pPr>
        <w:pStyle w:val="Heading3"/>
      </w:pPr>
      <w:r>
        <w:t xml:space="preserve">Come si riconosce che e' proprio questo il problema</w:t>
      </w:r>
    </w:p>
    <w:p/>
    <w:p>
      <w:r>
        <w:t xml:space="preserve">Se </w:t>
      </w:r>
      <w:r>
        <w:rPr>
          <w:b/>
        </w:rPr>
        <w:t xml:space="preserve">il contatore del tempo avanza in tempo reale</w:t>
      </w:r>
      <w:r>
        <w:t xml:space="preserve"> (un brano da 3:45 dura davvero 3:45) e i brani finiscono e cambiano da soli, allora PIO, DMA e I2S stanno funzionando e i dati escono davvero dal Pico: se cosi' non fosse la riproduzione si bloccherebbe e il contatore si fermerebbe. Quindi il guasto e' per forza </w:t>
      </w:r>
      <w:r>
        <w:rPr>
          <w:b/>
        </w:rPr>
        <w:t xml:space="preserve">a valle del Pico</w:t>
      </w:r>
      <w:r>
        <w:t xml:space="preserve">, e XSMT e' il primo indiziato.</w:t>
      </w:r>
    </w:p>
    <w:p/>
    <w:p>
      <w:pPr>
        <w:pBdr>
          <w:bottom w:val="single" w:sz="6" w:color="AAAAAA"/>
        </w:pBdr>
      </w:pPr>
    </w:p>
    <w:p/>
    <w:p>
      <w:pPr>
        <w:pStyle w:val="Heading2"/>
      </w:pPr>
      <w:r>
        <w:t xml:space="preserve">2. Cosa serve</w:t>
      </w:r>
    </w:p>
    <w:p/>
    <w:p>
      <w:r>
        <w:rPr>
          <w:b/>
        </w:rPr>
        <w:t xml:space="preserve">Indispensabile</w:t>
      </w:r>
    </w:p>
    <w:p/>
    <w:p>
      <w:pPr>
        <w:pStyle w:val="ListParagraph"/>
        <w:ind w:left="360"/>
      </w:pPr>
      <w:r>
        <w:t xml:space="preserve">• Saldatore da 25–40 W, meglio se a temperatura regolabile, </w:t>
      </w:r>
      <w:r>
        <w:rPr>
          <w:b/>
        </w:rPr>
        <w:t xml:space="preserve">punta fine</w:t>
      </w:r>
      <w:r>
        <w:t xml:space="preserve"> (1–2 mm). Temperatura: ~330 °C con stagno al piombo, ~360 °C con senza piombo.</w:t>
      </w:r>
    </w:p>
    <w:p>
      <w:pPr>
        <w:pStyle w:val="ListParagraph"/>
        <w:ind w:left="360"/>
      </w:pPr>
      <w:r>
        <w:t xml:space="preserve">• Stagno con </w:t>
      </w:r>
      <w:r>
        <w:rPr>
          <w:b/>
        </w:rPr>
        <w:t xml:space="preserve">anima di flussante</w:t>
      </w:r>
      <w:r>
        <w:t xml:space="preserve">, diametro 0,5–0,8 mm. Il 60/40 al piombo e' molto piu' facile da lavorare del senza piombo.</w:t>
      </w:r>
    </w:p>
    <w:p>
      <w:pPr>
        <w:pStyle w:val="ListParagraph"/>
        <w:ind w:left="360"/>
      </w:pPr>
      <w:r>
        <w:t xml:space="preserve">• Un pezzetto di </w:t>
      </w:r>
      <w:r>
        <w:rPr>
          <w:b/>
        </w:rPr>
        <w:t xml:space="preserve">filo isolato sottile</w:t>
      </w:r>
      <w:r>
        <w:t xml:space="preserve">, AWG 26–30 (0,14–0,25 mm²). Il filo da wire-wrap (Kynar) e' l'ideale. In alternativa va benissimo sacrificare un cavetto dupont e usarne il conduttore.</w:t>
      </w:r>
    </w:p>
    <w:p>
      <w:pPr>
        <w:pStyle w:val="ListParagraph"/>
        <w:ind w:left="360"/>
      </w:pPr>
      <w:r>
        <w:t xml:space="preserve">• Tronchesino.</w:t>
      </w:r>
    </w:p>
    <w:p/>
    <w:p>
      <w:r>
        <w:rPr>
          <w:b/>
        </w:rPr>
        <w:t xml:space="preserve">Molto utile</w:t>
      </w:r>
    </w:p>
    <w:p/>
    <w:p>
      <w:pPr>
        <w:pStyle w:val="ListParagraph"/>
        <w:ind w:left="360"/>
      </w:pPr>
      <w:r>
        <w:t xml:space="preserve">• Multimetro con prova di continuita' (il "cicalino").</w:t>
      </w:r>
    </w:p>
    <w:p>
      <w:pPr>
        <w:pStyle w:val="ListParagraph"/>
        <w:ind w:left="360"/>
      </w:pPr>
      <w:r>
        <w:t xml:space="preserve">• Terza mano o un morsetto per tenere fermo il modulo.</w:t>
      </w:r>
    </w:p>
    <w:p>
      <w:pPr>
        <w:pStyle w:val="ListParagraph"/>
        <w:ind w:left="360"/>
      </w:pPr>
      <w:r>
        <w:t xml:space="preserve">• Treccia dissaldante o pompetta, per rimediare a un errore.</w:t>
      </w:r>
    </w:p>
    <w:p/>
    <w:p>
      <w:r>
        <w:rPr>
          <w:b/>
        </w:rPr>
        <w:t xml:space="preserve">Opzionale</w:t>
      </w:r>
    </w:p>
    <w:p/>
    <w:p>
      <w:pPr>
        <w:pStyle w:val="ListParagraph"/>
        <w:ind w:left="360"/>
      </w:pPr>
      <w:r>
        <w:t xml:space="preserve">• Alcol isopropilico e cotton fioc, per pulire il flussante a fine lavoro.</w:t>
      </w:r>
    </w:p>
    <w:p>
      <w:pPr>
        <w:pStyle w:val="ListParagraph"/>
        <w:ind w:left="360"/>
      </w:pPr>
      <w:r>
        <w:t xml:space="preserve">• Una lente o la fotocamera del telefono in zoom, per controllare le saldature.</w:t>
      </w:r>
    </w:p>
    <w:p/>
    <w:p>
      <w:pPr>
        <w:pStyle w:val="Quote"/>
        <w:ind w:left="360"/>
      </w:pPr>
      <w:r>
        <w:rPr>
          <w:b/>
        </w:rPr>
        <w:t xml:space="preserve">Non hai il saldatore?</w:t>
      </w:r>
      <w:r>
        <w:t xml:space="preserve"> La prova temporanea del capitolo 5 ti permette comunque di </w:t>
      </w:r>
      <w:r>
        <w:rPr>
          <w:b/>
        </w:rPr>
        <w:t xml:space="preserve">confermare la diagnosi</w:t>
      </w:r>
      <w:r>
        <w:t xml:space="preserve"> tenendo un filo premuto a mano. Per la riparazione definitiva, pero', non esistono alternative affidabili: un filo solo infilato nel foro fa contatto intermittente, e con XSMT questo significa audio che va e viene a caso — peggio che nessun audio, perche' ti fa credere che il guasto sia da un'altra parte.</w:t>
      </w:r>
    </w:p>
    <w:p/>
    <w:p>
      <w:pPr>
        <w:pBdr>
          <w:bottom w:val="single" w:sz="6" w:color="AAAAAA"/>
        </w:pBdr>
      </w:pPr>
    </w:p>
    <w:p/>
    <w:p>
      <w:pPr>
        <w:pStyle w:val="Heading2"/>
      </w:pPr>
      <w:r>
        <w:t xml:space="preserve">3. Avvertenze — leggile prima di accendere il saldatore</w:t>
      </w:r>
    </w:p>
    <w:p/>
    <w:p>
      <w:pPr>
        <w:pStyle w:val="ListParagraph"/>
        <w:ind w:left="360"/>
      </w:pPr>
      <w:r>
        <w:t xml:space="preserve">• </w:t>
      </w:r>
      <w:r>
        <w:rPr>
          <w:b/>
        </w:rPr>
        <w:t xml:space="preserve">Scollega tutto prima di saldare</w:t>
      </w:r>
      <w:r>
        <w:t xml:space="preserve">: USB, batteria, alimentazione. Mai saldare su un circuito alimentato.</w:t>
      </w:r>
    </w:p>
    <w:p>
      <w:pPr>
        <w:pStyle w:val="ListParagraph"/>
        <w:ind w:left="360"/>
      </w:pPr>
      <w:r>
        <w:t xml:space="preserve">• </w:t>
      </w:r>
      <w:r>
        <w:rPr>
          <w:b/>
        </w:rPr>
        <w:t xml:space="preserve">Non tenere il calore piu' di 2–3 secondi</w:t>
      </w:r>
      <w:r>
        <w:t xml:space="preserve"> su una piazzola. Le piazzole di questi moduli economici si staccano dal circuito stampato se le cuoci, e a quel punto il modulo e' da buttare.</w:t>
      </w:r>
    </w:p>
    <w:p>
      <w:pPr>
        <w:pStyle w:val="ListParagraph"/>
        <w:ind w:left="360"/>
      </w:pPr>
      <w:r>
        <w:t xml:space="preserve">• </w:t>
      </w:r>
      <w:r>
        <w:rPr>
          <w:b/>
        </w:rPr>
        <w:t xml:space="preserve">Lavora in un posto ventilato.</w:t>
      </w:r>
      <w:r>
        <w:t xml:space="preserve"> I fumi del flussante non vanno respirati.</w:t>
      </w:r>
    </w:p>
    <w:p>
      <w:pPr>
        <w:pStyle w:val="ListParagraph"/>
        <w:ind w:left="360"/>
      </w:pPr>
      <w:r>
        <w:t xml:space="preserve">• La punta del saldatore sta a oltre 300 °C: </w:t>
      </w:r>
      <w:r>
        <w:rPr>
          <w:b/>
        </w:rPr>
        <w:t xml:space="preserve">ustiona all'istante</w:t>
      </w:r>
      <w:r>
        <w:t xml:space="preserve">. Appoggiala sempre sul suo supporto, mai sul tavolo.</w:t>
      </w:r>
    </w:p>
    <w:p>
      <w:pPr>
        <w:pStyle w:val="ListParagraph"/>
        <w:ind w:left="360"/>
      </w:pPr>
      <w:r>
        <w:t xml:space="preserve">• Se usi stagno al piombo, </w:t>
      </w:r>
      <w:r>
        <w:rPr>
          <w:b/>
        </w:rPr>
        <w:t xml:space="preserve">lavati le mani</w:t>
      </w:r>
      <w:r>
        <w:t xml:space="preserve"> quando hai finito.</w:t>
      </w:r>
    </w:p>
    <w:p>
      <w:pPr>
        <w:pStyle w:val="ListParagraph"/>
        <w:ind w:left="360"/>
      </w:pPr>
      <w:r>
        <w:t xml:space="preserve">• Occhiali di protezione se ne hai: lo stagno fuso ogni tanto schizza.</w:t>
      </w:r>
    </w:p>
    <w:p>
      <w:pPr>
        <w:pStyle w:val="ListParagraph"/>
        <w:ind w:left="360"/>
      </w:pPr>
      <w:r>
        <w:t xml:space="preserve">• Tocca qualcosa di metallico collegato a terra prima di maneggiare il modulo (scarica elettrostatica). Non e' critico, ma costa zero.</w:t>
      </w:r>
    </w:p>
    <w:p/>
    <w:p>
      <w:pPr>
        <w:pBdr>
          <w:bottom w:val="single" w:sz="6" w:color="AAAAAA"/>
        </w:pBdr>
      </w:pPr>
    </w:p>
    <w:p/>
    <w:p>
      <w:pPr>
        <w:pStyle w:val="Heading2"/>
      </w:pPr>
      <w:r>
        <w:t xml:space="preserve">4. Identificare le piazzole</w:t>
      </w:r>
    </w:p>
    <w:p/>
    <w:p>
      <w:r>
        <w:t xml:space="preserve">Metti il modulo con il </w:t>
      </w:r>
      <w:r>
        <w:rPr>
          <w:b/>
        </w:rPr>
        <w:t xml:space="preserve">retro verso di te</w:t>
      </w:r>
      <w:r>
        <w:t xml:space="preserve"> e il </w:t>
      </w:r>
      <w:r>
        <w:rPr>
          <w:b/>
        </w:rPr>
        <w:t xml:space="preserve">connettore a 6 pin in alto</w:t>
      </w:r>
      <w:r>
        <w:t xml:space="preserve">. Sul lato sinistro c'e' una fila di 9 fori metallizzati, con le etichette serigrafate accanto.</w:t>
      </w:r>
    </w:p>
    <w:p/>
    <w:p>
      <w:r>
        <w:t xml:space="preserve">Contandoli </w:t>
      </w:r>
      <w:r>
        <w:rPr>
          <w:b/>
        </w:rPr>
        <w:t xml:space="preserve">dall'alto verso il basso</w:t>
      </w:r>
      <w:r>
        <w:t xml:space="preserve">:</w:t>
      </w:r>
    </w:p>
    <w:p/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E8E8E8"/>
          </w:tcPr>
          <w:p>
            <w:r>
              <w:rPr>
                <w:b/>
              </w:rPr>
              <w:t xml:space="preserve">#</w:t>
            </w:r>
          </w:p>
        </w:tc>
        <w:tc>
          <w:tcPr>
            <w:shd w:val="clear" w:fill="E8E8E8"/>
          </w:tcPr>
          <w:p>
            <w:r>
              <w:rPr>
                <w:b/>
              </w:rPr>
              <w:t xml:space="preserve">Etichetta</w:t>
            </w:r>
          </w:p>
        </w:tc>
        <w:tc>
          <w:tcPr>
            <w:shd w:val="clear" w:fill="E8E8E8"/>
          </w:tcPr>
          <w:p>
            <w:r>
              <w:rPr>
                <w:b/>
              </w:rPr>
              <w:t xml:space="preserve">Nota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rPr>
                <w:rFonts w:ascii="Consolas" w:hAnsi="Consolas"/>
                <w:sz w:val="18"/>
              </w:rPr>
              <w:t xml:space="preserve">FLT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rPr>
                <w:rFonts w:ascii="Consolas" w:hAnsi="Consolas"/>
                <w:sz w:val="18"/>
              </w:rPr>
              <w:t xml:space="preserve">DEMP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rPr>
                <w:rFonts w:ascii="Consolas" w:hAnsi="Consolas"/>
                <w:sz w:val="18"/>
                <w:b/>
              </w:rPr>
              <w:t xml:space="preserve">XSMT</w:t>
            </w:r>
          </w:p>
        </w:tc>
        <w:tc>
          <w:tcPr/>
          <w:p>
            <w:r>
              <w:t xml:space="preserve">← </w:t>
            </w:r>
            <w:r>
              <w:rPr>
                <w:b/>
              </w:rPr>
              <w:t xml:space="preserve">da collegare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rPr>
                <w:rFonts w:ascii="Consolas" w:hAnsi="Consolas"/>
                <w:sz w:val="18"/>
              </w:rPr>
              <w:t xml:space="preserve">FMT</w:t>
            </w:r>
          </w:p>
        </w:tc>
        <w:tc>
          <w:tcPr/>
          <w:p>
            <w:r>
              <w:rPr>
                <w:b/>
              </w:rPr>
              <w:t xml:space="preserve">NON toccare</w:t>
            </w:r>
            <w:r>
              <w:t xml:space="preserve"> — vedi sotto</w:t>
            </w:r>
          </w:p>
        </w:tc>
      </w:tr>
      <w:tr>
        <w:tc>
          <w:tcPr/>
          <w:p>
            <w:r>
              <w:t xml:space="preserve">5</w:t>
            </w:r>
          </w:p>
        </w:tc>
        <w:tc>
          <w:tcPr/>
          <w:p>
            <w:r>
              <w:rPr>
                <w:rFonts w:ascii="Consolas" w:hAnsi="Consolas"/>
                <w:sz w:val="18"/>
                <w:b/>
              </w:rPr>
              <w:t xml:space="preserve">A3V3</w:t>
            </w:r>
          </w:p>
        </w:tc>
        <w:tc>
          <w:tcPr/>
          <w:p>
            <w:r>
              <w:t xml:space="preserve">← </w:t>
            </w:r>
            <w:r>
              <w:rPr>
                <w:b/>
              </w:rPr>
              <w:t xml:space="preserve">a questo</w:t>
            </w:r>
            <w:r>
              <w:t xml:space="preserve"> (3,3 V del regolatore a bordo)</w:t>
            </w:r>
          </w:p>
        </w:tc>
      </w:tr>
      <w:tr>
        <w:tc>
          <w:tcPr/>
          <w:p>
            <w:r>
              <w:t xml:space="preserve">6</w:t>
            </w:r>
          </w:p>
        </w:tc>
        <w:tc>
          <w:tcPr/>
          <w:p>
            <w:r>
              <w:rPr>
                <w:rFonts w:ascii="Consolas" w:hAnsi="Consolas"/>
                <w:sz w:val="18"/>
              </w:rPr>
              <w:t xml:space="preserve">AGND</w:t>
            </w:r>
          </w:p>
        </w:tc>
        <w:tc>
          <w:tcPr/>
          <w:p>
            <w:r>
              <w:rPr>
                <w:b/>
              </w:rPr>
              <w:t xml:space="preserve">NON toccare</w:t>
            </w:r>
            <w:r>
              <w:t xml:space="preserve"> — vedi sotto</w:t>
            </w:r>
          </w:p>
        </w:tc>
      </w:tr>
      <w:tr>
        <w:tc>
          <w:tcPr/>
          <w:p>
            <w:r>
              <w:t xml:space="preserve">7</w:t>
            </w:r>
          </w:p>
        </w:tc>
        <w:tc>
          <w:tcPr/>
          <w:p>
            <w:r>
              <w:rPr>
                <w:rFonts w:ascii="Consolas" w:hAnsi="Consolas"/>
                <w:sz w:val="18"/>
              </w:rPr>
              <w:t xml:space="preserve">ROUT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 xml:space="preserve">8</w:t>
            </w:r>
          </w:p>
        </w:tc>
        <w:tc>
          <w:tcPr/>
          <w:p>
            <w:r>
              <w:rPr>
                <w:rFonts w:ascii="Consolas" w:hAnsi="Consolas"/>
                <w:sz w:val="18"/>
              </w:rPr>
              <w:t xml:space="preserve">AGND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 xml:space="preserve">9</w:t>
            </w:r>
          </w:p>
        </w:tc>
        <w:tc>
          <w:tcPr/>
          <w:p>
            <w:r>
              <w:rPr>
                <w:rFonts w:ascii="Consolas" w:hAnsi="Consolas"/>
                <w:sz w:val="18"/>
              </w:rPr>
              <w:t xml:space="preserve">LROUT</w:t>
            </w:r>
          </w:p>
        </w:tc>
        <w:tc>
          <w:tcPr/>
          <w:p>
            <w:r>
              <w:t/>
            </w:r>
          </w:p>
        </w:tc>
      </w:tr>
    </w:tbl>
    <w:p/>
    <w:p/>
    <w:p>
      <w:pPr>
        <w:pStyle w:val="Heading3"/>
      </w:pPr>
      <w:r>
        <w:t xml:space="preserve">Le due trappole</w:t>
      </w:r>
    </w:p>
    <w:p/>
    <w:p>
      <w:pPr>
        <w:pStyle w:val="ListParagraph"/>
        <w:ind w:left="360"/>
      </w:pPr>
      <w:r>
        <w:t xml:space="preserve">• </w:t>
      </w:r>
      <w:r>
        <w:rPr>
          <w:rFonts w:ascii="Consolas" w:hAnsi="Consolas"/>
          <w:sz w:val="18"/>
          <w:b/>
        </w:rPr>
        <w:t xml:space="preserve">FMT</w:t>
      </w:r>
      <w:r>
        <w:rPr>
          <w:b/>
        </w:rPr>
        <w:t xml:space="preserve"> (4) sta in mezzo fra XSMT e A3V3.</w:t>
      </w:r>
      <w:r>
        <w:t xml:space="preserve"> Il filo deve scavalcarlo senza toccarlo. Se FMT va alto, il DAC passa dal formato I2S a left-justified: il suono </w:t>
      </w:r>
      <w:r>
        <w:rPr>
          <w:b/>
        </w:rPr>
        <w:t xml:space="preserve">esce sbagliato</w:t>
      </w:r>
      <w:r>
        <w:t xml:space="preserve"> invece che assente, il che e' un sintomo molto piu' confuso da diagnosticare.</w:t>
      </w:r>
    </w:p>
    <w:p>
      <w:pPr>
        <w:pStyle w:val="ListParagraph"/>
        <w:ind w:left="360"/>
      </w:pPr>
      <w:r>
        <w:t xml:space="preserve">• </w:t>
      </w:r>
      <w:r>
        <w:rPr>
          <w:rFonts w:ascii="Consolas" w:hAnsi="Consolas"/>
          <w:sz w:val="18"/>
          <w:b/>
        </w:rPr>
        <w:t xml:space="preserve">AGND</w:t>
      </w:r>
      <w:r>
        <w:rPr>
          <w:b/>
        </w:rPr>
        <w:t xml:space="preserve"> (6) sta subito dopo A3V3.</w:t>
      </w:r>
      <w:r>
        <w:t xml:space="preserve"> Un ponte di stagno fra 5 e 6 e' un </w:t>
      </w:r>
      <w:r>
        <w:rPr>
          <w:b/>
        </w:rPr>
        <w:t xml:space="preserve">cortocircuito sull'alimentazione</w:t>
      </w:r>
      <w:r>
        <w:t xml:space="preserve"> del DAC.</w:t>
      </w:r>
    </w:p>
    <w:p/>
    <w:p>
      <w:r>
        <w:t xml:space="preserve">Per entrambi i motivi: usa </w:t>
      </w:r>
      <w:r>
        <w:rPr>
          <w:b/>
        </w:rPr>
        <w:t xml:space="preserve">filo isolato</w:t>
      </w:r>
      <w:r>
        <w:t xml:space="preserve">, non un filo nudo, e cura la quantita' di stagno.</w:t>
      </w:r>
    </w:p>
    <w:p/>
    <w:p>
      <w:pPr>
        <w:pBdr>
          <w:bottom w:val="single" w:sz="6" w:color="AAAAAA"/>
        </w:pBdr>
      </w:pPr>
    </w:p>
    <w:p/>
    <w:p>
      <w:pPr>
        <w:pStyle w:val="Heading2"/>
      </w:pPr>
      <w:r>
        <w:t xml:space="preserve">5. Prima prova senza saldare — falla, ti fa risparmiare tempo</w:t>
      </w:r>
    </w:p>
    <w:p/>
    <w:p>
      <w:r>
        <w:t xml:space="preserve">Il firmware ha un </w:t>
      </w:r>
      <w:r>
        <w:rPr>
          <w:b/>
        </w:rPr>
        <w:t xml:space="preserve">modo test audio</w:t>
      </w:r>
      <w:r>
        <w:t xml:space="preserve"> apposta: manda al DAC un tono continuo a 440 Hz senza toccare la microSD e senza decodificare niente. Siccome il tono e' continuo, basta tenere un filo premuto a mano per sentire subito l'effetto.</w:t>
      </w:r>
    </w:p>
    <w:p/>
    <w:p>
      <w:pPr>
        <w:pStyle w:val="ListParagraph"/>
        <w:ind w:left="360"/>
      </w:pPr>
      <w:r>
        <w:t xml:space="preserve">1. Compila e flasha il firmware aggiornato (</w:t>
      </w:r>
      <w:r>
        <w:rPr>
          <w:rFonts w:ascii="Consolas" w:hAnsi="Consolas"/>
          <w:sz w:val="18"/>
        </w:rPr>
        <w:t xml:space="preserve">./tools/build.sh</w:t>
      </w:r>
      <w:r>
        <w:t xml:space="preserve">, poi BOOTSEL + copia </w:t>
      </w:r>
      <w:r>
        <w:rPr>
          <w:rFonts w:ascii="Consolas" w:hAnsi="Consolas"/>
          <w:sz w:val="18"/>
        </w:rPr>
        <w:t xml:space="preserve">build/picoplayer.uf2</w:t>
      </w:r>
      <w:r>
        <w:t xml:space="preserve">).</w:t>
      </w:r>
    </w:p>
    <w:p>
      <w:pPr>
        <w:pStyle w:val="ListParagraph"/>
        <w:ind w:left="360"/>
      </w:pPr>
      <w:r>
        <w:t xml:space="preserve">2. </w:t>
      </w:r>
      <w:r>
        <w:rPr>
          <w:b/>
        </w:rPr>
        <w:t xml:space="preserve">Accendi tenendo premuto MENU.</w:t>
      </w:r>
      <w:r>
        <w:t xml:space="preserve"> Sul display deve comparire </w:t>
      </w:r>
      <w:r>
        <w:rPr>
          <w:rFonts w:ascii="Consolas" w:hAnsi="Consolas"/>
          <w:sz w:val="18"/>
        </w:rPr>
        <w:t xml:space="preserve">TEST AUDIO</w:t>
      </w:r>
      <w:r>
        <w:t xml:space="preserve">.</w:t>
      </w:r>
    </w:p>
    <w:p>
      <w:pPr>
        <w:pStyle w:val="ListParagraph"/>
        <w:ind w:left="360"/>
      </w:pPr>
      <w:r>
        <w:t xml:space="preserve">3. Collega le cuffie al jack del modulo.</w:t>
      </w:r>
    </w:p>
    <w:p>
      <w:pPr>
        <w:pStyle w:val="ListParagraph"/>
        <w:ind w:left="360"/>
      </w:pPr>
      <w:r>
        <w:t xml:space="preserve">4. Prendi un filo rigido — va benissimo una </w:t>
      </w:r>
      <w:r>
        <w:rPr>
          <w:b/>
        </w:rPr>
        <w:t xml:space="preserve">zampa di resistenza tagliata</w:t>
      </w:r>
      <w:r>
        <w:t xml:space="preserve"> — e </w:t>
      </w:r>
      <w:r>
        <w:rPr>
          <w:b/>
        </w:rPr>
        <w:t xml:space="preserve">tienilo premuto a mano</w:t>
      </w:r>
      <w:r>
        <w:t xml:space="preserve"> fra le piazzole </w:t>
      </w:r>
      <w:r>
        <w:rPr>
          <w:rFonts w:ascii="Consolas" w:hAnsi="Consolas"/>
          <w:sz w:val="18"/>
        </w:rPr>
        <w:t xml:space="preserve">XSMT</w:t>
      </w:r>
      <w:r>
        <w:t xml:space="preserve"> (3) e </w:t>
      </w:r>
      <w:r>
        <w:rPr>
          <w:rFonts w:ascii="Consolas" w:hAnsi="Consolas"/>
          <w:sz w:val="18"/>
        </w:rPr>
        <w:t xml:space="preserve">A3V3</w:t>
      </w:r>
      <w:r>
        <w:t xml:space="preserve"> (5), scavalcando </w:t>
      </w:r>
      <w:r>
        <w:rPr>
          <w:rFonts w:ascii="Consolas" w:hAnsi="Consolas"/>
          <w:sz w:val="18"/>
        </w:rPr>
        <w:t xml:space="preserve">FMT</w:t>
      </w:r>
      <w:r>
        <w:t xml:space="preserve"> (4) senza toccarlo.</w:t>
      </w:r>
    </w:p>
    <w:p>
      <w:pPr>
        <w:pStyle w:val="ListParagraph"/>
        <w:ind w:left="360"/>
      </w:pPr>
      <w:r>
        <w:t xml:space="preserve">5. Osserva:</w:t>
      </w:r>
    </w:p>
    <w:p/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E8E8E8"/>
          </w:tcPr>
          <w:p>
            <w:r>
              <w:rPr>
                <w:b/>
              </w:rPr>
              <w:t xml:space="preserve">Cosa succede</w:t>
            </w:r>
          </w:p>
        </w:tc>
        <w:tc>
          <w:tcPr>
            <w:shd w:val="clear" w:fill="E8E8E8"/>
          </w:tcPr>
          <w:p>
            <w:r>
              <w:rPr>
                <w:b/>
              </w:rPr>
              <w:t xml:space="preserve">Cosa significa</w:t>
            </w:r>
          </w:p>
        </w:tc>
      </w:tr>
      <w:tr>
        <w:tc>
          <w:tcPr/>
          <w:p>
            <w:r>
              <w:rPr>
                <w:b/>
              </w:rPr>
              <w:t xml:space="preserve">Il tono parte quando premi e sparisce quando molli</w:t>
            </w:r>
          </w:p>
        </w:tc>
        <w:tc>
          <w:tcPr/>
          <w:p>
            <w:r>
              <w:t xml:space="preserve">Diagnosi confermata. Vai al capitolo 6.</w:t>
            </w:r>
          </w:p>
        </w:tc>
      </w:tr>
      <w:tr>
        <w:tc>
          <w:tcPr/>
          <w:p>
            <w:r>
              <w:t xml:space="preserve">Il tono c'e' anche senza filo</w:t>
            </w:r>
          </w:p>
        </w:tc>
        <w:tc>
          <w:tcPr/>
          <w:p>
            <w:r>
              <w:t xml:space="preserve">XSMT non era il problema: il guasto e' altrove, vai al capitolo 9.</w:t>
            </w:r>
          </w:p>
        </w:tc>
      </w:tr>
      <w:tr>
        <w:tc>
          <w:tcPr/>
          <w:p>
            <w:r>
              <w:t xml:space="preserve">Non si sente niente in nessun caso</w:t>
            </w:r>
          </w:p>
        </w:tc>
        <w:tc>
          <w:tcPr/>
          <w:p>
            <w:r>
              <w:t xml:space="preserve">Prova prima con il </w:t>
            </w:r>
            <w:r>
              <w:rPr>
                <w:b/>
              </w:rPr>
              <w:t xml:space="preserve">3V3 del Pico</w:t>
            </w:r>
            <w:r>
              <w:t xml:space="preserve"> al posto di A3V3 (potrebbe non essere alimentato come previsto). Se ancora niente, capitolo 9.</w:t>
            </w:r>
          </w:p>
        </w:tc>
      </w:tr>
    </w:tbl>
    <w:p/>
    <w:p/>
    <w:p>
      <w:pPr>
        <w:pStyle w:val="Quote"/>
        <w:ind w:left="360"/>
      </w:pPr>
      <w:r>
        <w:t xml:space="preserve">Con il filo tenuto a mano e' normale sentire fruscii e interruzioni: il contatto e' pessimo per definizione. Quello che conta e' che il tono </w:t>
      </w:r>
      <w:r>
        <w:rPr>
          <w:b/>
        </w:rPr>
        <w:t xml:space="preserve">ci sia</w:t>
      </w:r>
      <w:r>
        <w:t xml:space="preserve">, non che sia pulito.</w:t>
      </w:r>
    </w:p>
    <w:p/>
    <w:p>
      <w:pPr>
        <w:pBdr>
          <w:bottom w:val="single" w:sz="6" w:color="AAAAAA"/>
        </w:pBdr>
      </w:pPr>
    </w:p>
    <w:p/>
    <w:p>
      <w:pPr>
        <w:pStyle w:val="Heading2"/>
      </w:pPr>
      <w:r>
        <w:t xml:space="preserve">6. Scegliere dove prendere i 3,3 V</w:t>
      </w:r>
    </w:p>
    <w:p/>
    <w:p>
      <w:r>
        <w:t xml:space="preserve">Due possibilita', elettricamente equivalenti. </w:t>
      </w:r>
      <w:r>
        <w:rPr>
          <w:b/>
        </w:rPr>
        <w:t xml:space="preserve">Mai 5 V</w:t>
      </w:r>
      <w:r>
        <w:t xml:space="preserve">: solo 3,3 V.</w:t>
      </w:r>
    </w:p>
    <w:p/>
    <w:p>
      <w:pPr>
        <w:pStyle w:val="Heading3"/>
      </w:pPr>
      <w:r>
        <w:t xml:space="preserve">Opzione A — </w:t>
      </w:r>
      <w:r>
        <w:rPr>
          <w:rFonts w:ascii="Consolas" w:hAnsi="Consolas"/>
          <w:sz w:val="18"/>
        </w:rPr>
        <w:t xml:space="preserve">XSMT</w:t>
      </w:r>
      <w:r>
        <w:t xml:space="preserve"> → </w:t>
      </w:r>
      <w:r>
        <w:rPr>
          <w:rFonts w:ascii="Consolas" w:hAnsi="Consolas"/>
          <w:sz w:val="18"/>
        </w:rPr>
        <w:t xml:space="preserve">A3V3</w:t>
      </w:r>
      <w:r>
        <w:t xml:space="preserve"> (tutto sul modulo)</w:t>
      </w:r>
    </w:p>
    <w:p/>
    <w:p>
      <w:r>
        <w:t xml:space="preserve">Filo di circa 1 cm, resta tutto sulla schedina, nessun cavo in piu' nel cablaggio. </w:t>
      </w:r>
      <w:r>
        <w:rPr>
          <w:b/>
        </w:rPr>
        <w:t xml:space="preserve">Due saldature, entrambe nella zona stretta.</w:t>
      </w:r>
    </w:p>
    <w:p/>
    <w:p>
      <w:r>
        <w:t xml:space="preserve">Prima di saldare, con il modulo alimentato, </w:t>
      </w:r>
      <w:r>
        <w:rPr>
          <w:b/>
        </w:rPr>
        <w:t xml:space="preserve">misura </w:t>
      </w:r>
      <w:r>
        <w:rPr>
          <w:rFonts w:ascii="Consolas" w:hAnsi="Consolas"/>
          <w:sz w:val="18"/>
          <w:b/>
        </w:rPr>
        <w:t xml:space="preserve">A3V3</w:t>
      </w:r>
      <w:r>
        <w:rPr>
          <w:b/>
        </w:rPr>
        <w:t xml:space="preserve"> verso GND</w:t>
      </w:r>
      <w:r>
        <w:t xml:space="preserve">: deve dare circa 3,3 V. E' il rail del regolatore a bordo del modulo. Se leggi un valore strano, usa l'opzione B.</w:t>
      </w:r>
    </w:p>
    <w:p/>
    <w:p>
      <w:pPr>
        <w:pStyle w:val="Heading3"/>
      </w:pPr>
      <w:r>
        <w:t xml:space="preserve">Opzione B — </w:t>
      </w:r>
      <w:r>
        <w:rPr>
          <w:rFonts w:ascii="Consolas" w:hAnsi="Consolas"/>
          <w:sz w:val="18"/>
        </w:rPr>
        <w:t xml:space="preserve">XSMT</w:t>
      </w:r>
      <w:r>
        <w:t xml:space="preserve"> → 3V3 del Pico (pin 36)</w:t>
      </w:r>
    </w:p>
    <w:p/>
    <w:p>
      <w:r>
        <w:t xml:space="preserve">Un filo in piu' nel cablaggio, ma </w:t>
      </w:r>
      <w:r>
        <w:rPr>
          <w:b/>
        </w:rPr>
        <w:t xml:space="preserve">una sola saldatura sul modulo</w:t>
      </w:r>
      <w:r>
        <w:t xml:space="preserve">: l'altro capo va dove gia' arrivano gli altri fili (breadboard, morsettiera, o il pin 36 del Pico).</w:t>
      </w:r>
    </w:p>
    <w:p/>
    <w:p>
      <w:r>
        <w:rPr>
          <w:b/>
        </w:rPr>
        <w:t xml:space="preserve">Se non sei sicuro con il saldatore, scegli la B</w:t>
      </w:r>
      <w:r>
        <w:t xml:space="preserve">: dimezza il rischio nella zona dove le piazzole sono vicine, e ti toglie del tutto il problema di scavalcare FMT.</w:t>
      </w:r>
    </w:p>
    <w:p/>
    <w:p>
      <w:pPr>
        <w:pBdr>
          <w:bottom w:val="single" w:sz="6" w:color="AAAAAA"/>
        </w:pBdr>
      </w:pPr>
    </w:p>
    <w:p/>
    <w:p>
      <w:pPr>
        <w:pStyle w:val="Heading2"/>
      </w:pPr>
      <w:r>
        <w:t xml:space="preserve">7. Saldatura, passo passo</w:t>
      </w:r>
    </w:p>
    <w:p/>
    <w:p>
      <w:pPr>
        <w:pStyle w:val="ListParagraph"/>
        <w:ind w:left="360"/>
      </w:pPr>
      <w:r>
        <w:t xml:space="preserve">1. </w:t>
      </w:r>
      <w:r>
        <w:rPr>
          <w:b/>
        </w:rPr>
        <w:t xml:space="preserve">Scollega tutto</w:t>
      </w:r>
      <w:r>
        <w:t xml:space="preserve"> e lascia raffreddare eventuali parti calde.</w:t>
      </w:r>
    </w:p>
    <w:p>
      <w:pPr>
        <w:pStyle w:val="ListParagraph"/>
        <w:ind w:left="360"/>
      </w:pPr>
      <w:r>
        <w:t xml:space="preserve">2. Taglia il filo della lunghezza giusta (2 cm bastano per l'opzione A) e </w:t>
      </w:r>
      <w:r>
        <w:rPr>
          <w:b/>
        </w:rPr>
        <w:t xml:space="preserve">spela 2 mm</w:t>
      </w:r>
      <w:r>
        <w:t xml:space="preserve"> da ogni capo. Non di piu': il rame nudo in eccesso e' proprio quello che poi tocca FMT.</w:t>
      </w:r>
    </w:p>
    <w:p>
      <w:pPr>
        <w:pStyle w:val="ListParagraph"/>
        <w:ind w:left="360"/>
      </w:pPr>
      <w:r>
        <w:t xml:space="preserve">3. </w:t>
      </w:r>
      <w:r>
        <w:rPr>
          <w:b/>
        </w:rPr>
        <w:t xml:space="preserve">Stagna i capi del filo</w:t>
      </w:r>
      <w:r>
        <w:t xml:space="preserve"> ("pre-tin"): appoggia la punta sul rame nudo, tocca lo stagno, un secondo, via. Il rame deve diventare lucido e argentato.</w:t>
      </w:r>
    </w:p>
    <w:p>
      <w:pPr>
        <w:pStyle w:val="ListParagraph"/>
        <w:ind w:left="360"/>
      </w:pPr>
      <w:r>
        <w:t xml:space="preserve">4. </w:t>
      </w:r>
      <w:r>
        <w:rPr>
          <w:b/>
        </w:rPr>
        <w:t xml:space="preserve">Stagna la piazzola </w:t>
      </w:r>
      <w:r>
        <w:rPr>
          <w:rFonts w:ascii="Consolas" w:hAnsi="Consolas"/>
          <w:sz w:val="18"/>
          <w:b/>
        </w:rPr>
        <w:t xml:space="preserve">XSMT</w:t>
      </w:r>
      <w:r>
        <w:t xml:space="preserve">: appoggia la punta sul bordo del foro, tocca lo stagno con l'altra mano, conta </w:t>
      </w:r>
      <w:r>
        <w:rPr>
          <w:b/>
        </w:rPr>
        <w:t xml:space="preserve">due secondi</w:t>
      </w:r>
      <w:r>
        <w:t xml:space="preserve">, togli lo stagno, togli la punta. Deve restare una piccola cupola lucida, non una palla.</w:t>
      </w:r>
    </w:p>
    <w:p>
      <w:pPr>
        <w:pStyle w:val="ListParagraph"/>
        <w:ind w:left="360"/>
      </w:pPr>
      <w:r>
        <w:t xml:space="preserve">5. </w:t>
      </w:r>
      <w:r>
        <w:rPr>
          <w:b/>
        </w:rPr>
        <w:t xml:space="preserve">Infila il capo del filo nel foro</w:t>
      </w:r>
      <w:r>
        <w:t xml:space="preserve"> e risalda: punta sul foro e sul filo insieme, un tocco di stagno, due secondi, via. Tieni il filo fermo finche' lo stagno non e' solidificato (2–3 secondi), altrimenti viene una saldatura "fredda", opaca e granulosa, che sembra fatta ma non conduce.</w:t>
      </w:r>
    </w:p>
    <w:p>
      <w:pPr>
        <w:pStyle w:val="ListParagraph"/>
        <w:ind w:left="360"/>
      </w:pPr>
      <w:r>
        <w:t xml:space="preserve">6. </w:t>
      </w:r>
      <w:r>
        <w:rPr>
          <w:b/>
        </w:rPr>
        <w:t xml:space="preserve">Ripeti sull'altro capo</w:t>
      </w:r>
      <w:r>
        <w:t xml:space="preserve"> (</w:t>
      </w:r>
      <w:r>
        <w:rPr>
          <w:rFonts w:ascii="Consolas" w:hAnsi="Consolas"/>
          <w:sz w:val="18"/>
        </w:rPr>
        <w:t xml:space="preserve">A3V3</w:t>
      </w:r>
      <w:r>
        <w:t xml:space="preserve"> per l'opzione A, oppure il 3V3 del Pico per l'opzione B).</w:t>
      </w:r>
    </w:p>
    <w:p>
      <w:pPr>
        <w:pStyle w:val="ListParagraph"/>
        <w:ind w:left="360"/>
      </w:pPr>
      <w:r>
        <w:t xml:space="preserve">7. </w:t>
      </w:r>
      <w:r>
        <w:rPr>
          <w:b/>
        </w:rPr>
        <w:t xml:space="preserve">Curva il filo ad arco</w:t>
      </w:r>
      <w:r>
        <w:t xml:space="preserve"> in modo che passi sopra </w:t>
      </w:r>
      <w:r>
        <w:rPr>
          <w:rFonts w:ascii="Consolas" w:hAnsi="Consolas"/>
          <w:sz w:val="18"/>
        </w:rPr>
        <w:t xml:space="preserve">FMT</w:t>
      </w:r>
      <w:r>
        <w:t xml:space="preserve"> senza appoggiarcisi.</w:t>
      </w:r>
    </w:p>
    <w:p>
      <w:pPr>
        <w:pStyle w:val="ListParagraph"/>
        <w:ind w:left="360"/>
      </w:pPr>
      <w:r>
        <w:t xml:space="preserve">8. </w:t>
      </w:r>
      <w:r>
        <w:rPr>
          <w:b/>
        </w:rPr>
        <w:t xml:space="preserve">Tira delicatamente il filo</w:t>
      </w:r>
      <w:r>
        <w:t xml:space="preserve"> da entrambi i capi: non deve muoversi.</w:t>
      </w:r>
    </w:p>
    <w:p/>
    <w:p>
      <w:pPr>
        <w:pStyle w:val="Quote"/>
        <w:ind w:left="360"/>
      </w:pPr>
      <w:r>
        <w:t xml:space="preserve">Se sbagli e fai un ponte: non insistere col saldatore. Lascia raffreddare, togli lo stagno in eccesso con la treccia dissaldante e rifai. Riscaldare piu' volte di seguito la stessa piazzola e' il modo migliore per staccarla.</w:t>
      </w:r>
    </w:p>
    <w:p/>
    <w:p>
      <w:pPr>
        <w:pBdr>
          <w:bottom w:val="single" w:sz="6" w:color="AAAAAA"/>
        </w:pBdr>
      </w:pPr>
    </w:p>
    <w:p/>
    <w:p>
      <w:pPr>
        <w:pStyle w:val="Heading2"/>
      </w:pPr>
      <w:r>
        <w:t xml:space="preserve">8. Verifica</w:t>
      </w:r>
    </w:p>
    <w:p/>
    <w:p>
      <w:pPr>
        <w:pStyle w:val="Heading3"/>
      </w:pPr>
      <w:r>
        <w:t xml:space="preserve">Con il multimetro, a modulo scollegato</w:t>
      </w:r>
    </w:p>
    <w:p/>
    <w:p>
      <w:r>
        <w:t xml:space="preserve">Prova di continuita' (cicalino):</w:t>
      </w:r>
    </w:p>
    <w:p/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E8E8E8"/>
          </w:tcPr>
          <w:p>
            <w:r>
              <w:rPr>
                <w:b/>
              </w:rPr>
              <w:t xml:space="preserve">Fra</w:t>
            </w:r>
          </w:p>
        </w:tc>
        <w:tc>
          <w:tcPr>
            <w:shd w:val="clear" w:fill="E8E8E8"/>
          </w:tcPr>
          <w:p>
            <w:r>
              <w:rPr>
                <w:b/>
              </w:rPr>
              <w:t xml:space="preserve">Deve</w:t>
            </w:r>
          </w:p>
        </w:tc>
      </w:tr>
      <w:tr>
        <w:tc>
          <w:tcPr/>
          <w:p>
            <w:r>
              <w:rPr>
                <w:rFonts w:ascii="Consolas" w:hAnsi="Consolas"/>
                <w:sz w:val="18"/>
              </w:rPr>
              <w:t xml:space="preserve">XSMT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 xml:space="preserve">A3V3</w:t>
            </w:r>
            <w:r>
              <w:t xml:space="preserve"> (o il 3V3 del Pico)</w:t>
            </w:r>
          </w:p>
        </w:tc>
        <w:tc>
          <w:tcPr/>
          <w:p>
            <w:r>
              <w:rPr>
                <w:b/>
              </w:rPr>
              <w:t xml:space="preserve">suonare</w:t>
            </w:r>
          </w:p>
        </w:tc>
      </w:tr>
      <w:tr>
        <w:tc>
          <w:tcPr/>
          <w:p>
            <w:r>
              <w:rPr>
                <w:rFonts w:ascii="Consolas" w:hAnsi="Consolas"/>
                <w:sz w:val="18"/>
              </w:rPr>
              <w:t xml:space="preserve">XSMT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 xml:space="preserve">FMT</w:t>
            </w:r>
          </w:p>
        </w:tc>
        <w:tc>
          <w:tcPr/>
          <w:p>
            <w:r>
              <w:rPr>
                <w:b/>
              </w:rPr>
              <w:t xml:space="preserve">NON suonare</w:t>
            </w:r>
          </w:p>
        </w:tc>
      </w:tr>
      <w:tr>
        <w:tc>
          <w:tcPr/>
          <w:p>
            <w:r>
              <w:rPr>
                <w:rFonts w:ascii="Consolas" w:hAnsi="Consolas"/>
                <w:sz w:val="18"/>
              </w:rPr>
              <w:t xml:space="preserve">XSMT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 xml:space="preserve">AGND</w:t>
            </w:r>
          </w:p>
        </w:tc>
        <w:tc>
          <w:tcPr/>
          <w:p>
            <w:r>
              <w:rPr>
                <w:b/>
              </w:rPr>
              <w:t xml:space="preserve">NON suonare</w:t>
            </w:r>
          </w:p>
        </w:tc>
      </w:tr>
      <w:tr>
        <w:tc>
          <w:tcPr/>
          <w:p>
            <w:r>
              <w:rPr>
                <w:rFonts w:ascii="Consolas" w:hAnsi="Consolas"/>
                <w:sz w:val="18"/>
              </w:rPr>
              <w:t xml:space="preserve">A3V3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 xml:space="preserve">AGND</w:t>
            </w:r>
          </w:p>
        </w:tc>
        <w:tc>
          <w:tcPr/>
          <w:p>
            <w:r>
              <w:rPr>
                <w:b/>
              </w:rPr>
              <w:t xml:space="preserve">NON suonare</w:t>
            </w:r>
            <w:r>
              <w:t xml:space="preserve"> ← il piu' importante: e' il corto di alimentazione</w:t>
            </w:r>
          </w:p>
        </w:tc>
      </w:tr>
    </w:tbl>
    <w:p/>
    <w:p/>
    <w:p>
      <w:r>
        <w:t xml:space="preserve">Se </w:t>
      </w:r>
      <w:r>
        <w:rPr>
          <w:rFonts w:ascii="Consolas" w:hAnsi="Consolas"/>
          <w:sz w:val="18"/>
        </w:rPr>
        <w:t xml:space="preserve">A3V3</w:t>
      </w:r>
      <w:r>
        <w:t xml:space="preserve"> e </w:t>
      </w:r>
      <w:r>
        <w:rPr>
          <w:rFonts w:ascii="Consolas" w:hAnsi="Consolas"/>
          <w:sz w:val="18"/>
        </w:rPr>
        <w:t xml:space="preserve">AGND</w:t>
      </w:r>
      <w:r>
        <w:t xml:space="preserve"> suonano, </w:t>
      </w:r>
      <w:r>
        <w:rPr>
          <w:b/>
        </w:rPr>
        <w:t xml:space="preserve">non alimentare</w:t>
      </w:r>
      <w:r>
        <w:t xml:space="preserve">: c'e' un ponte da rimuovere.</w:t>
      </w:r>
    </w:p>
    <w:p/>
    <w:p>
      <w:pPr>
        <w:pStyle w:val="Heading3"/>
      </w:pPr>
      <w:r>
        <w:t xml:space="preserve">Con il modulo alimentato</w:t>
      </w:r>
    </w:p>
    <w:p/>
    <w:p>
      <w:r>
        <w:t xml:space="preserve">Misura </w:t>
      </w:r>
      <w:r>
        <w:rPr>
          <w:rFonts w:ascii="Consolas" w:hAnsi="Consolas"/>
          <w:sz w:val="18"/>
        </w:rPr>
        <w:t xml:space="preserve">XSMT</w:t>
      </w:r>
      <w:r>
        <w:t xml:space="preserve"> verso GND: deve dare </w:t>
      </w:r>
      <w:r>
        <w:rPr>
          <w:b/>
        </w:rPr>
        <w:t xml:space="preserve">~3,3 V</w:t>
      </w:r>
      <w:r>
        <w:t xml:space="preserve">.</w:t>
      </w:r>
    </w:p>
    <w:p/>
    <w:p>
      <w:pPr>
        <w:pStyle w:val="Heading3"/>
      </w:pPr>
      <w:r>
        <w:t xml:space="preserve">Prova finale</w:t>
      </w:r>
    </w:p>
    <w:p/>
    <w:p>
      <w:pPr>
        <w:pStyle w:val="ListParagraph"/>
        <w:ind w:left="360"/>
      </w:pPr>
      <w:r>
        <w:t xml:space="preserve">1. Accendi tenendo premuto MENU → deve uscire il tono a 440 Hz, stabile e pulito, senza tenere niente a mano.</w:t>
      </w:r>
    </w:p>
    <w:p>
      <w:pPr>
        <w:pStyle w:val="ListParagraph"/>
        <w:ind w:left="360"/>
      </w:pPr>
      <w:r>
        <w:t xml:space="preserve">2. Riavvia normalmente e premi OK → deve partire la musica.</w:t>
      </w:r>
    </w:p>
    <w:p/>
    <w:p>
      <w:pPr>
        <w:pBdr>
          <w:bottom w:val="single" w:sz="6" w:color="AAAAAA"/>
        </w:pBdr>
      </w:pPr>
    </w:p>
    <w:p/>
    <w:p>
      <w:pPr>
        <w:pStyle w:val="Heading2"/>
      </w:pPr>
      <w:r>
        <w:t xml:space="preserve">9. Se ancora non si sente niente</w:t>
      </w:r>
    </w:p>
    <w:p/>
    <w:p>
      <w:r>
        <w:t xml:space="preserve">Nell'ordine:</w:t>
      </w:r>
    </w:p>
    <w:p/>
    <w:p>
      <w:pPr>
        <w:pStyle w:val="ListParagraph"/>
        <w:ind w:left="360"/>
      </w:pPr>
      <w:r>
        <w:t xml:space="preserve">1. </w:t>
      </w:r>
      <w:r>
        <w:rPr>
          <w:b/>
        </w:rPr>
        <w:t xml:space="preserve">SCK del DAC (connettore in alto) deve andare a GND</w:t>
      </w:r>
      <w:r>
        <w:t xml:space="preserve">, non a un GPIO. E' quello che seleziona il clock interno: lasciato flottante il DAC non aggancia.</w:t>
      </w:r>
    </w:p>
    <w:p>
      <w:pPr>
        <w:pStyle w:val="ListParagraph"/>
        <w:ind w:left="360"/>
      </w:pPr>
      <w:r>
        <w:t xml:space="preserve">2. </w:t>
      </w:r>
      <w:r>
        <w:rPr>
          <w:b/>
        </w:rPr>
        <w:t xml:space="preserve">Controlla che BCK e LCK non siano invertiti.</w:t>
      </w:r>
      <w:r>
        <w:t xml:space="preserve"> Devono essere </w:t>
      </w:r>
      <w:r>
        <w:rPr>
          <w:b/>
        </w:rPr>
        <w:t xml:space="preserve">BCK = GP14</w:t>
      </w:r>
      <w:r>
        <w:t xml:space="preserve"> e </w:t>
      </w:r>
      <w:r>
        <w:rPr>
          <w:b/>
        </w:rPr>
        <w:t xml:space="preserve">LCK = GP15</w:t>
      </w:r>
      <w:r>
        <w:t xml:space="preserve">, in quest'ordine, e </w:t>
      </w:r>
      <w:r>
        <w:rPr>
          <w:b/>
        </w:rPr>
        <w:t xml:space="preserve">DIN = GP16</w:t>
      </w:r>
      <w:r>
        <w:t xml:space="preserve">. Se sulla tua scheda sono al contrario, invece di rifare il cablaggio si puo' ricompilare con </w:t>
      </w:r>
      <w:r>
        <w:rPr>
          <w:rFonts w:ascii="Consolas" w:hAnsi="Consolas"/>
          <w:sz w:val="18"/>
        </w:rPr>
        <w:t xml:space="preserve">-DPICO_AUDIO_I2S_CLOCK_PINS_SWAPPED=1</w:t>
      </w:r>
      <w:r>
        <w:t xml:space="preserve">.</w:t>
      </w:r>
    </w:p>
    <w:p>
      <w:pPr>
        <w:pStyle w:val="ListParagraph"/>
        <w:ind w:left="360"/>
      </w:pPr>
      <w:r>
        <w:t xml:space="preserve">3. </w:t>
      </w:r>
      <w:r>
        <w:rPr>
          <w:b/>
        </w:rPr>
        <w:t xml:space="preserve">VIN alimentato e GND in comune con il Pico.</w:t>
      </w:r>
      <w:r>
        <w:t xml:space="preserve"> Senza massa comune l'I2S non ha riferimento e non funziona niente.</w:t>
      </w:r>
    </w:p>
    <w:p>
      <w:pPr>
        <w:pStyle w:val="ListParagraph"/>
        <w:ind w:left="360"/>
      </w:pPr>
      <w:r>
        <w:t xml:space="preserve">4. </w:t>
      </w:r>
      <w:r>
        <w:rPr>
          <w:b/>
        </w:rPr>
        <w:t xml:space="preserve">Prova altre cuffie</w:t>
      </w:r>
      <w:r>
        <w:t xml:space="preserve"> e verifica che il jack sia inserito a fondo.</w:t>
      </w:r>
    </w:p>
    <w:p>
      <w:pPr>
        <w:pStyle w:val="ListParagraph"/>
        <w:ind w:left="360"/>
      </w:pPr>
      <w:r>
        <w:t xml:space="preserve">5. </w:t>
      </w:r>
      <w:r>
        <w:rPr>
          <w:b/>
        </w:rPr>
        <w:t xml:space="preserve">Leggi il log.</w:t>
      </w:r>
      <w:r>
        <w:t xml:space="preserve"> Collega il Pico al PC con il cavo USB e apri PuTTY sulla porta COM che compare (</w:t>
      </w:r>
      <w:r>
        <w:rPr>
          <w:i/>
        </w:rPr>
        <w:t xml:space="preserve">Connection type: Serial</w:t>
      </w:r>
      <w:r>
        <w:t xml:space="preserve">, </w:t>
      </w:r>
      <w:r>
        <w:rPr>
          <w:rFonts w:ascii="Consolas" w:hAnsi="Consolas"/>
          <w:sz w:val="18"/>
        </w:rPr>
        <w:t xml:space="preserve">115200</w:t>
      </w:r>
      <w:r>
        <w:t xml:space="preserve">). Il firmware stampa esito dell'init audio, mount della SD, ogni brano aperto con frequenza, canali e bitrate, e ogni errore. Perche' la porta COM compaia serve il submodule tinyusb del Pico SDK, una volta sola:</w:t>
      </w:r>
    </w:p>
    <w:p>
      <w:pPr>
        <w:pStyle w:val="Code"/>
      </w:pPr>
      <w:r>
        <w:t xml:space="preserve">sudo git -C "$PICO_SDK_PATH" submodule update --init lib/tinyusb</w:t>
      </w:r>
    </w:p>
    <w:p>
      <w:pPr>
        <w:pStyle w:val="Code"/>
      </w:pPr>
      <w:r>
        <w:t xml:space="preserve">./tools/build.sh</w:t>
      </w:r>
    </w:p>
    <w:p/>
    <w:p>
      <w:pPr>
        <w:pBdr>
          <w:bottom w:val="single" w:sz="6" w:color="AAAAAA"/>
        </w:pBdr>
      </w:pPr>
    </w:p>
    <w:p/>
    <w:p>
      <w:pPr>
        <w:pStyle w:val="Heading2"/>
      </w:pPr>
      <w:r>
        <w:t xml:space="preserve">10. Riepilogo delle cose da non fare</w:t>
      </w:r>
    </w:p>
    <w:p/>
    <w:p>
      <w:pPr>
        <w:pStyle w:val="ListParagraph"/>
        <w:ind w:left="360"/>
      </w:pPr>
      <w:r>
        <w:t xml:space="preserve">• Non saldare con il circuito alimentato.</w:t>
      </w:r>
    </w:p>
    <w:p>
      <w:pPr>
        <w:pStyle w:val="ListParagraph"/>
        <w:ind w:left="360"/>
      </w:pPr>
      <w:r>
        <w:t xml:space="preserve">• Non tenere il saldatore piu' di 2–3 secondi sulla stessa piazzola.</w:t>
      </w:r>
    </w:p>
    <w:p>
      <w:pPr>
        <w:pStyle w:val="ListParagraph"/>
        <w:ind w:left="360"/>
      </w:pPr>
      <w:r>
        <w:t xml:space="preserve">• Non collegare XSMT a 5 V. Solo 3,3 V.</w:t>
      </w:r>
    </w:p>
    <w:p>
      <w:pPr>
        <w:pStyle w:val="ListParagraph"/>
        <w:ind w:left="360"/>
      </w:pPr>
      <w:r>
        <w:t xml:space="preserve">• Non lasciare rame nudo in eccesso vicino a </w:t>
      </w:r>
      <w:r>
        <w:rPr>
          <w:rFonts w:ascii="Consolas" w:hAnsi="Consolas"/>
          <w:sz w:val="18"/>
        </w:rPr>
        <w:t xml:space="preserve">FMT</w:t>
      </w:r>
      <w:r>
        <w:t xml:space="preserve"> (4).</w:t>
      </w:r>
    </w:p>
    <w:p>
      <w:pPr>
        <w:pStyle w:val="ListParagraph"/>
        <w:ind w:left="360"/>
      </w:pPr>
      <w:r>
        <w:t xml:space="preserve">• Non fare ponti di stagno fra </w:t>
      </w:r>
      <w:r>
        <w:rPr>
          <w:rFonts w:ascii="Consolas" w:hAnsi="Consolas"/>
          <w:sz w:val="18"/>
        </w:rPr>
        <w:t xml:space="preserve">A3V3</w:t>
      </w:r>
      <w:r>
        <w:t xml:space="preserve"> (5) e </w:t>
      </w:r>
      <w:r>
        <w:rPr>
          <w:rFonts w:ascii="Consolas" w:hAnsi="Consolas"/>
          <w:sz w:val="18"/>
        </w:rPr>
        <w:t xml:space="preserve">AGND</w:t>
      </w:r>
      <w:r>
        <w:t xml:space="preserve"> (6).</w:t>
      </w:r>
    </w:p>
    <w:p>
      <w:pPr>
        <w:pStyle w:val="ListParagraph"/>
        <w:ind w:left="360"/>
      </w:pPr>
      <w:r>
        <w:t xml:space="preserve">• Non mettere resistenze in serie: XSMT e' un ingresso CMOS ad alta impedenza, assorbe nanoampere.</w:t>
      </w:r>
    </w:p>
    <w:p>
      <w:pPr>
        <w:pStyle w:val="ListParagraph"/>
        <w:ind w:left="360"/>
      </w:pPr>
      <w:r>
        <w:t xml:space="preserve">• Non fidarti di un filo solo infilato nel foro: va saldato.</w:t>
      </w:r>
    </w:p>
    <w:p/>
    <w:p>
      <w:pPr>
        <w:pBdr>
          <w:bottom w:val="single" w:sz="6" w:color="AAAAAA"/>
        </w:pBdr>
      </w:pPr>
    </w:p>
    <w:p/>
    <w:p>
      <w:r>
        <w:t xml:space="preserve">Riferimenti nel resto della documentazione: README.md sezione 1 (piedinatura e XSMT) e sezione 7 (diagnostica, modo test audio, recupero della microSD).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Heading1">
    <w:name w:val="heading 1"/>
    <w:pPr>
      <w:spacing w:before="360" w:after="140"/>
      <w:outlineLvl w:val="0"/>
    </w:pPr>
    <w:rPr>
      <w:b/>
      <w:sz w:val="36"/>
      <w:color w:val="1F3864"/>
    </w:rPr>
  </w:style>
  <w:style w:type="paragraph" w:styleId="Heading2">
    <w:name w:val="heading 2"/>
    <w:pPr>
      <w:spacing w:before="320" w:after="120"/>
      <w:outlineLvl w:val="1"/>
    </w:pPr>
    <w:rPr>
      <w:b/>
      <w:sz w:val="30"/>
      <w:color w:val="2E5496"/>
    </w:rPr>
  </w:style>
  <w:style w:type="paragraph" w:styleId="Heading3">
    <w:name w:val="heading 3"/>
    <w:pPr>
      <w:spacing w:before="260" w:after="100"/>
      <w:outlineLvl w:val="2"/>
    </w:pPr>
    <w:rPr>
      <w:b/>
      <w:sz w:val="26"/>
      <w:color w:val="2E5496"/>
    </w:rPr>
  </w:style>
  <w:style w:type="paragraph" w:styleId="Heading4">
    <w:name w:val="heading 4"/>
    <w:pPr>
      <w:spacing w:before="220" w:after="80"/>
      <w:outlineLvl w:val="3"/>
    </w:pPr>
    <w:rPr>
      <w:b/>
      <w:i/>
      <w:sz w:val="23"/>
    </w:rPr>
  </w:style>
  <w:style w:type="paragraph" w:styleId="ListParagraph">
    <w:name w:val="List Paragraph"/>
    <w:pPr>
      <w:spacing w:after="60"/>
    </w:pPr>
  </w:style>
  <w:style w:type="paragraph" w:styleId="Quote">
    <w:name w:val="Quote"/>
    <w:pPr>
      <w:spacing w:before="120" w:after="120"/>
      <w:pBdr>
        <w:left w:val="single" w:sz="18" w:color="B0B0B0" w:space="8"/>
      </w:pBdr>
    </w:pPr>
    <w:rPr>
      <w:i/>
    </w:rPr>
  </w:style>
  <w:style w:type="paragraph" w:styleId="Code">
    <w:name w:val="Code"/>
    <w:pPr>
      <w:spacing w:after="0"/>
      <w:ind w:left="360"/>
      <w:shd w:val="clear" w:fill="F2F2F2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