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mmrgf5me7c8a" w:id="0"/>
      <w:bookmarkEnd w:id="0"/>
      <w:r w:rsidDel="00000000" w:rsidR="00000000" w:rsidRPr="00000000">
        <w:rPr>
          <w:rtl w:val="0"/>
        </w:rPr>
        <w:t xml:space="preserve">Feb 28, 2024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Night Owlers Status Update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 Angru, Jutipong, Theebika, Ivan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Meeting time: 6:00 PM - 6:40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Location: Zoom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h536mxjqspel" w:id="1"/>
      <w:bookmarkEnd w:id="1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cav5tmdlko7j" w:id="2"/>
      <w:bookmarkEnd w:id="2"/>
      <w:r w:rsidDel="00000000" w:rsidR="00000000" w:rsidRPr="00000000">
        <w:rPr>
          <w:rtl w:val="0"/>
        </w:rPr>
        <w:t xml:space="preserve">Status update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color w:val="0d0d0d"/>
          <w:sz w:val="29"/>
          <w:szCs w:val="29"/>
        </w:rPr>
      </w:pPr>
      <w:bookmarkStart w:colFirst="0" w:colLast="0" w:name="_v1ljn6bc12aw" w:id="3"/>
      <w:bookmarkEnd w:id="3"/>
      <w:r w:rsidDel="00000000" w:rsidR="00000000" w:rsidRPr="00000000">
        <w:rPr>
          <w:color w:val="0d0d0d"/>
          <w:sz w:val="29"/>
          <w:szCs w:val="29"/>
          <w:rtl w:val="0"/>
        </w:rPr>
        <w:t xml:space="preserve">Team Updates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Ivan: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Provided an overview of Next.js functionalities, focusing on the 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export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process to facilitate the reuse of components across the project.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Discussed the advantages of using Tailwind CSS for rapid UI development and how it accelerates the styling process.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Showcased the current progress of his work, highlighting the implementation of Next.js and Tailwind CSS in the project.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Angru: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Established a set of variables for use within the MongoDB database, aiming to streamline data management and operations.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Demonstrated his methodology in integrating MongoDB into the project, focusing on schema design and data manipulation.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Theebika: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Completed the prototype for the car-detail page, which aims to provide detailed information about cars to the users.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color w:val="0d0d0d"/>
          <w:sz w:val="24"/>
          <w:szCs w:val="24"/>
          <w:u w:val="none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Completed on working on wireframe design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Jutipong: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Announced the completion of his wireframe design, providing a visual layout for the project's interface.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Raised an issue regarding difficulties with implementing modification features within the wireframe.</w:t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zd6qvcrjcei" w:id="4"/>
      <w:bookmarkEnd w:id="4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Key Questions Addressed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Defining the Main Page: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Clarified that the main page of the project is identified by the 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page.tsx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file in the Next.js framework.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Admin Reservation Page Wireframe: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Described the layout and functionality expected on the admin side for the reservation page, including a dashboard with navigation and a detailed list of reservations.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Admin Perspective on Reservation Form: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Outlined the design considerations for the reservation form from an admin perspective, emphasizing intuitiveness and comprehensive detail capturing.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Creation of Card Components: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Confirmed that card components are to be developed as 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.tsx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files, integrating seamlessly within the Next.js environment.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Reservations and References: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Discussed the necessity to establish a clear referencing system for reservations, particularly for car reservations, to streamline the booking and management process.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60s2ophnquf9" w:id="5"/>
      <w:bookmarkEnd w:id="5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Challenges Identified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React Components: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Identified challenges with React component implementation, marking it as the primary obstacle currently facing the team. 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  <w:rPr>
          <w:color w:val="0d0d0d"/>
          <w:sz w:val="24"/>
          <w:szCs w:val="24"/>
          <w:u w:val="none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Resolved the issues by each member sharing their screen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pxdyn8u9i1ai" w:id="6"/>
      <w:bookmarkEnd w:id="6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Action Items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All Members: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Collaborate on resolving the React components issue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Ivan and Jutipong to refine the implementation of modification features within the wireframe.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Angru to continue optimizing the database schema based on project requirements and feedback.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Theebika to integrate the car-detail page prototype into the project, ensuring functional and design coherence.</w:t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iwhlcn6c7bs3" w:id="7"/>
      <w:bookmarkEnd w:id="7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Closing Notes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The meeting discussed of the effective tool utilization (Next.js, Tailwind CSS, MongoDB) for project efficiency.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Addressing the React components challenge is prioritized to maintain project momentum.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The team is committed to collaborative problem-solving to overcome current obstacles and ensure project success.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example: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3871913" cy="307767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3077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What was suggested: Can remove button text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NmM3dDM1OG1tZ2VpNzQzbnRkbzl0Y2YxZ24gc2hhbWlpdmFuQG0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