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16" w:rsidRDefault="006D32B0">
      <w:pPr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Data Analysis Report</w:t>
      </w:r>
    </w:p>
    <w:p w:rsidR="006D32B0" w:rsidRDefault="006D32B0">
      <w:pPr>
        <w:rPr>
          <w:rFonts w:ascii="Times New Roman" w:hAnsi="Times New Roman" w:cs="Times New Roman"/>
          <w:b/>
          <w:sz w:val="32"/>
          <w:szCs w:val="32"/>
        </w:rPr>
      </w:pPr>
    </w:p>
    <w:p w:rsidR="006D32B0" w:rsidRPr="006D32B0" w:rsidRDefault="006D32B0" w:rsidP="006D3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</w:rPr>
      </w:pPr>
      <w:r w:rsidRPr="006D32B0">
        <w:rPr>
          <w:rFonts w:ascii="Times New Roman" w:eastAsia="Times New Roman" w:hAnsi="Times New Roman" w:cs="Times New Roman"/>
          <w:b/>
          <w:bCs/>
          <w:sz w:val="48"/>
          <w:szCs w:val="36"/>
        </w:rPr>
        <w:t>Overview</w:t>
      </w:r>
    </w:p>
    <w:p w:rsidR="006D32B0" w:rsidRPr="006D32B0" w:rsidRDefault="006D32B0" w:rsidP="006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6D32B0">
        <w:rPr>
          <w:rFonts w:ascii="Times New Roman" w:eastAsia="Times New Roman" w:hAnsi="Times New Roman" w:cs="Times New Roman"/>
          <w:sz w:val="32"/>
          <w:szCs w:val="24"/>
        </w:rPr>
        <w:t>This notebook explores the Titanic and Student Performance datasets to assess their structure, feature types, data quality, and suitability for machine learning tasks.</w:t>
      </w:r>
    </w:p>
    <w:p w:rsidR="006D32B0" w:rsidRPr="006D32B0" w:rsidRDefault="006D32B0" w:rsidP="006D3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</w:rPr>
      </w:pPr>
      <w:r w:rsidRPr="006D32B0">
        <w:rPr>
          <w:rFonts w:ascii="Times New Roman" w:eastAsia="Times New Roman" w:hAnsi="Times New Roman" w:cs="Times New Roman"/>
          <w:b/>
          <w:bCs/>
          <w:sz w:val="48"/>
          <w:szCs w:val="36"/>
        </w:rPr>
        <w:t>Key Observations</w:t>
      </w:r>
    </w:p>
    <w:p w:rsidR="006D32B0" w:rsidRPr="006D32B0" w:rsidRDefault="006D32B0" w:rsidP="006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6D32B0">
        <w:rPr>
          <w:rFonts w:ascii="Times New Roman" w:eastAsia="Times New Roman" w:hAnsi="Times New Roman" w:cs="Times New Roman"/>
          <w:sz w:val="32"/>
          <w:szCs w:val="24"/>
        </w:rPr>
        <w:t>The Titanic dataset contains mixed feature types with missing values and class imbalance, requiring preprocessing before modeling. The Student Performance dataset is clean, well-structured, and ideal for predictive modeling.</w:t>
      </w:r>
    </w:p>
    <w:p w:rsidR="006D32B0" w:rsidRPr="006D32B0" w:rsidRDefault="006D32B0" w:rsidP="006D3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</w:rPr>
      </w:pPr>
      <w:r w:rsidRPr="006D32B0">
        <w:rPr>
          <w:rFonts w:ascii="Times New Roman" w:eastAsia="Times New Roman" w:hAnsi="Times New Roman" w:cs="Times New Roman"/>
          <w:b/>
          <w:bCs/>
          <w:sz w:val="48"/>
          <w:szCs w:val="36"/>
        </w:rPr>
        <w:t>ML Suitability</w:t>
      </w:r>
    </w:p>
    <w:p w:rsidR="006D32B0" w:rsidRPr="006D32B0" w:rsidRDefault="006D32B0" w:rsidP="006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6D32B0">
        <w:rPr>
          <w:rFonts w:ascii="Times New Roman" w:eastAsia="Times New Roman" w:hAnsi="Times New Roman" w:cs="Times New Roman"/>
          <w:sz w:val="32"/>
          <w:szCs w:val="24"/>
        </w:rPr>
        <w:t>Both datasets are appropriate for supervised learning. Titanic is suitable for classification problems, while the Student dataset is best suited for regression or grade prediction tasks.</w:t>
      </w:r>
    </w:p>
    <w:p w:rsidR="006D32B0" w:rsidRPr="006D32B0" w:rsidRDefault="006D32B0" w:rsidP="006D3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</w:rPr>
      </w:pPr>
      <w:r w:rsidRPr="006D32B0">
        <w:rPr>
          <w:rFonts w:ascii="Times New Roman" w:eastAsia="Times New Roman" w:hAnsi="Times New Roman" w:cs="Times New Roman"/>
          <w:b/>
          <w:bCs/>
          <w:sz w:val="48"/>
          <w:szCs w:val="36"/>
        </w:rPr>
        <w:t>Conclus</w:t>
      </w:r>
      <w:bookmarkStart w:id="0" w:name="_GoBack"/>
      <w:bookmarkEnd w:id="0"/>
      <w:r w:rsidRPr="006D32B0">
        <w:rPr>
          <w:rFonts w:ascii="Times New Roman" w:eastAsia="Times New Roman" w:hAnsi="Times New Roman" w:cs="Times New Roman"/>
          <w:b/>
          <w:bCs/>
          <w:sz w:val="48"/>
          <w:szCs w:val="36"/>
        </w:rPr>
        <w:t>ion</w:t>
      </w:r>
    </w:p>
    <w:p w:rsidR="006D32B0" w:rsidRPr="006D32B0" w:rsidRDefault="006D32B0" w:rsidP="006D3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6D32B0">
        <w:rPr>
          <w:rFonts w:ascii="Times New Roman" w:eastAsia="Times New Roman" w:hAnsi="Times New Roman" w:cs="Times New Roman"/>
          <w:sz w:val="32"/>
          <w:szCs w:val="24"/>
        </w:rPr>
        <w:t>With appropriate preprocessing, both datasets provide valuable learning opportunities for machine learning experimentation and analysis.</w:t>
      </w:r>
    </w:p>
    <w:p w:rsidR="006D32B0" w:rsidRPr="006D32B0" w:rsidRDefault="006D32B0">
      <w:pPr>
        <w:rPr>
          <w:rFonts w:ascii="Times New Roman" w:hAnsi="Times New Roman" w:cs="Times New Roman"/>
          <w:b/>
          <w:sz w:val="32"/>
          <w:szCs w:val="32"/>
        </w:rPr>
      </w:pPr>
    </w:p>
    <w:sectPr w:rsidR="006D32B0" w:rsidRPr="006D3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2B0"/>
    <w:rsid w:val="006D32B0"/>
    <w:rsid w:val="009C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5D4C"/>
  <w15:chartTrackingRefBased/>
  <w15:docId w15:val="{7F77A499-0138-4E7A-A1B0-045C2B7A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3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32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D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1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674</Characters>
  <Application>Microsoft Office Word</Application>
  <DocSecurity>0</DocSecurity>
  <Lines>5</Lines>
  <Paragraphs>1</Paragraphs>
  <ScaleCrop>false</ScaleCrop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 Sadhik</dc:creator>
  <cp:keywords/>
  <dc:description/>
  <cp:lastModifiedBy>Shamil Sadhik</cp:lastModifiedBy>
  <cp:revision>1</cp:revision>
  <dcterms:created xsi:type="dcterms:W3CDTF">2026-01-15T12:52:00Z</dcterms:created>
  <dcterms:modified xsi:type="dcterms:W3CDTF">2026-01-15T13:01:00Z</dcterms:modified>
</cp:coreProperties>
</file>