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07D1" w14:textId="3CFA9FDC" w:rsidR="001E5757" w:rsidRPr="009A537A" w:rsidRDefault="009A537A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9A537A">
        <w:rPr>
          <w:rFonts w:cstheme="minorHAnsi"/>
          <w:b/>
          <w:bCs/>
          <w:color w:val="ED7D31" w:themeColor="accent2"/>
          <w:sz w:val="40"/>
          <w:szCs w:val="40"/>
        </w:rPr>
        <w:t>Введение в Закон Мура</w:t>
      </w:r>
    </w:p>
    <w:p w14:paraId="0DF5C4CE" w14:textId="77777777" w:rsidR="001E5757" w:rsidRPr="00A93AAF" w:rsidRDefault="001E5757" w:rsidP="001E5757">
      <w:pPr>
        <w:rPr>
          <w:rFonts w:cstheme="minorHAnsi"/>
          <w:sz w:val="28"/>
          <w:szCs w:val="28"/>
        </w:rPr>
      </w:pPr>
      <w:r w:rsidRPr="00A93AAF">
        <w:rPr>
          <w:rFonts w:cstheme="minorHAnsi"/>
          <w:sz w:val="28"/>
          <w:szCs w:val="28"/>
        </w:rPr>
        <w:t xml:space="preserve">Закон Мура – это эмпирическое наблюдение, сформулированное Гордоном Муром в 1965 году. Гордон Мур, будущий сооснователь Intel, в то время работал в компании </w:t>
      </w:r>
      <w:proofErr w:type="spellStart"/>
      <w:r w:rsidRPr="00A93AAF">
        <w:rPr>
          <w:rFonts w:cstheme="minorHAnsi"/>
          <w:sz w:val="28"/>
          <w:szCs w:val="28"/>
        </w:rPr>
        <w:t>Fairchild</w:t>
      </w:r>
      <w:proofErr w:type="spellEnd"/>
      <w:r w:rsidRPr="00A93AAF">
        <w:rPr>
          <w:rFonts w:cstheme="minorHAnsi"/>
          <w:sz w:val="28"/>
          <w:szCs w:val="28"/>
        </w:rPr>
        <w:t xml:space="preserve"> Semiconductor и заметил, что количество транзисторов на интегральной микросхеме удваивается примерно каждые 12 месяцев при одновременном снижении стоимости на единицу площади. Это означало, что можно создавать все более мощные и эффективные устройства при одновременном снижении их стоимости.</w:t>
      </w:r>
    </w:p>
    <w:p w14:paraId="288BC710" w14:textId="77777777" w:rsidR="001E5757" w:rsidRPr="00A93AAF" w:rsidRDefault="001E5757" w:rsidP="001E5757">
      <w:pPr>
        <w:rPr>
          <w:rFonts w:cstheme="minorHAnsi"/>
          <w:sz w:val="28"/>
          <w:szCs w:val="28"/>
        </w:rPr>
      </w:pPr>
      <w:r w:rsidRPr="00A93AAF">
        <w:rPr>
          <w:rFonts w:cstheme="minorHAnsi"/>
          <w:sz w:val="28"/>
          <w:szCs w:val="28"/>
        </w:rPr>
        <w:t>Этот принцип оказал глубокое влияние на развитие технологий и электронной промышленности, стимулируя быстрый рост вычислительной мощности и уменьшение размеров устройств. Применение закона Мура видно во всем – от персональных компьютеров и смартфонов до медицинского оборудования и автомобилей. Это привело к тому, что технологии стали более доступными и широко распространенными, что, в свою очередь, преобразовало общество, экономику, образование и многие другие сферы.</w:t>
      </w:r>
    </w:p>
    <w:p w14:paraId="15607B72" w14:textId="7AD8E49F" w:rsidR="001E5757" w:rsidRPr="00A93AAF" w:rsidRDefault="001E5757" w:rsidP="001E5757">
      <w:pPr>
        <w:rPr>
          <w:rFonts w:cstheme="minorHAnsi"/>
          <w:sz w:val="28"/>
          <w:szCs w:val="28"/>
        </w:rPr>
      </w:pPr>
      <w:r w:rsidRPr="00A93AAF">
        <w:rPr>
          <w:rFonts w:cstheme="minorHAnsi"/>
          <w:sz w:val="28"/>
          <w:szCs w:val="28"/>
        </w:rPr>
        <w:t>Однако в последние годы становится все более очевидным, что мы приближаемся к физическим ограничениям того, как</w:t>
      </w:r>
      <w:r w:rsidR="00B24E3D">
        <w:rPr>
          <w:rFonts w:cstheme="minorHAnsi"/>
          <w:sz w:val="28"/>
          <w:szCs w:val="28"/>
        </w:rPr>
        <w:t>ими</w:t>
      </w:r>
      <w:r w:rsidRPr="00A93AAF">
        <w:rPr>
          <w:rFonts w:cstheme="minorHAnsi"/>
          <w:sz w:val="28"/>
          <w:szCs w:val="28"/>
        </w:rPr>
        <w:t xml:space="preserve"> маленькими могут быть транзисторы и как много их можно разместить на микросхеме. Это ставит под вопрос продолжение соблюдения закона Мура в его традиционной форме.</w:t>
      </w:r>
    </w:p>
    <w:p w14:paraId="4CEDF8DE" w14:textId="36D762B7" w:rsidR="001E5757" w:rsidRDefault="001E5757">
      <w:pPr>
        <w:rPr>
          <w:rFonts w:cstheme="minorHAnsi"/>
          <w:sz w:val="28"/>
          <w:szCs w:val="28"/>
        </w:rPr>
      </w:pPr>
      <w:r w:rsidRPr="00A93AAF">
        <w:rPr>
          <w:rFonts w:cstheme="minorHAnsi"/>
          <w:sz w:val="28"/>
          <w:szCs w:val="28"/>
        </w:rPr>
        <w:t>Сегодня отрасль исследует различные альтернативные подходы и технологии, такие как квантовые компьютеры, оптоэлектроника и новые материалы для производства чипов, чтобы продолжить рост вычислительной мощности и эффективности. Таким образом, хотя закон Мура может перестать быть актуальным в его первоначальной формулировке, его дух инноваций и стремления к постоянному улучшению остается живым и продолжает вдохновлять инженеров и ученых на создание новых и лучших технологий.</w:t>
      </w:r>
    </w:p>
    <w:p w14:paraId="733D5809" w14:textId="77777777" w:rsidR="007B2113" w:rsidRDefault="007B2113">
      <w:pPr>
        <w:rPr>
          <w:rFonts w:cstheme="minorHAnsi"/>
          <w:sz w:val="28"/>
          <w:szCs w:val="28"/>
        </w:rPr>
      </w:pPr>
    </w:p>
    <w:p w14:paraId="2007BA88" w14:textId="29B65A51" w:rsidR="00B24E3D" w:rsidRDefault="00B24E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(Слайд)</w:t>
      </w:r>
    </w:p>
    <w:p w14:paraId="3877F63B" w14:textId="4E94115C" w:rsidR="009A537A" w:rsidRPr="009A537A" w:rsidRDefault="009A537A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9A537A">
        <w:rPr>
          <w:rFonts w:cstheme="minorHAnsi"/>
          <w:b/>
          <w:bCs/>
          <w:color w:val="ED7D31" w:themeColor="accent2"/>
          <w:sz w:val="40"/>
          <w:szCs w:val="40"/>
        </w:rPr>
        <w:t>Как Закон Мура работал раньше и за счёт чего он работал</w:t>
      </w:r>
    </w:p>
    <w:p w14:paraId="18D12282" w14:textId="77777777" w:rsidR="001E5757" w:rsidRPr="001E5757" w:rsidRDefault="001E5757" w:rsidP="001E5757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Закон Мура работал на протяжении многих десятилетий благодаря </w:t>
      </w:r>
      <w:r w:rsidRPr="001E5757">
        <w:rPr>
          <w:rFonts w:cstheme="minorHAnsi"/>
          <w:sz w:val="28"/>
          <w:szCs w:val="28"/>
          <w:lang w:eastAsia="ru-RU"/>
        </w:rPr>
        <w:t>постоянному</w:t>
      </w: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технологическому прогрессу в области производства полупроводниковых устройств и микроэлектроники. Вот несколько ключевых факторов, которые позволили увеличивать количество транзисторов на процессорах:</w:t>
      </w:r>
    </w:p>
    <w:p w14:paraId="2A259870" w14:textId="77777777" w:rsidR="001E5757" w:rsidRPr="001E5757" w:rsidRDefault="001E5757" w:rsidP="001E5757">
      <w:pPr>
        <w:rPr>
          <w:rFonts w:cstheme="minorHAnsi"/>
          <w:sz w:val="28"/>
          <w:szCs w:val="28"/>
          <w:lang w:eastAsia="ru-RU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Миниатюризация</w:t>
      </w:r>
    </w:p>
    <w:p w14:paraId="7F55D7E7" w14:textId="77777777" w:rsidR="001E5757" w:rsidRPr="00A93AAF" w:rsidRDefault="001E5757" w:rsidP="001E5757">
      <w:pPr>
        <w:pStyle w:val="a6"/>
        <w:numPr>
          <w:ilvl w:val="0"/>
          <w:numId w:val="13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b/>
          <w:bCs/>
          <w:sz w:val="28"/>
          <w:szCs w:val="28"/>
          <w:lang w:eastAsia="ru-RU"/>
        </w:rPr>
        <w:t>Уменьшение размера транзисторов</w:t>
      </w:r>
      <w:r w:rsidRPr="00A93AAF">
        <w:rPr>
          <w:rFonts w:cstheme="minorHAnsi"/>
          <w:sz w:val="28"/>
          <w:szCs w:val="28"/>
          <w:lang w:eastAsia="ru-RU"/>
        </w:rPr>
        <w:t xml:space="preserve">: Одним из основных факторов, позволивших увеличить количество транзисторов на процессорах, стало </w:t>
      </w:r>
      <w:r w:rsidRPr="00A93AAF">
        <w:rPr>
          <w:rFonts w:cstheme="minorHAnsi"/>
          <w:sz w:val="28"/>
          <w:szCs w:val="28"/>
          <w:lang w:eastAsia="ru-RU"/>
        </w:rPr>
        <w:lastRenderedPageBreak/>
        <w:t>сокращение их физических размеров. Это позволило разместить больше транзисторов на одной и той же площади кремниевой пластины.</w:t>
      </w:r>
    </w:p>
    <w:p w14:paraId="1B48A33E" w14:textId="298CA031" w:rsidR="001E5757" w:rsidRPr="001E5757" w:rsidRDefault="001E5757" w:rsidP="001E5757">
      <w:pPr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 xml:space="preserve">Улучшение </w:t>
      </w:r>
      <w:r w:rsidR="00B24E3D">
        <w:rPr>
          <w:rFonts w:cstheme="minorHAnsi"/>
          <w:b/>
          <w:bCs/>
          <w:sz w:val="28"/>
          <w:szCs w:val="28"/>
          <w:lang w:eastAsia="ru-RU"/>
        </w:rPr>
        <w:t>фотолитографии</w:t>
      </w:r>
    </w:p>
    <w:p w14:paraId="4CAB51C5" w14:textId="77777777" w:rsidR="001E5757" w:rsidRPr="00A93AAF" w:rsidRDefault="001E5757" w:rsidP="001E5757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b/>
          <w:bCs/>
          <w:sz w:val="28"/>
          <w:szCs w:val="28"/>
          <w:lang w:eastAsia="ru-RU"/>
        </w:rPr>
        <w:t>Фотолитография</w:t>
      </w:r>
      <w:r w:rsidRPr="00A93AAF">
        <w:rPr>
          <w:rFonts w:cstheme="minorHAnsi"/>
          <w:sz w:val="28"/>
          <w:szCs w:val="28"/>
          <w:lang w:eastAsia="ru-RU"/>
        </w:rPr>
        <w:t>: Технологические усовершенствования в области фотолитографии позволили создавать более тонкие и точные проводящие дорожки на кремниевых пластинах, что способствовало уменьшению размеров транзисторов и увеличению их плотности.</w:t>
      </w:r>
    </w:p>
    <w:p w14:paraId="0C08E1D6" w14:textId="77777777" w:rsidR="00B24E3D" w:rsidRDefault="00B24E3D" w:rsidP="00B24E3D">
      <w:pPr>
        <w:rPr>
          <w:rFonts w:cstheme="minorHAnsi"/>
          <w:b/>
          <w:bCs/>
          <w:sz w:val="28"/>
          <w:szCs w:val="28"/>
          <w:lang w:eastAsia="ru-RU"/>
        </w:rPr>
      </w:pPr>
      <w:r w:rsidRPr="00B24E3D">
        <w:rPr>
          <w:rFonts w:cstheme="minorHAnsi"/>
          <w:b/>
          <w:bCs/>
          <w:sz w:val="28"/>
          <w:szCs w:val="28"/>
          <w:lang w:eastAsia="ru-RU"/>
        </w:rPr>
        <w:t>Улучшение дизайна и архитектуры чипов</w:t>
      </w:r>
    </w:p>
    <w:p w14:paraId="38659277" w14:textId="2E15D65D" w:rsidR="001E5757" w:rsidRPr="00B24E3D" w:rsidRDefault="001E5757" w:rsidP="00B24E3D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eastAsia="ru-RU"/>
        </w:rPr>
      </w:pPr>
      <w:r w:rsidRPr="00B24E3D">
        <w:rPr>
          <w:rFonts w:cstheme="minorHAnsi"/>
          <w:sz w:val="28"/>
          <w:szCs w:val="28"/>
          <w:lang w:eastAsia="ru-RU"/>
        </w:rPr>
        <w:t>Инженеры и дизайнеры постоянно искали способы более эффективного размещения транзисторов на чипе, оптимизируя пространство и улучшая производительность.</w:t>
      </w:r>
    </w:p>
    <w:p w14:paraId="2BB0A165" w14:textId="70D9893A" w:rsidR="001E5757" w:rsidRPr="001E5757" w:rsidRDefault="001E5757" w:rsidP="001E5757">
      <w:pPr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Экономия энергии</w:t>
      </w:r>
    </w:p>
    <w:p w14:paraId="69D6C4C2" w14:textId="3484D1A1" w:rsidR="001E5757" w:rsidRPr="00B24E3D" w:rsidRDefault="001E5757" w:rsidP="00B24E3D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eastAsia="ru-RU"/>
        </w:rPr>
      </w:pPr>
      <w:r w:rsidRPr="00B24E3D">
        <w:rPr>
          <w:rFonts w:cstheme="minorHAnsi"/>
          <w:b/>
          <w:bCs/>
          <w:sz w:val="28"/>
          <w:szCs w:val="28"/>
          <w:lang w:eastAsia="ru-RU"/>
        </w:rPr>
        <w:t>Энергоэффективность</w:t>
      </w:r>
      <w:r w:rsidRPr="00B24E3D">
        <w:rPr>
          <w:rFonts w:cstheme="minorHAnsi"/>
          <w:sz w:val="28"/>
          <w:szCs w:val="28"/>
          <w:lang w:eastAsia="ru-RU"/>
        </w:rPr>
        <w:t>: С уменьшением размера транзисторов уменьшалось и энергопотребление, что позволяло размещать больше транзисторов на чипе без перегрева и потери эффективности.</w:t>
      </w:r>
    </w:p>
    <w:p w14:paraId="48F9E79A" w14:textId="6E3B090A" w:rsidR="001E5757" w:rsidRDefault="001E5757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Эти и многие другие технологические и инженерные достижения позволили закону Мура действовать на протяжении многих десятилетий, способствуя бурному развитию электронной промышленности и информационных технологий. Однако в последнее время достигнуты физические ограничения, затрудняющие дальнейшее уменьшение размеров транзисторов и увеличение их </w:t>
      </w:r>
      <w:r w:rsidRPr="001E5757">
        <w:rPr>
          <w:rFonts w:cstheme="minorHAnsi"/>
          <w:sz w:val="28"/>
          <w:szCs w:val="28"/>
          <w:lang w:eastAsia="ru-RU"/>
        </w:rPr>
        <w:t>плотности</w:t>
      </w: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, что ставит под вопрос дальнейшее соблюдение закона Мура в его традиционной форме.</w:t>
      </w:r>
    </w:p>
    <w:p w14:paraId="2AA45C72" w14:textId="77777777" w:rsidR="00307837" w:rsidRDefault="00307837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9216F8F" w14:textId="6009BF7C" w:rsidR="00307837" w:rsidRPr="00307837" w:rsidRDefault="00307837">
      <w:pPr>
        <w:rPr>
          <w:rFonts w:eastAsia="Times New Roman" w:cstheme="minorHAnsi"/>
          <w:b/>
          <w:bCs/>
          <w:color w:val="ED7D31" w:themeColor="accent2"/>
          <w:kern w:val="0"/>
          <w:sz w:val="44"/>
          <w:szCs w:val="44"/>
          <w:lang w:eastAsia="ru-RU"/>
          <w14:ligatures w14:val="none"/>
        </w:rPr>
      </w:pPr>
      <w:r w:rsidRPr="00307837">
        <w:rPr>
          <w:rFonts w:cstheme="minorHAnsi"/>
          <w:b/>
          <w:bCs/>
          <w:color w:val="ED7D31" w:themeColor="accent2"/>
          <w:sz w:val="36"/>
          <w:szCs w:val="36"/>
        </w:rPr>
        <w:t>Как закон мура соблюдался за последние несколько десятилетий</w:t>
      </w:r>
    </w:p>
    <w:p w14:paraId="1D4A6727" w14:textId="30A6BA0E" w:rsidR="00F00090" w:rsidRDefault="00F00090" w:rsidP="001E5757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Стоит уточнить, что закон Мура на самом деле не закон, а наблюдение. Изначальная формулировка об удвоении транзисторов каждые 12 месяцев поменялась на 24 месяца в 1975. Индустрия подстроилась под этот темп.</w:t>
      </w:r>
    </w:p>
    <w:p w14:paraId="28C5F228" w14:textId="1B08023C" w:rsidR="001E5757" w:rsidRPr="001E5757" w:rsidRDefault="001E5757" w:rsidP="001E5757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На протяжении последних нескольких десятилетий Закон Мура соблюдался в основном за </w:t>
      </w:r>
      <w:r w:rsidRPr="001E5757">
        <w:rPr>
          <w:rFonts w:cstheme="minorHAnsi"/>
          <w:sz w:val="28"/>
          <w:szCs w:val="28"/>
          <w:lang w:eastAsia="ru-RU"/>
        </w:rPr>
        <w:t>счет</w:t>
      </w: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непрерывного уменьшения размеров транзисторов и увеличения их плотности на микросхемах. Процессоры становились все более мощными и эффективными, при этом их стоимость снижалась.</w:t>
      </w:r>
    </w:p>
    <w:p w14:paraId="4CE7A06D" w14:textId="77777777" w:rsidR="001E5757" w:rsidRPr="001E5757" w:rsidRDefault="001E5757" w:rsidP="001E5757">
      <w:pPr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 xml:space="preserve">1990-е </w:t>
      </w:r>
      <w:r w:rsidRPr="001E5757">
        <w:rPr>
          <w:rFonts w:cstheme="minorHAnsi"/>
          <w:sz w:val="28"/>
          <w:szCs w:val="28"/>
          <w:lang w:eastAsia="ru-RU"/>
        </w:rPr>
        <w:t>годы</w:t>
      </w: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6D0262C4" w14:textId="77777777" w:rsidR="001E5757" w:rsidRPr="00A93AAF" w:rsidRDefault="001E5757" w:rsidP="001E5757">
      <w:pPr>
        <w:pStyle w:val="a6"/>
        <w:numPr>
          <w:ilvl w:val="0"/>
          <w:numId w:val="10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>В этот период происходило активное уменьшение размера транзисторов, начиная примерно с 800 нанометров в начале десятилетия и достигая 180 нанометров к его концу.</w:t>
      </w:r>
    </w:p>
    <w:p w14:paraId="0F93EBFF" w14:textId="77777777" w:rsidR="001E5757" w:rsidRPr="00A93AAF" w:rsidRDefault="001E5757" w:rsidP="001E5757">
      <w:pPr>
        <w:pStyle w:val="a6"/>
        <w:numPr>
          <w:ilvl w:val="0"/>
          <w:numId w:val="10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lastRenderedPageBreak/>
        <w:t>Пример: Intel Pentium (1993 год) имел размер транзисторов 800 нанометров и содержал около 3,1 миллиона транзисторов.</w:t>
      </w:r>
    </w:p>
    <w:p w14:paraId="38D1539A" w14:textId="77777777" w:rsidR="001E5757" w:rsidRPr="001E5757" w:rsidRDefault="001E5757" w:rsidP="001E5757">
      <w:pPr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2000-е годы:</w:t>
      </w:r>
    </w:p>
    <w:p w14:paraId="51811D1A" w14:textId="77777777" w:rsidR="001E5757" w:rsidRPr="00A93AAF" w:rsidRDefault="001E5757" w:rsidP="001E5757">
      <w:pPr>
        <w:pStyle w:val="a6"/>
        <w:numPr>
          <w:ilvl w:val="0"/>
          <w:numId w:val="9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>Технологический процесс продолжил уменьшаться, достигнув 65 и даже 45 нанометров к концу десятилетия.</w:t>
      </w:r>
    </w:p>
    <w:p w14:paraId="61464656" w14:textId="77777777" w:rsidR="001E5757" w:rsidRPr="00A93AAF" w:rsidRDefault="001E5757" w:rsidP="001E5757">
      <w:pPr>
        <w:pStyle w:val="a6"/>
        <w:numPr>
          <w:ilvl w:val="0"/>
          <w:numId w:val="9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>Пример: Intel Core i7 (2008 год) использовал 45-нанометровый процесс и содержал около 731 миллиона транзисторов.</w:t>
      </w:r>
    </w:p>
    <w:p w14:paraId="60052D8D" w14:textId="77777777" w:rsidR="001E5757" w:rsidRPr="001E5757" w:rsidRDefault="001E5757" w:rsidP="001E5757">
      <w:pPr>
        <w:rPr>
          <w:rFonts w:cstheme="minorHAnsi"/>
          <w:sz w:val="28"/>
          <w:szCs w:val="28"/>
          <w:lang w:eastAsia="ru-RU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2010-е годы:</w:t>
      </w:r>
    </w:p>
    <w:p w14:paraId="41B17209" w14:textId="77777777" w:rsidR="001E5757" w:rsidRPr="00A93AAF" w:rsidRDefault="001E5757" w:rsidP="001E5757">
      <w:pPr>
        <w:pStyle w:val="a6"/>
        <w:numPr>
          <w:ilvl w:val="0"/>
          <w:numId w:val="8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>Размеры транзисторов уменьшились до 14 и даже 10 нанометров.</w:t>
      </w:r>
    </w:p>
    <w:p w14:paraId="4F7087C1" w14:textId="77777777" w:rsidR="001E5757" w:rsidRPr="00A93AAF" w:rsidRDefault="001E5757" w:rsidP="001E5757">
      <w:pPr>
        <w:pStyle w:val="a6"/>
        <w:numPr>
          <w:ilvl w:val="0"/>
          <w:numId w:val="8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 xml:space="preserve">Компании начали внедрять новые технологии, такие как </w:t>
      </w:r>
      <w:proofErr w:type="spellStart"/>
      <w:r w:rsidRPr="00A93AAF">
        <w:rPr>
          <w:rFonts w:cstheme="minorHAnsi"/>
          <w:sz w:val="28"/>
          <w:szCs w:val="28"/>
          <w:lang w:eastAsia="ru-RU"/>
        </w:rPr>
        <w:t>FinFET</w:t>
      </w:r>
      <w:proofErr w:type="spellEnd"/>
      <w:r w:rsidRPr="00A93AAF">
        <w:rPr>
          <w:rFonts w:cstheme="minorHAnsi"/>
          <w:sz w:val="28"/>
          <w:szCs w:val="28"/>
          <w:lang w:eastAsia="ru-RU"/>
        </w:rPr>
        <w:t>, чтобы преодолеть физические ограничения и продолжить уменьшение размера транзисторов.</w:t>
      </w:r>
    </w:p>
    <w:p w14:paraId="0C6619E6" w14:textId="667F6902" w:rsidR="001E5757" w:rsidRPr="00A93AAF" w:rsidRDefault="001E5757" w:rsidP="001E5757">
      <w:pPr>
        <w:pStyle w:val="a6"/>
        <w:numPr>
          <w:ilvl w:val="0"/>
          <w:numId w:val="8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>Пример: Intel Core i9-9900K (2018 год) использовал 14-нанометровый процесс и содержал около 1,7 миллиарда транзисторов.</w:t>
      </w:r>
    </w:p>
    <w:p w14:paraId="7E98467B" w14:textId="342F80B6" w:rsidR="001E5757" w:rsidRDefault="001E5757">
      <w:pPr>
        <w:rPr>
          <w:rFonts w:cstheme="minorHAnsi"/>
          <w:sz w:val="28"/>
          <w:szCs w:val="28"/>
        </w:rPr>
      </w:pPr>
      <w:r w:rsidRPr="00A93AAF">
        <w:rPr>
          <w:rFonts w:cstheme="minorHAnsi"/>
          <w:noProof/>
          <w:sz w:val="28"/>
          <w:szCs w:val="28"/>
        </w:rPr>
        <w:drawing>
          <wp:inline distT="0" distB="0" distL="0" distR="0" wp14:anchorId="3BDD50E7" wp14:editId="40EC4F3D">
            <wp:extent cx="6677025" cy="4943398"/>
            <wp:effectExtent l="0" t="0" r="0" b="0"/>
            <wp:docPr id="2019470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559" cy="49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AAF">
        <w:rPr>
          <w:rFonts w:cstheme="minorHAnsi"/>
          <w:sz w:val="28"/>
          <w:szCs w:val="28"/>
        </w:rPr>
        <w:br/>
        <w:t>Зависимость числа транзисторов на кристалле микропроцессора от времени. Обратите внимание, что вертикальная ось имеет логарифмическую шкалу, то есть прямая линия соответствует экспоненциальному закону — количество транзисторов удваивается примерно каждые 2 года.</w:t>
      </w:r>
    </w:p>
    <w:p w14:paraId="34CE4CA0" w14:textId="132D265C" w:rsidR="00307837" w:rsidRDefault="001404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Количество транзисторов, которые можно было уместить на одном чипе, увеличивались примерно с 5000 в 70-х годах, до более чем 50 млрд сегодня.</w:t>
      </w:r>
    </w:p>
    <w:p w14:paraId="56089D88" w14:textId="77777777" w:rsidR="007B2113" w:rsidRPr="00963F04" w:rsidRDefault="007B2113">
      <w:pPr>
        <w:rPr>
          <w:rFonts w:cstheme="minorHAnsi"/>
          <w:sz w:val="28"/>
          <w:szCs w:val="28"/>
        </w:rPr>
      </w:pPr>
    </w:p>
    <w:p w14:paraId="6142388E" w14:textId="006F9995" w:rsidR="00307837" w:rsidRPr="00307837" w:rsidRDefault="00307837" w:rsidP="00307837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307837">
        <w:rPr>
          <w:rFonts w:cstheme="minorHAnsi"/>
          <w:b/>
          <w:bCs/>
          <w:color w:val="ED7D31" w:themeColor="accent2"/>
          <w:sz w:val="32"/>
          <w:szCs w:val="32"/>
        </w:rPr>
        <w:t>С какими ограничениями, так или иначе связанными с Законом Мура, сталкиваются технологические компании при производстве процессоров</w:t>
      </w:r>
    </w:p>
    <w:p w14:paraId="63CE483A" w14:textId="695E6FF6" w:rsidR="00307837" w:rsidRPr="00307837" w:rsidRDefault="00307837" w:rsidP="00307837">
      <w:pPr>
        <w:rPr>
          <w:sz w:val="28"/>
          <w:szCs w:val="28"/>
        </w:rPr>
      </w:pPr>
      <w:r w:rsidRPr="00307837">
        <w:rPr>
          <w:sz w:val="28"/>
          <w:szCs w:val="28"/>
        </w:rPr>
        <w:t>Закон Мура обозначал тенденцию к удвоению числа транзисторов на интегральной микросхеме примерно каждые два года, что способствовало значительному увеличению вычислительной мощности и снижению стоимости за транзистор. Однако с течением времени технологические компании столкнулись с рядом серьёзных ограничений и вызовов, связанных с попытками поддерживать этот темп:</w:t>
      </w:r>
    </w:p>
    <w:p w14:paraId="040F8AE1" w14:textId="418BF4DE" w:rsidR="00307837" w:rsidRPr="00307837" w:rsidRDefault="00307837" w:rsidP="00307837">
      <w:p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Технологические и производственные ограничения</w:t>
      </w:r>
    </w:p>
    <w:p w14:paraId="6C660466" w14:textId="12CF7812" w:rsidR="00395B22" w:rsidRPr="00395B22" w:rsidRDefault="00307837" w:rsidP="00395B22">
      <w:pPr>
        <w:pStyle w:val="a6"/>
        <w:numPr>
          <w:ilvl w:val="0"/>
          <w:numId w:val="44"/>
        </w:numPr>
        <w:spacing w:line="240" w:lineRule="auto"/>
        <w:rPr>
          <w:rFonts w:cstheme="minorHAnsi"/>
          <w:sz w:val="28"/>
          <w:szCs w:val="28"/>
        </w:rPr>
      </w:pPr>
      <w:r w:rsidRPr="00395B22">
        <w:rPr>
          <w:b/>
          <w:bCs/>
          <w:sz w:val="28"/>
          <w:szCs w:val="28"/>
        </w:rPr>
        <w:t>Сложность производства</w:t>
      </w:r>
      <w:r w:rsidRPr="00395B22">
        <w:rPr>
          <w:sz w:val="28"/>
          <w:szCs w:val="28"/>
        </w:rPr>
        <w:t>: Уменьшение размеров транзисторов требует более сложных и дорогих технологий производства.</w:t>
      </w:r>
      <w:r w:rsidR="00395B22" w:rsidRPr="00395B22">
        <w:rPr>
          <w:sz w:val="28"/>
          <w:szCs w:val="28"/>
        </w:rPr>
        <w:br/>
      </w:r>
      <w:r w:rsidR="00395B22" w:rsidRPr="00395B22">
        <w:rPr>
          <w:rFonts w:cstheme="minorHAnsi"/>
          <w:sz w:val="28"/>
          <w:szCs w:val="28"/>
        </w:rPr>
        <w:t>Процессоры производятся путем фотолитографии. Лазер летит через трафарет и выжигает процессор на кремниевой подложке. Это похоже на проявку фотографии.</w:t>
      </w:r>
      <w:r w:rsidR="00395B22">
        <w:rPr>
          <w:rFonts w:cstheme="minorHAnsi"/>
          <w:sz w:val="28"/>
          <w:szCs w:val="28"/>
        </w:rPr>
        <w:br/>
      </w:r>
      <w:r w:rsidR="00395B22" w:rsidRPr="00395B22">
        <w:rPr>
          <w:rFonts w:cstheme="minorHAnsi"/>
          <w:sz w:val="28"/>
          <w:szCs w:val="28"/>
        </w:rPr>
        <w:t>Соответственно, чем меньше длинна волны, тем меньше техпроцесс и лучше разрешени</w:t>
      </w:r>
      <w:r w:rsidR="00395B22">
        <w:rPr>
          <w:rFonts w:cstheme="minorHAnsi"/>
          <w:sz w:val="28"/>
          <w:szCs w:val="28"/>
        </w:rPr>
        <w:t>е.</w:t>
      </w:r>
      <w:r w:rsidR="00395B22">
        <w:rPr>
          <w:rFonts w:cstheme="minorHAnsi"/>
          <w:sz w:val="28"/>
          <w:szCs w:val="28"/>
        </w:rPr>
        <w:br/>
      </w:r>
      <w:r w:rsidR="00395B22" w:rsidRPr="00395B22">
        <w:rPr>
          <w:rFonts w:cstheme="minorHAnsi"/>
          <w:sz w:val="28"/>
          <w:szCs w:val="28"/>
        </w:rPr>
        <w:t>Так и происходило улучшение каждый раз, когда достигали лимита длинны волны лазера. Его меняли на лазер другого спектра с более короткой волной, и начинали новые улучшения и новые производства.</w:t>
      </w:r>
      <w:r w:rsidR="00395B22">
        <w:rPr>
          <w:rFonts w:cstheme="minorHAnsi"/>
          <w:sz w:val="28"/>
          <w:szCs w:val="28"/>
        </w:rPr>
        <w:br/>
      </w:r>
      <w:r w:rsidR="00395B22" w:rsidRPr="00395B22">
        <w:rPr>
          <w:rFonts w:cstheme="minorHAnsi"/>
          <w:sz w:val="28"/>
          <w:szCs w:val="28"/>
        </w:rPr>
        <w:t>К 2006му году надо было осваивать 45-40 нм, и тут уже разрешения лазеров было недостаточно. Это был в своё время тупик, и компании тратили миллиарды долларов на то, чтобы обойти это.</w:t>
      </w:r>
      <w:r w:rsidR="00395B22">
        <w:rPr>
          <w:rFonts w:cstheme="minorHAnsi"/>
          <w:sz w:val="28"/>
          <w:szCs w:val="28"/>
        </w:rPr>
        <w:br/>
      </w:r>
      <w:r w:rsidR="00395B22" w:rsidRPr="00395B22">
        <w:rPr>
          <w:rFonts w:cstheme="minorHAnsi"/>
          <w:sz w:val="28"/>
          <w:szCs w:val="28"/>
        </w:rPr>
        <w:t>И вот некоторые из путей, которые удалось найти для решения этой проблемы:</w:t>
      </w:r>
    </w:p>
    <w:p w14:paraId="20C3AD3A" w14:textId="77777777" w:rsidR="00395B22" w:rsidRDefault="00395B22" w:rsidP="00395B22">
      <w:pPr>
        <w:pStyle w:val="a6"/>
        <w:numPr>
          <w:ilvl w:val="1"/>
          <w:numId w:val="4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Экспонирование лазеров через воду. Это меняло преломление луча и помогало повысить разрешение</w:t>
      </w:r>
    </w:p>
    <w:p w14:paraId="389C2982" w14:textId="77777777" w:rsidR="00395B22" w:rsidRDefault="00395B22" w:rsidP="00395B22">
      <w:pPr>
        <w:pStyle w:val="a6"/>
        <w:numPr>
          <w:ilvl w:val="1"/>
          <w:numId w:val="4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Использование нескольких трафаретов (масок) подряд, которые дополняли друг друга и меняли луч лазера.</w:t>
      </w:r>
    </w:p>
    <w:p w14:paraId="0A852006" w14:textId="2A7EA99C" w:rsidR="008A02F9" w:rsidRPr="008A02F9" w:rsidRDefault="00395B22" w:rsidP="008A02F9">
      <w:pPr>
        <w:pStyle w:val="a6"/>
        <w:numPr>
          <w:ilvl w:val="1"/>
          <w:numId w:val="43"/>
        </w:numPr>
        <w:spacing w:line="240" w:lineRule="auto"/>
        <w:rPr>
          <w:rFonts w:cstheme="minorHAnsi"/>
          <w:sz w:val="28"/>
          <w:szCs w:val="28"/>
        </w:rPr>
      </w:pPr>
      <w:r w:rsidRPr="00395B22">
        <w:rPr>
          <w:rFonts w:cstheme="minorHAnsi"/>
          <w:sz w:val="28"/>
          <w:szCs w:val="28"/>
        </w:rPr>
        <w:t>Прочее: поляризация излучения, коррекция оптической близости, использование фазосдвигающих масок, и так далее.</w:t>
      </w:r>
      <w:r w:rsidR="008A02F9">
        <w:rPr>
          <w:rFonts w:cstheme="minorHAnsi"/>
          <w:sz w:val="28"/>
          <w:szCs w:val="28"/>
        </w:rPr>
        <w:br/>
      </w:r>
    </w:p>
    <w:p w14:paraId="1F0E3573" w14:textId="3A188716" w:rsidR="00307837" w:rsidRDefault="00307837" w:rsidP="00395B22">
      <w:pPr>
        <w:pStyle w:val="a6"/>
        <w:numPr>
          <w:ilvl w:val="0"/>
          <w:numId w:val="44"/>
        </w:numPr>
        <w:rPr>
          <w:sz w:val="28"/>
          <w:szCs w:val="28"/>
        </w:rPr>
      </w:pPr>
      <w:r w:rsidRPr="00395B22">
        <w:rPr>
          <w:b/>
          <w:bCs/>
          <w:sz w:val="28"/>
          <w:szCs w:val="28"/>
        </w:rPr>
        <w:t>Высокие затраты</w:t>
      </w:r>
      <w:r w:rsidRPr="00395B22">
        <w:rPr>
          <w:sz w:val="28"/>
          <w:szCs w:val="28"/>
        </w:rPr>
        <w:t>: Инвестиции в новые технологии производства и оборудование требуют огромных капиталовложений, что увеличивает стоимость производства микросхем.</w:t>
      </w:r>
    </w:p>
    <w:p w14:paraId="4BEF184E" w14:textId="77777777" w:rsidR="008A02F9" w:rsidRPr="00307837" w:rsidRDefault="008A02F9" w:rsidP="008A02F9">
      <w:pPr>
        <w:rPr>
          <w:b/>
          <w:bCs/>
          <w:sz w:val="28"/>
          <w:szCs w:val="28"/>
        </w:rPr>
      </w:pPr>
      <w:r w:rsidRPr="00307837">
        <w:rPr>
          <w:b/>
          <w:bCs/>
          <w:sz w:val="28"/>
          <w:szCs w:val="28"/>
        </w:rPr>
        <w:t>Физические ограничения</w:t>
      </w:r>
    </w:p>
    <w:p w14:paraId="2E84392F" w14:textId="77777777" w:rsidR="008A02F9" w:rsidRPr="00307837" w:rsidRDefault="008A02F9" w:rsidP="008A02F9">
      <w:pPr>
        <w:pStyle w:val="a6"/>
        <w:numPr>
          <w:ilvl w:val="0"/>
          <w:numId w:val="30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Квантовые эффекты</w:t>
      </w:r>
      <w:r w:rsidRPr="00307837">
        <w:rPr>
          <w:sz w:val="28"/>
          <w:szCs w:val="28"/>
        </w:rPr>
        <w:t>: По мере уменьшения размеров транзисторов до нескольких нанометров квантовые эффекты становятся всё более заметными, что может приводить к непредсказуемому поведению транзисторов.</w:t>
      </w:r>
      <w:r>
        <w:rPr>
          <w:sz w:val="28"/>
          <w:szCs w:val="28"/>
        </w:rPr>
        <w:t xml:space="preserve"> Существует </w:t>
      </w:r>
      <w:r>
        <w:rPr>
          <w:sz w:val="28"/>
          <w:szCs w:val="28"/>
        </w:rPr>
        <w:lastRenderedPageBreak/>
        <w:t>эффект «квантовое» туннелирование: если транзисторы очень маленького размера и расположены очень плотно, то из-за включения и выключения токов электроны могут проникать туда, где их быть не должно. Из-за этого возникают неправильные токи и, впоследствии, падает производительность.</w:t>
      </w:r>
    </w:p>
    <w:p w14:paraId="2192998A" w14:textId="77777777" w:rsidR="008A02F9" w:rsidRDefault="008A02F9" w:rsidP="008A02F9">
      <w:pPr>
        <w:pStyle w:val="a6"/>
        <w:numPr>
          <w:ilvl w:val="0"/>
          <w:numId w:val="30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Тепловые проблемы</w:t>
      </w:r>
      <w:r w:rsidRPr="00307837">
        <w:rPr>
          <w:sz w:val="28"/>
          <w:szCs w:val="28"/>
        </w:rPr>
        <w:t>: Уменьшение размеров транзисторов и увеличение их числа на единицу площади приводит к увеличению тепловыделения, что создает проблемы с охлаждением.</w:t>
      </w:r>
      <w:r>
        <w:rPr>
          <w:sz w:val="28"/>
          <w:szCs w:val="28"/>
        </w:rPr>
        <w:t xml:space="preserve"> Транзисторам сложнее выводить тепло.</w:t>
      </w:r>
    </w:p>
    <w:p w14:paraId="223D9FB6" w14:textId="5027A2FC" w:rsidR="008A02F9" w:rsidRPr="008A02F9" w:rsidRDefault="008A02F9" w:rsidP="008A02F9">
      <w:pPr>
        <w:pStyle w:val="a6"/>
        <w:numPr>
          <w:ilvl w:val="0"/>
          <w:numId w:val="3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Размеры транзистора</w:t>
      </w:r>
      <w:r>
        <w:rPr>
          <w:sz w:val="28"/>
          <w:szCs w:val="28"/>
        </w:rPr>
        <w:t>: Изначально описанный в Законе Мура экспоненциальный рост не может продолжаться вечно. Рано или поздно, уменьшая размеры транзисторов, они достигнут размера атомов. А атомы — это атомы, это не транзистор.</w:t>
      </w:r>
    </w:p>
    <w:p w14:paraId="7F253F89" w14:textId="21D5412F" w:rsidR="00307837" w:rsidRPr="00307837" w:rsidRDefault="00307837" w:rsidP="00307837">
      <w:p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Архитектурные ограничения</w:t>
      </w:r>
    </w:p>
    <w:p w14:paraId="530364E7" w14:textId="546A6BFF" w:rsidR="00307837" w:rsidRPr="00307837" w:rsidRDefault="00307837" w:rsidP="00307837">
      <w:pPr>
        <w:pStyle w:val="a6"/>
        <w:numPr>
          <w:ilvl w:val="0"/>
          <w:numId w:val="32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Закон убывающей отдачи</w:t>
      </w:r>
      <w:r w:rsidRPr="00307837">
        <w:rPr>
          <w:sz w:val="28"/>
          <w:szCs w:val="28"/>
        </w:rPr>
        <w:t>: По мере увеличения числа транзисторов дополнительные приросты в производительности становятся всё менее заметными.</w:t>
      </w:r>
    </w:p>
    <w:p w14:paraId="52029DF9" w14:textId="312DB088" w:rsidR="00307837" w:rsidRPr="0030776B" w:rsidRDefault="00307837" w:rsidP="00307837">
      <w:pPr>
        <w:pStyle w:val="a6"/>
        <w:numPr>
          <w:ilvl w:val="0"/>
          <w:numId w:val="32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Ограничения по производительности одного потока</w:t>
      </w:r>
      <w:r w:rsidRPr="00307837">
        <w:rPr>
          <w:sz w:val="28"/>
          <w:szCs w:val="28"/>
        </w:rPr>
        <w:t>: Увеличение числа ядер в процессорах не всегда приводит к пропорциональному увеличению производительности из-за сложности эффективного распараллеливания задач.</w:t>
      </w:r>
    </w:p>
    <w:p w14:paraId="49734DD2" w14:textId="5A3C6969" w:rsidR="00307837" w:rsidRPr="00307837" w:rsidRDefault="00307837" w:rsidP="00307837">
      <w:p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Экологические и энергетические ограничения</w:t>
      </w:r>
    </w:p>
    <w:p w14:paraId="677D4E7F" w14:textId="6E86892B" w:rsidR="00307837" w:rsidRPr="00307837" w:rsidRDefault="00307837" w:rsidP="00307837">
      <w:pPr>
        <w:pStyle w:val="a6"/>
        <w:numPr>
          <w:ilvl w:val="0"/>
          <w:numId w:val="33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Потребление энергии</w:t>
      </w:r>
      <w:r w:rsidRPr="00307837">
        <w:rPr>
          <w:sz w:val="28"/>
          <w:szCs w:val="28"/>
        </w:rPr>
        <w:t>: Современные процессоры потребляют значительное количество электроэнергии, что является проблемой как с точки зрения стоимости, так и с точки зрения воздействия на окружающую среду.</w:t>
      </w:r>
    </w:p>
    <w:p w14:paraId="2CAB83DE" w14:textId="312659BF" w:rsidR="00307837" w:rsidRPr="00307837" w:rsidRDefault="00307837" w:rsidP="00307837">
      <w:pPr>
        <w:pStyle w:val="a6"/>
        <w:numPr>
          <w:ilvl w:val="0"/>
          <w:numId w:val="33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Утилизация электронного мусора</w:t>
      </w:r>
      <w:r w:rsidRPr="00307837">
        <w:rPr>
          <w:sz w:val="28"/>
          <w:szCs w:val="28"/>
        </w:rPr>
        <w:t>: Проблема утилизации старого и устаревшего оборудования становится всё более актуальной.</w:t>
      </w:r>
    </w:p>
    <w:p w14:paraId="492485D9" w14:textId="4AEE945E" w:rsidR="001E5757" w:rsidRDefault="00307837" w:rsidP="00307837">
      <w:pPr>
        <w:rPr>
          <w:sz w:val="28"/>
          <w:szCs w:val="28"/>
        </w:rPr>
      </w:pPr>
      <w:r w:rsidRPr="00307837">
        <w:rPr>
          <w:sz w:val="28"/>
          <w:szCs w:val="28"/>
        </w:rPr>
        <w:t>Эти ограничения побуждают индустрию искать альтернативные подходы и технологии для поддержания темпов роста вычислительной мощности, такие как использование новых материалов, разработка новых архитектур и оптимизация программного обеспечения.</w:t>
      </w:r>
    </w:p>
    <w:p w14:paraId="6C59A66C" w14:textId="77777777" w:rsidR="00307837" w:rsidRDefault="00307837" w:rsidP="00307837">
      <w:pPr>
        <w:rPr>
          <w:sz w:val="28"/>
          <w:szCs w:val="28"/>
        </w:rPr>
      </w:pPr>
    </w:p>
    <w:p w14:paraId="37275E37" w14:textId="4F2B7944" w:rsidR="00307837" w:rsidRPr="00307837" w:rsidRDefault="00307837">
      <w:pPr>
        <w:rPr>
          <w:rFonts w:cstheme="minorHAnsi"/>
          <w:b/>
          <w:bCs/>
          <w:color w:val="ED7D31" w:themeColor="accent2"/>
          <w:sz w:val="44"/>
          <w:szCs w:val="44"/>
        </w:rPr>
      </w:pPr>
      <w:r w:rsidRPr="00307837">
        <w:rPr>
          <w:rFonts w:cstheme="minorHAnsi"/>
          <w:b/>
          <w:bCs/>
          <w:color w:val="ED7D31" w:themeColor="accent2"/>
          <w:sz w:val="36"/>
          <w:szCs w:val="36"/>
        </w:rPr>
        <w:t>Примеры из последних новостей и исследований, показывающие, как некоторые компании и отрасли адаптируются к замедлению темпов удвоения плотности транзисторов.</w:t>
      </w:r>
    </w:p>
    <w:p w14:paraId="4A7F5B67" w14:textId="22FB4583" w:rsidR="00646A96" w:rsidRDefault="00646A96" w:rsidP="00646A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Многие</w:t>
      </w:r>
      <w:r w:rsidRPr="00646A96">
        <w:rPr>
          <w:rFonts w:cstheme="minorHAnsi"/>
          <w:sz w:val="28"/>
          <w:szCs w:val="28"/>
        </w:rPr>
        <w:t xml:space="preserve"> компании и исследовательские организации активно работали над преодолением ограничений, связанных с замедлением темпов удвоения плотности транзисторов. Вот несколько примеров, иллюстрирующих эти усилия:</w:t>
      </w:r>
    </w:p>
    <w:p w14:paraId="74E52637" w14:textId="3F5B74CD" w:rsidR="002D1D28" w:rsidRPr="002D1D28" w:rsidRDefault="002D1D28" w:rsidP="00646A96">
      <w:pPr>
        <w:rPr>
          <w:rFonts w:cstheme="minorHAnsi"/>
          <w:b/>
          <w:bCs/>
          <w:sz w:val="28"/>
          <w:szCs w:val="28"/>
        </w:rPr>
      </w:pPr>
      <w:r w:rsidRPr="002D1D28">
        <w:rPr>
          <w:rFonts w:cstheme="minorHAnsi"/>
          <w:b/>
          <w:bCs/>
          <w:sz w:val="28"/>
          <w:szCs w:val="28"/>
        </w:rPr>
        <w:lastRenderedPageBreak/>
        <w:t>Инновации вне Закона Мура</w:t>
      </w:r>
    </w:p>
    <w:p w14:paraId="43413342" w14:textId="6B484ADC" w:rsidR="002D1D28" w:rsidRPr="002D1D28" w:rsidRDefault="002D1D28" w:rsidP="002D1D28">
      <w:pPr>
        <w:pStyle w:val="a6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Процессоры стали многоядерными</w:t>
      </w:r>
    </w:p>
    <w:p w14:paraId="18DCEA25" w14:textId="53E22388" w:rsidR="002D1D28" w:rsidRPr="002D1D28" w:rsidRDefault="002D1D28" w:rsidP="002D1D28">
      <w:pPr>
        <w:pStyle w:val="a6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Появление процессоров, эффективно решающих конкретные типы задач: обработка фотографий, кодирование видео, нейронные «движки», видеокарты, и другие</w:t>
      </w:r>
    </w:p>
    <w:p w14:paraId="7FE5A017" w14:textId="7EAF3991" w:rsidR="002D1D28" w:rsidRPr="002D1D28" w:rsidRDefault="002D1D28" w:rsidP="002D1D28">
      <w:pPr>
        <w:pStyle w:val="a6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Оптимизация ПО</w:t>
      </w:r>
    </w:p>
    <w:p w14:paraId="57263B44" w14:textId="329CC513" w:rsidR="00646A96" w:rsidRPr="00646A96" w:rsidRDefault="00646A96" w:rsidP="00646A96">
      <w:p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Использование Альтернативных Материалов и Технологий</w:t>
      </w:r>
    </w:p>
    <w:p w14:paraId="70BC7D10" w14:textId="778CBD2D" w:rsidR="00646A96" w:rsidRPr="00646A96" w:rsidRDefault="00646A96" w:rsidP="00646A96">
      <w:pPr>
        <w:pStyle w:val="a6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IBM и Графен</w:t>
      </w:r>
      <w:r w:rsidRPr="00646A96">
        <w:rPr>
          <w:rFonts w:cstheme="minorHAnsi"/>
          <w:sz w:val="28"/>
          <w:szCs w:val="28"/>
        </w:rPr>
        <w:t>: IBM продолжала исследования в области использования графена и других двумерных материалов для создания транзисторов нового поколения. Эти материалы могут предложить пути преодоления физических ограничений, связанных с миниатюризацией традиционных кремниевых транзисторов.</w:t>
      </w:r>
    </w:p>
    <w:p w14:paraId="242E0AF3" w14:textId="101771AE" w:rsidR="00646A96" w:rsidRPr="00646A96" w:rsidRDefault="00646A96" w:rsidP="00646A96">
      <w:p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Разработка Новых Архитектур Процессоров</w:t>
      </w:r>
    </w:p>
    <w:p w14:paraId="1566CCB8" w14:textId="151D1678" w:rsidR="00646A96" w:rsidRPr="00646A96" w:rsidRDefault="00646A96" w:rsidP="00646A96">
      <w:pPr>
        <w:pStyle w:val="a6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 xml:space="preserve">AMD и </w:t>
      </w:r>
      <w:proofErr w:type="spellStart"/>
      <w:r w:rsidRPr="00646A96">
        <w:rPr>
          <w:rFonts w:cstheme="minorHAnsi"/>
          <w:b/>
          <w:bCs/>
          <w:sz w:val="28"/>
          <w:szCs w:val="28"/>
        </w:rPr>
        <w:t>Chiplet</w:t>
      </w:r>
      <w:proofErr w:type="spellEnd"/>
      <w:r w:rsidRPr="00646A96">
        <w:rPr>
          <w:rFonts w:cstheme="minorHAnsi"/>
          <w:b/>
          <w:bCs/>
          <w:sz w:val="28"/>
          <w:szCs w:val="28"/>
        </w:rPr>
        <w:t xml:space="preserve"> Design</w:t>
      </w:r>
      <w:r w:rsidRPr="00646A96">
        <w:rPr>
          <w:rFonts w:cstheme="minorHAnsi"/>
          <w:sz w:val="28"/>
          <w:szCs w:val="28"/>
        </w:rPr>
        <w:t>: AMD активно внедряла архитектуру чип</w:t>
      </w:r>
      <w:r w:rsidR="008D3C83">
        <w:rPr>
          <w:rFonts w:cstheme="minorHAnsi"/>
          <w:sz w:val="28"/>
          <w:szCs w:val="28"/>
        </w:rPr>
        <w:t>с</w:t>
      </w:r>
      <w:r w:rsidRPr="00646A96">
        <w:rPr>
          <w:rFonts w:cstheme="minorHAnsi"/>
          <w:sz w:val="28"/>
          <w:szCs w:val="28"/>
        </w:rPr>
        <w:t>етов в свои процессоры, что позволяло улучшить масштабируемость и эффективность производства, объединяя различные компоненты на одной подложке.</w:t>
      </w:r>
    </w:p>
    <w:p w14:paraId="5AA7277E" w14:textId="3BF499CD" w:rsidR="00646A96" w:rsidRPr="00646A96" w:rsidRDefault="00646A96" w:rsidP="00646A96">
      <w:p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Оптимизация Программного Обеспечен</w:t>
      </w:r>
      <w:r w:rsidRPr="00646A96">
        <w:rPr>
          <w:rFonts w:cstheme="minorHAnsi"/>
          <w:sz w:val="28"/>
          <w:szCs w:val="28"/>
        </w:rPr>
        <w:t>ия</w:t>
      </w:r>
    </w:p>
    <w:p w14:paraId="59A2F572" w14:textId="32731D9E" w:rsidR="00646A96" w:rsidRPr="00646A96" w:rsidRDefault="00646A96" w:rsidP="00646A96">
      <w:pPr>
        <w:pStyle w:val="a6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Google и ИИ</w:t>
      </w:r>
      <w:r w:rsidRPr="00646A96">
        <w:rPr>
          <w:rFonts w:cstheme="minorHAnsi"/>
          <w:sz w:val="28"/>
          <w:szCs w:val="28"/>
        </w:rPr>
        <w:t>: Google и другие крупные технологические компании инвестировали значительные ресурсы в разработку и оптимизацию алгоритмов машинного обучения, чтобы повысить эффективность использования существующих вычислительных ресурсов.</w:t>
      </w:r>
    </w:p>
    <w:p w14:paraId="65966D7E" w14:textId="401992C7" w:rsidR="00646A96" w:rsidRPr="00646A96" w:rsidRDefault="00646A96" w:rsidP="00646A96">
      <w:p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 xml:space="preserve">Исследование Квантовых и </w:t>
      </w:r>
      <w:proofErr w:type="spellStart"/>
      <w:r w:rsidRPr="00646A96">
        <w:rPr>
          <w:rFonts w:cstheme="minorHAnsi"/>
          <w:b/>
          <w:bCs/>
          <w:sz w:val="28"/>
          <w:szCs w:val="28"/>
        </w:rPr>
        <w:t>Нейроморфных</w:t>
      </w:r>
      <w:proofErr w:type="spellEnd"/>
      <w:r w:rsidRPr="00646A96">
        <w:rPr>
          <w:rFonts w:cstheme="minorHAnsi"/>
          <w:b/>
          <w:bCs/>
          <w:sz w:val="28"/>
          <w:szCs w:val="28"/>
        </w:rPr>
        <w:t xml:space="preserve"> Технологий</w:t>
      </w:r>
    </w:p>
    <w:p w14:paraId="53A252EF" w14:textId="75ED7351" w:rsidR="00646A96" w:rsidRPr="008D3C83" w:rsidRDefault="00646A96" w:rsidP="00646A96">
      <w:pPr>
        <w:pStyle w:val="a6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Intel и Квантовые Вычисления</w:t>
      </w:r>
      <w:r w:rsidRPr="00646A96">
        <w:rPr>
          <w:rFonts w:cstheme="minorHAnsi"/>
          <w:sz w:val="28"/>
          <w:szCs w:val="28"/>
        </w:rPr>
        <w:t>: Intel продолжала исследования в области квантовых вычислений, стремясь создать квантовый компьютер, способный превзойти традиционные системы для определенных задач.</w:t>
      </w:r>
    </w:p>
    <w:p w14:paraId="15547FD5" w14:textId="22A54B47" w:rsidR="00646A96" w:rsidRPr="00646A96" w:rsidRDefault="00646A96" w:rsidP="00646A96">
      <w:pPr>
        <w:pStyle w:val="a6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 xml:space="preserve">NVIDIA и </w:t>
      </w:r>
      <w:proofErr w:type="spellStart"/>
      <w:r w:rsidRPr="00646A96">
        <w:rPr>
          <w:rFonts w:cstheme="minorHAnsi"/>
          <w:b/>
          <w:bCs/>
          <w:sz w:val="28"/>
          <w:szCs w:val="28"/>
        </w:rPr>
        <w:t>Нейроморфные</w:t>
      </w:r>
      <w:proofErr w:type="spellEnd"/>
      <w:r w:rsidRPr="00646A96">
        <w:rPr>
          <w:rFonts w:cstheme="minorHAnsi"/>
          <w:b/>
          <w:bCs/>
          <w:sz w:val="28"/>
          <w:szCs w:val="28"/>
        </w:rPr>
        <w:t xml:space="preserve"> Системы</w:t>
      </w:r>
      <w:r w:rsidRPr="00646A96">
        <w:rPr>
          <w:rFonts w:cstheme="minorHAnsi"/>
          <w:sz w:val="28"/>
          <w:szCs w:val="28"/>
        </w:rPr>
        <w:t xml:space="preserve">: NVIDIA исследовала </w:t>
      </w:r>
      <w:proofErr w:type="spellStart"/>
      <w:r w:rsidRPr="00646A96">
        <w:rPr>
          <w:rFonts w:cstheme="minorHAnsi"/>
          <w:sz w:val="28"/>
          <w:szCs w:val="28"/>
        </w:rPr>
        <w:t>нейроморфные</w:t>
      </w:r>
      <w:proofErr w:type="spellEnd"/>
      <w:r w:rsidRPr="00646A96">
        <w:rPr>
          <w:rFonts w:cstheme="minorHAnsi"/>
          <w:sz w:val="28"/>
          <w:szCs w:val="28"/>
        </w:rPr>
        <w:t xml:space="preserve"> вычислительные системы, которые имитируют работу человеческого мозга, предлагая новый подход к обработке информации.</w:t>
      </w:r>
    </w:p>
    <w:p w14:paraId="7B174A0E" w14:textId="3A45B4EA" w:rsidR="00646A96" w:rsidRPr="00646A96" w:rsidRDefault="00646A96" w:rsidP="00646A96">
      <w:pPr>
        <w:rPr>
          <w:rFonts w:cstheme="minorHAnsi"/>
          <w:b/>
          <w:bCs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Инвестиции в Инновации и Исследования</w:t>
      </w:r>
    </w:p>
    <w:p w14:paraId="3B154D8B" w14:textId="5B43208D" w:rsidR="00646A96" w:rsidRPr="00646A96" w:rsidRDefault="00646A96" w:rsidP="00646A96">
      <w:pPr>
        <w:pStyle w:val="a6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Государственное Финансирование и Инициативы</w:t>
      </w:r>
      <w:r w:rsidRPr="00646A96">
        <w:rPr>
          <w:rFonts w:cstheme="minorHAnsi"/>
          <w:sz w:val="28"/>
          <w:szCs w:val="28"/>
        </w:rPr>
        <w:t>: Различные страны запускали государственные программы и инициативы для стимулирования исследований и разработок в области новых материалов, технологий и архитектур с целью поддержания инновационного роста в полупроводниковой индустрии.</w:t>
      </w:r>
    </w:p>
    <w:p w14:paraId="0B6D1B4D" w14:textId="7BEFAAEA" w:rsidR="00646A96" w:rsidRDefault="00646A96" w:rsidP="00646A96">
      <w:pPr>
        <w:rPr>
          <w:rFonts w:cstheme="minorHAnsi"/>
          <w:sz w:val="28"/>
          <w:szCs w:val="28"/>
        </w:rPr>
      </w:pPr>
      <w:r w:rsidRPr="00646A96">
        <w:rPr>
          <w:rFonts w:cstheme="minorHAnsi"/>
          <w:sz w:val="28"/>
          <w:szCs w:val="28"/>
        </w:rPr>
        <w:t>Эти примеры показывают, что индустрия продолжает активно искать пути для поддержания инновационного роста и улучшения вычислительной техники. Это включает в себя как разработку новых материалов и технологий, так и оптимизацию существующих систем и программного обеспечения.</w:t>
      </w:r>
    </w:p>
    <w:p w14:paraId="60649918" w14:textId="77777777" w:rsidR="008D3C83" w:rsidRPr="008D3C83" w:rsidRDefault="008D3C83" w:rsidP="00646A96">
      <w:pPr>
        <w:rPr>
          <w:rFonts w:cstheme="minorHAnsi"/>
          <w:b/>
          <w:bCs/>
          <w:color w:val="ED7D31" w:themeColor="accent2"/>
          <w:sz w:val="28"/>
          <w:szCs w:val="28"/>
        </w:rPr>
      </w:pPr>
    </w:p>
    <w:p w14:paraId="15D03BAB" w14:textId="297BC2CA" w:rsidR="008D3C83" w:rsidRDefault="008D3C83" w:rsidP="00646A96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8D3C83">
        <w:rPr>
          <w:rFonts w:cstheme="minorHAnsi"/>
          <w:b/>
          <w:bCs/>
          <w:color w:val="ED7D31" w:themeColor="accent2"/>
          <w:sz w:val="40"/>
          <w:szCs w:val="40"/>
        </w:rPr>
        <w:t>С какими потенциальными проблемами мы столкнемся, когда всё-таки достигнем предела в Законе Мура?</w:t>
      </w:r>
    </w:p>
    <w:p w14:paraId="6220758A" w14:textId="0A9569DE" w:rsidR="008D3C83" w:rsidRP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sz w:val="28"/>
          <w:szCs w:val="28"/>
        </w:rPr>
        <w:t>Достижение предела в Законе Мура означает, что мы больше не сможем удваивать количество транзисторов на кремниевых микросхемах каждые два года, что, в свою очередь, приведет к замедлению темпов роста вычислительной мощности и эффективности. Это может повлечь за собой ряд серьезных последствий в различных областях.</w:t>
      </w:r>
    </w:p>
    <w:p w14:paraId="124A2513" w14:textId="433372C3" w:rsidR="008D3C83" w:rsidRPr="008D3C83" w:rsidRDefault="008D3C83" w:rsidP="008D3C83">
      <w:pPr>
        <w:rPr>
          <w:rFonts w:cstheme="minorHAnsi"/>
          <w:b/>
          <w:bCs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Технологические Проблемы</w:t>
      </w:r>
    </w:p>
    <w:p w14:paraId="72818A60" w14:textId="5B8A0C43" w:rsidR="008D3C83" w:rsidRPr="008D3C83" w:rsidRDefault="008D3C83" w:rsidP="008D3C83">
      <w:pPr>
        <w:pStyle w:val="a6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Ограничение Вычислительной Мощности</w:t>
      </w:r>
      <w:r w:rsidRPr="008D3C83">
        <w:rPr>
          <w:rFonts w:cstheme="minorHAnsi"/>
          <w:sz w:val="28"/>
          <w:szCs w:val="28"/>
        </w:rPr>
        <w:t>: Традиционные методы увеличения производительности компьютеров станут менее эффективными, что может затруднить выполнение вычислительно интенсивных задач, таких как моделирование климата, исследования в области искусственного интеллекта и молекулярная биология.</w:t>
      </w:r>
    </w:p>
    <w:p w14:paraId="75D0D496" w14:textId="03B2BC02" w:rsidR="008D3C83" w:rsidRPr="008D3C83" w:rsidRDefault="008D3C83" w:rsidP="008D3C83">
      <w:pPr>
        <w:rPr>
          <w:rFonts w:cstheme="minorHAnsi"/>
          <w:b/>
          <w:bCs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Производственные Проблемы</w:t>
      </w:r>
    </w:p>
    <w:p w14:paraId="6778830A" w14:textId="7A701C45" w:rsidR="008D3C83" w:rsidRPr="008D3C83" w:rsidRDefault="008D3C83" w:rsidP="008D3C83">
      <w:pPr>
        <w:pStyle w:val="a6"/>
        <w:numPr>
          <w:ilvl w:val="0"/>
          <w:numId w:val="34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Сложность Производства</w:t>
      </w:r>
      <w:r w:rsidRPr="008D3C83">
        <w:rPr>
          <w:rFonts w:cstheme="minorHAnsi"/>
          <w:sz w:val="28"/>
          <w:szCs w:val="28"/>
        </w:rPr>
        <w:t>: Новые материалы и технологии могут представлять собой сложные инженерные и производственные вызовы.</w:t>
      </w:r>
      <w:r w:rsidR="00E954BD">
        <w:rPr>
          <w:rFonts w:cstheme="minorHAnsi"/>
          <w:sz w:val="28"/>
          <w:szCs w:val="28"/>
        </w:rPr>
        <w:t xml:space="preserve"> Также при достижении транзисторами нанометровых размеров, они становятся всё более и более подвержены получению дефектов и браков при производстве. А это, в свою очередь, требует более сложных методов для изготовления и мониторинга качества транзисторов.</w:t>
      </w:r>
    </w:p>
    <w:p w14:paraId="05BE4E2A" w14:textId="45D42646" w:rsidR="008D3C83" w:rsidRPr="008D3C83" w:rsidRDefault="008D3C83" w:rsidP="008D3C83">
      <w:pPr>
        <w:pStyle w:val="a6"/>
        <w:numPr>
          <w:ilvl w:val="0"/>
          <w:numId w:val="34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Нехватка Ресурсов</w:t>
      </w:r>
      <w:r w:rsidRPr="008D3C83">
        <w:rPr>
          <w:rFonts w:cstheme="minorHAnsi"/>
          <w:sz w:val="28"/>
          <w:szCs w:val="28"/>
        </w:rPr>
        <w:t>: Некоторые из альтернативных материалов, рассматриваемых для использования в микросхемах, такие как графен, могут быть ограничены в доступности, что может создать проблемы с обеспечением.</w:t>
      </w:r>
    </w:p>
    <w:p w14:paraId="2C2AE140" w14:textId="77777777" w:rsidR="00902963" w:rsidRPr="008D3C83" w:rsidRDefault="00902963" w:rsidP="00902963">
      <w:pPr>
        <w:rPr>
          <w:rFonts w:cstheme="minorHAnsi"/>
          <w:b/>
          <w:bCs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Экономические Проблемы</w:t>
      </w:r>
    </w:p>
    <w:p w14:paraId="04102EB1" w14:textId="77777777" w:rsidR="00902963" w:rsidRPr="008D3C83" w:rsidRDefault="00902963" w:rsidP="00902963">
      <w:pPr>
        <w:pStyle w:val="a6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Высокие Затраты на Исследования и Разработки</w:t>
      </w:r>
      <w:r w:rsidRPr="008D3C83">
        <w:rPr>
          <w:rFonts w:cstheme="minorHAnsi"/>
          <w:sz w:val="28"/>
          <w:szCs w:val="28"/>
        </w:rPr>
        <w:t>: Поиск альтернативных технологий и материалов потребует значительных инвестиций в исследования и разработки.</w:t>
      </w:r>
    </w:p>
    <w:p w14:paraId="4B31C653" w14:textId="0CB15868" w:rsidR="00902963" w:rsidRPr="00902963" w:rsidRDefault="00902963" w:rsidP="00902963">
      <w:pPr>
        <w:pStyle w:val="a6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Повышение Стоимости Производства</w:t>
      </w:r>
      <w:r w:rsidRPr="008D3C83">
        <w:rPr>
          <w:rFonts w:cstheme="minorHAnsi"/>
          <w:sz w:val="28"/>
          <w:szCs w:val="28"/>
        </w:rPr>
        <w:t>: Внедрение новых технологий и материалов может привести к увеличению стоимости производства микросхем.</w:t>
      </w:r>
      <w:r>
        <w:rPr>
          <w:rFonts w:cstheme="minorHAnsi"/>
          <w:sz w:val="28"/>
          <w:szCs w:val="28"/>
        </w:rPr>
        <w:t xml:space="preserve"> Также еще раз упоминается увеличение проверки транзисторов на брак. Есть разные методы мониторинга критических линий. Один из них «экранирование электронным пучком». Для этого устройство посылает электроны на микрочип, они рассеиваются и отражаются обратно к детектору, который может обнаружить физические дефекты. Другой метод, называемый «оптическим контролем», когда на микрочип направляется широкий спектр света, и он снова отражается в детектор, в котором полученное изображение исследуется на </w:t>
      </w:r>
      <w:r>
        <w:rPr>
          <w:rFonts w:cstheme="minorHAnsi"/>
          <w:sz w:val="28"/>
          <w:szCs w:val="28"/>
        </w:rPr>
        <w:lastRenderedPageBreak/>
        <w:t>наличие дефектов. В зависимости от количества и стадий производства, бракованные чипы будут либо выброшены, либо оправлены на ремонт, если он возможен. В любом случае, это увеличивает стоимость производства чипов.</w:t>
      </w:r>
      <w:r>
        <w:rPr>
          <w:rFonts w:cstheme="minorHAnsi"/>
          <w:sz w:val="28"/>
          <w:szCs w:val="28"/>
        </w:rPr>
        <w:br/>
        <w:t>Такое повышение экономической проблемы в области микрочипов влияет и на компании, производящие их. Если в 2001 году в мире было 19 компаний, производящих самые лучшие на тот год процессоры, то сегодня, в 2023, таких компаний осталось всего 4</w:t>
      </w:r>
      <w:r w:rsidRPr="00902963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  <w:lang w:val="en-US"/>
        </w:rPr>
        <w:t>Global</w:t>
      </w:r>
      <w:r w:rsidRPr="0090296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Foundries</w:t>
      </w:r>
      <w:r w:rsidRPr="00902963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Intel</w:t>
      </w:r>
      <w:r w:rsidRPr="00902963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Samsung</w:t>
      </w:r>
      <w:r w:rsidRPr="00902963">
        <w:rPr>
          <w:rFonts w:cstheme="minorHAnsi"/>
          <w:sz w:val="28"/>
          <w:szCs w:val="28"/>
        </w:rPr>
        <w:t xml:space="preserve">, </w:t>
      </w:r>
      <w:r w:rsidR="00FD7F80">
        <w:rPr>
          <w:rFonts w:cstheme="minorHAnsi"/>
          <w:sz w:val="28"/>
          <w:szCs w:val="28"/>
          <w:lang w:val="en-US"/>
        </w:rPr>
        <w:t>TSMC</w:t>
      </w:r>
      <w:r w:rsidR="00FD7F80" w:rsidRPr="00FD7F80">
        <w:rPr>
          <w:rFonts w:cstheme="minorHAnsi"/>
          <w:sz w:val="28"/>
          <w:szCs w:val="28"/>
        </w:rPr>
        <w:t>)</w:t>
      </w:r>
      <w:r w:rsidR="00FD7F80">
        <w:rPr>
          <w:rFonts w:cstheme="minorHAnsi"/>
          <w:sz w:val="28"/>
          <w:szCs w:val="28"/>
        </w:rPr>
        <w:t>.</w:t>
      </w:r>
      <w:r w:rsidR="0080096E">
        <w:rPr>
          <w:rFonts w:cstheme="minorHAnsi"/>
          <w:sz w:val="28"/>
          <w:szCs w:val="28"/>
        </w:rPr>
        <w:t xml:space="preserve"> Остальные компании сделали стратегический сдвиг на производство дешевых и «устаревших» процессоров, которые используется, например, в автомобилях или в бытовой технике.</w:t>
      </w:r>
    </w:p>
    <w:p w14:paraId="0A41251D" w14:textId="3A1D215B" w:rsid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sz w:val="28"/>
          <w:szCs w:val="28"/>
        </w:rPr>
        <w:t>В целом, достижение предела в Законе Мура представляет собой значительный вызов для индустрии полупроводников, и успешное преодоление этого вызова потребует инноваций, инвестиций и внимания к экологическим и социальным последствиям.</w:t>
      </w:r>
    </w:p>
    <w:p w14:paraId="502F6DE0" w14:textId="77777777" w:rsidR="008D3C83" w:rsidRDefault="008D3C83" w:rsidP="008D3C83">
      <w:pPr>
        <w:rPr>
          <w:rFonts w:cstheme="minorHAnsi"/>
          <w:sz w:val="28"/>
          <w:szCs w:val="28"/>
        </w:rPr>
      </w:pPr>
    </w:p>
    <w:p w14:paraId="29A7B4E1" w14:textId="5B587ED8" w:rsidR="00853B3A" w:rsidRPr="00853B3A" w:rsidRDefault="00853B3A" w:rsidP="008D3C83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853B3A">
        <w:rPr>
          <w:rFonts w:cstheme="minorHAnsi"/>
          <w:b/>
          <w:bCs/>
          <w:color w:val="ED7D31" w:themeColor="accent2"/>
          <w:sz w:val="40"/>
          <w:szCs w:val="40"/>
        </w:rPr>
        <w:t>Новые стратегии и подходы к производству процессоров.</w:t>
      </w:r>
    </w:p>
    <w:p w14:paraId="3A41A426" w14:textId="6A506EF5" w:rsidR="006E7BA4" w:rsidRPr="006E7BA4" w:rsidRDefault="00853B3A" w:rsidP="006E7BA4">
      <w:pPr>
        <w:pStyle w:val="a6"/>
        <w:numPr>
          <w:ilvl w:val="0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</w:t>
      </w:r>
      <w:r w:rsidRPr="003940AC">
        <w:rPr>
          <w:rFonts w:cstheme="minorHAnsi"/>
          <w:b/>
          <w:bCs/>
          <w:sz w:val="28"/>
          <w:szCs w:val="28"/>
        </w:rPr>
        <w:t>Специализация</w:t>
      </w:r>
      <w:r>
        <w:rPr>
          <w:rFonts w:cstheme="minorHAnsi"/>
          <w:sz w:val="28"/>
          <w:szCs w:val="28"/>
        </w:rPr>
        <w:t>»</w:t>
      </w:r>
      <w:r w:rsidR="006E7BA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  <w:t>Вместо того, чтобы полагаться на один тип процессора, используется несколько процессоров, каждый из которых предназначен для конкретных типов задач. Это позволяет компьютеру работать быстрее и эффективнее. Это называется гетерогенные вычисления и существует уже давно. Например</w:t>
      </w:r>
      <w:r w:rsidR="006E7BA4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CPU</w:t>
      </w:r>
      <w:r w:rsidRPr="00853B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US"/>
        </w:rPr>
        <w:t>GPU</w:t>
      </w:r>
      <w:r>
        <w:rPr>
          <w:rFonts w:cstheme="minorHAnsi"/>
          <w:sz w:val="28"/>
          <w:szCs w:val="28"/>
        </w:rPr>
        <w:t xml:space="preserve">. Графический процессор существует с 1990-х годов и разработаны </w:t>
      </w:r>
      <w:r w:rsidR="006E7BA4">
        <w:rPr>
          <w:rFonts w:cstheme="minorHAnsi"/>
          <w:sz w:val="28"/>
          <w:szCs w:val="28"/>
        </w:rPr>
        <w:t>компанией NVIDIA</w:t>
      </w:r>
      <w:r w:rsidRPr="00853B3A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Они очень хорошо подходят для параллельных вычислений и используются во многих областях помимо моделирования Графики.</w:t>
      </w:r>
      <w:r>
        <w:rPr>
          <w:rFonts w:cstheme="minorHAnsi"/>
          <w:sz w:val="28"/>
          <w:szCs w:val="28"/>
        </w:rPr>
        <w:br/>
        <w:t xml:space="preserve">Сейчас активно начинают появляться «Нейронные процессоры» </w:t>
      </w:r>
      <w:r>
        <w:rPr>
          <w:rFonts w:cstheme="minorHAnsi"/>
          <w:sz w:val="28"/>
          <w:szCs w:val="28"/>
          <w:lang w:val="en-US"/>
        </w:rPr>
        <w:t>NPU</w:t>
      </w:r>
      <w:r w:rsidRPr="00853B3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которые </w:t>
      </w:r>
      <w:r w:rsidR="006E7BA4">
        <w:rPr>
          <w:rFonts w:cstheme="minorHAnsi"/>
          <w:sz w:val="28"/>
          <w:szCs w:val="28"/>
        </w:rPr>
        <w:t>используются, в частности, для машинного обучения.</w:t>
      </w:r>
      <w:r w:rsidR="006E7BA4">
        <w:rPr>
          <w:rFonts w:cstheme="minorHAnsi"/>
          <w:sz w:val="28"/>
          <w:szCs w:val="28"/>
        </w:rPr>
        <w:br/>
        <w:t>Плюсом Гетерогенных вычислений является то, что они не требуют каких-то инноваций в технологии производства процессоров, поэтому мы можем перейти на такой тип вычислений с минимальными затратами. Хорошая новость как для компаний, так и для потребителей.</w:t>
      </w:r>
      <w:r w:rsidR="006E7BA4">
        <w:rPr>
          <w:rFonts w:cstheme="minorHAnsi"/>
          <w:sz w:val="28"/>
          <w:szCs w:val="28"/>
        </w:rPr>
        <w:br/>
        <w:t xml:space="preserve">Примером такого чипа можно привести </w:t>
      </w:r>
      <w:r w:rsidR="006E7BA4">
        <w:rPr>
          <w:rFonts w:cstheme="minorHAnsi"/>
          <w:sz w:val="28"/>
          <w:szCs w:val="28"/>
          <w:lang w:val="en-US"/>
        </w:rPr>
        <w:t>Apple</w:t>
      </w:r>
      <w:r w:rsidR="006E7BA4" w:rsidRPr="006E7BA4">
        <w:rPr>
          <w:rFonts w:cstheme="minorHAnsi"/>
          <w:sz w:val="28"/>
          <w:szCs w:val="28"/>
        </w:rPr>
        <w:t xml:space="preserve"> </w:t>
      </w:r>
      <w:r w:rsidR="006E7BA4">
        <w:rPr>
          <w:rFonts w:cstheme="minorHAnsi"/>
          <w:sz w:val="28"/>
          <w:szCs w:val="28"/>
          <w:lang w:val="en-US"/>
        </w:rPr>
        <w:t>M</w:t>
      </w:r>
      <w:r w:rsidR="006E7BA4" w:rsidRPr="006E7BA4">
        <w:rPr>
          <w:rFonts w:cstheme="minorHAnsi"/>
          <w:sz w:val="28"/>
          <w:szCs w:val="28"/>
        </w:rPr>
        <w:t xml:space="preserve">1, </w:t>
      </w:r>
      <w:r w:rsidR="006E7BA4">
        <w:rPr>
          <w:rFonts w:cstheme="minorHAnsi"/>
          <w:sz w:val="28"/>
          <w:szCs w:val="28"/>
        </w:rPr>
        <w:t xml:space="preserve">который объединяет и </w:t>
      </w:r>
      <w:r w:rsidR="006E7BA4">
        <w:rPr>
          <w:rFonts w:cstheme="minorHAnsi"/>
          <w:sz w:val="28"/>
          <w:szCs w:val="28"/>
          <w:lang w:val="en-US"/>
        </w:rPr>
        <w:t>CPU</w:t>
      </w:r>
      <w:r w:rsidR="006E7BA4" w:rsidRPr="006E7BA4">
        <w:rPr>
          <w:rFonts w:cstheme="minorHAnsi"/>
          <w:sz w:val="28"/>
          <w:szCs w:val="28"/>
        </w:rPr>
        <w:t xml:space="preserve">, </w:t>
      </w:r>
      <w:r w:rsidR="006E7BA4">
        <w:rPr>
          <w:rFonts w:cstheme="minorHAnsi"/>
          <w:sz w:val="28"/>
          <w:szCs w:val="28"/>
        </w:rPr>
        <w:t xml:space="preserve">и </w:t>
      </w:r>
      <w:r w:rsidR="006E7BA4">
        <w:rPr>
          <w:rFonts w:cstheme="minorHAnsi"/>
          <w:sz w:val="28"/>
          <w:szCs w:val="28"/>
          <w:lang w:val="en-US"/>
        </w:rPr>
        <w:t>GPU</w:t>
      </w:r>
      <w:r w:rsidR="006E7BA4" w:rsidRPr="006E7BA4">
        <w:rPr>
          <w:rFonts w:cstheme="minorHAnsi"/>
          <w:sz w:val="28"/>
          <w:szCs w:val="28"/>
        </w:rPr>
        <w:t xml:space="preserve">, </w:t>
      </w:r>
      <w:r w:rsidR="006E7BA4">
        <w:rPr>
          <w:rFonts w:cstheme="minorHAnsi"/>
          <w:sz w:val="28"/>
          <w:szCs w:val="28"/>
        </w:rPr>
        <w:t>и ещё несколько других типов, и всё это на одном чипе.</w:t>
      </w:r>
    </w:p>
    <w:p w14:paraId="6C588D0D" w14:textId="056BB2C7" w:rsidR="006E7BA4" w:rsidRDefault="006E7BA4" w:rsidP="006E7BA4">
      <w:pPr>
        <w:pStyle w:val="a6"/>
        <w:numPr>
          <w:ilvl w:val="0"/>
          <w:numId w:val="37"/>
        </w:numPr>
        <w:rPr>
          <w:rFonts w:cstheme="minorHAnsi"/>
          <w:sz w:val="28"/>
          <w:szCs w:val="28"/>
        </w:rPr>
      </w:pPr>
      <w:r w:rsidRPr="003940AC">
        <w:rPr>
          <w:rFonts w:cstheme="minorHAnsi"/>
          <w:b/>
          <w:bCs/>
          <w:sz w:val="28"/>
          <w:szCs w:val="28"/>
        </w:rPr>
        <w:t>Ультрафиолетовая литография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  <w:t xml:space="preserve">Ультрафиолетовый свет с длинной волны около 13.5 нанометров используется для гравировки узоров на кремниевой пластине. Это значительно короче длинны волны, используемых в традиционных методах литографии, что позволяет создавать гораздо более мелкие объекты. Идея существует уже десятилетия, но она была внедрена в массовое производство только в последние несколько лет. Крупные производители </w:t>
      </w:r>
      <w:r>
        <w:rPr>
          <w:rFonts w:cstheme="minorHAnsi"/>
          <w:sz w:val="28"/>
          <w:szCs w:val="28"/>
          <w:lang w:val="en-US"/>
        </w:rPr>
        <w:t>TSMC</w:t>
      </w:r>
      <w:r w:rsidRPr="006E7BA4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Samsung</w:t>
      </w:r>
      <w:r w:rsidRPr="006E7BA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US"/>
        </w:rPr>
        <w:t>Intel</w:t>
      </w:r>
      <w:r w:rsidRPr="006E7BA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внедряют ультрафиолетовую литографию в производство своих самых </w:t>
      </w:r>
      <w:r>
        <w:rPr>
          <w:rFonts w:cstheme="minorHAnsi"/>
          <w:sz w:val="28"/>
          <w:szCs w:val="28"/>
        </w:rPr>
        <w:lastRenderedPageBreak/>
        <w:t>маленьких чипов.</w:t>
      </w:r>
      <w:r>
        <w:rPr>
          <w:rFonts w:cstheme="minorHAnsi"/>
          <w:sz w:val="28"/>
          <w:szCs w:val="28"/>
        </w:rPr>
        <w:br/>
        <w:t>Однако, это сложный и дорогой процесс, который также сталкивается с трудностями. Например, ультрафиолетовые излучения поглощаются почти всем, даже воздухом, поэтому</w:t>
      </w:r>
      <w:r w:rsidR="003940AC">
        <w:rPr>
          <w:rFonts w:cstheme="minorHAnsi"/>
          <w:sz w:val="28"/>
          <w:szCs w:val="28"/>
        </w:rPr>
        <w:t xml:space="preserve"> весь процесс должен проходить в вакууме. Кроме того, этот процесс проходит медленнее, чем старые методы производства. А также необходимое оборудование пока что очень дорогое. Один аппарат стоит 200 млн долларов, а следующее поколение будет предположительно оцениваться в 350 млн долларов.</w:t>
      </w:r>
    </w:p>
    <w:p w14:paraId="425ABBE6" w14:textId="02A99BB9" w:rsidR="003940AC" w:rsidRDefault="003940AC" w:rsidP="003940AC">
      <w:pPr>
        <w:pStyle w:val="a6"/>
        <w:numPr>
          <w:ilvl w:val="0"/>
          <w:numId w:val="37"/>
        </w:numPr>
        <w:rPr>
          <w:rFonts w:cstheme="minorHAnsi"/>
          <w:sz w:val="28"/>
          <w:szCs w:val="28"/>
        </w:rPr>
      </w:pPr>
      <w:r w:rsidRPr="003940AC"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  <w:lang w:val="en-US"/>
        </w:rPr>
        <w:t>D</w:t>
      </w:r>
      <w:r w:rsidRPr="003940A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Архитектура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t>Транзистор — это своего рода переключатель. Такой же, как и для включения и выключения света. Также транзисторы и управляют потоком электричества. У него есть источник, откуда поступает электричество, есть сток, куда оно уходит, и есть перегородка, которая как «ворота» либо пропускает ток, либо нет. Часть, где протекает электричество, называется каналом.</w:t>
      </w:r>
      <w:r>
        <w:rPr>
          <w:rFonts w:cstheme="minorHAnsi"/>
          <w:sz w:val="28"/>
          <w:szCs w:val="28"/>
        </w:rPr>
        <w:br/>
        <w:t>Раньше транзисторы печатались на плоской поверхности. В транзисторах типа «</w:t>
      </w:r>
      <w:r>
        <w:rPr>
          <w:rFonts w:cstheme="minorHAnsi"/>
          <w:sz w:val="28"/>
          <w:szCs w:val="28"/>
          <w:lang w:val="en-US"/>
        </w:rPr>
        <w:t>Fin</w:t>
      </w:r>
      <w:r w:rsidRPr="003940AC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FET</w:t>
      </w:r>
      <w:r>
        <w:rPr>
          <w:rFonts w:cstheme="minorHAnsi"/>
          <w:sz w:val="28"/>
          <w:szCs w:val="28"/>
        </w:rPr>
        <w:t>» проводящий канал находится не на плоской поверхности, а выделяется, что улучшает тепловыделение, снижает электропотребление и ускоряет операции.</w:t>
      </w:r>
      <w:r>
        <w:rPr>
          <w:rFonts w:cstheme="minorHAnsi"/>
          <w:sz w:val="28"/>
          <w:szCs w:val="28"/>
        </w:rPr>
        <w:br/>
        <w:t xml:space="preserve">Новая архитектура </w:t>
      </w:r>
      <w:r>
        <w:rPr>
          <w:rFonts w:cstheme="minorHAnsi"/>
          <w:sz w:val="28"/>
          <w:szCs w:val="28"/>
          <w:lang w:val="en-US"/>
        </w:rPr>
        <w:t>GAAFET</w:t>
      </w:r>
      <w:r w:rsidRPr="003940A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уже находится в разработке. В нём каналы поворачиваются на 90 градусов</w:t>
      </w:r>
      <w:r w:rsidR="001F483B">
        <w:rPr>
          <w:rFonts w:cstheme="minorHAnsi"/>
          <w:sz w:val="28"/>
          <w:szCs w:val="28"/>
        </w:rPr>
        <w:t xml:space="preserve"> так, что затвор оборачивается вокруг них. А также большое предстоящее изменение заключается в размещении транзисторов друг на друге, так что они будут упаковываться по объему, а не по площади. </w:t>
      </w:r>
      <w:r w:rsidR="001F483B">
        <w:rPr>
          <w:rFonts w:cstheme="minorHAnsi"/>
          <w:sz w:val="28"/>
          <w:szCs w:val="28"/>
          <w:lang w:val="en-US"/>
        </w:rPr>
        <w:t>Intel</w:t>
      </w:r>
      <w:r w:rsidR="001F483B" w:rsidRPr="001F483B">
        <w:rPr>
          <w:rFonts w:cstheme="minorHAnsi"/>
          <w:sz w:val="28"/>
          <w:szCs w:val="28"/>
        </w:rPr>
        <w:t xml:space="preserve"> </w:t>
      </w:r>
      <w:r w:rsidR="001F483B">
        <w:rPr>
          <w:rFonts w:cstheme="minorHAnsi"/>
          <w:sz w:val="28"/>
          <w:szCs w:val="28"/>
        </w:rPr>
        <w:t>например разрабатывает технологию 3</w:t>
      </w:r>
      <w:r w:rsidR="001F483B">
        <w:rPr>
          <w:rFonts w:cstheme="minorHAnsi"/>
          <w:sz w:val="28"/>
          <w:szCs w:val="28"/>
          <w:lang w:val="en-US"/>
        </w:rPr>
        <w:t>D</w:t>
      </w:r>
      <w:r w:rsidR="001F483B">
        <w:rPr>
          <w:rFonts w:cstheme="minorHAnsi"/>
          <w:sz w:val="28"/>
          <w:szCs w:val="28"/>
        </w:rPr>
        <w:t xml:space="preserve"> укладки, которая позволит уложить различные типы чипов в на одном кристалле друг на друге. Они работают над 4й итерацией этой технологии, которая позволяет увеличивать плотность транзисторов до 6 раз. Они надеются выкатить эту технологию в производство до конца этого года.</w:t>
      </w:r>
      <w:r w:rsidR="001F483B">
        <w:rPr>
          <w:rFonts w:cstheme="minorHAnsi"/>
          <w:sz w:val="28"/>
          <w:szCs w:val="28"/>
        </w:rPr>
        <w:br/>
        <w:t>Минусы – плотная упаковка транзисторов затрудняет отход тепла. И даже используемые современные методы охлаждения транзисторов не справляются с таким тепловыделением. Поэтому также разрабатываются новые методы охлаждения.</w:t>
      </w:r>
      <w:r w:rsidR="0034752B">
        <w:rPr>
          <w:rFonts w:cstheme="minorHAnsi"/>
          <w:sz w:val="28"/>
          <w:szCs w:val="28"/>
        </w:rPr>
        <w:t xml:space="preserve"> Но разрабатываются новые методы охлаждения подобных транзисторов. Охлаждающие элементы пропускают прямо через сам блок микросхем, но это имеет свои собственные проблемы, например риск протечек охлаждающей жидкости и еще большее усложнение производства. Кроме того, такие системы увеличивают размеры транзисторов, что противоречит изначальной цели уменьшить их.</w:t>
      </w:r>
    </w:p>
    <w:p w14:paraId="01D5306A" w14:textId="77777777" w:rsidR="0053383E" w:rsidRDefault="00EE42F4" w:rsidP="0053383E">
      <w:pPr>
        <w:pStyle w:val="a6"/>
        <w:numPr>
          <w:ilvl w:val="0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Применение новых материалов.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Сейчас в производстве чипов традиционно используется кремний. Но некоторые новые материалы могут лучше подходить для уменьшения размеров транзисторов. Например – графен, который можно использовать для создания поводящего канала в транзисторе. Графен – одиночный слой атомов углерода, </w:t>
      </w:r>
      <w:r>
        <w:rPr>
          <w:rFonts w:cstheme="minorHAnsi"/>
          <w:sz w:val="28"/>
          <w:szCs w:val="28"/>
        </w:rPr>
        <w:lastRenderedPageBreak/>
        <w:t>расположенных в виде сетки как медовые соты. У него есть некоторые качества, которые делают его идеальным в применении в микрочипах.</w:t>
      </w:r>
      <w:r w:rsidR="005F4A0E">
        <w:rPr>
          <w:rFonts w:cstheme="minorHAnsi"/>
          <w:sz w:val="28"/>
          <w:szCs w:val="28"/>
        </w:rPr>
        <w:t xml:space="preserve"> Самое главное, что он очень эффективно отводит тепло, поэтому неудивительно, что идея </w:t>
      </w:r>
      <w:proofErr w:type="spellStart"/>
      <w:r w:rsidR="005F4A0E" w:rsidRPr="0053383E">
        <w:rPr>
          <w:rFonts w:cstheme="minorHAnsi"/>
          <w:sz w:val="28"/>
          <w:szCs w:val="28"/>
        </w:rPr>
        <w:t>графеновых</w:t>
      </w:r>
      <w:proofErr w:type="spellEnd"/>
      <w:r w:rsidR="005F4A0E" w:rsidRPr="0053383E">
        <w:rPr>
          <w:rFonts w:cstheme="minorHAnsi"/>
          <w:sz w:val="28"/>
          <w:szCs w:val="28"/>
        </w:rPr>
        <w:t xml:space="preserve"> транзисторов существует с тех пор, как этот материал был открыт в 2004. К сожалению, графен не обладает хорошей шириной «запрещенной зоны»</w:t>
      </w:r>
      <w:r w:rsidR="0053383E" w:rsidRPr="0053383E">
        <w:rPr>
          <w:rFonts w:cstheme="minorHAnsi"/>
          <w:sz w:val="28"/>
          <w:szCs w:val="28"/>
        </w:rPr>
        <w:t xml:space="preserve"> (</w:t>
      </w:r>
      <w:r w:rsidR="0053383E" w:rsidRPr="0053383E">
        <w:rPr>
          <w:rFonts w:cstheme="minorHAnsi"/>
          <w:sz w:val="28"/>
          <w:szCs w:val="28"/>
          <w:shd w:val="clear" w:color="auto" w:fill="FFFFFF"/>
        </w:rPr>
        <w:t>Запрещённая зона — область значений энергии, которыми не может обладать электрон в идеальном кристалле</w:t>
      </w:r>
      <w:r w:rsidR="0053383E" w:rsidRPr="0053383E">
        <w:rPr>
          <w:rFonts w:cstheme="minorHAnsi"/>
          <w:sz w:val="28"/>
          <w:szCs w:val="28"/>
        </w:rPr>
        <w:t>)</w:t>
      </w:r>
      <w:r w:rsidR="005F4A0E" w:rsidRPr="0053383E">
        <w:rPr>
          <w:rFonts w:cstheme="minorHAnsi"/>
          <w:sz w:val="28"/>
          <w:szCs w:val="28"/>
        </w:rPr>
        <w:t>, поэтому он не может выполнять функцию транзистора в качестве переключателя.</w:t>
      </w:r>
      <w:r w:rsidR="0053383E">
        <w:rPr>
          <w:rFonts w:cstheme="minorHAnsi"/>
          <w:sz w:val="28"/>
          <w:szCs w:val="28"/>
        </w:rPr>
        <w:t xml:space="preserve"> Но это можно исправить несколькими способами:</w:t>
      </w:r>
    </w:p>
    <w:p w14:paraId="44710F79" w14:textId="4CA4C241" w:rsidR="0053383E" w:rsidRDefault="0053383E" w:rsidP="0053383E">
      <w:pPr>
        <w:pStyle w:val="a6"/>
        <w:numPr>
          <w:ilvl w:val="1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Добавление второго слоя на графен или применение деформации. Используя это, были созданы некоторые рабочие </w:t>
      </w:r>
      <w:proofErr w:type="spellStart"/>
      <w:r>
        <w:rPr>
          <w:rFonts w:cstheme="minorHAnsi"/>
          <w:sz w:val="28"/>
          <w:szCs w:val="28"/>
        </w:rPr>
        <w:t>графеновые</w:t>
      </w:r>
      <w:proofErr w:type="spellEnd"/>
      <w:r>
        <w:rPr>
          <w:rFonts w:cstheme="minorHAnsi"/>
          <w:sz w:val="28"/>
          <w:szCs w:val="28"/>
        </w:rPr>
        <w:t xml:space="preserve"> транзисторы. Однако их трудно производить в промышленных масштабах.</w:t>
      </w:r>
    </w:p>
    <w:p w14:paraId="5DD1841A" w14:textId="72559C48" w:rsidR="0053383E" w:rsidRDefault="0053383E" w:rsidP="0053383E">
      <w:pPr>
        <w:pStyle w:val="a6"/>
        <w:numPr>
          <w:ilvl w:val="1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Можно свернуть графен в крошечные «углеродные нанотрубки». Они приобретают новые свойства. </w:t>
      </w:r>
      <w:r w:rsidR="003D242D">
        <w:rPr>
          <w:rFonts w:cstheme="minorHAnsi"/>
          <w:sz w:val="28"/>
          <w:szCs w:val="28"/>
        </w:rPr>
        <w:t>В зависимости от скрученности</w:t>
      </w:r>
      <w:r>
        <w:rPr>
          <w:rFonts w:cstheme="minorHAnsi"/>
          <w:sz w:val="28"/>
          <w:szCs w:val="28"/>
        </w:rPr>
        <w:t xml:space="preserve"> они являются либо проводящими, либо нет. Из них можно сделать крошечные транзисторы, используя несколько параллельных нанотрубок, каждый из которых имеет свои свойства. Диаметр всего 1нм, хотя возможны и другие конфигурации. В настоящее время в лабораториях разрабатываются такие транзисторы, но опять же, эти материалы также трудно производить в промышленных масштабах, что делает его дорогим.</w:t>
      </w:r>
    </w:p>
    <w:p w14:paraId="7D298D9D" w14:textId="6BE29FD7" w:rsidR="003D242D" w:rsidRDefault="003D242D" w:rsidP="003D242D">
      <w:pPr>
        <w:pStyle w:val="a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Исследователи также изучили множество других материалов, которые обладают теми или иными преимуществами перед кремнием, такие как Нитрид-Галия, сплавы Германия и Олова, арсенид Бора, дисульфид Молибдена, и ещё парочку. Хотя они и были протестированы в лаборатории и некоторые из них выглядят многообещающе, ни один из них не подходит к тому, чтобы появиться на рынке.</w:t>
      </w:r>
    </w:p>
    <w:p w14:paraId="633AE506" w14:textId="4CE0BC71" w:rsidR="00963F04" w:rsidRPr="00963F04" w:rsidRDefault="00782E16" w:rsidP="00963F04">
      <w:pPr>
        <w:pStyle w:val="a6"/>
        <w:numPr>
          <w:ilvl w:val="0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Новые устройства</w:t>
      </w:r>
      <w:r w:rsidR="003D242D">
        <w:rPr>
          <w:rFonts w:cstheme="minorHAnsi"/>
          <w:b/>
          <w:bCs/>
          <w:sz w:val="28"/>
          <w:szCs w:val="28"/>
        </w:rPr>
        <w:br/>
      </w:r>
      <w:r w:rsidR="003D242D">
        <w:rPr>
          <w:rFonts w:cstheme="minorHAnsi"/>
          <w:sz w:val="28"/>
          <w:szCs w:val="28"/>
        </w:rPr>
        <w:t xml:space="preserve">Квантовый бит, находящийся в квантовом компьютере, также может являться тем самым битом, который обрабатывает транзистор. Наиболее подходящим решением для минимизации обработки этих квантовых битов являются квантовые точки, которые представляют собой структуру </w:t>
      </w:r>
      <w:proofErr w:type="spellStart"/>
      <w:r w:rsidR="003D242D">
        <w:rPr>
          <w:rFonts w:cstheme="minorHAnsi"/>
          <w:sz w:val="28"/>
          <w:szCs w:val="28"/>
        </w:rPr>
        <w:t>нано</w:t>
      </w:r>
      <w:proofErr w:type="spellEnd"/>
      <w:r w:rsidR="003D242D">
        <w:rPr>
          <w:rFonts w:cstheme="minorHAnsi"/>
          <w:sz w:val="28"/>
          <w:szCs w:val="28"/>
        </w:rPr>
        <w:t xml:space="preserve">-размера в полупроводниках. </w:t>
      </w:r>
      <w:r>
        <w:rPr>
          <w:rFonts w:cstheme="minorHAnsi"/>
          <w:sz w:val="28"/>
          <w:szCs w:val="28"/>
        </w:rPr>
        <w:t>Транзисторы для квантовых точек созданы, но на данный момент они далеки от технологического применения.</w:t>
      </w:r>
      <w:r w:rsidR="003D242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br/>
        <w:t xml:space="preserve">Аналогичная история с фотонными </w:t>
      </w:r>
      <w:r w:rsidR="00963F04">
        <w:rPr>
          <w:rFonts w:cstheme="minorHAnsi"/>
          <w:sz w:val="28"/>
          <w:szCs w:val="28"/>
        </w:rPr>
        <w:t>вычислениями</w:t>
      </w:r>
      <w:r>
        <w:rPr>
          <w:rFonts w:cstheme="minorHAnsi"/>
          <w:sz w:val="28"/>
          <w:szCs w:val="28"/>
        </w:rPr>
        <w:t xml:space="preserve">. Эта технология использует свет для вычислений. Преимущество заключается в том, что кванты света (фотоны) очень </w:t>
      </w:r>
      <w:r w:rsidR="00963F04">
        <w:rPr>
          <w:rFonts w:cstheme="minorHAnsi"/>
          <w:sz w:val="28"/>
          <w:szCs w:val="28"/>
        </w:rPr>
        <w:t>маленькие</w:t>
      </w:r>
      <w:r>
        <w:rPr>
          <w:rFonts w:cstheme="minorHAnsi"/>
          <w:sz w:val="28"/>
          <w:szCs w:val="28"/>
        </w:rPr>
        <w:t xml:space="preserve"> и быстрые. Недостаток в том, что свет не взаимодействует сам с собой. Это плохо для вычислительных процессов. Такие транзисторы всё ещё находятся в лабораторной стадии исследования.</w:t>
      </w:r>
      <w:r>
        <w:rPr>
          <w:rFonts w:cstheme="minorHAnsi"/>
          <w:sz w:val="28"/>
          <w:szCs w:val="28"/>
        </w:rPr>
        <w:br/>
        <w:t xml:space="preserve">Еще один новый вариант аппаратного обеспечения, называется </w:t>
      </w:r>
      <w:proofErr w:type="spellStart"/>
      <w:r>
        <w:rPr>
          <w:rFonts w:cstheme="minorHAnsi"/>
          <w:sz w:val="28"/>
          <w:szCs w:val="28"/>
        </w:rPr>
        <w:t>Спинтроника</w:t>
      </w:r>
      <w:proofErr w:type="spellEnd"/>
      <w:r w:rsidR="00963F04">
        <w:rPr>
          <w:rFonts w:cstheme="minorHAnsi"/>
          <w:sz w:val="28"/>
          <w:szCs w:val="28"/>
        </w:rPr>
        <w:t xml:space="preserve">. Он использует спин электрона в материале как базовый элемент вычисления. Преимущества: изменения спина электрона использует меньше энергии это происходит намного быстрее, чем перемещение электронов. Но всё еще </w:t>
      </w:r>
      <w:r w:rsidR="00963F04">
        <w:rPr>
          <w:rFonts w:cstheme="minorHAnsi"/>
          <w:sz w:val="28"/>
          <w:szCs w:val="28"/>
        </w:rPr>
        <w:lastRenderedPageBreak/>
        <w:t xml:space="preserve">существует много сложностей, которые необходимо преодолеть, чтобы вывести эту разработку в производство. Например, температура. Большинство </w:t>
      </w:r>
      <w:proofErr w:type="spellStart"/>
      <w:r w:rsidR="00963F04">
        <w:rPr>
          <w:rFonts w:cstheme="minorHAnsi"/>
          <w:sz w:val="28"/>
          <w:szCs w:val="28"/>
        </w:rPr>
        <w:t>Спинтронических</w:t>
      </w:r>
      <w:proofErr w:type="spellEnd"/>
      <w:r w:rsidR="00963F04">
        <w:rPr>
          <w:rFonts w:cstheme="minorHAnsi"/>
          <w:sz w:val="28"/>
          <w:szCs w:val="28"/>
        </w:rPr>
        <w:t xml:space="preserve"> процессоров необходимо охлаждать до абсолютного нуля, а это требует дорогостоящих охлаждающих систем.</w:t>
      </w:r>
      <w:r w:rsidR="00963F04">
        <w:rPr>
          <w:rFonts w:cstheme="minorHAnsi"/>
          <w:sz w:val="28"/>
          <w:szCs w:val="28"/>
        </w:rPr>
        <w:br/>
        <w:t>Группа исследователей смогла объединить графен и гетеро-структуру Ван-де-Вальса. Они смогли показать изменение спина электрона при комнатной температуре без магнитных полей. Это многообещающее начало, но впереди еще требуется много исследований и тестов.</w:t>
      </w:r>
    </w:p>
    <w:p w14:paraId="43C2318E" w14:textId="77777777" w:rsidR="00853B3A" w:rsidRDefault="00853B3A" w:rsidP="008D3C83">
      <w:pPr>
        <w:rPr>
          <w:rFonts w:cstheme="minorHAnsi"/>
          <w:sz w:val="28"/>
          <w:szCs w:val="28"/>
        </w:rPr>
      </w:pPr>
    </w:p>
    <w:p w14:paraId="49574240" w14:textId="77777777" w:rsidR="00782E16" w:rsidRDefault="00782E16" w:rsidP="008D3C83">
      <w:pPr>
        <w:rPr>
          <w:rFonts w:cstheme="minorHAnsi"/>
          <w:sz w:val="28"/>
          <w:szCs w:val="28"/>
        </w:rPr>
      </w:pPr>
    </w:p>
    <w:p w14:paraId="29759012" w14:textId="5027B1FD" w:rsidR="008D3C83" w:rsidRDefault="008D3C83" w:rsidP="008D3C83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8D3C83">
        <w:rPr>
          <w:rFonts w:cstheme="minorHAnsi"/>
          <w:b/>
          <w:bCs/>
          <w:color w:val="ED7D31" w:themeColor="accent2"/>
          <w:sz w:val="40"/>
          <w:szCs w:val="40"/>
        </w:rPr>
        <w:t>Заключение</w:t>
      </w:r>
    </w:p>
    <w:p w14:paraId="3ACBC87C" w14:textId="20965CC8" w:rsidR="008D3C83" w:rsidRP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sz w:val="28"/>
          <w:szCs w:val="28"/>
        </w:rPr>
        <w:t>Закон Мура был одним из ключевых драйверов инноваций и технологического прогресса в течение последних нескольких десятилетий, предоставляя индустрии полупроводников четкие ориентиры для развития и совершенствования. Это привело к созданию все более мощных и эффективных микропроцессоров, которые легли в основу современных вычислительных систем.</w:t>
      </w:r>
    </w:p>
    <w:p w14:paraId="6E24EF41" w14:textId="43722039" w:rsidR="00380ED7" w:rsidRPr="00380ED7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sz w:val="28"/>
          <w:szCs w:val="28"/>
        </w:rPr>
        <w:t>Однако с каждым годом становится все более очевидным, что мы приближаемся к физическим пределам миниатюризации транзисторов, и темпы удвоения плотности транзисторов, предсказанные Законом Мура, замедляются.</w:t>
      </w:r>
    </w:p>
    <w:p w14:paraId="0C339C30" w14:textId="249473A3" w:rsidR="008D3C83" w:rsidRP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Возможные Сценарии Развития Событий</w:t>
      </w:r>
      <w:r w:rsidRPr="008D3C83">
        <w:rPr>
          <w:rFonts w:cstheme="minorHAnsi"/>
          <w:sz w:val="28"/>
          <w:szCs w:val="28"/>
        </w:rPr>
        <w:t>:</w:t>
      </w:r>
    </w:p>
    <w:p w14:paraId="32FBA332" w14:textId="7ADF500A" w:rsidR="008D3C83" w:rsidRPr="008D3C83" w:rsidRDefault="008D3C83" w:rsidP="008D3C83">
      <w:pPr>
        <w:pStyle w:val="a6"/>
        <w:numPr>
          <w:ilvl w:val="0"/>
          <w:numId w:val="36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Эволюция Архитектур</w:t>
      </w:r>
      <w:r w:rsidRPr="008D3C83">
        <w:rPr>
          <w:rFonts w:cstheme="minorHAnsi"/>
          <w:sz w:val="28"/>
          <w:szCs w:val="28"/>
        </w:rPr>
        <w:t xml:space="preserve">: Возможно, будущее лежит в развитии новых архитектур процессоров, таких как многоядерные и гетерогенные вычислительные системы, а также в использовании альтернативных вычислительных моделей, таких как квантовые и </w:t>
      </w:r>
      <w:proofErr w:type="spellStart"/>
      <w:r w:rsidRPr="008D3C83">
        <w:rPr>
          <w:rFonts w:cstheme="minorHAnsi"/>
          <w:sz w:val="28"/>
          <w:szCs w:val="28"/>
        </w:rPr>
        <w:t>нейроморфные</w:t>
      </w:r>
      <w:proofErr w:type="spellEnd"/>
      <w:r w:rsidRPr="008D3C83">
        <w:rPr>
          <w:rFonts w:cstheme="minorHAnsi"/>
          <w:sz w:val="28"/>
          <w:szCs w:val="28"/>
        </w:rPr>
        <w:t xml:space="preserve"> вычисления.</w:t>
      </w:r>
    </w:p>
    <w:p w14:paraId="7AB0931F" w14:textId="78E041CF" w:rsidR="008D3C83" w:rsidRPr="008D3C83" w:rsidRDefault="008D3C83" w:rsidP="008D3C83">
      <w:pPr>
        <w:pStyle w:val="a6"/>
        <w:numPr>
          <w:ilvl w:val="0"/>
          <w:numId w:val="36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Инновации на Уровне Материалов</w:t>
      </w:r>
      <w:r w:rsidRPr="008D3C83">
        <w:rPr>
          <w:rFonts w:cstheme="minorHAnsi"/>
          <w:sz w:val="28"/>
          <w:szCs w:val="28"/>
        </w:rPr>
        <w:t>: Разработка и внедрение новых материалов, таких как графен и другие двумерные материалы, могут предложить новые возможности для продолжения масштабирования и увеличения производительности.</w:t>
      </w:r>
    </w:p>
    <w:p w14:paraId="6BE851B8" w14:textId="416DF1BF" w:rsidR="008D3C83" w:rsidRPr="008D3C83" w:rsidRDefault="008D3C83" w:rsidP="008D3C83">
      <w:pPr>
        <w:pStyle w:val="a6"/>
        <w:numPr>
          <w:ilvl w:val="0"/>
          <w:numId w:val="36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Оптимизация Программного Обеспечения</w:t>
      </w:r>
      <w:r w:rsidRPr="008D3C83">
        <w:rPr>
          <w:rFonts w:cstheme="minorHAnsi"/>
          <w:sz w:val="28"/>
          <w:szCs w:val="28"/>
        </w:rPr>
        <w:t>: Улучшение эффективности программного обеспечения и алгоритмов также будет играть ключевую роль в увеличении производительности вычислительных систем.</w:t>
      </w:r>
    </w:p>
    <w:p w14:paraId="3EB15A6B" w14:textId="77777777" w:rsidR="008D3C83" w:rsidRDefault="008D3C83" w:rsidP="008D3C83">
      <w:pPr>
        <w:rPr>
          <w:rFonts w:cstheme="minorHAnsi"/>
          <w:sz w:val="28"/>
          <w:szCs w:val="28"/>
        </w:rPr>
      </w:pPr>
    </w:p>
    <w:p w14:paraId="4A93E9A4" w14:textId="56E8DE9F" w:rsid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Выводы и Мнение</w:t>
      </w:r>
      <w:r w:rsidRPr="008D3C83">
        <w:rPr>
          <w:rFonts w:cstheme="minorHAnsi"/>
          <w:sz w:val="28"/>
          <w:szCs w:val="28"/>
        </w:rPr>
        <w:t>:</w:t>
      </w:r>
    </w:p>
    <w:p w14:paraId="20C7C4FD" w14:textId="3E3D761C" w:rsidR="008D3C83" w:rsidRP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sz w:val="28"/>
          <w:szCs w:val="28"/>
        </w:rPr>
        <w:t>Закон Мура оставил неизгладимый след в истории технологий, и его влияние будет ощущаться еще долгие годы. Однако мы вступаем в эпоху, когда необходимо искать альтернативные пути для поддержания темпов технологического прогресса.</w:t>
      </w:r>
    </w:p>
    <w:p w14:paraId="6FCCD864" w14:textId="77777777" w:rsidR="00380ED7" w:rsidRPr="008D3C83" w:rsidRDefault="00380ED7" w:rsidP="00380ED7">
      <w:pPr>
        <w:rPr>
          <w:rFonts w:cstheme="minorHAnsi"/>
          <w:sz w:val="28"/>
          <w:szCs w:val="28"/>
        </w:rPr>
      </w:pPr>
      <w:r w:rsidRPr="00380ED7">
        <w:rPr>
          <w:rFonts w:cstheme="minorHAnsi"/>
          <w:sz w:val="28"/>
          <w:szCs w:val="28"/>
        </w:rPr>
        <w:lastRenderedPageBreak/>
        <w:t>Тем не</w:t>
      </w:r>
      <w:r>
        <w:rPr>
          <w:rFonts w:cstheme="minorHAnsi"/>
          <w:sz w:val="28"/>
          <w:szCs w:val="28"/>
        </w:rPr>
        <w:t xml:space="preserve"> менее, слухи о смерти Закона Мура, сильно преувеличены. Возможно, он не сохранится в своём первоначальном виде, </w:t>
      </w:r>
      <w:r w:rsidRPr="00380ED7">
        <w:rPr>
          <w:rFonts w:cstheme="minorHAnsi"/>
          <w:sz w:val="28"/>
          <w:szCs w:val="28"/>
        </w:rPr>
        <w:t>но</w:t>
      </w:r>
      <w:r>
        <w:rPr>
          <w:rFonts w:cstheme="minorHAnsi"/>
          <w:sz w:val="28"/>
          <w:szCs w:val="28"/>
        </w:rPr>
        <w:t xml:space="preserve"> его дух прогресса актуален как никогда. Многие из описанных экспериментальных методов по-прежнему непрактичны, дороги, или сталкиваются с проблемами масштабирования. Наверняка предстоит проделать много работы, пока мы получим действительные результаты.</w:t>
      </w:r>
    </w:p>
    <w:p w14:paraId="38CD545E" w14:textId="0D3971BB" w:rsidR="008D3C83" w:rsidRDefault="008D3C83" w:rsidP="00380ED7">
      <w:pPr>
        <w:rPr>
          <w:rFonts w:cstheme="minorHAnsi"/>
          <w:sz w:val="28"/>
          <w:szCs w:val="28"/>
        </w:rPr>
      </w:pPr>
    </w:p>
    <w:p w14:paraId="662B93F8" w14:textId="1FC83748" w:rsidR="00F503FE" w:rsidRDefault="00F503FE" w:rsidP="00380ED7">
      <w:pPr>
        <w:rPr>
          <w:rFonts w:cstheme="minorHAnsi"/>
          <w:b/>
          <w:bCs/>
          <w:color w:val="ED7D31" w:themeColor="accent2"/>
          <w:sz w:val="48"/>
          <w:szCs w:val="48"/>
        </w:rPr>
      </w:pPr>
      <w:r w:rsidRPr="00F503FE">
        <w:rPr>
          <w:rFonts w:cstheme="minorHAnsi"/>
          <w:b/>
          <w:bCs/>
          <w:color w:val="ED7D31" w:themeColor="accent2"/>
          <w:sz w:val="48"/>
          <w:szCs w:val="48"/>
        </w:rPr>
        <w:t>Вопросы</w:t>
      </w:r>
    </w:p>
    <w:p w14:paraId="1CD5A161" w14:textId="42FA9631" w:rsidR="00F503FE" w:rsidRPr="00F503FE" w:rsidRDefault="00F503FE" w:rsidP="00F503FE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35238F">
        <w:rPr>
          <w:rFonts w:cstheme="minorHAnsi"/>
          <w:sz w:val="28"/>
          <w:szCs w:val="28"/>
        </w:rPr>
        <w:t>Как закон Мура влияет на стоимость производства микрочипов и электронных устройств? Каковы экологические последствия непрерывного роста плотности транзисторов, предсказанного законом Мура?</w:t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color w:val="000000"/>
          <w:sz w:val="28"/>
          <w:szCs w:val="28"/>
          <w:shd w:val="clear" w:color="auto" w:fill="FFFFFF"/>
        </w:rPr>
        <w:t>- С увеличением плотности транзисторов на микрочипе стоимость производства каждого транзистора уменьшается. Однако с увеличением плотности транзисторов и уменьшения их размера увеличивается сложность технологического процесса, что может привести к повышению общей стоимости производства чипа.</w:t>
      </w:r>
      <w:r w:rsidR="00BA68B7" w:rsidRPr="0035238F">
        <w:rPr>
          <w:rFonts w:cstheme="minorHAnsi"/>
          <w:color w:val="000000"/>
          <w:sz w:val="28"/>
          <w:szCs w:val="28"/>
        </w:rPr>
        <w:br/>
      </w:r>
      <w:r w:rsidR="00BA68B7" w:rsidRPr="0035238F">
        <w:rPr>
          <w:rFonts w:cstheme="minorHAnsi"/>
          <w:color w:val="000000"/>
          <w:sz w:val="28"/>
          <w:szCs w:val="28"/>
          <w:shd w:val="clear" w:color="auto" w:fill="FFFFFF"/>
        </w:rPr>
        <w:t>- С экологической точки зрения непрерывное увеличение плотности транзисторов может привести к увеличению потребления ресурсов и выделению отходов при производстве.</w:t>
      </w:r>
      <w:r w:rsidR="00BA68B7" w:rsidRPr="0035238F">
        <w:rPr>
          <w:rFonts w:cstheme="minorHAnsi"/>
          <w:color w:val="000000"/>
          <w:sz w:val="28"/>
          <w:szCs w:val="28"/>
          <w:shd w:val="clear" w:color="auto" w:fill="FFFFFF"/>
        </w:rPr>
        <w:br/>
      </w:r>
    </w:p>
    <w:p w14:paraId="4A9CB5AB" w14:textId="03EE8150" w:rsidR="00F503FE" w:rsidRPr="00F503FE" w:rsidRDefault="00F503FE" w:rsidP="00F503FE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F503FE">
        <w:rPr>
          <w:rFonts w:cstheme="minorHAnsi"/>
          <w:sz w:val="28"/>
          <w:szCs w:val="28"/>
        </w:rPr>
        <w:t>Почему в настоящее время закон Мура не верен в той форме, какой он был представлен изначально?</w:t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color w:val="000000"/>
          <w:sz w:val="28"/>
          <w:szCs w:val="28"/>
          <w:shd w:val="clear" w:color="auto" w:fill="FFFFFF"/>
        </w:rPr>
        <w:t>Закон Мура изначально был скорее наблюдением, чем физическим законом. Физические ограничения стали препятствием для дальнейшего сокращения размеров транзисторов.</w:t>
      </w:r>
      <w:r w:rsidR="00BA68B7" w:rsidRPr="0035238F">
        <w:rPr>
          <w:rFonts w:cstheme="minorHAnsi"/>
          <w:sz w:val="28"/>
          <w:szCs w:val="28"/>
        </w:rPr>
        <w:br/>
      </w:r>
    </w:p>
    <w:p w14:paraId="78F23A22" w14:textId="374C5F2C" w:rsidR="00F503FE" w:rsidRPr="00F503FE" w:rsidRDefault="00F503FE" w:rsidP="00F503FE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F503FE">
        <w:rPr>
          <w:rFonts w:cstheme="minorHAnsi"/>
          <w:sz w:val="28"/>
          <w:szCs w:val="28"/>
        </w:rPr>
        <w:t>Известно, что закон Мура о количестве транзисторов в обозримом будущем перестанет работать, а что насчет памяти? Может ли настать такой же исход для нее?</w:t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sz w:val="28"/>
          <w:szCs w:val="28"/>
        </w:rPr>
        <w:br/>
        <w:t>Закон Мура может перестать действовать как для процессоров, так и для памяти, поскольку они приближаются к своим фундаментальным физическим ограничениям. Однако для памяти возможно увеличение объема и скорости хранения данных за счет улучшения технологий, например 3D-флеш-памяти.</w:t>
      </w:r>
      <w:r w:rsidR="00BA68B7" w:rsidRPr="0035238F">
        <w:rPr>
          <w:rFonts w:cstheme="minorHAnsi"/>
          <w:sz w:val="28"/>
          <w:szCs w:val="28"/>
        </w:rPr>
        <w:br/>
      </w:r>
    </w:p>
    <w:p w14:paraId="7FAD2275" w14:textId="3B909A89" w:rsidR="00F503FE" w:rsidRPr="0035238F" w:rsidRDefault="00F503FE" w:rsidP="00F503FE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F503FE">
        <w:rPr>
          <w:rFonts w:cstheme="minorHAnsi"/>
          <w:sz w:val="28"/>
          <w:szCs w:val="28"/>
        </w:rPr>
        <w:t>Какие существуют альтернативные модели и подходы, которые могут вызвать сомнения в применимости или дополнить Закон Мура?</w:t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lastRenderedPageBreak/>
        <w:t>Как и описывалось в презентации, новые подходы к разработке процессоров (специализация или ультрафиолетовая литография), применение 3</w:t>
      </w:r>
      <w:r w:rsidR="0035238F" w:rsidRPr="0035238F">
        <w:rPr>
          <w:rFonts w:cstheme="minorHAnsi"/>
          <w:sz w:val="28"/>
          <w:szCs w:val="28"/>
          <w:lang w:val="en-US"/>
        </w:rPr>
        <w:t>D</w:t>
      </w:r>
      <w:r w:rsidR="0035238F" w:rsidRPr="0035238F">
        <w:rPr>
          <w:rFonts w:cstheme="minorHAnsi"/>
          <w:sz w:val="28"/>
          <w:szCs w:val="28"/>
        </w:rPr>
        <w:t xml:space="preserve"> архитектур, новых материалов, или вовсе переход на другие  способы вычисления (те же кубиты) дополняют Закон Мура в сегодняшние дни.</w:t>
      </w:r>
    </w:p>
    <w:p w14:paraId="7D199875" w14:textId="77777777" w:rsidR="00F503FE" w:rsidRPr="00F503FE" w:rsidRDefault="00F503FE" w:rsidP="00BA68B7">
      <w:pPr>
        <w:pStyle w:val="a6"/>
        <w:rPr>
          <w:rFonts w:cstheme="minorHAnsi"/>
          <w:sz w:val="28"/>
          <w:szCs w:val="28"/>
        </w:rPr>
      </w:pPr>
    </w:p>
    <w:p w14:paraId="231BC569" w14:textId="50B1D7F3" w:rsidR="0035238F" w:rsidRPr="0035238F" w:rsidRDefault="00F503FE" w:rsidP="0035238F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F503FE">
        <w:rPr>
          <w:rFonts w:cstheme="minorHAnsi"/>
          <w:sz w:val="28"/>
          <w:szCs w:val="28"/>
        </w:rPr>
        <w:t>Какие изменения произошли в применимости Закона Мура в последние годы?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В последние годы темпы роста плотности транзисторов замедлились из-за физических и технологических ограничений, а также экономических факторов.</w:t>
      </w:r>
      <w:r w:rsidR="0035238F" w:rsidRPr="0035238F">
        <w:rPr>
          <w:rFonts w:cstheme="minorHAnsi"/>
          <w:sz w:val="28"/>
          <w:szCs w:val="28"/>
        </w:rPr>
        <w:br/>
      </w:r>
    </w:p>
    <w:p w14:paraId="6D76001E" w14:textId="096EF753" w:rsidR="00F503FE" w:rsidRPr="00F503FE" w:rsidRDefault="00F503FE" w:rsidP="00F503FE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F503FE">
        <w:rPr>
          <w:rFonts w:cstheme="minorHAnsi"/>
          <w:sz w:val="28"/>
          <w:szCs w:val="28"/>
        </w:rPr>
        <w:t>Как вы считаете, может ли закон Мура перестать работать в ближайшие 10-20 лет? То есть столкнёмся ли мы с кризисом развития микроэлектроники, когда мы не сможем удваивать количество транзисторов в силу достижения их минимального размера?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Закон Мура может перестать действовать в ближайшие 10–20 лет из-за достижения минимальных размеров транзисторов и проблем, например связанных с квантовыми эффектами. Если индустрия не найдет новых путей увеличения производительности, это может привести к замедлению темпов инноваций в области микроэлектроники.</w:t>
      </w:r>
      <w:r w:rsidR="0035238F" w:rsidRPr="0035238F">
        <w:rPr>
          <w:rFonts w:cstheme="minorHAnsi"/>
          <w:sz w:val="28"/>
          <w:szCs w:val="28"/>
        </w:rPr>
        <w:br/>
      </w:r>
    </w:p>
    <w:p w14:paraId="0B9A2F8D" w14:textId="25E692E4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Какие факторы обусловили возникновение Закона Мура? Какие технологические тенденции и прорывы подтверждают его действительность в настоящее время?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Закон Мура был основан на наблюдении Гордона Мура, что число транзисторов на интегральных схемах удваивается примерно каждые два года. Это возникло из-за технологических прорывов, улучшений производственных процессов и инноваций в области материаловедения. В настоящее время закон Мура подтверждается новыми методами литографии и другими технологическими инновациями.</w:t>
      </w:r>
      <w:r w:rsidR="0035238F" w:rsidRPr="0035238F">
        <w:rPr>
          <w:rFonts w:cstheme="minorHAnsi"/>
          <w:sz w:val="28"/>
          <w:szCs w:val="28"/>
        </w:rPr>
        <w:br/>
      </w:r>
    </w:p>
    <w:p w14:paraId="351EEFB7" w14:textId="6D722577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Какие стратегии и инновации разрабатываются в индустрии полупроводников, чтобы приспособиться к изменяющимся требованиям и ограничениям Закона Мура? Какие конкретные примеры и тенденции подтверждают или вызывают сомнения в актуальности Закона Мура в современной электронике и информационных технологиях?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В индустрии полупроводников разрабатываются стратегии, такие как использование 3D-стекинга, усовершенствование материалов транзисторов и новые методы литографии. Примеры включают в себя использование 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экстремального ультрафиолетового (EUV) излучения для литографии.</w:t>
      </w:r>
      <w:r w:rsidR="0035238F" w:rsidRPr="0035238F">
        <w:rPr>
          <w:rFonts w:cstheme="minorHAnsi"/>
          <w:sz w:val="28"/>
          <w:szCs w:val="28"/>
        </w:rPr>
        <w:br/>
      </w:r>
    </w:p>
    <w:p w14:paraId="7EDF21DC" w14:textId="52CD7276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Какие факторы влияют на применимость Закона Мура в настоящее время? Есть ли конкретные прогнозы по тому, в какой момент времени Закон Мура точно перестанет выполняться?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Факторы влияющие на применимость Закона Мура включают физические ограничения, такие как квантовые эффекты. Существует мнение, что закон Мура может начать угасать к 2025 году или позже.</w:t>
      </w:r>
      <w:r w:rsidR="0035238F" w:rsidRPr="0035238F">
        <w:rPr>
          <w:rFonts w:cstheme="minorHAnsi"/>
          <w:sz w:val="28"/>
          <w:szCs w:val="28"/>
        </w:rPr>
        <w:br/>
      </w:r>
    </w:p>
    <w:p w14:paraId="5122E1B8" w14:textId="50E5AC79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Когда были введены первые корректировки в формулировку закона Мура?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Первые корректировки были введены в 1970-х, когда Мур изменил свою прогнозируемую скорость удвоения с 12 месяцев на 24.</w:t>
      </w:r>
      <w:r w:rsidR="0035238F" w:rsidRPr="0035238F">
        <w:rPr>
          <w:rFonts w:cstheme="minorHAnsi"/>
          <w:sz w:val="28"/>
          <w:szCs w:val="28"/>
        </w:rPr>
        <w:br/>
      </w:r>
    </w:p>
    <w:p w14:paraId="423A1FCB" w14:textId="3CD054AF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Как закон Мура повлиял на область хранения данных и какие успехи были достигнуты в этой области?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Закон Мура стимулировал развитие технологий хранения данных, включая SSD и новые методы хранения, такие как 3D NAND.</w:t>
      </w:r>
      <w:r w:rsidR="0035238F" w:rsidRPr="0035238F">
        <w:rPr>
          <w:rFonts w:cstheme="minorHAnsi"/>
          <w:sz w:val="28"/>
          <w:szCs w:val="28"/>
        </w:rPr>
        <w:br/>
      </w:r>
    </w:p>
    <w:p w14:paraId="4AE28151" w14:textId="469F23CB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Как появление технологии систем на кристалле (System-</w:t>
      </w:r>
      <w:proofErr w:type="spellStart"/>
      <w:r w:rsidRPr="00BA68B7">
        <w:rPr>
          <w:rFonts w:cstheme="minorHAnsi"/>
          <w:sz w:val="28"/>
          <w:szCs w:val="28"/>
        </w:rPr>
        <w:t>on</w:t>
      </w:r>
      <w:proofErr w:type="spellEnd"/>
      <w:r w:rsidRPr="00BA68B7">
        <w:rPr>
          <w:rFonts w:cstheme="minorHAnsi"/>
          <w:sz w:val="28"/>
          <w:szCs w:val="28"/>
        </w:rPr>
        <w:t>-a-</w:t>
      </w:r>
      <w:proofErr w:type="spellStart"/>
      <w:r w:rsidRPr="00BA68B7">
        <w:rPr>
          <w:rFonts w:cstheme="minorHAnsi"/>
          <w:sz w:val="28"/>
          <w:szCs w:val="28"/>
        </w:rPr>
        <w:t>chip</w:t>
      </w:r>
      <w:proofErr w:type="spellEnd"/>
      <w:r w:rsidRPr="00BA68B7">
        <w:rPr>
          <w:rFonts w:cstheme="minorHAnsi"/>
          <w:sz w:val="28"/>
          <w:szCs w:val="28"/>
        </w:rPr>
        <w:t>) повлияло на применимость Закона Мура?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Технология System-</w:t>
      </w:r>
      <w:proofErr w:type="spellStart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on</w:t>
      </w:r>
      <w:proofErr w:type="spellEnd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-a-</w:t>
      </w:r>
      <w:proofErr w:type="spellStart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chip</w:t>
      </w:r>
      <w:proofErr w:type="spellEnd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 позволила интегрировать больше </w:t>
      </w:r>
      <w:r w:rsidR="00A975BC">
        <w:rPr>
          <w:rFonts w:cstheme="minorHAnsi"/>
          <w:color w:val="000000"/>
          <w:sz w:val="28"/>
          <w:szCs w:val="28"/>
          <w:shd w:val="clear" w:color="auto" w:fill="FFFFFF"/>
        </w:rPr>
        <w:t xml:space="preserve">разных 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компонентов на одном кристалле</w:t>
      </w:r>
      <w:r w:rsidR="00A975BC">
        <w:rPr>
          <w:rFonts w:cstheme="minorHAnsi"/>
          <w:color w:val="000000"/>
          <w:sz w:val="28"/>
          <w:szCs w:val="28"/>
          <w:shd w:val="clear" w:color="auto" w:fill="FFFFFF"/>
        </w:rPr>
        <w:t>, каждый из которых выполнял свой вид вычислений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, что в свою очередь ускоряло темпы инноваций и дополняло прогнозы Закона Мура.</w:t>
      </w:r>
      <w:r w:rsidR="0035238F" w:rsidRPr="0035238F">
        <w:rPr>
          <w:rFonts w:cstheme="minorHAnsi"/>
          <w:sz w:val="28"/>
          <w:szCs w:val="28"/>
        </w:rPr>
        <w:br/>
      </w:r>
    </w:p>
    <w:p w14:paraId="6477B262" w14:textId="56EA2C9C" w:rsidR="00BA68B7" w:rsidRPr="004564E2" w:rsidRDefault="00BA68B7" w:rsidP="004564E2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Какие еще теории, модели предлагаются для объяснения развития технологий, и как их можно сравнить с законом Мура? Какие технологические инновации были предприняты, чтобы закон Мура продолжал действовать?</w:t>
      </w:r>
      <w:r w:rsidR="004564E2">
        <w:rPr>
          <w:rFonts w:cstheme="minorHAnsi"/>
          <w:sz w:val="28"/>
          <w:szCs w:val="28"/>
        </w:rPr>
        <w:br/>
      </w:r>
      <w:r w:rsidR="004564E2">
        <w:rPr>
          <w:rFonts w:cstheme="minorHAnsi"/>
          <w:sz w:val="28"/>
          <w:szCs w:val="28"/>
        </w:rPr>
        <w:br/>
      </w:r>
      <w:r w:rsidRPr="00BA68B7">
        <w:rPr>
          <w:rFonts w:cstheme="minorHAnsi"/>
          <w:sz w:val="28"/>
          <w:szCs w:val="28"/>
        </w:rPr>
        <w:t>Какие в компьютерных науках существуют другие эмпирические законы, наподобие закона Мура?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Другие теории включают закон </w:t>
      </w:r>
      <w:proofErr w:type="spellStart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Деннарда</w:t>
      </w:r>
      <w:proofErr w:type="spellEnd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 и законы </w:t>
      </w:r>
      <w:r w:rsidR="004564E2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Купера 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и Литтла. Чтобы поддерживать действие закона Мура, </w:t>
      </w:r>
      <w:r w:rsidR="00597771">
        <w:rPr>
          <w:rFonts w:cstheme="minorHAnsi"/>
          <w:color w:val="000000"/>
          <w:sz w:val="28"/>
          <w:szCs w:val="28"/>
          <w:shd w:val="clear" w:color="auto" w:fill="FFFFFF"/>
        </w:rPr>
        <w:t xml:space="preserve">предпринимаются описанные в докладе методы </w:t>
      </w:r>
      <w:r w:rsidR="004564E2">
        <w:rPr>
          <w:rFonts w:cstheme="minorHAnsi"/>
          <w:color w:val="000000"/>
          <w:sz w:val="28"/>
          <w:szCs w:val="28"/>
          <w:shd w:val="clear" w:color="auto" w:fill="FFFFFF"/>
        </w:rPr>
        <w:t>для совершенствования</w:t>
      </w:r>
      <w:r w:rsidR="00597771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процессоров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35238F">
        <w:rPr>
          <w:rFonts w:cstheme="minorHAnsi"/>
          <w:color w:val="000000"/>
          <w:sz w:val="28"/>
          <w:szCs w:val="28"/>
          <w:shd w:val="clear" w:color="auto" w:fill="FFFFFF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Закон </w:t>
      </w:r>
      <w:proofErr w:type="spellStart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Деннарда</w:t>
      </w:r>
      <w:proofErr w:type="spellEnd"/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: При уменьшении размеров транзистора его производительность растет, а потребляемая мощность сохраняется.</w:t>
      </w:r>
      <w:r w:rsidR="0035238F" w:rsidRPr="0035238F">
        <w:rPr>
          <w:rFonts w:cstheme="minorHAnsi"/>
          <w:color w:val="000000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Закон </w:t>
      </w:r>
      <w:r w:rsidR="004564E2">
        <w:rPr>
          <w:rFonts w:cstheme="minorHAnsi"/>
          <w:color w:val="000000"/>
          <w:sz w:val="28"/>
          <w:szCs w:val="28"/>
          <w:shd w:val="clear" w:color="auto" w:fill="FFFFFF"/>
        </w:rPr>
        <w:t>Купера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4564E2" w:rsidRPr="0035238F">
        <w:rPr>
          <w:rFonts w:cstheme="minorHAnsi"/>
          <w:color w:val="000000"/>
          <w:sz w:val="28"/>
          <w:szCs w:val="28"/>
          <w:shd w:val="clear" w:color="auto" w:fill="FFFFFF"/>
        </w:rPr>
        <w:t>Этот закон утверждает, что число ядер в многопроцессорной системе удваивается каждые 24 месяца. Он был предложен Джоном Купером как дополнение к Закону Мура, который сосредоточен на удвоении плотности транзисторов.</w:t>
      </w:r>
      <w:r w:rsidR="0035238F" w:rsidRPr="0035238F">
        <w:rPr>
          <w:rFonts w:cstheme="minorHAnsi"/>
          <w:color w:val="000000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Закон Литтла: Среднее число элементов в системе равно произведению интенсивности поступления на среднее время их пребывания.</w:t>
      </w:r>
      <w:r w:rsidR="0035238F" w:rsidRPr="004564E2">
        <w:rPr>
          <w:rFonts w:cstheme="minorHAnsi"/>
          <w:sz w:val="28"/>
          <w:szCs w:val="28"/>
        </w:rPr>
        <w:br/>
      </w:r>
    </w:p>
    <w:p w14:paraId="5F035335" w14:textId="5B2F1F1B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Применяются ли какие-нибудь стратегии и решения для поддержания конкурентоспособности и соблюдения закона Мура? Какие последствия может иметь пересмотр Закона Мура на практику разработки и производства микроэлектроники?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Стратегии для поддержания конкурентоспособности включают усовершенствование производственных процессов, исследование новых материалов и методов литографии. Пересмотр Закона Мура может повлиять на инвестиционные решения и стратегии разработки.</w:t>
      </w:r>
      <w:r w:rsidR="0035238F" w:rsidRPr="0035238F">
        <w:rPr>
          <w:rFonts w:cstheme="minorHAnsi"/>
          <w:sz w:val="28"/>
          <w:szCs w:val="28"/>
        </w:rPr>
        <w:br/>
      </w:r>
    </w:p>
    <w:p w14:paraId="1D9C10E4" w14:textId="29087AC9" w:rsidR="00BA68B7" w:rsidRPr="00BA68B7" w:rsidRDefault="00BA68B7" w:rsidP="00BA68B7">
      <w:pPr>
        <w:pStyle w:val="a6"/>
        <w:numPr>
          <w:ilvl w:val="0"/>
          <w:numId w:val="39"/>
        </w:numPr>
        <w:rPr>
          <w:sz w:val="28"/>
          <w:szCs w:val="28"/>
        </w:rPr>
      </w:pPr>
      <w:r w:rsidRPr="00BA68B7">
        <w:rPr>
          <w:rFonts w:cstheme="minorHAnsi"/>
          <w:sz w:val="28"/>
          <w:szCs w:val="28"/>
        </w:rPr>
        <w:t>Что такое технология «больше, чем Мура», как она связана с законом Мура, и какие компании сейчас являются лидерами в этой области?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5B6B8E" w:rsidRPr="005B6B8E">
        <w:rPr>
          <w:rFonts w:cstheme="minorHAnsi"/>
          <w:color w:val="000000"/>
          <w:sz w:val="28"/>
          <w:szCs w:val="28"/>
          <w:shd w:val="clear" w:color="auto" w:fill="FFFFFF"/>
        </w:rPr>
        <w:t>Технология “больше, чем Мур” — это альтернативный подход к развитию полупроводниковых технологий, который предполагает использование новых методов и материалов для создания более мощных и эффективных процессоров и систем памяти. Это может включать в себя использование нанотрубок, квантовых точек, фотоники и других технологий.</w:t>
      </w:r>
      <w:r w:rsidR="005B6B8E" w:rsidRPr="005B6B8E">
        <w:rPr>
          <w:rFonts w:cstheme="minorHAnsi"/>
          <w:color w:val="000000"/>
          <w:sz w:val="28"/>
          <w:szCs w:val="28"/>
        </w:rPr>
        <w:br/>
      </w:r>
      <w:r w:rsidR="005B6B8E" w:rsidRPr="005B6B8E">
        <w:rPr>
          <w:rFonts w:cstheme="minorHAnsi"/>
          <w:color w:val="000000"/>
          <w:sz w:val="28"/>
          <w:szCs w:val="28"/>
        </w:rPr>
        <w:br/>
      </w:r>
      <w:r w:rsidR="005B6B8E" w:rsidRPr="005B6B8E">
        <w:rPr>
          <w:rFonts w:cstheme="minorHAnsi"/>
          <w:color w:val="000000"/>
          <w:sz w:val="28"/>
          <w:szCs w:val="28"/>
          <w:shd w:val="clear" w:color="auto" w:fill="FFFFFF"/>
        </w:rPr>
        <w:t xml:space="preserve">Эта технология связана с законом Мура тем, что она может помочь преодолеть ограничения, которые возникают из-за постоянного удвоения количества транзисторов на кристалле. </w:t>
      </w:r>
      <w:r w:rsidR="005B6B8E">
        <w:rPr>
          <w:rFonts w:cstheme="minorHAnsi"/>
          <w:color w:val="000000"/>
          <w:sz w:val="28"/>
          <w:szCs w:val="28"/>
          <w:shd w:val="clear" w:color="auto" w:fill="FFFFFF"/>
        </w:rPr>
        <w:br/>
      </w:r>
      <w:r w:rsidR="005B6B8E">
        <w:rPr>
          <w:rFonts w:cstheme="minorHAnsi"/>
          <w:color w:val="000000"/>
          <w:sz w:val="28"/>
          <w:szCs w:val="28"/>
          <w:shd w:val="clear" w:color="auto" w:fill="FFFFFF"/>
        </w:rPr>
        <w:br/>
      </w:r>
      <w:r w:rsidR="0035238F" w:rsidRPr="005B6B8E">
        <w:rPr>
          <w:rFonts w:cstheme="minorHAnsi"/>
          <w:color w:val="000000"/>
          <w:sz w:val="28"/>
          <w:szCs w:val="28"/>
          <w:shd w:val="clear" w:color="auto" w:fill="FFFFFF"/>
        </w:rPr>
        <w:t>Компании-лидеры в этой области включают Intel, TSMC и Samsung.</w:t>
      </w:r>
    </w:p>
    <w:p w14:paraId="007B1992" w14:textId="62EF743C" w:rsidR="00F503FE" w:rsidRPr="00BA68B7" w:rsidRDefault="00F503FE" w:rsidP="00BA68B7">
      <w:pPr>
        <w:rPr>
          <w:sz w:val="28"/>
          <w:szCs w:val="28"/>
        </w:rPr>
      </w:pPr>
    </w:p>
    <w:sectPr w:rsidR="00F503FE" w:rsidRPr="00BA68B7" w:rsidSect="001E57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CFF"/>
    <w:multiLevelType w:val="hybridMultilevel"/>
    <w:tmpl w:val="B8008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09BC"/>
    <w:multiLevelType w:val="hybridMultilevel"/>
    <w:tmpl w:val="5178F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A197F"/>
    <w:multiLevelType w:val="multilevel"/>
    <w:tmpl w:val="A646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264C6"/>
    <w:multiLevelType w:val="hybridMultilevel"/>
    <w:tmpl w:val="B2A87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E60EB3"/>
    <w:multiLevelType w:val="hybridMultilevel"/>
    <w:tmpl w:val="1D606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03A60"/>
    <w:multiLevelType w:val="hybridMultilevel"/>
    <w:tmpl w:val="37DC5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5747B"/>
    <w:multiLevelType w:val="hybridMultilevel"/>
    <w:tmpl w:val="C1EC030A"/>
    <w:lvl w:ilvl="0" w:tplc="016875F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62E9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C81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64B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1645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E4EA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D0D9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5E0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F009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329A5"/>
    <w:multiLevelType w:val="multilevel"/>
    <w:tmpl w:val="D17E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EF5BF4"/>
    <w:multiLevelType w:val="multilevel"/>
    <w:tmpl w:val="B950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045B95"/>
    <w:multiLevelType w:val="hybridMultilevel"/>
    <w:tmpl w:val="1AD81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170A1"/>
    <w:multiLevelType w:val="hybridMultilevel"/>
    <w:tmpl w:val="35B49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A477C"/>
    <w:multiLevelType w:val="multilevel"/>
    <w:tmpl w:val="642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5E0963"/>
    <w:multiLevelType w:val="hybridMultilevel"/>
    <w:tmpl w:val="7A30F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77748"/>
    <w:multiLevelType w:val="multilevel"/>
    <w:tmpl w:val="94C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DE7585"/>
    <w:multiLevelType w:val="multilevel"/>
    <w:tmpl w:val="769E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29375F"/>
    <w:multiLevelType w:val="hybridMultilevel"/>
    <w:tmpl w:val="E7D2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34B99"/>
    <w:multiLevelType w:val="hybridMultilevel"/>
    <w:tmpl w:val="E91C7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6698A"/>
    <w:multiLevelType w:val="hybridMultilevel"/>
    <w:tmpl w:val="361AD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24DA4"/>
    <w:multiLevelType w:val="multilevel"/>
    <w:tmpl w:val="C2E8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7A4074"/>
    <w:multiLevelType w:val="hybridMultilevel"/>
    <w:tmpl w:val="E37CAC96"/>
    <w:lvl w:ilvl="0" w:tplc="AB705182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9260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7A8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1CE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5ED3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DCC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148A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229B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EEAF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3B65A8"/>
    <w:multiLevelType w:val="hybridMultilevel"/>
    <w:tmpl w:val="CF046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EE6A10"/>
    <w:multiLevelType w:val="hybridMultilevel"/>
    <w:tmpl w:val="6EB20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B52DDE"/>
    <w:multiLevelType w:val="hybridMultilevel"/>
    <w:tmpl w:val="52CCB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6363B"/>
    <w:multiLevelType w:val="hybridMultilevel"/>
    <w:tmpl w:val="59989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15DC2"/>
    <w:multiLevelType w:val="multilevel"/>
    <w:tmpl w:val="62F2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F64C5A"/>
    <w:multiLevelType w:val="multilevel"/>
    <w:tmpl w:val="D2C0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3F0498"/>
    <w:multiLevelType w:val="hybridMultilevel"/>
    <w:tmpl w:val="C86EA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0352D"/>
    <w:multiLevelType w:val="multilevel"/>
    <w:tmpl w:val="8ED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21828"/>
    <w:multiLevelType w:val="hybridMultilevel"/>
    <w:tmpl w:val="BDDC34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692612"/>
    <w:multiLevelType w:val="multilevel"/>
    <w:tmpl w:val="85C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967931"/>
    <w:multiLevelType w:val="hybridMultilevel"/>
    <w:tmpl w:val="E8A4A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9505F5"/>
    <w:multiLevelType w:val="hybridMultilevel"/>
    <w:tmpl w:val="4ED0D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7334C"/>
    <w:multiLevelType w:val="hybridMultilevel"/>
    <w:tmpl w:val="3DAC7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9601C0"/>
    <w:multiLevelType w:val="hybridMultilevel"/>
    <w:tmpl w:val="A9E07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95F71"/>
    <w:multiLevelType w:val="multilevel"/>
    <w:tmpl w:val="5BBC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E692603"/>
    <w:multiLevelType w:val="multilevel"/>
    <w:tmpl w:val="D3D6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ED71ED0"/>
    <w:multiLevelType w:val="hybridMultilevel"/>
    <w:tmpl w:val="8EEC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064AF3"/>
    <w:multiLevelType w:val="hybridMultilevel"/>
    <w:tmpl w:val="7F427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10BB4"/>
    <w:multiLevelType w:val="hybridMultilevel"/>
    <w:tmpl w:val="4B404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1C4EF9"/>
    <w:multiLevelType w:val="multilevel"/>
    <w:tmpl w:val="DB62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5C0A04"/>
    <w:multiLevelType w:val="hybridMultilevel"/>
    <w:tmpl w:val="D36C8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23B29"/>
    <w:multiLevelType w:val="hybridMultilevel"/>
    <w:tmpl w:val="BFE4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1F7482"/>
    <w:multiLevelType w:val="hybridMultilevel"/>
    <w:tmpl w:val="F4CA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D6D82"/>
    <w:multiLevelType w:val="hybridMultilevel"/>
    <w:tmpl w:val="D9D412B8"/>
    <w:lvl w:ilvl="0" w:tplc="5D482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8AA1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D816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D6AF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E41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8E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7EF8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2030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902537"/>
    <w:multiLevelType w:val="hybridMultilevel"/>
    <w:tmpl w:val="A61E6EDE"/>
    <w:lvl w:ilvl="0" w:tplc="294CBC4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E1206"/>
    <w:multiLevelType w:val="hybridMultilevel"/>
    <w:tmpl w:val="501E2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368">
    <w:abstractNumId w:val="35"/>
  </w:num>
  <w:num w:numId="2" w16cid:durableId="330110303">
    <w:abstractNumId w:val="13"/>
  </w:num>
  <w:num w:numId="3" w16cid:durableId="1208376419">
    <w:abstractNumId w:val="11"/>
  </w:num>
  <w:num w:numId="4" w16cid:durableId="181866274">
    <w:abstractNumId w:val="7"/>
  </w:num>
  <w:num w:numId="5" w16cid:durableId="926113060">
    <w:abstractNumId w:val="8"/>
  </w:num>
  <w:num w:numId="6" w16cid:durableId="769278918">
    <w:abstractNumId w:val="2"/>
  </w:num>
  <w:num w:numId="7" w16cid:durableId="1705642372">
    <w:abstractNumId w:val="24"/>
  </w:num>
  <w:num w:numId="8" w16cid:durableId="46421558">
    <w:abstractNumId w:val="12"/>
  </w:num>
  <w:num w:numId="9" w16cid:durableId="1821843024">
    <w:abstractNumId w:val="4"/>
  </w:num>
  <w:num w:numId="10" w16cid:durableId="678697943">
    <w:abstractNumId w:val="21"/>
  </w:num>
  <w:num w:numId="11" w16cid:durableId="354618532">
    <w:abstractNumId w:val="9"/>
  </w:num>
  <w:num w:numId="12" w16cid:durableId="80226710">
    <w:abstractNumId w:val="3"/>
  </w:num>
  <w:num w:numId="13" w16cid:durableId="113065152">
    <w:abstractNumId w:val="26"/>
  </w:num>
  <w:num w:numId="14" w16cid:durableId="360596328">
    <w:abstractNumId w:val="34"/>
  </w:num>
  <w:num w:numId="15" w16cid:durableId="2109693815">
    <w:abstractNumId w:val="25"/>
  </w:num>
  <w:num w:numId="16" w16cid:durableId="378433896">
    <w:abstractNumId w:val="14"/>
  </w:num>
  <w:num w:numId="17" w16cid:durableId="1502700981">
    <w:abstractNumId w:val="39"/>
  </w:num>
  <w:num w:numId="18" w16cid:durableId="2060130947">
    <w:abstractNumId w:val="18"/>
  </w:num>
  <w:num w:numId="19" w16cid:durableId="1835682358">
    <w:abstractNumId w:val="29"/>
  </w:num>
  <w:num w:numId="20" w16cid:durableId="913852040">
    <w:abstractNumId w:val="27"/>
  </w:num>
  <w:num w:numId="21" w16cid:durableId="696004860">
    <w:abstractNumId w:val="0"/>
  </w:num>
  <w:num w:numId="22" w16cid:durableId="1268926913">
    <w:abstractNumId w:val="16"/>
  </w:num>
  <w:num w:numId="23" w16cid:durableId="354580500">
    <w:abstractNumId w:val="42"/>
  </w:num>
  <w:num w:numId="24" w16cid:durableId="1134177843">
    <w:abstractNumId w:val="10"/>
  </w:num>
  <w:num w:numId="25" w16cid:durableId="1233006036">
    <w:abstractNumId w:val="33"/>
  </w:num>
  <w:num w:numId="26" w16cid:durableId="435908941">
    <w:abstractNumId w:val="36"/>
  </w:num>
  <w:num w:numId="27" w16cid:durableId="244607595">
    <w:abstractNumId w:val="32"/>
  </w:num>
  <w:num w:numId="28" w16cid:durableId="817576007">
    <w:abstractNumId w:val="22"/>
  </w:num>
  <w:num w:numId="29" w16cid:durableId="513571591">
    <w:abstractNumId w:val="5"/>
  </w:num>
  <w:num w:numId="30" w16cid:durableId="885991830">
    <w:abstractNumId w:val="15"/>
  </w:num>
  <w:num w:numId="31" w16cid:durableId="2007785623">
    <w:abstractNumId w:val="28"/>
  </w:num>
  <w:num w:numId="32" w16cid:durableId="1368140197">
    <w:abstractNumId w:val="31"/>
  </w:num>
  <w:num w:numId="33" w16cid:durableId="1723015236">
    <w:abstractNumId w:val="1"/>
  </w:num>
  <w:num w:numId="34" w16cid:durableId="2110152748">
    <w:abstractNumId w:val="23"/>
  </w:num>
  <w:num w:numId="35" w16cid:durableId="2063092531">
    <w:abstractNumId w:val="17"/>
  </w:num>
  <w:num w:numId="36" w16cid:durableId="1020357001">
    <w:abstractNumId w:val="45"/>
  </w:num>
  <w:num w:numId="37" w16cid:durableId="1236017529">
    <w:abstractNumId w:val="20"/>
  </w:num>
  <w:num w:numId="38" w16cid:durableId="69885388">
    <w:abstractNumId w:val="44"/>
  </w:num>
  <w:num w:numId="39" w16cid:durableId="1283264738">
    <w:abstractNumId w:val="30"/>
  </w:num>
  <w:num w:numId="40" w16cid:durableId="1195734172">
    <w:abstractNumId w:val="43"/>
  </w:num>
  <w:num w:numId="41" w16cid:durableId="1571118401">
    <w:abstractNumId w:val="6"/>
  </w:num>
  <w:num w:numId="42" w16cid:durableId="39015970">
    <w:abstractNumId w:val="19"/>
  </w:num>
  <w:num w:numId="43" w16cid:durableId="1220479332">
    <w:abstractNumId w:val="41"/>
  </w:num>
  <w:num w:numId="44" w16cid:durableId="625744946">
    <w:abstractNumId w:val="37"/>
  </w:num>
  <w:num w:numId="45" w16cid:durableId="248276847">
    <w:abstractNumId w:val="40"/>
  </w:num>
  <w:num w:numId="46" w16cid:durableId="154910288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57"/>
    <w:rsid w:val="00054F8A"/>
    <w:rsid w:val="000625BB"/>
    <w:rsid w:val="000F252C"/>
    <w:rsid w:val="00140483"/>
    <w:rsid w:val="001E5757"/>
    <w:rsid w:val="001F483B"/>
    <w:rsid w:val="002D1D28"/>
    <w:rsid w:val="0030776B"/>
    <w:rsid w:val="00307837"/>
    <w:rsid w:val="0034752B"/>
    <w:rsid w:val="0035238F"/>
    <w:rsid w:val="00380ED7"/>
    <w:rsid w:val="003940AC"/>
    <w:rsid w:val="00395B22"/>
    <w:rsid w:val="003D242D"/>
    <w:rsid w:val="004564E2"/>
    <w:rsid w:val="004D4ADA"/>
    <w:rsid w:val="0053383E"/>
    <w:rsid w:val="00597771"/>
    <w:rsid w:val="005B6B8E"/>
    <w:rsid w:val="005F4A0E"/>
    <w:rsid w:val="00646A96"/>
    <w:rsid w:val="006B1D02"/>
    <w:rsid w:val="006E7BA4"/>
    <w:rsid w:val="00782E16"/>
    <w:rsid w:val="007B2113"/>
    <w:rsid w:val="007E2D22"/>
    <w:rsid w:val="0080096E"/>
    <w:rsid w:val="0084353F"/>
    <w:rsid w:val="00853B3A"/>
    <w:rsid w:val="008A02F9"/>
    <w:rsid w:val="008D3C83"/>
    <w:rsid w:val="008E2D6A"/>
    <w:rsid w:val="00902963"/>
    <w:rsid w:val="0095632B"/>
    <w:rsid w:val="00963F04"/>
    <w:rsid w:val="009A537A"/>
    <w:rsid w:val="00A93AAF"/>
    <w:rsid w:val="00A95B5A"/>
    <w:rsid w:val="00A975BC"/>
    <w:rsid w:val="00B24E3D"/>
    <w:rsid w:val="00BA68B7"/>
    <w:rsid w:val="00BD0131"/>
    <w:rsid w:val="00E954BD"/>
    <w:rsid w:val="00ED4A6C"/>
    <w:rsid w:val="00EE42F4"/>
    <w:rsid w:val="00F00090"/>
    <w:rsid w:val="00F503FE"/>
    <w:rsid w:val="00FD7F80"/>
    <w:rsid w:val="00FE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C13DA"/>
  <w15:chartTrackingRefBased/>
  <w15:docId w15:val="{B3C544C6-04CE-4CE6-80D3-73C36112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E57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3A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5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E575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4">
    <w:name w:val="Strong"/>
    <w:basedOn w:val="a0"/>
    <w:uiPriority w:val="22"/>
    <w:qFormat/>
    <w:rsid w:val="001E5757"/>
    <w:rPr>
      <w:b/>
      <w:bCs/>
    </w:rPr>
  </w:style>
  <w:style w:type="character" w:styleId="a5">
    <w:name w:val="Hyperlink"/>
    <w:basedOn w:val="a0"/>
    <w:uiPriority w:val="99"/>
    <w:unhideWhenUsed/>
    <w:rsid w:val="001E575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E575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A93AA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022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61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82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00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53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70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226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6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77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6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1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446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39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102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910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51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AC723-F7B3-4588-A49A-DD8A04938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15</Pages>
  <Words>4560</Words>
  <Characters>25994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Латыпов</dc:creator>
  <cp:keywords/>
  <dc:description/>
  <cp:lastModifiedBy>Шамиль Латыпов</cp:lastModifiedBy>
  <cp:revision>48</cp:revision>
  <dcterms:created xsi:type="dcterms:W3CDTF">2023-10-23T20:41:00Z</dcterms:created>
  <dcterms:modified xsi:type="dcterms:W3CDTF">2023-10-26T08:25:00Z</dcterms:modified>
</cp:coreProperties>
</file>