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2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3300"/>
          <w:sz w:val="32"/>
          <w:szCs w:val="3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بحالہ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بنگیال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موچیاں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کوے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بحالہ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بنگیال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موچیاں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کوے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پالا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ہسار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- 2،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بھنڈر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جاپان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میراں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پٹھانی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جنڈالہ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ریاض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انور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چنول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علام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سائیں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جنڈالہ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میران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محبت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سائیں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الطاف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بازیگراں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شیخاں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جٹالہ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سعد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ابی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وقاص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حویلیاں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مٹیالہ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آڑہ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شٹالہ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c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62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(Zia Islamabad Bungush)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8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Committed Islamabad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5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97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Tanveer Ahmed). EO MonIslamabad in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501011201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501011215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501011202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501011203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501011211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501011207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501011206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501011204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501011205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501010612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 sh-Burki)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9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9a00"/>
          <w:sz w:val="30"/>
          <w:szCs w:val="30"/>
          <w:u w:val="none"/>
          <w:shd w:fill="auto" w:val="clear"/>
          <w:vertAlign w:val="baseline"/>
          <w:rtl w:val="0"/>
        </w:rPr>
        <w:t xml:space="preserve">(MEHWIS makad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9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a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c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9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