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34"/>
          <w:szCs w:val="34"/>
          <w:u w:val="none"/>
          <w:shd w:fill="auto" w:val="clear"/>
          <w:vertAlign w:val="baseline"/>
          <w:rtl w:val="0"/>
        </w:rPr>
        <w:t xml:space="preserve">Name (and number, if any) of Local Government: 45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-2(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خلفاء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راشدین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کسیانی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6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-6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ٹمین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مدین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f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-4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ایکپریس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معروف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200"/>
          <w:sz w:val="22"/>
          <w:szCs w:val="22"/>
          <w:u w:val="none"/>
          <w:shd w:fill="auto" w:val="clear"/>
          <w:vertAlign w:val="baseline"/>
          <w:rtl w:val="1"/>
        </w:rPr>
        <w:t xml:space="preserve"> 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 - 5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گرینز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900"/>
          <w:sz w:val="22"/>
          <w:szCs w:val="22"/>
          <w:u w:val="none"/>
          <w:shd w:fill="auto" w:val="clear"/>
          <w:vertAlign w:val="baseline"/>
          <w:rtl w:val="1"/>
        </w:rPr>
        <w:t xml:space="preserve"> 19)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راجہ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4 )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راجہ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4 )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نوریہ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2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2"/>
          <w:szCs w:val="22"/>
          <w:u w:val="none"/>
          <w:shd w:fill="auto" w:val="clear"/>
          <w:vertAlign w:val="baseline"/>
          <w:rtl w:val="0"/>
        </w:rPr>
        <w:t xml:space="preserve">IslamabadAhmed)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Is:...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200"/>
          <w:sz w:val="36"/>
          <w:szCs w:val="36"/>
          <w:u w:val="none"/>
          <w:shd w:fill="auto" w:val="clear"/>
          <w:vertAlign w:val="baseline"/>
          <w:rtl w:val="0"/>
        </w:rPr>
        <w:t xml:space="preserve">Mian @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200"/>
          <w:sz w:val="18"/>
          <w:szCs w:val="18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3100"/>
          <w:sz w:val="18"/>
          <w:szCs w:val="18"/>
          <w:u w:val="none"/>
          <w:shd w:fill="auto" w:val="clear"/>
          <w:vertAlign w:val="baseline"/>
          <w:rtl w:val="0"/>
        </w:rPr>
        <w:t xml:space="preserve">2M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7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4700"/>
          <w:sz w:val="22"/>
          <w:szCs w:val="22"/>
          <w:u w:val="none"/>
          <w:shd w:fill="auto" w:val="clear"/>
          <w:vertAlign w:val="baseline"/>
          <w:rtl w:val="0"/>
        </w:rPr>
        <w:t xml:space="preserve">DEC/Convener Delimitation Committee (Zia Ur Islamabangush)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501010804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501010817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501010816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501010808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501010806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  <w:rtl w:val="0"/>
        </w:rPr>
        <w:t xml:space="preserve">501010807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501010815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501010818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501010805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501010833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501010819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8d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d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