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76BE" w14:textId="77777777" w:rsidR="004B2F20" w:rsidRPr="009E1D26" w:rsidRDefault="004B2F20" w:rsidP="004B2F20">
      <w:pPr>
        <w:rPr>
          <w:rFonts w:ascii="Times New Roman" w:hAnsi="Times New Roman" w:cs="Times New Roman"/>
          <w:b/>
          <w:bCs/>
          <w:sz w:val="24"/>
          <w:szCs w:val="24"/>
          <w:u w:val="single"/>
        </w:rPr>
      </w:pPr>
      <w:r w:rsidRPr="005A0683">
        <w:rPr>
          <w:rFonts w:ascii="Times New Roman" w:hAnsi="Times New Roman" w:cs="Times New Roman"/>
          <w:sz w:val="24"/>
          <w:szCs w:val="24"/>
        </w:rPr>
        <w:t xml:space="preserve">  </w:t>
      </w:r>
      <w:r w:rsidRPr="005A0683">
        <w:rPr>
          <w:rFonts w:ascii="Times New Roman" w:hAnsi="Times New Roman" w:cs="Times New Roman"/>
          <w:sz w:val="24"/>
          <w:szCs w:val="24"/>
        </w:rPr>
        <w:tab/>
      </w:r>
      <w:r w:rsidRPr="005A0683">
        <w:rPr>
          <w:rFonts w:ascii="Times New Roman" w:hAnsi="Times New Roman" w:cs="Times New Roman"/>
          <w:sz w:val="24"/>
          <w:szCs w:val="24"/>
        </w:rPr>
        <w:tab/>
      </w:r>
      <w:r w:rsidRPr="009E1D26">
        <w:rPr>
          <w:rFonts w:ascii="Times New Roman" w:hAnsi="Times New Roman" w:cs="Times New Roman"/>
          <w:b/>
          <w:bCs/>
          <w:sz w:val="32"/>
          <w:szCs w:val="32"/>
          <w:u w:val="single"/>
        </w:rPr>
        <w:t>American International University-Bangladesh</w:t>
      </w:r>
    </w:p>
    <w:p w14:paraId="4D2E2267" w14:textId="77777777" w:rsidR="004B2F20" w:rsidRPr="005A0683" w:rsidRDefault="004B2F20" w:rsidP="004B2F20">
      <w:pPr>
        <w:jc w:val="center"/>
        <w:rPr>
          <w:rFonts w:ascii="Times New Roman" w:hAnsi="Times New Roman" w:cs="Times New Roman"/>
          <w:sz w:val="24"/>
          <w:szCs w:val="24"/>
        </w:rPr>
      </w:pPr>
      <w:r w:rsidRPr="005A0683">
        <w:rPr>
          <w:rFonts w:ascii="Times New Roman" w:hAnsi="Times New Roman" w:cs="Times New Roman"/>
          <w:noProof/>
          <w:sz w:val="24"/>
          <w:szCs w:val="24"/>
        </w:rPr>
        <w:drawing>
          <wp:inline distT="0" distB="0" distL="0" distR="0" wp14:anchorId="703B9CE6" wp14:editId="39FF17B2">
            <wp:extent cx="2113915" cy="2047875"/>
            <wp:effectExtent l="0" t="0" r="6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2114817" cy="2048749"/>
                    </a:xfrm>
                    <a:prstGeom prst="rect">
                      <a:avLst/>
                    </a:prstGeom>
                  </pic:spPr>
                </pic:pic>
              </a:graphicData>
            </a:graphic>
          </wp:inline>
        </w:drawing>
      </w:r>
    </w:p>
    <w:p w14:paraId="7DEA98EA" w14:textId="6B57E1C5" w:rsidR="004B2F20" w:rsidRDefault="004B2F20" w:rsidP="004B2F20">
      <w:pPr>
        <w:rPr>
          <w:rFonts w:ascii="Times New Roman" w:hAnsi="Times New Roman" w:cs="Times New Roman"/>
          <w:sz w:val="24"/>
          <w:szCs w:val="24"/>
        </w:rPr>
      </w:pPr>
    </w:p>
    <w:p w14:paraId="257D3A14" w14:textId="77777777" w:rsidR="004B2F20" w:rsidRPr="005A0683" w:rsidRDefault="004B2F20" w:rsidP="004B2F20">
      <w:pPr>
        <w:rPr>
          <w:rFonts w:ascii="Times New Roman" w:hAnsi="Times New Roman" w:cs="Times New Roman"/>
          <w:sz w:val="24"/>
          <w:szCs w:val="24"/>
        </w:rPr>
      </w:pPr>
    </w:p>
    <w:p w14:paraId="2BF93E7F" w14:textId="2ACA5884" w:rsidR="004B2F20" w:rsidRPr="005A0683" w:rsidRDefault="004B2F20" w:rsidP="004B2F20">
      <w:pPr>
        <w:rPr>
          <w:rFonts w:ascii="Times New Roman" w:hAnsi="Times New Roman" w:cs="Times New Roman"/>
          <w:b/>
          <w:bCs/>
          <w:sz w:val="24"/>
          <w:szCs w:val="24"/>
          <w:u w:val="single"/>
        </w:rPr>
      </w:pPr>
      <w:r w:rsidRPr="005A0683">
        <w:rPr>
          <w:rFonts w:ascii="Times New Roman" w:hAnsi="Times New Roman" w:cs="Times New Roman"/>
          <w:b/>
          <w:bCs/>
          <w:sz w:val="28"/>
          <w:szCs w:val="28"/>
          <w:u w:val="single"/>
        </w:rPr>
        <w:t>Course:</w:t>
      </w:r>
      <w:r w:rsidRPr="00B91A3D">
        <w:rPr>
          <w:rFonts w:ascii="Times New Roman" w:hAnsi="Times New Roman" w:cs="Times New Roman"/>
          <w:b/>
          <w:bCs/>
          <w:sz w:val="24"/>
          <w:szCs w:val="24"/>
        </w:rPr>
        <w:t xml:space="preserve"> </w:t>
      </w:r>
      <w:r w:rsidR="00607F42" w:rsidRPr="00607F42">
        <w:rPr>
          <w:rFonts w:ascii="Times New Roman" w:hAnsi="Times New Roman" w:cs="Times New Roman"/>
          <w:sz w:val="24"/>
          <w:szCs w:val="24"/>
        </w:rPr>
        <w:t>INTRODUCTION TO DATA SCIENCE</w:t>
      </w:r>
    </w:p>
    <w:p w14:paraId="13DF60C9" w14:textId="5B1D9AE3" w:rsidR="004B2F20" w:rsidRPr="00607F42" w:rsidRDefault="004B2F20" w:rsidP="004B2F20">
      <w:pPr>
        <w:rPr>
          <w:rFonts w:ascii="Times New Roman" w:hAnsi="Times New Roman" w:cs="Times New Roman"/>
          <w:sz w:val="28"/>
          <w:szCs w:val="28"/>
        </w:rPr>
      </w:pPr>
      <w:r w:rsidRPr="005A0683">
        <w:rPr>
          <w:rFonts w:ascii="Times New Roman" w:hAnsi="Times New Roman" w:cs="Times New Roman"/>
          <w:b/>
          <w:bCs/>
          <w:sz w:val="28"/>
          <w:szCs w:val="28"/>
          <w:u w:val="single"/>
        </w:rPr>
        <w:t>Assignment Title:</w:t>
      </w:r>
      <w:r w:rsidR="00607F42" w:rsidRPr="00607F42">
        <w:rPr>
          <w:rFonts w:ascii="Times New Roman" w:hAnsi="Times New Roman" w:cs="Times New Roman"/>
          <w:sz w:val="28"/>
          <w:szCs w:val="28"/>
        </w:rPr>
        <w:t xml:space="preserve"> </w:t>
      </w:r>
      <w:r w:rsidR="00607F42">
        <w:rPr>
          <w:rFonts w:ascii="Times New Roman" w:hAnsi="Times New Roman" w:cs="Times New Roman"/>
          <w:sz w:val="28"/>
          <w:szCs w:val="28"/>
        </w:rPr>
        <w:t xml:space="preserve">Final-term assignment </w:t>
      </w:r>
    </w:p>
    <w:p w14:paraId="7B90BFE7" w14:textId="77777777" w:rsidR="004B2F20" w:rsidRPr="005A0683" w:rsidRDefault="004B2F20" w:rsidP="004B2F20">
      <w:pPr>
        <w:rPr>
          <w:rFonts w:ascii="Times New Roman" w:hAnsi="Times New Roman" w:cs="Times New Roman"/>
          <w:b/>
          <w:bCs/>
          <w:sz w:val="24"/>
          <w:szCs w:val="24"/>
          <w:u w:val="single"/>
        </w:rPr>
      </w:pPr>
    </w:p>
    <w:p w14:paraId="7B1F0CA8" w14:textId="77777777" w:rsidR="004B2F20" w:rsidRPr="005A0683" w:rsidRDefault="004B2F20" w:rsidP="004B2F20">
      <w:pPr>
        <w:rPr>
          <w:rFonts w:ascii="Times New Roman" w:hAnsi="Times New Roman" w:cs="Times New Roman"/>
          <w:b/>
          <w:bCs/>
          <w:sz w:val="28"/>
          <w:szCs w:val="28"/>
          <w:u w:val="single"/>
        </w:rPr>
      </w:pPr>
      <w:r w:rsidRPr="005A0683">
        <w:rPr>
          <w:rFonts w:ascii="Times New Roman" w:hAnsi="Times New Roman" w:cs="Times New Roman"/>
          <w:b/>
          <w:bCs/>
          <w:sz w:val="28"/>
          <w:szCs w:val="28"/>
          <w:u w:val="single"/>
        </w:rPr>
        <w:t>Submitted by:</w:t>
      </w:r>
    </w:p>
    <w:p w14:paraId="71358017" w14:textId="19CBDE65" w:rsidR="004B2F20" w:rsidRPr="005A0683" w:rsidRDefault="004B2F20" w:rsidP="004B2F20">
      <w:pPr>
        <w:rPr>
          <w:rFonts w:ascii="Times New Roman" w:hAnsi="Times New Roman" w:cs="Times New Roman"/>
          <w:sz w:val="24"/>
          <w:szCs w:val="24"/>
        </w:rPr>
      </w:pPr>
      <w:r w:rsidRPr="005A0683">
        <w:rPr>
          <w:rFonts w:ascii="Times New Roman" w:hAnsi="Times New Roman" w:cs="Times New Roman"/>
          <w:sz w:val="24"/>
          <w:szCs w:val="24"/>
        </w:rPr>
        <w:t xml:space="preserve">Name: Md. Shamim </w:t>
      </w:r>
      <w:proofErr w:type="spellStart"/>
      <w:r w:rsidRPr="005A0683">
        <w:rPr>
          <w:rFonts w:ascii="Times New Roman" w:hAnsi="Times New Roman" w:cs="Times New Roman"/>
          <w:sz w:val="24"/>
          <w:szCs w:val="24"/>
        </w:rPr>
        <w:t>Siddiky</w:t>
      </w:r>
      <w:proofErr w:type="spellEnd"/>
      <w:r w:rsidRPr="005A0683">
        <w:rPr>
          <w:rFonts w:ascii="Times New Roman" w:hAnsi="Times New Roman" w:cs="Times New Roman"/>
          <w:sz w:val="24"/>
          <w:szCs w:val="24"/>
        </w:rPr>
        <w:br/>
        <w:t>Id: 20-42649-1</w:t>
      </w:r>
      <w:r w:rsidRPr="005A0683">
        <w:rPr>
          <w:rFonts w:ascii="Times New Roman" w:hAnsi="Times New Roman" w:cs="Times New Roman"/>
          <w:sz w:val="24"/>
          <w:szCs w:val="24"/>
        </w:rPr>
        <w:br/>
        <w:t xml:space="preserve">Section: </w:t>
      </w:r>
      <w:r w:rsidR="00607F42">
        <w:rPr>
          <w:rFonts w:ascii="Times New Roman" w:hAnsi="Times New Roman" w:cs="Times New Roman"/>
          <w:sz w:val="24"/>
          <w:szCs w:val="24"/>
        </w:rPr>
        <w:t>D</w:t>
      </w:r>
    </w:p>
    <w:p w14:paraId="2C7FE453" w14:textId="77777777" w:rsidR="004B2F20" w:rsidRPr="005A0683" w:rsidRDefault="004B2F20" w:rsidP="004B2F20">
      <w:pPr>
        <w:rPr>
          <w:rFonts w:ascii="Times New Roman" w:hAnsi="Times New Roman" w:cs="Times New Roman"/>
          <w:sz w:val="24"/>
          <w:szCs w:val="24"/>
        </w:rPr>
      </w:pPr>
    </w:p>
    <w:p w14:paraId="41670245" w14:textId="3D1F79B2" w:rsidR="004B2F20" w:rsidRDefault="004B2F20" w:rsidP="004B2F20">
      <w:pPr>
        <w:rPr>
          <w:rFonts w:ascii="Times New Roman" w:eastAsia="Times New Roman" w:hAnsi="Times New Roman" w:cs="Times New Roman"/>
          <w:color w:val="252424"/>
          <w:kern w:val="36"/>
          <w:sz w:val="24"/>
          <w:szCs w:val="24"/>
        </w:rPr>
      </w:pPr>
      <w:r w:rsidRPr="005A0683">
        <w:rPr>
          <w:rFonts w:ascii="Times New Roman" w:hAnsi="Times New Roman" w:cs="Times New Roman"/>
          <w:b/>
          <w:bCs/>
          <w:sz w:val="28"/>
          <w:szCs w:val="28"/>
          <w:u w:val="single"/>
        </w:rPr>
        <w:t>Submitted to:</w:t>
      </w:r>
      <w:r w:rsidR="00607F42">
        <w:rPr>
          <w:rFonts w:ascii="Times New Roman" w:hAnsi="Times New Roman" w:cs="Times New Roman"/>
          <w:b/>
          <w:bCs/>
          <w:sz w:val="28"/>
          <w:szCs w:val="28"/>
          <w:u w:val="single"/>
        </w:rPr>
        <w:t xml:space="preserve"> </w:t>
      </w:r>
    </w:p>
    <w:p w14:paraId="77FA7BAF" w14:textId="77777777" w:rsidR="00607F42" w:rsidRPr="00607F42" w:rsidRDefault="00607F42" w:rsidP="004B2F20">
      <w:pPr>
        <w:rPr>
          <w:rFonts w:ascii="Times New Roman" w:eastAsia="Times New Roman" w:hAnsi="Times New Roman" w:cs="Times New Roman"/>
          <w:color w:val="252424"/>
          <w:kern w:val="36"/>
          <w:sz w:val="24"/>
          <w:szCs w:val="24"/>
        </w:rPr>
      </w:pPr>
      <w:r w:rsidRPr="00607F42">
        <w:rPr>
          <w:rFonts w:ascii="Times New Roman" w:eastAsia="Times New Roman" w:hAnsi="Times New Roman" w:cs="Times New Roman"/>
          <w:color w:val="252424"/>
          <w:kern w:val="36"/>
          <w:sz w:val="24"/>
          <w:szCs w:val="24"/>
        </w:rPr>
        <w:t>TOHEDUL ISLAM</w:t>
      </w:r>
    </w:p>
    <w:p w14:paraId="45AC93C2" w14:textId="4EEC885B" w:rsidR="004B2F20" w:rsidRPr="005A0683" w:rsidRDefault="00607F42" w:rsidP="004B2F20">
      <w:pPr>
        <w:rPr>
          <w:rFonts w:ascii="Times New Roman" w:hAnsi="Times New Roman" w:cs="Times New Roman"/>
          <w:sz w:val="24"/>
          <w:szCs w:val="24"/>
        </w:rPr>
      </w:pPr>
      <w:r w:rsidRPr="00607F42">
        <w:rPr>
          <w:rFonts w:ascii="Times New Roman" w:hAnsi="Times New Roman" w:cs="Times New Roman"/>
          <w:sz w:val="24"/>
          <w:szCs w:val="24"/>
        </w:rPr>
        <w:t>Assistant Professor, Computer Science</w:t>
      </w:r>
      <w:r>
        <w:rPr>
          <w:rFonts w:ascii="Times New Roman" w:hAnsi="Times New Roman" w:cs="Times New Roman"/>
          <w:sz w:val="24"/>
          <w:szCs w:val="24"/>
        </w:rPr>
        <w:br/>
      </w:r>
      <w:r w:rsidR="004B2F20" w:rsidRPr="005A0683">
        <w:rPr>
          <w:rFonts w:ascii="Times New Roman" w:hAnsi="Times New Roman" w:cs="Times New Roman"/>
          <w:sz w:val="24"/>
          <w:szCs w:val="24"/>
        </w:rPr>
        <w:t>American International University-Bangladesh</w:t>
      </w:r>
    </w:p>
    <w:p w14:paraId="08AD568B" w14:textId="77777777" w:rsidR="004B2F20" w:rsidRPr="005A0683" w:rsidRDefault="004B2F20" w:rsidP="004B2F20">
      <w:pPr>
        <w:rPr>
          <w:rFonts w:ascii="Times New Roman" w:hAnsi="Times New Roman" w:cs="Times New Roman"/>
          <w:sz w:val="28"/>
          <w:szCs w:val="28"/>
        </w:rPr>
      </w:pPr>
    </w:p>
    <w:p w14:paraId="7CDDB689" w14:textId="74833A1A" w:rsidR="004B2F20" w:rsidRPr="000018CB" w:rsidRDefault="004B2F20" w:rsidP="004B2F20">
      <w:pPr>
        <w:rPr>
          <w:rFonts w:ascii="Times New Roman" w:hAnsi="Times New Roman" w:cs="Times New Roman"/>
          <w:sz w:val="28"/>
          <w:szCs w:val="28"/>
          <w:u w:val="single"/>
        </w:rPr>
      </w:pPr>
      <w:r w:rsidRPr="005A0683">
        <w:rPr>
          <w:rFonts w:ascii="Times New Roman" w:hAnsi="Times New Roman" w:cs="Times New Roman"/>
          <w:b/>
          <w:bCs/>
          <w:sz w:val="28"/>
          <w:szCs w:val="28"/>
          <w:u w:val="single"/>
        </w:rPr>
        <w:t>Submission Date:</w:t>
      </w:r>
      <w:r w:rsidRPr="009B517E">
        <w:rPr>
          <w:rFonts w:ascii="Times New Roman" w:hAnsi="Times New Roman" w:cs="Times New Roman"/>
          <w:b/>
          <w:bCs/>
          <w:sz w:val="28"/>
          <w:szCs w:val="28"/>
        </w:rPr>
        <w:t xml:space="preserve"> </w:t>
      </w:r>
      <w:r w:rsidR="000018CB">
        <w:rPr>
          <w:rFonts w:ascii="Times New Roman" w:hAnsi="Times New Roman" w:cs="Times New Roman"/>
          <w:sz w:val="28"/>
          <w:szCs w:val="28"/>
        </w:rPr>
        <w:t>December 11, 2022</w:t>
      </w:r>
    </w:p>
    <w:p w14:paraId="60B08DC5" w14:textId="77777777" w:rsidR="004B2F20" w:rsidRPr="005A0683" w:rsidRDefault="004B2F20" w:rsidP="004B2F20">
      <w:pPr>
        <w:rPr>
          <w:rFonts w:ascii="Times New Roman" w:hAnsi="Times New Roman" w:cs="Times New Roman"/>
          <w:sz w:val="24"/>
          <w:szCs w:val="24"/>
        </w:rPr>
      </w:pPr>
    </w:p>
    <w:p w14:paraId="3E8285A9" w14:textId="095AB900" w:rsidR="004B2F20" w:rsidRDefault="004B2F20" w:rsidP="00AE72F0">
      <w:pPr>
        <w:jc w:val="center"/>
        <w:rPr>
          <w:rFonts w:ascii="Times New Roman" w:hAnsi="Times New Roman" w:cs="Times New Roman"/>
          <w:b/>
          <w:bCs/>
          <w:sz w:val="24"/>
          <w:szCs w:val="24"/>
        </w:rPr>
      </w:pPr>
    </w:p>
    <w:p w14:paraId="718F4F1A" w14:textId="13AEEDC4" w:rsidR="004B2F20" w:rsidRDefault="004B2F20" w:rsidP="00313FC1">
      <w:pPr>
        <w:rPr>
          <w:rFonts w:ascii="Times New Roman" w:hAnsi="Times New Roman" w:cs="Times New Roman"/>
          <w:b/>
          <w:bCs/>
          <w:sz w:val="24"/>
          <w:szCs w:val="24"/>
        </w:rPr>
      </w:pPr>
    </w:p>
    <w:p w14:paraId="38E441B5" w14:textId="77777777" w:rsidR="00313FC1" w:rsidRDefault="00313FC1" w:rsidP="00313FC1">
      <w:pPr>
        <w:rPr>
          <w:rFonts w:ascii="Times New Roman" w:hAnsi="Times New Roman" w:cs="Times New Roman"/>
          <w:b/>
          <w:bCs/>
          <w:sz w:val="24"/>
          <w:szCs w:val="24"/>
        </w:rPr>
      </w:pPr>
    </w:p>
    <w:p w14:paraId="378A2CE2" w14:textId="5AFD3260" w:rsidR="00DC4859" w:rsidRPr="005A07E3" w:rsidRDefault="00580AB0" w:rsidP="00AE72F0">
      <w:pPr>
        <w:jc w:val="center"/>
        <w:rPr>
          <w:rFonts w:ascii="Times New Roman" w:hAnsi="Times New Roman" w:cs="Times New Roman"/>
          <w:sz w:val="28"/>
          <w:szCs w:val="28"/>
          <w:u w:val="single"/>
        </w:rPr>
      </w:pPr>
      <w:r w:rsidRPr="005A07E3">
        <w:rPr>
          <w:rFonts w:ascii="Times New Roman" w:hAnsi="Times New Roman" w:cs="Times New Roman"/>
          <w:b/>
          <w:bCs/>
          <w:sz w:val="28"/>
          <w:szCs w:val="28"/>
          <w:u w:val="single"/>
        </w:rPr>
        <w:lastRenderedPageBreak/>
        <w:t>Dataset Description</w:t>
      </w:r>
    </w:p>
    <w:p w14:paraId="7025B979" w14:textId="30A73B6F"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Name</w:t>
      </w:r>
      <w:r w:rsidRPr="00C805E2">
        <w:rPr>
          <w:rFonts w:ascii="Times New Roman" w:hAnsi="Times New Roman" w:cs="Times New Roman"/>
          <w:sz w:val="24"/>
          <w:szCs w:val="24"/>
        </w:rPr>
        <w:t xml:space="preserve">: </w:t>
      </w:r>
      <w:r w:rsidR="00015333">
        <w:rPr>
          <w:rFonts w:ascii="Times New Roman" w:hAnsi="Times New Roman" w:cs="Times New Roman"/>
          <w:sz w:val="24"/>
          <w:szCs w:val="24"/>
        </w:rPr>
        <w:t>W</w:t>
      </w:r>
      <w:r w:rsidRPr="00C805E2">
        <w:rPr>
          <w:rFonts w:ascii="Times New Roman" w:hAnsi="Times New Roman" w:cs="Times New Roman"/>
          <w:sz w:val="24"/>
          <w:szCs w:val="24"/>
        </w:rPr>
        <w:t>ater</w:t>
      </w:r>
      <w:r w:rsidR="00015333">
        <w:rPr>
          <w:rFonts w:ascii="Times New Roman" w:hAnsi="Times New Roman" w:cs="Times New Roman"/>
          <w:sz w:val="24"/>
          <w:szCs w:val="24"/>
        </w:rPr>
        <w:t xml:space="preserve"> P</w:t>
      </w:r>
      <w:r w:rsidRPr="00C805E2">
        <w:rPr>
          <w:rFonts w:ascii="Times New Roman" w:hAnsi="Times New Roman" w:cs="Times New Roman"/>
          <w:sz w:val="24"/>
          <w:szCs w:val="24"/>
        </w:rPr>
        <w:t>otability</w:t>
      </w:r>
    </w:p>
    <w:p w14:paraId="47252BFC" w14:textId="59FD4C98"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Source</w:t>
      </w:r>
      <w:r w:rsidRPr="00C805E2">
        <w:rPr>
          <w:rFonts w:ascii="Times New Roman" w:hAnsi="Times New Roman" w:cs="Times New Roman"/>
          <w:sz w:val="24"/>
          <w:szCs w:val="24"/>
        </w:rPr>
        <w:t xml:space="preserve">: </w:t>
      </w:r>
      <w:hyperlink r:id="rId7" w:history="1">
        <w:r w:rsidRPr="00C805E2">
          <w:rPr>
            <w:rStyle w:val="Hyperlink"/>
            <w:rFonts w:ascii="Times New Roman" w:hAnsi="Times New Roman" w:cs="Times New Roman"/>
            <w:sz w:val="24"/>
            <w:szCs w:val="24"/>
          </w:rPr>
          <w:t>https://www.kaggle.com/datasets/adityakadiwal/water-potability</w:t>
        </w:r>
      </w:hyperlink>
    </w:p>
    <w:p w14:paraId="08079D0B" w14:textId="45450FD0"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Attributes</w:t>
      </w:r>
      <w:r w:rsidRPr="00C805E2">
        <w:rPr>
          <w:rFonts w:ascii="Times New Roman" w:hAnsi="Times New Roman" w:cs="Times New Roman"/>
          <w:sz w:val="24"/>
          <w:szCs w:val="24"/>
        </w:rPr>
        <w:t>:</w:t>
      </w:r>
      <w:r w:rsidR="00035513" w:rsidRPr="00C805E2">
        <w:rPr>
          <w:rFonts w:ascii="Times New Roman" w:hAnsi="Times New Roman" w:cs="Times New Roman"/>
          <w:sz w:val="24"/>
          <w:szCs w:val="24"/>
        </w:rPr>
        <w:t xml:space="preserve"> There are total 10 attributes in the dataset.</w:t>
      </w:r>
    </w:p>
    <w:p w14:paraId="265FDA7E" w14:textId="1DC2C187"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Ph</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PH is an important parameter in evaluating the acid–base balance of water.</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WHO has recommended maximum permissible limit of pH from 6.5 to 8.5. The current investigation ranges were 6.52–6.83 which are in the range of WHO standards.</w:t>
      </w:r>
    </w:p>
    <w:p w14:paraId="62DBD1CC" w14:textId="4B7E9129"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Hardness</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Hardness is mainly caused by calcium and magnesium salts. These salts are dissolved from geologic deposits through which water travels.</w:t>
      </w:r>
    </w:p>
    <w:p w14:paraId="2C2E3DC4" w14:textId="7E0463A3"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Solids</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Water has the ability to dissolve a wide range of inorganic and some organic minerals or salts. These minerals produced un-wanted taste and diluted color in appearance of water.</w:t>
      </w:r>
    </w:p>
    <w:p w14:paraId="525C5D05" w14:textId="5948381F"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Chloramines</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Chlorine and chloramine are the major disinfectants used in public water systems.</w:t>
      </w:r>
    </w:p>
    <w:p w14:paraId="5FF53599" w14:textId="5CD1ABEF"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Sulfate</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Sulfates are naturally occurring substances that are found in minerals, soil, and rocks.</w:t>
      </w:r>
    </w:p>
    <w:p w14:paraId="71498333" w14:textId="232024C1"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Conductivity</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 xml:space="preserve">Pure water is not a good conductor of electric current </w:t>
      </w:r>
      <w:proofErr w:type="spellStart"/>
      <w:r w:rsidR="00313FC1" w:rsidRPr="00313FC1">
        <w:rPr>
          <w:rFonts w:ascii="Times New Roman" w:hAnsi="Times New Roman" w:cs="Times New Roman"/>
          <w:sz w:val="24"/>
          <w:szCs w:val="24"/>
        </w:rPr>
        <w:t>rather’s</w:t>
      </w:r>
      <w:proofErr w:type="spellEnd"/>
      <w:r w:rsidR="00313FC1" w:rsidRPr="00313FC1">
        <w:rPr>
          <w:rFonts w:ascii="Times New Roman" w:hAnsi="Times New Roman" w:cs="Times New Roman"/>
          <w:sz w:val="24"/>
          <w:szCs w:val="24"/>
        </w:rPr>
        <w:t xml:space="preserve"> a good insulator. Increase in ions concentration enhances the electrical conductivity of water.</w:t>
      </w:r>
    </w:p>
    <w:p w14:paraId="11699BD4" w14:textId="15F988FF"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Organic</w:t>
      </w:r>
      <w:r w:rsidR="00313FC1">
        <w:rPr>
          <w:rFonts w:ascii="Times New Roman" w:hAnsi="Times New Roman" w:cs="Times New Roman"/>
          <w:sz w:val="24"/>
          <w:szCs w:val="24"/>
        </w:rPr>
        <w:t xml:space="preserve"> </w:t>
      </w:r>
      <w:r w:rsidRPr="00C805E2">
        <w:rPr>
          <w:rFonts w:ascii="Times New Roman" w:hAnsi="Times New Roman" w:cs="Times New Roman"/>
          <w:sz w:val="24"/>
          <w:szCs w:val="24"/>
        </w:rPr>
        <w:t>carbon</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Total Organic Carbon (TOC) in source waters comes from decaying natural organic matter (NOM) as well as synthetic sources.</w:t>
      </w:r>
    </w:p>
    <w:p w14:paraId="14D09A82" w14:textId="58A254A5"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Trihalomethanes</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THMs are chemicals which may be found in water treated with chlorine. The concentration of THMs in drinking water varies according to the level of organic material in the water</w:t>
      </w:r>
      <w:r w:rsidR="00313FC1">
        <w:rPr>
          <w:rFonts w:ascii="Times New Roman" w:hAnsi="Times New Roman" w:cs="Times New Roman"/>
          <w:sz w:val="24"/>
          <w:szCs w:val="24"/>
        </w:rPr>
        <w:t>.</w:t>
      </w:r>
    </w:p>
    <w:p w14:paraId="49F738CE" w14:textId="629B0942"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Turbidity</w:t>
      </w:r>
      <w:r w:rsidR="00313FC1">
        <w:rPr>
          <w:rFonts w:ascii="Times New Roman" w:hAnsi="Times New Roman" w:cs="Times New Roman"/>
          <w:sz w:val="24"/>
          <w:szCs w:val="24"/>
        </w:rPr>
        <w:t xml:space="preserve">: </w:t>
      </w:r>
      <w:r w:rsidR="00313FC1" w:rsidRPr="00313FC1">
        <w:rPr>
          <w:rFonts w:ascii="Times New Roman" w:hAnsi="Times New Roman" w:cs="Times New Roman"/>
          <w:sz w:val="24"/>
          <w:szCs w:val="24"/>
        </w:rPr>
        <w:t>The turbidity of water depends on the quantity of solid matter present in the suspended state.</w:t>
      </w:r>
    </w:p>
    <w:p w14:paraId="6DBE2E30" w14:textId="0D40CC68" w:rsidR="00035513" w:rsidRPr="00C805E2" w:rsidRDefault="00035513" w:rsidP="00035513">
      <w:pPr>
        <w:pStyle w:val="ListParagraph"/>
        <w:numPr>
          <w:ilvl w:val="0"/>
          <w:numId w:val="1"/>
        </w:numPr>
        <w:rPr>
          <w:rFonts w:ascii="Times New Roman" w:hAnsi="Times New Roman" w:cs="Times New Roman"/>
          <w:sz w:val="24"/>
          <w:szCs w:val="24"/>
        </w:rPr>
      </w:pPr>
      <w:r w:rsidRPr="00C805E2">
        <w:rPr>
          <w:rFonts w:ascii="Times New Roman" w:hAnsi="Times New Roman" w:cs="Times New Roman"/>
          <w:sz w:val="24"/>
          <w:szCs w:val="24"/>
        </w:rPr>
        <w:t>Potability</w:t>
      </w:r>
      <w:r w:rsidR="00313FC1">
        <w:rPr>
          <w:rFonts w:ascii="Times New Roman" w:hAnsi="Times New Roman" w:cs="Times New Roman"/>
          <w:sz w:val="24"/>
          <w:szCs w:val="24"/>
        </w:rPr>
        <w:t>: The class attribute which denotes if the water is safe or not.</w:t>
      </w:r>
    </w:p>
    <w:p w14:paraId="6CE51033" w14:textId="63065B4B"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Instances</w:t>
      </w:r>
      <w:r w:rsidRPr="00C805E2">
        <w:rPr>
          <w:rFonts w:ascii="Times New Roman" w:hAnsi="Times New Roman" w:cs="Times New Roman"/>
          <w:sz w:val="24"/>
          <w:szCs w:val="24"/>
        </w:rPr>
        <w:t>:</w:t>
      </w:r>
      <w:r w:rsidR="00035513" w:rsidRPr="00C805E2">
        <w:rPr>
          <w:rFonts w:ascii="Times New Roman" w:hAnsi="Times New Roman" w:cs="Times New Roman"/>
          <w:sz w:val="24"/>
          <w:szCs w:val="24"/>
        </w:rPr>
        <w:t xml:space="preserve"> There are total 3276 instances in the dataset</w:t>
      </w:r>
      <w:r w:rsidR="00AE72F0" w:rsidRPr="00C805E2">
        <w:rPr>
          <w:rFonts w:ascii="Times New Roman" w:hAnsi="Times New Roman" w:cs="Times New Roman"/>
          <w:sz w:val="24"/>
          <w:szCs w:val="24"/>
        </w:rPr>
        <w:t>.</w:t>
      </w:r>
    </w:p>
    <w:p w14:paraId="31CDC772" w14:textId="05E949AE" w:rsidR="00580AB0" w:rsidRPr="00C805E2" w:rsidRDefault="00580AB0">
      <w:pPr>
        <w:rPr>
          <w:rFonts w:ascii="Times New Roman" w:hAnsi="Times New Roman" w:cs="Times New Roman"/>
          <w:sz w:val="24"/>
          <w:szCs w:val="24"/>
        </w:rPr>
      </w:pPr>
      <w:r w:rsidRPr="006308BC">
        <w:rPr>
          <w:rFonts w:ascii="Times New Roman" w:hAnsi="Times New Roman" w:cs="Times New Roman"/>
          <w:b/>
          <w:bCs/>
          <w:sz w:val="24"/>
          <w:szCs w:val="24"/>
        </w:rPr>
        <w:t>Classes</w:t>
      </w:r>
      <w:r w:rsidRPr="00C805E2">
        <w:rPr>
          <w:rFonts w:ascii="Times New Roman" w:hAnsi="Times New Roman" w:cs="Times New Roman"/>
          <w:sz w:val="24"/>
          <w:szCs w:val="24"/>
        </w:rPr>
        <w:t>:</w:t>
      </w:r>
      <w:r w:rsidR="00035513" w:rsidRPr="00C805E2">
        <w:rPr>
          <w:rFonts w:ascii="Times New Roman" w:hAnsi="Times New Roman" w:cs="Times New Roman"/>
          <w:sz w:val="24"/>
          <w:szCs w:val="24"/>
        </w:rPr>
        <w:t xml:space="preserve"> </w:t>
      </w:r>
      <w:r w:rsidR="00AE72F0" w:rsidRPr="00C805E2">
        <w:rPr>
          <w:rFonts w:ascii="Times New Roman" w:hAnsi="Times New Roman" w:cs="Times New Roman"/>
          <w:sz w:val="24"/>
          <w:szCs w:val="24"/>
        </w:rPr>
        <w:t xml:space="preserve">The class attribute of the dataset is “Potability”. </w:t>
      </w:r>
      <w:r w:rsidR="00035513" w:rsidRPr="00C805E2">
        <w:rPr>
          <w:rFonts w:ascii="Times New Roman" w:hAnsi="Times New Roman" w:cs="Times New Roman"/>
          <w:sz w:val="24"/>
          <w:szCs w:val="24"/>
        </w:rPr>
        <w:t>The dataset is classified with two classes;</w:t>
      </w:r>
    </w:p>
    <w:p w14:paraId="46368431" w14:textId="1AD512DF" w:rsidR="00035513" w:rsidRPr="00C805E2" w:rsidRDefault="00374E1A" w:rsidP="00035513">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Potable</w:t>
      </w:r>
    </w:p>
    <w:p w14:paraId="320C59D1" w14:textId="210653CA" w:rsidR="00035513" w:rsidRPr="00C805E2" w:rsidRDefault="00035513" w:rsidP="00035513">
      <w:pPr>
        <w:pStyle w:val="ListParagraph"/>
        <w:numPr>
          <w:ilvl w:val="0"/>
          <w:numId w:val="2"/>
        </w:numPr>
        <w:rPr>
          <w:rFonts w:ascii="Times New Roman" w:hAnsi="Times New Roman" w:cs="Times New Roman"/>
          <w:sz w:val="24"/>
          <w:szCs w:val="24"/>
        </w:rPr>
      </w:pPr>
      <w:r w:rsidRPr="00C805E2">
        <w:rPr>
          <w:rFonts w:ascii="Times New Roman" w:hAnsi="Times New Roman" w:cs="Times New Roman"/>
          <w:sz w:val="24"/>
          <w:szCs w:val="24"/>
        </w:rPr>
        <w:t xml:space="preserve">Not </w:t>
      </w:r>
      <w:r w:rsidR="00374E1A">
        <w:rPr>
          <w:rFonts w:ascii="Times New Roman" w:hAnsi="Times New Roman" w:cs="Times New Roman"/>
          <w:sz w:val="24"/>
          <w:szCs w:val="24"/>
        </w:rPr>
        <w:t>Potable</w:t>
      </w:r>
    </w:p>
    <w:p w14:paraId="206BB812" w14:textId="5F815923" w:rsidR="00580AB0" w:rsidRPr="00C805E2" w:rsidRDefault="00580AB0">
      <w:pPr>
        <w:rPr>
          <w:rFonts w:ascii="Times New Roman" w:hAnsi="Times New Roman" w:cs="Times New Roman"/>
          <w:sz w:val="24"/>
          <w:szCs w:val="24"/>
        </w:rPr>
      </w:pPr>
    </w:p>
    <w:p w14:paraId="44F88559" w14:textId="77777777" w:rsidR="00C36E5A" w:rsidRPr="00C805E2" w:rsidRDefault="00C36E5A">
      <w:pPr>
        <w:rPr>
          <w:rFonts w:ascii="Times New Roman" w:hAnsi="Times New Roman" w:cs="Times New Roman"/>
          <w:sz w:val="24"/>
          <w:szCs w:val="24"/>
        </w:rPr>
      </w:pPr>
    </w:p>
    <w:p w14:paraId="3ACDFFB6" w14:textId="4D060FE0" w:rsidR="00C36E5A" w:rsidRDefault="00C36E5A">
      <w:pPr>
        <w:rPr>
          <w:rFonts w:ascii="Times New Roman" w:hAnsi="Times New Roman" w:cs="Times New Roman"/>
          <w:sz w:val="24"/>
          <w:szCs w:val="24"/>
        </w:rPr>
      </w:pPr>
    </w:p>
    <w:p w14:paraId="7C9BDE96" w14:textId="77777777" w:rsidR="006308BC" w:rsidRPr="00C805E2" w:rsidRDefault="006308BC">
      <w:pPr>
        <w:rPr>
          <w:rFonts w:ascii="Times New Roman" w:hAnsi="Times New Roman" w:cs="Times New Roman"/>
          <w:sz w:val="24"/>
          <w:szCs w:val="24"/>
        </w:rPr>
      </w:pPr>
    </w:p>
    <w:p w14:paraId="292DB914" w14:textId="77777777" w:rsidR="00AE72F0" w:rsidRPr="00C805E2" w:rsidRDefault="00AE72F0">
      <w:pPr>
        <w:rPr>
          <w:rFonts w:ascii="Times New Roman" w:hAnsi="Times New Roman" w:cs="Times New Roman"/>
          <w:sz w:val="24"/>
          <w:szCs w:val="24"/>
        </w:rPr>
      </w:pPr>
    </w:p>
    <w:p w14:paraId="00458250" w14:textId="2314076E" w:rsidR="00580AB0" w:rsidRPr="005A07E3" w:rsidRDefault="00580AB0" w:rsidP="00AE72F0">
      <w:pPr>
        <w:jc w:val="center"/>
        <w:rPr>
          <w:rFonts w:ascii="Times New Roman" w:hAnsi="Times New Roman" w:cs="Times New Roman"/>
          <w:b/>
          <w:bCs/>
          <w:sz w:val="28"/>
          <w:szCs w:val="28"/>
          <w:u w:val="single"/>
        </w:rPr>
      </w:pPr>
      <w:r w:rsidRPr="005A07E3">
        <w:rPr>
          <w:rFonts w:ascii="Times New Roman" w:hAnsi="Times New Roman" w:cs="Times New Roman"/>
          <w:b/>
          <w:bCs/>
          <w:sz w:val="28"/>
          <w:szCs w:val="28"/>
          <w:u w:val="single"/>
        </w:rPr>
        <w:lastRenderedPageBreak/>
        <w:t>Performed Tasks</w:t>
      </w:r>
    </w:p>
    <w:p w14:paraId="3263F129" w14:textId="043766CA" w:rsidR="00C36E5A" w:rsidRPr="00C805E2" w:rsidRDefault="00C36E5A" w:rsidP="00C36E5A">
      <w:pPr>
        <w:pStyle w:val="ListParagraph"/>
        <w:numPr>
          <w:ilvl w:val="0"/>
          <w:numId w:val="3"/>
        </w:numPr>
        <w:rPr>
          <w:rFonts w:ascii="Times New Roman" w:hAnsi="Times New Roman" w:cs="Times New Roman"/>
          <w:sz w:val="24"/>
          <w:szCs w:val="24"/>
        </w:rPr>
      </w:pPr>
      <w:r w:rsidRPr="00C805E2">
        <w:rPr>
          <w:rFonts w:ascii="Times New Roman" w:hAnsi="Times New Roman" w:cs="Times New Roman"/>
          <w:sz w:val="24"/>
          <w:szCs w:val="24"/>
        </w:rPr>
        <w:t>Import and view dataset</w:t>
      </w:r>
    </w:p>
    <w:p w14:paraId="440889C9" w14:textId="4D70C2D5" w:rsidR="00C36E5A" w:rsidRPr="00C805E2" w:rsidRDefault="00C36E5A" w:rsidP="008D2026">
      <w:pPr>
        <w:pStyle w:val="ListParagraph"/>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755C16C6" wp14:editId="5F90EDF4">
            <wp:extent cx="5234152" cy="3583381"/>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48274" cy="3593049"/>
                    </a:xfrm>
                    <a:prstGeom prst="rect">
                      <a:avLst/>
                    </a:prstGeom>
                  </pic:spPr>
                </pic:pic>
              </a:graphicData>
            </a:graphic>
          </wp:inline>
        </w:drawing>
      </w:r>
    </w:p>
    <w:p w14:paraId="79EF3759" w14:textId="21ACDA43" w:rsidR="008D2026" w:rsidRPr="00C805E2" w:rsidRDefault="008D2026" w:rsidP="008D2026">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1: Dataset</w:t>
      </w:r>
    </w:p>
    <w:p w14:paraId="4FC6444F" w14:textId="00FCE753" w:rsidR="00C36E5A" w:rsidRPr="00C805E2" w:rsidRDefault="00C36E5A" w:rsidP="00C36E5A">
      <w:pPr>
        <w:pStyle w:val="ListParagraph"/>
        <w:numPr>
          <w:ilvl w:val="0"/>
          <w:numId w:val="3"/>
        </w:numPr>
        <w:rPr>
          <w:rFonts w:ascii="Times New Roman" w:hAnsi="Times New Roman" w:cs="Times New Roman"/>
          <w:sz w:val="24"/>
          <w:szCs w:val="24"/>
        </w:rPr>
      </w:pPr>
      <w:r w:rsidRPr="00C805E2">
        <w:rPr>
          <w:rFonts w:ascii="Times New Roman" w:hAnsi="Times New Roman" w:cs="Times New Roman"/>
          <w:sz w:val="24"/>
          <w:szCs w:val="24"/>
        </w:rPr>
        <w:t>Normalize Attribute value</w:t>
      </w:r>
    </w:p>
    <w:p w14:paraId="014309D6" w14:textId="24238A34" w:rsidR="00C36E5A" w:rsidRPr="00C805E2" w:rsidRDefault="00C36E5A" w:rsidP="00AF5171">
      <w:pPr>
        <w:pStyle w:val="ListParagraph"/>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3CE6948A" wp14:editId="419352CE">
            <wp:extent cx="5135245" cy="3503597"/>
            <wp:effectExtent l="0" t="0" r="8255"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6274" cy="3511122"/>
                    </a:xfrm>
                    <a:prstGeom prst="rect">
                      <a:avLst/>
                    </a:prstGeom>
                  </pic:spPr>
                </pic:pic>
              </a:graphicData>
            </a:graphic>
          </wp:inline>
        </w:drawing>
      </w:r>
    </w:p>
    <w:p w14:paraId="770BC46C" w14:textId="77777777" w:rsidR="004B2F20" w:rsidRDefault="008D2026" w:rsidP="004B2F20">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2: Normalized dataset</w:t>
      </w:r>
    </w:p>
    <w:p w14:paraId="5F7829D6" w14:textId="4C4E6880" w:rsidR="00AE72F0" w:rsidRPr="004B2F20" w:rsidRDefault="00AE72F0" w:rsidP="004B2F20">
      <w:pPr>
        <w:rPr>
          <w:rFonts w:ascii="Times New Roman" w:hAnsi="Times New Roman" w:cs="Times New Roman"/>
          <w:sz w:val="24"/>
          <w:szCs w:val="24"/>
        </w:rPr>
      </w:pPr>
      <w:r w:rsidRPr="004B2F20">
        <w:rPr>
          <w:rFonts w:ascii="Times New Roman" w:hAnsi="Times New Roman" w:cs="Times New Roman"/>
          <w:sz w:val="24"/>
          <w:szCs w:val="24"/>
        </w:rPr>
        <w:lastRenderedPageBreak/>
        <w:t>Before normalizing the dataset, the dataset was prepared. As there were many missing values for multiple instances in each attribute, so the missing values were replaced with the mean value for each attribute.</w:t>
      </w:r>
    </w:p>
    <w:p w14:paraId="4F843801" w14:textId="191032C0" w:rsidR="00AE72F0" w:rsidRPr="00C805E2" w:rsidRDefault="00AE72F0" w:rsidP="008D2026">
      <w:pPr>
        <w:pStyle w:val="ListParagraph"/>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6C2043C1" wp14:editId="4BCED7EA">
            <wp:extent cx="5943600" cy="829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829945"/>
                    </a:xfrm>
                    <a:prstGeom prst="rect">
                      <a:avLst/>
                    </a:prstGeom>
                  </pic:spPr>
                </pic:pic>
              </a:graphicData>
            </a:graphic>
          </wp:inline>
        </w:drawing>
      </w:r>
    </w:p>
    <w:p w14:paraId="1D77A5A0" w14:textId="0BC88BF1" w:rsidR="008D2026" w:rsidRPr="00C805E2" w:rsidRDefault="008D2026" w:rsidP="008D2026">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3: Replace missing values with mean</w:t>
      </w:r>
    </w:p>
    <w:p w14:paraId="6A43BADD" w14:textId="4364AB8B" w:rsidR="00C36E5A" w:rsidRPr="00C805E2" w:rsidRDefault="00C36E5A" w:rsidP="00C36E5A">
      <w:pPr>
        <w:rPr>
          <w:rFonts w:ascii="Times New Roman" w:hAnsi="Times New Roman" w:cs="Times New Roman"/>
          <w:sz w:val="24"/>
          <w:szCs w:val="24"/>
        </w:rPr>
      </w:pPr>
    </w:p>
    <w:p w14:paraId="0815C59F" w14:textId="1C9CAE21" w:rsidR="00C36E5A" w:rsidRPr="00C805E2" w:rsidRDefault="00C36E5A" w:rsidP="00C36E5A">
      <w:pPr>
        <w:pStyle w:val="ListParagraph"/>
        <w:numPr>
          <w:ilvl w:val="0"/>
          <w:numId w:val="3"/>
        </w:numPr>
        <w:rPr>
          <w:rFonts w:ascii="Times New Roman" w:hAnsi="Times New Roman" w:cs="Times New Roman"/>
          <w:sz w:val="24"/>
          <w:szCs w:val="24"/>
        </w:rPr>
      </w:pPr>
      <w:r w:rsidRPr="00C805E2">
        <w:rPr>
          <w:rFonts w:ascii="Times New Roman" w:hAnsi="Times New Roman" w:cs="Times New Roman"/>
          <w:sz w:val="24"/>
          <w:szCs w:val="24"/>
        </w:rPr>
        <w:t>Split dataset into Training and Test dataset</w:t>
      </w:r>
    </w:p>
    <w:p w14:paraId="41D0F889" w14:textId="27AD4DEE" w:rsidR="007B2C7E" w:rsidRPr="00C805E2" w:rsidRDefault="007B2C7E" w:rsidP="00AF5171">
      <w:pPr>
        <w:pStyle w:val="ListParagraph"/>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32E70E3E" wp14:editId="651A2A07">
            <wp:extent cx="5601482" cy="145752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01482" cy="1457528"/>
                    </a:xfrm>
                    <a:prstGeom prst="rect">
                      <a:avLst/>
                    </a:prstGeom>
                  </pic:spPr>
                </pic:pic>
              </a:graphicData>
            </a:graphic>
          </wp:inline>
        </w:drawing>
      </w:r>
    </w:p>
    <w:p w14:paraId="3E9371D6" w14:textId="24F71A24" w:rsidR="008D2026" w:rsidRPr="00C805E2" w:rsidRDefault="008D2026" w:rsidP="00AF5171">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4: Splitting dataset in Training and Test dataset</w:t>
      </w:r>
    </w:p>
    <w:p w14:paraId="36B2AE72" w14:textId="77777777" w:rsidR="008D2026" w:rsidRPr="00C805E2" w:rsidRDefault="008D2026" w:rsidP="00AF5171">
      <w:pPr>
        <w:pStyle w:val="ListParagraph"/>
        <w:jc w:val="center"/>
        <w:rPr>
          <w:rFonts w:ascii="Times New Roman" w:hAnsi="Times New Roman" w:cs="Times New Roman"/>
          <w:sz w:val="24"/>
          <w:szCs w:val="24"/>
        </w:rPr>
      </w:pPr>
    </w:p>
    <w:p w14:paraId="18CAA3B0" w14:textId="506E17A9" w:rsidR="007B2C7E" w:rsidRPr="00C805E2" w:rsidRDefault="007B2C7E" w:rsidP="00C36E5A">
      <w:pPr>
        <w:pStyle w:val="ListParagraph"/>
        <w:numPr>
          <w:ilvl w:val="0"/>
          <w:numId w:val="3"/>
        </w:numPr>
        <w:rPr>
          <w:rFonts w:ascii="Times New Roman" w:hAnsi="Times New Roman" w:cs="Times New Roman"/>
          <w:sz w:val="24"/>
          <w:szCs w:val="24"/>
        </w:rPr>
      </w:pPr>
      <w:r w:rsidRPr="00C805E2">
        <w:rPr>
          <w:rFonts w:ascii="Times New Roman" w:hAnsi="Times New Roman" w:cs="Times New Roman"/>
          <w:sz w:val="24"/>
          <w:szCs w:val="24"/>
        </w:rPr>
        <w:t>Machine Learning model using KNN</w:t>
      </w:r>
    </w:p>
    <w:p w14:paraId="2A8EA0A9" w14:textId="6DD90FBB" w:rsidR="00857BA9" w:rsidRPr="00C805E2" w:rsidRDefault="00374E1A" w:rsidP="00AF5171">
      <w:pPr>
        <w:pStyle w:val="ListParagraph"/>
        <w:jc w:val="center"/>
        <w:rPr>
          <w:rFonts w:ascii="Times New Roman" w:hAnsi="Times New Roman" w:cs="Times New Roman"/>
          <w:sz w:val="24"/>
          <w:szCs w:val="24"/>
        </w:rPr>
      </w:pPr>
      <w:r w:rsidRPr="00374E1A">
        <w:rPr>
          <w:rFonts w:ascii="Times New Roman" w:hAnsi="Times New Roman" w:cs="Times New Roman"/>
          <w:noProof/>
          <w:sz w:val="24"/>
          <w:szCs w:val="24"/>
        </w:rPr>
        <w:drawing>
          <wp:inline distT="0" distB="0" distL="0" distR="0" wp14:anchorId="3B3D7491" wp14:editId="2966982C">
            <wp:extent cx="5943600" cy="461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61645"/>
                    </a:xfrm>
                    <a:prstGeom prst="rect">
                      <a:avLst/>
                    </a:prstGeom>
                  </pic:spPr>
                </pic:pic>
              </a:graphicData>
            </a:graphic>
          </wp:inline>
        </w:drawing>
      </w:r>
    </w:p>
    <w:p w14:paraId="14004DFF" w14:textId="797940B5" w:rsidR="008D2026" w:rsidRPr="00C805E2" w:rsidRDefault="008D2026" w:rsidP="00AF5171">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5: Labeling class attribute</w:t>
      </w:r>
    </w:p>
    <w:p w14:paraId="2FB67CD4" w14:textId="5D25A84F" w:rsidR="00857BA9" w:rsidRPr="00C805E2" w:rsidRDefault="00E108EA" w:rsidP="00AF5171">
      <w:pPr>
        <w:pStyle w:val="ListParagraph"/>
        <w:jc w:val="center"/>
        <w:rPr>
          <w:rFonts w:ascii="Times New Roman" w:hAnsi="Times New Roman" w:cs="Times New Roman"/>
          <w:sz w:val="24"/>
          <w:szCs w:val="24"/>
        </w:rPr>
      </w:pPr>
      <w:r w:rsidRPr="00E108EA">
        <w:rPr>
          <w:rFonts w:ascii="Times New Roman" w:hAnsi="Times New Roman" w:cs="Times New Roman"/>
          <w:noProof/>
          <w:sz w:val="24"/>
          <w:szCs w:val="24"/>
        </w:rPr>
        <w:lastRenderedPageBreak/>
        <w:drawing>
          <wp:inline distT="0" distB="0" distL="0" distR="0" wp14:anchorId="08B6BE8A" wp14:editId="12DFB9FC">
            <wp:extent cx="5943600" cy="40570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057015"/>
                    </a:xfrm>
                    <a:prstGeom prst="rect">
                      <a:avLst/>
                    </a:prstGeom>
                  </pic:spPr>
                </pic:pic>
              </a:graphicData>
            </a:graphic>
          </wp:inline>
        </w:drawing>
      </w:r>
    </w:p>
    <w:p w14:paraId="0EAA502B" w14:textId="473AAB0A" w:rsidR="008D2026" w:rsidRPr="00C805E2" w:rsidRDefault="008D2026" w:rsidP="00AF5171">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6: Perform KNN</w:t>
      </w:r>
    </w:p>
    <w:p w14:paraId="4DA7855C" w14:textId="77777777" w:rsidR="00857BA9" w:rsidRPr="00C805E2" w:rsidRDefault="00857BA9" w:rsidP="00857BA9">
      <w:pPr>
        <w:pStyle w:val="ListParagraph"/>
        <w:rPr>
          <w:rFonts w:ascii="Times New Roman" w:hAnsi="Times New Roman" w:cs="Times New Roman"/>
          <w:sz w:val="24"/>
          <w:szCs w:val="24"/>
        </w:rPr>
      </w:pPr>
    </w:p>
    <w:p w14:paraId="2278A9CD" w14:textId="681CCF89" w:rsidR="007B2C7E" w:rsidRPr="00C805E2" w:rsidRDefault="00857BA9" w:rsidP="00C36E5A">
      <w:pPr>
        <w:pStyle w:val="ListParagraph"/>
        <w:numPr>
          <w:ilvl w:val="0"/>
          <w:numId w:val="3"/>
        </w:numPr>
        <w:rPr>
          <w:rFonts w:ascii="Times New Roman" w:hAnsi="Times New Roman" w:cs="Times New Roman"/>
          <w:sz w:val="24"/>
          <w:szCs w:val="24"/>
        </w:rPr>
      </w:pPr>
      <w:r w:rsidRPr="00C805E2">
        <w:rPr>
          <w:rFonts w:ascii="Times New Roman" w:hAnsi="Times New Roman" w:cs="Times New Roman"/>
          <w:sz w:val="24"/>
          <w:szCs w:val="24"/>
        </w:rPr>
        <w:t>Evaluate the Model, Create Confusion matrix and calculate accuracy</w:t>
      </w:r>
    </w:p>
    <w:p w14:paraId="3452BB93" w14:textId="30C06D4F" w:rsidR="00857BA9" w:rsidRPr="00C805E2" w:rsidRDefault="00AF5171" w:rsidP="00AF5171">
      <w:pPr>
        <w:pStyle w:val="ListParagraph"/>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229627F8" wp14:editId="6132AEAC">
            <wp:extent cx="5943600" cy="612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612140"/>
                    </a:xfrm>
                    <a:prstGeom prst="rect">
                      <a:avLst/>
                    </a:prstGeom>
                  </pic:spPr>
                </pic:pic>
              </a:graphicData>
            </a:graphic>
          </wp:inline>
        </w:drawing>
      </w:r>
    </w:p>
    <w:p w14:paraId="612E3EE6" w14:textId="0149A517" w:rsidR="008D2026" w:rsidRPr="00C805E2" w:rsidRDefault="008D2026" w:rsidP="00AF5171">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7: Calculate accuracy</w:t>
      </w:r>
    </w:p>
    <w:p w14:paraId="014F0514" w14:textId="77777777" w:rsidR="008D2026" w:rsidRPr="00C805E2" w:rsidRDefault="008D2026" w:rsidP="00AF5171">
      <w:pPr>
        <w:pStyle w:val="ListParagraph"/>
        <w:jc w:val="center"/>
        <w:rPr>
          <w:rFonts w:ascii="Times New Roman" w:hAnsi="Times New Roman" w:cs="Times New Roman"/>
          <w:sz w:val="24"/>
          <w:szCs w:val="24"/>
        </w:rPr>
      </w:pPr>
    </w:p>
    <w:p w14:paraId="4DCD7E81" w14:textId="7758C707" w:rsidR="00857BA9" w:rsidRPr="00C805E2" w:rsidRDefault="00E108EA" w:rsidP="00E108EA">
      <w:pPr>
        <w:pStyle w:val="ListParagraph"/>
        <w:rPr>
          <w:rFonts w:ascii="Times New Roman" w:hAnsi="Times New Roman" w:cs="Times New Roman"/>
          <w:sz w:val="24"/>
          <w:szCs w:val="24"/>
        </w:rPr>
      </w:pPr>
      <w:r w:rsidRPr="00E108EA">
        <w:rPr>
          <w:rFonts w:ascii="Times New Roman" w:hAnsi="Times New Roman" w:cs="Times New Roman"/>
          <w:noProof/>
          <w:sz w:val="24"/>
          <w:szCs w:val="24"/>
        </w:rPr>
        <w:drawing>
          <wp:inline distT="0" distB="0" distL="0" distR="0" wp14:anchorId="23D84C82" wp14:editId="3BFBDF88">
            <wp:extent cx="5792008" cy="140989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92008" cy="1409897"/>
                    </a:xfrm>
                    <a:prstGeom prst="rect">
                      <a:avLst/>
                    </a:prstGeom>
                  </pic:spPr>
                </pic:pic>
              </a:graphicData>
            </a:graphic>
          </wp:inline>
        </w:drawing>
      </w:r>
    </w:p>
    <w:p w14:paraId="5B83BE86" w14:textId="5EA1F9D7" w:rsidR="008D2026" w:rsidRPr="00C805E2" w:rsidRDefault="008D2026" w:rsidP="00AF5171">
      <w:pPr>
        <w:pStyle w:val="ListParagraph"/>
        <w:jc w:val="center"/>
        <w:rPr>
          <w:rFonts w:ascii="Times New Roman" w:hAnsi="Times New Roman" w:cs="Times New Roman"/>
          <w:sz w:val="24"/>
          <w:szCs w:val="24"/>
        </w:rPr>
      </w:pPr>
      <w:r w:rsidRPr="00C805E2">
        <w:rPr>
          <w:rFonts w:ascii="Times New Roman" w:hAnsi="Times New Roman" w:cs="Times New Roman"/>
          <w:sz w:val="24"/>
          <w:szCs w:val="24"/>
        </w:rPr>
        <w:t>Fig 8: Generate confusion matrix</w:t>
      </w:r>
    </w:p>
    <w:p w14:paraId="06FA8B85" w14:textId="77777777" w:rsidR="008D2026" w:rsidRPr="00C805E2" w:rsidRDefault="008D2026" w:rsidP="00AF5171">
      <w:pPr>
        <w:pStyle w:val="ListParagraph"/>
        <w:jc w:val="center"/>
        <w:rPr>
          <w:rFonts w:ascii="Times New Roman" w:hAnsi="Times New Roman" w:cs="Times New Roman"/>
          <w:sz w:val="24"/>
          <w:szCs w:val="24"/>
        </w:rPr>
      </w:pPr>
    </w:p>
    <w:p w14:paraId="08EFDCBC" w14:textId="77777777" w:rsidR="007B2C7E" w:rsidRPr="00C805E2" w:rsidRDefault="007B2C7E" w:rsidP="007B2C7E">
      <w:pPr>
        <w:ind w:left="360"/>
        <w:rPr>
          <w:rFonts w:ascii="Times New Roman" w:hAnsi="Times New Roman" w:cs="Times New Roman"/>
          <w:sz w:val="24"/>
          <w:szCs w:val="24"/>
        </w:rPr>
      </w:pPr>
    </w:p>
    <w:p w14:paraId="7B179195" w14:textId="77777777" w:rsidR="00C805E2" w:rsidRPr="00C805E2" w:rsidRDefault="00C805E2">
      <w:pPr>
        <w:rPr>
          <w:rFonts w:ascii="Times New Roman" w:hAnsi="Times New Roman" w:cs="Times New Roman"/>
          <w:sz w:val="24"/>
          <w:szCs w:val="24"/>
        </w:rPr>
      </w:pPr>
    </w:p>
    <w:p w14:paraId="7C0485BE" w14:textId="257EA2F1" w:rsidR="00580AB0" w:rsidRPr="005A07E3" w:rsidRDefault="00580AB0" w:rsidP="00FA2E67">
      <w:pPr>
        <w:jc w:val="center"/>
        <w:rPr>
          <w:rFonts w:ascii="Times New Roman" w:hAnsi="Times New Roman" w:cs="Times New Roman"/>
          <w:b/>
          <w:bCs/>
          <w:sz w:val="28"/>
          <w:szCs w:val="28"/>
          <w:u w:val="single"/>
        </w:rPr>
      </w:pPr>
      <w:r w:rsidRPr="005A07E3">
        <w:rPr>
          <w:rFonts w:ascii="Times New Roman" w:hAnsi="Times New Roman" w:cs="Times New Roman"/>
          <w:b/>
          <w:bCs/>
          <w:sz w:val="28"/>
          <w:szCs w:val="28"/>
          <w:u w:val="single"/>
        </w:rPr>
        <w:lastRenderedPageBreak/>
        <w:t>Confusion Matrix</w:t>
      </w:r>
    </w:p>
    <w:p w14:paraId="5D66AF1F" w14:textId="0D240AB3" w:rsidR="00AF5171" w:rsidRPr="00C805E2" w:rsidRDefault="00AF5171" w:rsidP="008D2026">
      <w:pPr>
        <w:jc w:val="center"/>
        <w:rPr>
          <w:rFonts w:ascii="Times New Roman" w:hAnsi="Times New Roman" w:cs="Times New Roman"/>
          <w:sz w:val="24"/>
          <w:szCs w:val="24"/>
        </w:rPr>
      </w:pPr>
      <w:r w:rsidRPr="00C805E2">
        <w:rPr>
          <w:rFonts w:ascii="Times New Roman" w:hAnsi="Times New Roman" w:cs="Times New Roman"/>
          <w:noProof/>
          <w:sz w:val="24"/>
          <w:szCs w:val="24"/>
        </w:rPr>
        <w:drawing>
          <wp:inline distT="0" distB="0" distL="0" distR="0" wp14:anchorId="0B82A37D" wp14:editId="4749482B">
            <wp:extent cx="5943600" cy="14281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8115"/>
                    </a:xfrm>
                    <a:prstGeom prst="rect">
                      <a:avLst/>
                    </a:prstGeom>
                  </pic:spPr>
                </pic:pic>
              </a:graphicData>
            </a:graphic>
          </wp:inline>
        </w:drawing>
      </w:r>
    </w:p>
    <w:p w14:paraId="757E6636" w14:textId="3CE9FD11" w:rsidR="008D2026" w:rsidRPr="00C805E2" w:rsidRDefault="008D2026" w:rsidP="008D2026">
      <w:pPr>
        <w:jc w:val="center"/>
        <w:rPr>
          <w:rFonts w:ascii="Times New Roman" w:hAnsi="Times New Roman" w:cs="Times New Roman"/>
          <w:sz w:val="24"/>
          <w:szCs w:val="24"/>
        </w:rPr>
      </w:pPr>
      <w:r w:rsidRPr="00C805E2">
        <w:rPr>
          <w:rFonts w:ascii="Times New Roman" w:hAnsi="Times New Roman" w:cs="Times New Roman"/>
          <w:sz w:val="24"/>
          <w:szCs w:val="24"/>
        </w:rPr>
        <w:t>Fig 9: Confusion matrix</w:t>
      </w:r>
    </w:p>
    <w:p w14:paraId="07EAF0CE" w14:textId="5D755B52" w:rsidR="00FA2E67" w:rsidRPr="00C805E2" w:rsidRDefault="008D2026" w:rsidP="00FD2EAC">
      <w:pPr>
        <w:rPr>
          <w:rFonts w:ascii="Times New Roman" w:hAnsi="Times New Roman" w:cs="Times New Roman"/>
          <w:sz w:val="24"/>
          <w:szCs w:val="24"/>
        </w:rPr>
      </w:pPr>
      <w:r w:rsidRPr="00C805E2">
        <w:rPr>
          <w:rFonts w:ascii="Times New Roman" w:hAnsi="Times New Roman" w:cs="Times New Roman"/>
          <w:sz w:val="24"/>
          <w:szCs w:val="24"/>
        </w:rPr>
        <w:t>A confusion matrix is a table that is used to define the performance of a classification algorithm. Here t</w:t>
      </w:r>
      <w:r w:rsidR="00FA2E67" w:rsidRPr="00C805E2">
        <w:rPr>
          <w:rFonts w:ascii="Times New Roman" w:hAnsi="Times New Roman" w:cs="Times New Roman"/>
          <w:sz w:val="24"/>
          <w:szCs w:val="24"/>
        </w:rPr>
        <w:t xml:space="preserve">he class Potability determines if water is adequate for human consumption, with 1 denoting potable and 0 representing unfit for potable. For better understanding, the values 0 and 1 </w:t>
      </w:r>
      <w:r w:rsidR="00B42365">
        <w:rPr>
          <w:rFonts w:ascii="Times New Roman" w:hAnsi="Times New Roman" w:cs="Times New Roman"/>
          <w:sz w:val="24"/>
          <w:szCs w:val="24"/>
        </w:rPr>
        <w:t>were</w:t>
      </w:r>
      <w:r w:rsidR="00FA2E67" w:rsidRPr="00C805E2">
        <w:rPr>
          <w:rFonts w:ascii="Times New Roman" w:hAnsi="Times New Roman" w:cs="Times New Roman"/>
          <w:sz w:val="24"/>
          <w:szCs w:val="24"/>
        </w:rPr>
        <w:t xml:space="preserve"> replaced with Not </w:t>
      </w:r>
      <w:r w:rsidR="00374E1A">
        <w:rPr>
          <w:rFonts w:ascii="Times New Roman" w:hAnsi="Times New Roman" w:cs="Times New Roman"/>
          <w:sz w:val="24"/>
          <w:szCs w:val="24"/>
        </w:rPr>
        <w:t>Potable</w:t>
      </w:r>
      <w:r w:rsidR="00FA2E67" w:rsidRPr="00C805E2">
        <w:rPr>
          <w:rFonts w:ascii="Times New Roman" w:hAnsi="Times New Roman" w:cs="Times New Roman"/>
          <w:sz w:val="24"/>
          <w:szCs w:val="24"/>
        </w:rPr>
        <w:t xml:space="preserve"> and </w:t>
      </w:r>
      <w:r w:rsidR="00374E1A">
        <w:rPr>
          <w:rFonts w:ascii="Times New Roman" w:hAnsi="Times New Roman" w:cs="Times New Roman"/>
          <w:sz w:val="24"/>
          <w:szCs w:val="24"/>
        </w:rPr>
        <w:t>Potable</w:t>
      </w:r>
      <w:r w:rsidR="00FA2E67" w:rsidRPr="00C805E2">
        <w:rPr>
          <w:rFonts w:ascii="Times New Roman" w:hAnsi="Times New Roman" w:cs="Times New Roman"/>
          <w:sz w:val="24"/>
          <w:szCs w:val="24"/>
        </w:rPr>
        <w:t xml:space="preserve"> before showing the confusion matrix. </w:t>
      </w:r>
    </w:p>
    <w:p w14:paraId="2DAD7B81" w14:textId="54D706F0" w:rsidR="008D2026" w:rsidRPr="00C805E2" w:rsidRDefault="008D2026" w:rsidP="00FD2EAC">
      <w:pPr>
        <w:rPr>
          <w:rFonts w:ascii="Times New Roman" w:hAnsi="Times New Roman" w:cs="Times New Roman"/>
          <w:sz w:val="24"/>
          <w:szCs w:val="24"/>
        </w:rPr>
      </w:pPr>
      <w:r w:rsidRPr="00C805E2">
        <w:rPr>
          <w:rFonts w:ascii="Times New Roman" w:hAnsi="Times New Roman" w:cs="Times New Roman"/>
          <w:sz w:val="24"/>
          <w:szCs w:val="24"/>
        </w:rPr>
        <w:t>In the above fig 9, the first row</w:t>
      </w:r>
      <w:r w:rsidR="005A61CC">
        <w:rPr>
          <w:rFonts w:ascii="Times New Roman" w:hAnsi="Times New Roman" w:cs="Times New Roman"/>
          <w:sz w:val="24"/>
          <w:szCs w:val="24"/>
        </w:rPr>
        <w:t>,</w:t>
      </w:r>
      <w:r w:rsidRPr="00C805E2">
        <w:rPr>
          <w:rFonts w:ascii="Times New Roman" w:hAnsi="Times New Roman" w:cs="Times New Roman"/>
          <w:sz w:val="24"/>
          <w:szCs w:val="24"/>
        </w:rPr>
        <w:t xml:space="preserve"> first column (1,1) position indicates the number of not </w:t>
      </w:r>
      <w:r w:rsidR="00374E1A">
        <w:rPr>
          <w:rFonts w:ascii="Times New Roman" w:hAnsi="Times New Roman" w:cs="Times New Roman"/>
          <w:sz w:val="24"/>
          <w:szCs w:val="24"/>
        </w:rPr>
        <w:t>Potable</w:t>
      </w:r>
      <w:r w:rsidRPr="00C805E2">
        <w:rPr>
          <w:rFonts w:ascii="Times New Roman" w:hAnsi="Times New Roman" w:cs="Times New Roman"/>
          <w:sz w:val="24"/>
          <w:szCs w:val="24"/>
        </w:rPr>
        <w:t xml:space="preserve"> instances that were correctly guessed by the model</w:t>
      </w:r>
      <w:r w:rsidR="004F0019" w:rsidRPr="00C805E2">
        <w:rPr>
          <w:rFonts w:ascii="Times New Roman" w:hAnsi="Times New Roman" w:cs="Times New Roman"/>
          <w:sz w:val="24"/>
          <w:szCs w:val="24"/>
        </w:rPr>
        <w:t xml:space="preserve"> accurately</w:t>
      </w:r>
      <w:r w:rsidRPr="00C805E2">
        <w:rPr>
          <w:rFonts w:ascii="Times New Roman" w:hAnsi="Times New Roman" w:cs="Times New Roman"/>
          <w:sz w:val="24"/>
          <w:szCs w:val="24"/>
        </w:rPr>
        <w:t>. So</w:t>
      </w:r>
      <w:r w:rsidR="004F0019" w:rsidRPr="00C805E2">
        <w:rPr>
          <w:rFonts w:ascii="Times New Roman" w:hAnsi="Times New Roman" w:cs="Times New Roman"/>
          <w:sz w:val="24"/>
          <w:szCs w:val="24"/>
        </w:rPr>
        <w:t>,</w:t>
      </w:r>
      <w:r w:rsidRPr="00C805E2">
        <w:rPr>
          <w:rFonts w:ascii="Times New Roman" w:hAnsi="Times New Roman" w:cs="Times New Roman"/>
          <w:sz w:val="24"/>
          <w:szCs w:val="24"/>
        </w:rPr>
        <w:t xml:space="preserve"> it is the </w:t>
      </w:r>
      <w:r w:rsidRPr="00902874">
        <w:rPr>
          <w:rFonts w:ascii="Times New Roman" w:hAnsi="Times New Roman" w:cs="Times New Roman"/>
          <w:b/>
          <w:bCs/>
          <w:sz w:val="24"/>
          <w:szCs w:val="24"/>
        </w:rPr>
        <w:t>True Negative</w:t>
      </w:r>
      <w:r w:rsidR="004F0019" w:rsidRPr="00C805E2">
        <w:rPr>
          <w:rFonts w:ascii="Times New Roman" w:hAnsi="Times New Roman" w:cs="Times New Roman"/>
          <w:sz w:val="24"/>
          <w:szCs w:val="24"/>
        </w:rPr>
        <w:t xml:space="preserve"> value of the confusion matrix. The model guessed 561 not </w:t>
      </w:r>
      <w:r w:rsidR="00374E1A">
        <w:rPr>
          <w:rFonts w:ascii="Times New Roman" w:hAnsi="Times New Roman" w:cs="Times New Roman"/>
          <w:sz w:val="24"/>
          <w:szCs w:val="24"/>
        </w:rPr>
        <w:t>Potable</w:t>
      </w:r>
      <w:r w:rsidR="004F0019" w:rsidRPr="00C805E2">
        <w:rPr>
          <w:rFonts w:ascii="Times New Roman" w:hAnsi="Times New Roman" w:cs="Times New Roman"/>
          <w:sz w:val="24"/>
          <w:szCs w:val="24"/>
        </w:rPr>
        <w:t xml:space="preserve"> instances correctly from the training dataset. The (2,1) position of the confusion matrix indicates the number of </w:t>
      </w:r>
      <w:r w:rsidR="00374E1A">
        <w:rPr>
          <w:rFonts w:ascii="Times New Roman" w:hAnsi="Times New Roman" w:cs="Times New Roman"/>
          <w:sz w:val="24"/>
          <w:szCs w:val="24"/>
        </w:rPr>
        <w:t>Potable</w:t>
      </w:r>
      <w:r w:rsidR="004F0019" w:rsidRPr="00C805E2">
        <w:rPr>
          <w:rFonts w:ascii="Times New Roman" w:hAnsi="Times New Roman" w:cs="Times New Roman"/>
          <w:sz w:val="24"/>
          <w:szCs w:val="24"/>
        </w:rPr>
        <w:t xml:space="preserve"> instances that were classified as not </w:t>
      </w:r>
      <w:r w:rsidR="00374E1A">
        <w:rPr>
          <w:rFonts w:ascii="Times New Roman" w:hAnsi="Times New Roman" w:cs="Times New Roman"/>
          <w:sz w:val="24"/>
          <w:szCs w:val="24"/>
        </w:rPr>
        <w:t>Potable</w:t>
      </w:r>
      <w:r w:rsidR="004F0019" w:rsidRPr="00C805E2">
        <w:rPr>
          <w:rFonts w:ascii="Times New Roman" w:hAnsi="Times New Roman" w:cs="Times New Roman"/>
          <w:sz w:val="24"/>
          <w:szCs w:val="24"/>
        </w:rPr>
        <w:t xml:space="preserve"> by the model. So, it is the </w:t>
      </w:r>
      <w:r w:rsidR="004F0019" w:rsidRPr="00902874">
        <w:rPr>
          <w:rFonts w:ascii="Times New Roman" w:hAnsi="Times New Roman" w:cs="Times New Roman"/>
          <w:b/>
          <w:bCs/>
          <w:sz w:val="24"/>
          <w:szCs w:val="24"/>
        </w:rPr>
        <w:t>False Negative</w:t>
      </w:r>
      <w:r w:rsidR="004F0019" w:rsidRPr="00C805E2">
        <w:rPr>
          <w:rFonts w:ascii="Times New Roman" w:hAnsi="Times New Roman" w:cs="Times New Roman"/>
          <w:sz w:val="24"/>
          <w:szCs w:val="24"/>
        </w:rPr>
        <w:t xml:space="preserve"> portion of the confusion matrix. 319 </w:t>
      </w:r>
      <w:r w:rsidR="00374E1A">
        <w:rPr>
          <w:rFonts w:ascii="Times New Roman" w:hAnsi="Times New Roman" w:cs="Times New Roman"/>
          <w:sz w:val="24"/>
          <w:szCs w:val="24"/>
        </w:rPr>
        <w:t>Potable</w:t>
      </w:r>
      <w:r w:rsidR="004F0019" w:rsidRPr="00C805E2">
        <w:rPr>
          <w:rFonts w:ascii="Times New Roman" w:hAnsi="Times New Roman" w:cs="Times New Roman"/>
          <w:sz w:val="24"/>
          <w:szCs w:val="24"/>
        </w:rPr>
        <w:t xml:space="preserve"> instances were guessed as Not </w:t>
      </w:r>
      <w:r w:rsidR="00374E1A">
        <w:rPr>
          <w:rFonts w:ascii="Times New Roman" w:hAnsi="Times New Roman" w:cs="Times New Roman"/>
          <w:sz w:val="24"/>
          <w:szCs w:val="24"/>
        </w:rPr>
        <w:t>Potable</w:t>
      </w:r>
      <w:r w:rsidR="004F0019" w:rsidRPr="00C805E2">
        <w:rPr>
          <w:rFonts w:ascii="Times New Roman" w:hAnsi="Times New Roman" w:cs="Times New Roman"/>
          <w:sz w:val="24"/>
          <w:szCs w:val="24"/>
        </w:rPr>
        <w:t xml:space="preserve"> by the model.</w:t>
      </w:r>
    </w:p>
    <w:p w14:paraId="0670EA70" w14:textId="1B950445" w:rsidR="004F0019" w:rsidRPr="00C805E2" w:rsidRDefault="004F0019" w:rsidP="00FD2EAC">
      <w:pPr>
        <w:rPr>
          <w:rFonts w:ascii="Times New Roman" w:hAnsi="Times New Roman" w:cs="Times New Roman"/>
          <w:sz w:val="24"/>
          <w:szCs w:val="24"/>
        </w:rPr>
      </w:pPr>
      <w:r w:rsidRPr="00C805E2">
        <w:rPr>
          <w:rFonts w:ascii="Times New Roman" w:hAnsi="Times New Roman" w:cs="Times New Roman"/>
          <w:sz w:val="24"/>
          <w:szCs w:val="24"/>
        </w:rPr>
        <w:t xml:space="preserve">Then, the first row-second column (1,2) position indicates the not </w:t>
      </w:r>
      <w:r w:rsidR="00374E1A">
        <w:rPr>
          <w:rFonts w:ascii="Times New Roman" w:hAnsi="Times New Roman" w:cs="Times New Roman"/>
          <w:sz w:val="24"/>
          <w:szCs w:val="24"/>
        </w:rPr>
        <w:t>Potable</w:t>
      </w:r>
      <w:r w:rsidRPr="00C805E2">
        <w:rPr>
          <w:rFonts w:ascii="Times New Roman" w:hAnsi="Times New Roman" w:cs="Times New Roman"/>
          <w:sz w:val="24"/>
          <w:szCs w:val="24"/>
        </w:rPr>
        <w:t xml:space="preserve"> instances which were classified by the model as </w:t>
      </w:r>
      <w:r w:rsidR="00374E1A">
        <w:rPr>
          <w:rFonts w:ascii="Times New Roman" w:hAnsi="Times New Roman" w:cs="Times New Roman"/>
          <w:sz w:val="24"/>
          <w:szCs w:val="24"/>
        </w:rPr>
        <w:t>Potable</w:t>
      </w:r>
      <w:r w:rsidRPr="00C805E2">
        <w:rPr>
          <w:rFonts w:ascii="Times New Roman" w:hAnsi="Times New Roman" w:cs="Times New Roman"/>
          <w:sz w:val="24"/>
          <w:szCs w:val="24"/>
        </w:rPr>
        <w:t xml:space="preserve">. </w:t>
      </w:r>
      <w:r w:rsidR="00EE10B5" w:rsidRPr="00C805E2">
        <w:rPr>
          <w:rFonts w:ascii="Times New Roman" w:hAnsi="Times New Roman" w:cs="Times New Roman"/>
          <w:sz w:val="24"/>
          <w:szCs w:val="24"/>
        </w:rPr>
        <w:t xml:space="preserve">Therefore, it denotes the </w:t>
      </w:r>
      <w:r w:rsidR="00EE10B5" w:rsidRPr="00902874">
        <w:rPr>
          <w:rFonts w:ascii="Times New Roman" w:hAnsi="Times New Roman" w:cs="Times New Roman"/>
          <w:b/>
          <w:bCs/>
          <w:sz w:val="24"/>
          <w:szCs w:val="24"/>
        </w:rPr>
        <w:t>False Positive</w:t>
      </w:r>
      <w:r w:rsidR="00EE10B5" w:rsidRPr="00C805E2">
        <w:rPr>
          <w:rFonts w:ascii="Times New Roman" w:hAnsi="Times New Roman" w:cs="Times New Roman"/>
          <w:sz w:val="24"/>
          <w:szCs w:val="24"/>
        </w:rPr>
        <w:t xml:space="preserve"> portion of the confusion matrix as the number of actual negative examples are classified as positive</w:t>
      </w:r>
      <w:r w:rsidRPr="00C805E2">
        <w:rPr>
          <w:rFonts w:ascii="Times New Roman" w:hAnsi="Times New Roman" w:cs="Times New Roman"/>
          <w:sz w:val="24"/>
          <w:szCs w:val="24"/>
        </w:rPr>
        <w:t>.</w:t>
      </w:r>
      <w:r w:rsidR="00EE10B5" w:rsidRPr="00C805E2">
        <w:rPr>
          <w:rFonts w:ascii="Times New Roman" w:hAnsi="Times New Roman" w:cs="Times New Roman"/>
          <w:sz w:val="24"/>
          <w:szCs w:val="24"/>
        </w:rPr>
        <w:t xml:space="preserve"> Out of 983 instances</w:t>
      </w:r>
      <w:r w:rsidR="00AF37F6">
        <w:rPr>
          <w:rFonts w:ascii="Times New Roman" w:hAnsi="Times New Roman" w:cs="Times New Roman"/>
          <w:sz w:val="24"/>
          <w:szCs w:val="24"/>
        </w:rPr>
        <w:t>,</w:t>
      </w:r>
      <w:r w:rsidR="00EE10B5" w:rsidRPr="00C805E2">
        <w:rPr>
          <w:rFonts w:ascii="Times New Roman" w:hAnsi="Times New Roman" w:cs="Times New Roman"/>
          <w:sz w:val="24"/>
          <w:szCs w:val="24"/>
        </w:rPr>
        <w:t xml:space="preserve"> 39 instances were false positive. </w:t>
      </w:r>
      <w:r w:rsidRPr="00C805E2">
        <w:rPr>
          <w:rFonts w:ascii="Times New Roman" w:hAnsi="Times New Roman" w:cs="Times New Roman"/>
          <w:sz w:val="24"/>
          <w:szCs w:val="24"/>
        </w:rPr>
        <w:t xml:space="preserve">The (2,2) position indicates the </w:t>
      </w:r>
      <w:r w:rsidR="00374E1A">
        <w:rPr>
          <w:rFonts w:ascii="Times New Roman" w:hAnsi="Times New Roman" w:cs="Times New Roman"/>
          <w:sz w:val="24"/>
          <w:szCs w:val="24"/>
        </w:rPr>
        <w:t>Potable</w:t>
      </w:r>
      <w:r w:rsidRPr="00C805E2">
        <w:rPr>
          <w:rFonts w:ascii="Times New Roman" w:hAnsi="Times New Roman" w:cs="Times New Roman"/>
          <w:sz w:val="24"/>
          <w:szCs w:val="24"/>
        </w:rPr>
        <w:t xml:space="preserve"> </w:t>
      </w:r>
      <w:r w:rsidR="00EE10B5" w:rsidRPr="00C805E2">
        <w:rPr>
          <w:rFonts w:ascii="Times New Roman" w:hAnsi="Times New Roman" w:cs="Times New Roman"/>
          <w:sz w:val="24"/>
          <w:szCs w:val="24"/>
        </w:rPr>
        <w:t xml:space="preserve">instances which were correctly classified by our model as </w:t>
      </w:r>
      <w:r w:rsidR="00374E1A">
        <w:rPr>
          <w:rFonts w:ascii="Times New Roman" w:hAnsi="Times New Roman" w:cs="Times New Roman"/>
          <w:sz w:val="24"/>
          <w:szCs w:val="24"/>
        </w:rPr>
        <w:t>Potable</w:t>
      </w:r>
      <w:r w:rsidR="00EE10B5" w:rsidRPr="00C805E2">
        <w:rPr>
          <w:rFonts w:ascii="Times New Roman" w:hAnsi="Times New Roman" w:cs="Times New Roman"/>
          <w:sz w:val="24"/>
          <w:szCs w:val="24"/>
        </w:rPr>
        <w:t xml:space="preserve"> instances. A total of 64 </w:t>
      </w:r>
      <w:r w:rsidR="00374E1A">
        <w:rPr>
          <w:rFonts w:ascii="Times New Roman" w:hAnsi="Times New Roman" w:cs="Times New Roman"/>
          <w:sz w:val="24"/>
          <w:szCs w:val="24"/>
        </w:rPr>
        <w:t>Potable</w:t>
      </w:r>
      <w:r w:rsidR="00EE10B5" w:rsidRPr="00C805E2">
        <w:rPr>
          <w:rFonts w:ascii="Times New Roman" w:hAnsi="Times New Roman" w:cs="Times New Roman"/>
          <w:sz w:val="24"/>
          <w:szCs w:val="24"/>
        </w:rPr>
        <w:t xml:space="preserve"> instances were classified correctly.</w:t>
      </w:r>
      <w:r w:rsidR="00902874">
        <w:rPr>
          <w:rFonts w:ascii="Times New Roman" w:hAnsi="Times New Roman" w:cs="Times New Roman"/>
          <w:sz w:val="24"/>
          <w:szCs w:val="24"/>
        </w:rPr>
        <w:t xml:space="preserve"> It is the </w:t>
      </w:r>
      <w:r w:rsidR="00902874" w:rsidRPr="00902874">
        <w:rPr>
          <w:rFonts w:ascii="Times New Roman" w:hAnsi="Times New Roman" w:cs="Times New Roman"/>
          <w:b/>
          <w:bCs/>
          <w:sz w:val="24"/>
          <w:szCs w:val="24"/>
        </w:rPr>
        <w:t>True Positive</w:t>
      </w:r>
      <w:r w:rsidR="00902874">
        <w:rPr>
          <w:rFonts w:ascii="Times New Roman" w:hAnsi="Times New Roman" w:cs="Times New Roman"/>
          <w:sz w:val="24"/>
          <w:szCs w:val="24"/>
        </w:rPr>
        <w:t xml:space="preserve"> portion of the matrix.</w:t>
      </w:r>
    </w:p>
    <w:sectPr w:rsidR="004F0019" w:rsidRPr="00C805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AD1D15"/>
    <w:multiLevelType w:val="hybridMultilevel"/>
    <w:tmpl w:val="77766CAA"/>
    <w:lvl w:ilvl="0" w:tplc="412202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845FB"/>
    <w:multiLevelType w:val="hybridMultilevel"/>
    <w:tmpl w:val="9176FE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B95A39"/>
    <w:multiLevelType w:val="hybridMultilevel"/>
    <w:tmpl w:val="A5400F66"/>
    <w:lvl w:ilvl="0" w:tplc="7F1E229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444812">
    <w:abstractNumId w:val="0"/>
  </w:num>
  <w:num w:numId="2" w16cid:durableId="1253197693">
    <w:abstractNumId w:val="2"/>
  </w:num>
  <w:num w:numId="3" w16cid:durableId="13378819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95"/>
    <w:rsid w:val="000018CB"/>
    <w:rsid w:val="00015333"/>
    <w:rsid w:val="00035513"/>
    <w:rsid w:val="00313FC1"/>
    <w:rsid w:val="00374E1A"/>
    <w:rsid w:val="004B2F20"/>
    <w:rsid w:val="004F0019"/>
    <w:rsid w:val="00580AB0"/>
    <w:rsid w:val="005A07E3"/>
    <w:rsid w:val="005A61CC"/>
    <w:rsid w:val="00607F42"/>
    <w:rsid w:val="006308BC"/>
    <w:rsid w:val="007B2C7E"/>
    <w:rsid w:val="00857BA9"/>
    <w:rsid w:val="008D2026"/>
    <w:rsid w:val="00902874"/>
    <w:rsid w:val="00AE72F0"/>
    <w:rsid w:val="00AF37F6"/>
    <w:rsid w:val="00AF5171"/>
    <w:rsid w:val="00B42365"/>
    <w:rsid w:val="00C36E5A"/>
    <w:rsid w:val="00C805E2"/>
    <w:rsid w:val="00DC4859"/>
    <w:rsid w:val="00E108EA"/>
    <w:rsid w:val="00E85C95"/>
    <w:rsid w:val="00EE10B5"/>
    <w:rsid w:val="00FA2E67"/>
    <w:rsid w:val="00FD2E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01F79"/>
  <w15:chartTrackingRefBased/>
  <w15:docId w15:val="{3E3A3EE4-D297-441B-A4E1-68F6E69A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80AB0"/>
    <w:rPr>
      <w:color w:val="0563C1" w:themeColor="hyperlink"/>
      <w:u w:val="single"/>
    </w:rPr>
  </w:style>
  <w:style w:type="character" w:styleId="UnresolvedMention">
    <w:name w:val="Unresolved Mention"/>
    <w:basedOn w:val="DefaultParagraphFont"/>
    <w:uiPriority w:val="99"/>
    <w:semiHidden/>
    <w:unhideWhenUsed/>
    <w:rsid w:val="00580AB0"/>
    <w:rPr>
      <w:color w:val="605E5C"/>
      <w:shd w:val="clear" w:color="auto" w:fill="E1DFDD"/>
    </w:rPr>
  </w:style>
  <w:style w:type="paragraph" w:styleId="ListParagraph">
    <w:name w:val="List Paragraph"/>
    <w:basedOn w:val="Normal"/>
    <w:uiPriority w:val="34"/>
    <w:qFormat/>
    <w:rsid w:val="000355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104898">
      <w:bodyDiv w:val="1"/>
      <w:marLeft w:val="0"/>
      <w:marRight w:val="0"/>
      <w:marTop w:val="0"/>
      <w:marBottom w:val="0"/>
      <w:divBdr>
        <w:top w:val="none" w:sz="0" w:space="0" w:color="auto"/>
        <w:left w:val="none" w:sz="0" w:space="0" w:color="auto"/>
        <w:bottom w:val="none" w:sz="0" w:space="0" w:color="auto"/>
        <w:right w:val="none" w:sz="0" w:space="0" w:color="auto"/>
      </w:divBdr>
    </w:div>
    <w:div w:id="871067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kaggle.com/datasets/adityakadiwal/water-potability" TargetMode="Externa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en.wikipedia.org/wiki/American_International_University-Bangladesh" TargetMode="External"/><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665</Words>
  <Characters>3793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SHAMIM SIDDIKY</dc:creator>
  <cp:keywords/>
  <dc:description/>
  <cp:lastModifiedBy>MD SHAMIM SIDDIKY</cp:lastModifiedBy>
  <cp:revision>24</cp:revision>
  <dcterms:created xsi:type="dcterms:W3CDTF">2022-12-08T20:14:00Z</dcterms:created>
  <dcterms:modified xsi:type="dcterms:W3CDTF">2022-12-10T18:28:00Z</dcterms:modified>
</cp:coreProperties>
</file>