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6302" w:type="dxa"/>
        <w:tblInd w:w="-1026" w:type="dxa"/>
        <w:tblLayout w:type="fixed"/>
        <w:tblLook w:val="04A0"/>
      </w:tblPr>
      <w:tblGrid>
        <w:gridCol w:w="567"/>
        <w:gridCol w:w="1701"/>
        <w:gridCol w:w="993"/>
        <w:gridCol w:w="2126"/>
        <w:gridCol w:w="4252"/>
        <w:gridCol w:w="4111"/>
        <w:gridCol w:w="2552"/>
      </w:tblGrid>
      <w:tr w:rsidR="009C09C2" w:rsidRPr="00CE46EB" w:rsidTr="00127EC5">
        <w:trPr>
          <w:trHeight w:val="1066"/>
        </w:trPr>
        <w:tc>
          <w:tcPr>
            <w:tcW w:w="567" w:type="dxa"/>
            <w:shd w:val="clear" w:color="auto" w:fill="FABF8F" w:themeFill="accent6" w:themeFillTint="99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Fichier JS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Lignes de code testées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Fonction</w:t>
            </w:r>
            <w:r w:rsidRPr="00CE46EB">
              <w:rPr>
                <w:b/>
                <w:sz w:val="28"/>
                <w:szCs w:val="28"/>
              </w:rPr>
              <w:t xml:space="preserve"> testée</w:t>
            </w:r>
          </w:p>
        </w:tc>
        <w:tc>
          <w:tcPr>
            <w:tcW w:w="4252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Résultat attendu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Comment vérifier le résultat attendu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78404B" w:rsidRPr="00CE46EB" w:rsidRDefault="0078404B" w:rsidP="00CE46EB">
            <w:pPr>
              <w:jc w:val="center"/>
              <w:rPr>
                <w:b/>
                <w:sz w:val="28"/>
                <w:szCs w:val="28"/>
              </w:rPr>
            </w:pPr>
            <w:r w:rsidRPr="00CE46EB">
              <w:rPr>
                <w:b/>
                <w:sz w:val="28"/>
                <w:szCs w:val="28"/>
              </w:rPr>
              <w:t>Problème possible</w:t>
            </w:r>
          </w:p>
        </w:tc>
      </w:tr>
      <w:tr w:rsidR="009C09C2" w:rsidTr="00127EC5">
        <w:trPr>
          <w:trHeight w:val="411"/>
        </w:trPr>
        <w:tc>
          <w:tcPr>
            <w:tcW w:w="567" w:type="dxa"/>
            <w:shd w:val="clear" w:color="auto" w:fill="FABF8F" w:themeFill="accent6" w:themeFillTint="99"/>
          </w:tcPr>
          <w:p w:rsidR="0078404B" w:rsidRDefault="0078404B" w:rsidP="00CE46EB">
            <w:r>
              <w:t>1</w:t>
            </w:r>
          </w:p>
        </w:tc>
        <w:tc>
          <w:tcPr>
            <w:tcW w:w="1701" w:type="dxa"/>
          </w:tcPr>
          <w:p w:rsidR="0078404B" w:rsidRDefault="0078404B" w:rsidP="00CE46EB">
            <w:r>
              <w:t>index.js</w:t>
            </w:r>
          </w:p>
        </w:tc>
        <w:tc>
          <w:tcPr>
            <w:tcW w:w="993" w:type="dxa"/>
          </w:tcPr>
          <w:p w:rsidR="0078404B" w:rsidRDefault="0078404B" w:rsidP="0078404B">
            <w:pPr>
              <w:tabs>
                <w:tab w:val="right" w:pos="1833"/>
              </w:tabs>
            </w:pPr>
            <w:r>
              <w:t>4 à 8</w:t>
            </w:r>
            <w:r>
              <w:tab/>
            </w:r>
          </w:p>
        </w:tc>
        <w:tc>
          <w:tcPr>
            <w:tcW w:w="2126" w:type="dxa"/>
          </w:tcPr>
          <w:p w:rsidR="0078404B" w:rsidRDefault="0078404B" w:rsidP="00CE46EB">
            <w:r>
              <w:t>main</w:t>
            </w:r>
          </w:p>
          <w:p w:rsidR="0078404B" w:rsidRDefault="0078404B" w:rsidP="00CE46EB"/>
        </w:tc>
        <w:tc>
          <w:tcPr>
            <w:tcW w:w="4252" w:type="dxa"/>
          </w:tcPr>
          <w:p w:rsidR="0078404B" w:rsidRDefault="0078404B" w:rsidP="00AD0B46">
            <w:pPr>
              <w:pStyle w:val="Paragraphedeliste"/>
              <w:numPr>
                <w:ilvl w:val="0"/>
                <w:numId w:val="4"/>
              </w:numPr>
            </w:pPr>
            <w:r>
              <w:t>Récupère les données du service web et la stocke dans la variable ‘products’.</w:t>
            </w:r>
          </w:p>
          <w:p w:rsidR="0078404B" w:rsidRDefault="0078404B" w:rsidP="00AD0B46">
            <w:pPr>
              <w:pStyle w:val="Paragraphedeliste"/>
              <w:numPr>
                <w:ilvl w:val="0"/>
                <w:numId w:val="4"/>
              </w:numPr>
            </w:pPr>
            <w:r>
              <w:t>Construit le HTML avec les données ‘products’</w:t>
            </w:r>
          </w:p>
        </w:tc>
        <w:tc>
          <w:tcPr>
            <w:tcW w:w="4111" w:type="dxa"/>
          </w:tcPr>
          <w:p w:rsidR="0078404B" w:rsidRDefault="0078404B" w:rsidP="00CE46EB">
            <w:r>
              <w:t>Observer le contenu de la variable ‘products’ via un console.log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78404B" w:rsidRDefault="0078404B" w:rsidP="0078404B">
            <w:r>
              <w:t>Voir ligne 2</w:t>
            </w:r>
          </w:p>
        </w:tc>
      </w:tr>
      <w:tr w:rsidR="009C09C2" w:rsidTr="00127EC5">
        <w:trPr>
          <w:trHeight w:val="411"/>
        </w:trPr>
        <w:tc>
          <w:tcPr>
            <w:tcW w:w="567" w:type="dxa"/>
            <w:shd w:val="clear" w:color="auto" w:fill="FABF8F" w:themeFill="accent6" w:themeFillTint="99"/>
          </w:tcPr>
          <w:p w:rsidR="0078404B" w:rsidRDefault="0078404B" w:rsidP="00CE46EB">
            <w:r>
              <w:t>2</w:t>
            </w:r>
          </w:p>
        </w:tc>
        <w:tc>
          <w:tcPr>
            <w:tcW w:w="1701" w:type="dxa"/>
          </w:tcPr>
          <w:p w:rsidR="0078404B" w:rsidRDefault="0078404B" w:rsidP="00CE46EB">
            <w:r>
              <w:t>index.js</w:t>
            </w:r>
          </w:p>
        </w:tc>
        <w:tc>
          <w:tcPr>
            <w:tcW w:w="993" w:type="dxa"/>
          </w:tcPr>
          <w:p w:rsidR="0078404B" w:rsidRDefault="0078404B" w:rsidP="00CE46EB">
            <w:r>
              <w:t>11 à 22</w:t>
            </w:r>
          </w:p>
        </w:tc>
        <w:tc>
          <w:tcPr>
            <w:tcW w:w="2126" w:type="dxa"/>
          </w:tcPr>
          <w:p w:rsidR="0078404B" w:rsidRDefault="0078404B" w:rsidP="00CE46EB">
            <w:r>
              <w:t>getProducts</w:t>
            </w:r>
          </w:p>
        </w:tc>
        <w:tc>
          <w:tcPr>
            <w:tcW w:w="4252" w:type="dxa"/>
          </w:tcPr>
          <w:p w:rsidR="0078404B" w:rsidRDefault="0078404B" w:rsidP="00E61ABC">
            <w:r>
              <w:t xml:space="preserve">Fait une requête vers le service web et récupère les données </w:t>
            </w:r>
          </w:p>
        </w:tc>
        <w:tc>
          <w:tcPr>
            <w:tcW w:w="4111" w:type="dxa"/>
          </w:tcPr>
          <w:p w:rsidR="0078404B" w:rsidRDefault="0078404B" w:rsidP="00CE46EB">
            <w:r>
              <w:t>Observe</w:t>
            </w:r>
            <w:r w:rsidR="007B0A60">
              <w:t>r</w:t>
            </w:r>
            <w:r>
              <w:t xml:space="preserve"> la réponse de la </w:t>
            </w:r>
            <w:r w:rsidR="00E13BFC">
              <w:t>requête</w:t>
            </w:r>
            <w:r>
              <w:t xml:space="preserve"> fetch via un console.log</w:t>
            </w:r>
          </w:p>
        </w:tc>
        <w:tc>
          <w:tcPr>
            <w:tcW w:w="2552" w:type="dxa"/>
          </w:tcPr>
          <w:p w:rsidR="0078404B" w:rsidRDefault="00BC2C00" w:rsidP="00CE46EB">
            <w:r>
              <w:t>-Erreur serveur</w:t>
            </w:r>
          </w:p>
          <w:p w:rsidR="0078404B" w:rsidRDefault="0078404B" w:rsidP="00CE46EB"/>
        </w:tc>
      </w:tr>
      <w:tr w:rsidR="009C09C2" w:rsidTr="00127EC5">
        <w:trPr>
          <w:trHeight w:val="411"/>
        </w:trPr>
        <w:tc>
          <w:tcPr>
            <w:tcW w:w="567" w:type="dxa"/>
            <w:shd w:val="clear" w:color="auto" w:fill="FABF8F" w:themeFill="accent6" w:themeFillTint="99"/>
          </w:tcPr>
          <w:p w:rsidR="0078404B" w:rsidRDefault="0078404B" w:rsidP="00CE46EB">
            <w:r>
              <w:t>3</w:t>
            </w:r>
          </w:p>
        </w:tc>
        <w:tc>
          <w:tcPr>
            <w:tcW w:w="1701" w:type="dxa"/>
          </w:tcPr>
          <w:p w:rsidR="0078404B" w:rsidRDefault="0078404B" w:rsidP="00CE46EB">
            <w:r>
              <w:t>index.js</w:t>
            </w:r>
          </w:p>
        </w:tc>
        <w:tc>
          <w:tcPr>
            <w:tcW w:w="993" w:type="dxa"/>
          </w:tcPr>
          <w:p w:rsidR="0078404B" w:rsidRDefault="0078404B" w:rsidP="00CE46EB">
            <w:r>
              <w:t>24 à 37</w:t>
            </w:r>
          </w:p>
        </w:tc>
        <w:tc>
          <w:tcPr>
            <w:tcW w:w="2126" w:type="dxa"/>
          </w:tcPr>
          <w:p w:rsidR="0078404B" w:rsidRDefault="0078404B" w:rsidP="00CE46EB">
            <w:r>
              <w:t>displayProduct</w:t>
            </w:r>
          </w:p>
        </w:tc>
        <w:tc>
          <w:tcPr>
            <w:tcW w:w="4252" w:type="dxa"/>
          </w:tcPr>
          <w:p w:rsidR="0078404B" w:rsidRDefault="007B0A60" w:rsidP="007B0A60">
            <w:r>
              <w:t>Après avoir récupérer les données, permet d’afficher le résultat dans la page HTML</w:t>
            </w:r>
          </w:p>
        </w:tc>
        <w:tc>
          <w:tcPr>
            <w:tcW w:w="4111" w:type="dxa"/>
          </w:tcPr>
          <w:p w:rsidR="0078404B" w:rsidRDefault="007B0A60" w:rsidP="00CE46EB">
            <w:r>
              <w:t>Observer directement le rendu sur la page web</w:t>
            </w:r>
          </w:p>
        </w:tc>
        <w:tc>
          <w:tcPr>
            <w:tcW w:w="2552" w:type="dxa"/>
          </w:tcPr>
          <w:p w:rsidR="0078404B" w:rsidRDefault="007B0A60" w:rsidP="007B0A60">
            <w:r>
              <w:t>-Erreur sur le nom de</w:t>
            </w:r>
            <w:r w:rsidR="00E13BFC">
              <w:t>s</w:t>
            </w:r>
            <w:r>
              <w:t xml:space="preserve"> propriété</w:t>
            </w:r>
            <w:r w:rsidR="00E13BFC">
              <w:t>s</w:t>
            </w:r>
            <w:r>
              <w:t xml:space="preserve"> </w:t>
            </w:r>
          </w:p>
        </w:tc>
      </w:tr>
      <w:tr w:rsidR="009C09C2" w:rsidTr="00127EC5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78404B" w:rsidRDefault="0078404B" w:rsidP="00CE46EB">
            <w:r>
              <w:t>4</w:t>
            </w:r>
          </w:p>
        </w:tc>
        <w:tc>
          <w:tcPr>
            <w:tcW w:w="1701" w:type="dxa"/>
          </w:tcPr>
          <w:p w:rsidR="0078404B" w:rsidRDefault="007B0A60" w:rsidP="00CE46EB">
            <w:r>
              <w:t>product.js</w:t>
            </w:r>
          </w:p>
        </w:tc>
        <w:tc>
          <w:tcPr>
            <w:tcW w:w="993" w:type="dxa"/>
          </w:tcPr>
          <w:p w:rsidR="0078404B" w:rsidRDefault="007B0A60" w:rsidP="00CE46EB">
            <w:r>
              <w:t>7 à 19</w:t>
            </w:r>
          </w:p>
        </w:tc>
        <w:tc>
          <w:tcPr>
            <w:tcW w:w="2126" w:type="dxa"/>
          </w:tcPr>
          <w:p w:rsidR="0078404B" w:rsidRDefault="007B0A60" w:rsidP="00CE46EB">
            <w:r>
              <w:t>productPage</w:t>
            </w:r>
          </w:p>
        </w:tc>
        <w:tc>
          <w:tcPr>
            <w:tcW w:w="4252" w:type="dxa"/>
          </w:tcPr>
          <w:p w:rsidR="0078404B" w:rsidRDefault="007B0A60" w:rsidP="007B0A60">
            <w:pPr>
              <w:pStyle w:val="Paragraphedeliste"/>
              <w:numPr>
                <w:ilvl w:val="0"/>
                <w:numId w:val="5"/>
              </w:numPr>
            </w:pPr>
            <w:r>
              <w:t>Récupère les données du produit</w:t>
            </w:r>
          </w:p>
          <w:p w:rsidR="007B0A60" w:rsidRDefault="007B0A60" w:rsidP="007B0A60">
            <w:pPr>
              <w:pStyle w:val="Paragraphedeliste"/>
              <w:numPr>
                <w:ilvl w:val="0"/>
                <w:numId w:val="5"/>
              </w:numPr>
            </w:pPr>
            <w:r>
              <w:t>Construit le HTML de la page</w:t>
            </w:r>
          </w:p>
          <w:p w:rsidR="007B0A60" w:rsidRDefault="007B0A60" w:rsidP="007B0A60">
            <w:pPr>
              <w:pStyle w:val="Paragraphedeliste"/>
              <w:numPr>
                <w:ilvl w:val="0"/>
                <w:numId w:val="5"/>
              </w:numPr>
            </w:pPr>
            <w:r>
              <w:t>Ajoute le produit au panier</w:t>
            </w:r>
          </w:p>
        </w:tc>
        <w:tc>
          <w:tcPr>
            <w:tcW w:w="4111" w:type="dxa"/>
            <w:shd w:val="clear" w:color="auto" w:fill="FFFFFF" w:themeFill="background1"/>
          </w:tcPr>
          <w:p w:rsidR="0078404B" w:rsidRDefault="00E13BFC" w:rsidP="00CE46EB">
            <w:r>
              <w:t>Observe via un console.log le contenu de la variable ‘product’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78404B" w:rsidRDefault="007B0A60" w:rsidP="00CE46EB">
            <w:r>
              <w:t>Voir</w:t>
            </w:r>
            <w:r w:rsidR="00E13BFC">
              <w:t xml:space="preserve"> lignes</w:t>
            </w:r>
            <w:r>
              <w:t xml:space="preserve"> 5, 6, 7</w:t>
            </w:r>
          </w:p>
        </w:tc>
      </w:tr>
      <w:tr w:rsidR="009C09C2" w:rsidTr="00127EC5">
        <w:trPr>
          <w:trHeight w:val="1057"/>
        </w:trPr>
        <w:tc>
          <w:tcPr>
            <w:tcW w:w="567" w:type="dxa"/>
            <w:shd w:val="clear" w:color="auto" w:fill="FABF8F" w:themeFill="accent6" w:themeFillTint="99"/>
          </w:tcPr>
          <w:p w:rsidR="0078404B" w:rsidRDefault="00E13BFC" w:rsidP="00CE46EB">
            <w:r>
              <w:t>5</w:t>
            </w:r>
          </w:p>
        </w:tc>
        <w:tc>
          <w:tcPr>
            <w:tcW w:w="1701" w:type="dxa"/>
          </w:tcPr>
          <w:p w:rsidR="0078404B" w:rsidRDefault="00E13BFC" w:rsidP="00CE46EB">
            <w:r>
              <w:t>product.js</w:t>
            </w:r>
          </w:p>
        </w:tc>
        <w:tc>
          <w:tcPr>
            <w:tcW w:w="993" w:type="dxa"/>
          </w:tcPr>
          <w:p w:rsidR="0078404B" w:rsidRDefault="00E13BFC" w:rsidP="00CE46EB">
            <w:r>
              <w:t>23 à 36</w:t>
            </w:r>
          </w:p>
        </w:tc>
        <w:tc>
          <w:tcPr>
            <w:tcW w:w="2126" w:type="dxa"/>
          </w:tcPr>
          <w:p w:rsidR="0078404B" w:rsidRDefault="00E13BFC" w:rsidP="00CE46EB">
            <w:r>
              <w:t>loadProduct</w:t>
            </w:r>
          </w:p>
        </w:tc>
        <w:tc>
          <w:tcPr>
            <w:tcW w:w="4252" w:type="dxa"/>
          </w:tcPr>
          <w:p w:rsidR="0078404B" w:rsidRDefault="00E13BFC" w:rsidP="00BC2C00">
            <w:r>
              <w:t>Fait une requête</w:t>
            </w:r>
            <w:r w:rsidR="00BC2C00">
              <w:t xml:space="preserve"> </w:t>
            </w:r>
            <w:r>
              <w:t>vers le service web en récupérant l’Id du produit via l’URL</w:t>
            </w:r>
          </w:p>
        </w:tc>
        <w:tc>
          <w:tcPr>
            <w:tcW w:w="4111" w:type="dxa"/>
          </w:tcPr>
          <w:p w:rsidR="0078404B" w:rsidRDefault="00E13BFC" w:rsidP="00CE46EB">
            <w:r>
              <w:t>Observe la réponse de la requête fetch via un console.log</w:t>
            </w:r>
          </w:p>
        </w:tc>
        <w:tc>
          <w:tcPr>
            <w:tcW w:w="2552" w:type="dxa"/>
          </w:tcPr>
          <w:p w:rsidR="0078404B" w:rsidRDefault="00E13BFC" w:rsidP="00BC2C00">
            <w:r>
              <w:t xml:space="preserve">-Erreur </w:t>
            </w:r>
            <w:r w:rsidR="00BC2C00">
              <w:t>serveur</w:t>
            </w:r>
          </w:p>
        </w:tc>
      </w:tr>
      <w:tr w:rsidR="009C09C2" w:rsidTr="00127EC5">
        <w:trPr>
          <w:trHeight w:val="689"/>
        </w:trPr>
        <w:tc>
          <w:tcPr>
            <w:tcW w:w="567" w:type="dxa"/>
            <w:shd w:val="clear" w:color="auto" w:fill="FABF8F" w:themeFill="accent6" w:themeFillTint="99"/>
          </w:tcPr>
          <w:p w:rsidR="0078404B" w:rsidRDefault="00E13BFC" w:rsidP="00CE46EB">
            <w:r>
              <w:t>6</w:t>
            </w:r>
          </w:p>
        </w:tc>
        <w:tc>
          <w:tcPr>
            <w:tcW w:w="1701" w:type="dxa"/>
          </w:tcPr>
          <w:p w:rsidR="0078404B" w:rsidRDefault="00E13BFC" w:rsidP="00CE46EB">
            <w:r>
              <w:t>product.js</w:t>
            </w:r>
          </w:p>
        </w:tc>
        <w:tc>
          <w:tcPr>
            <w:tcW w:w="993" w:type="dxa"/>
          </w:tcPr>
          <w:p w:rsidR="0078404B" w:rsidRDefault="00E13BFC" w:rsidP="00CE46EB">
            <w:r>
              <w:t>38 à 57</w:t>
            </w:r>
          </w:p>
        </w:tc>
        <w:tc>
          <w:tcPr>
            <w:tcW w:w="2126" w:type="dxa"/>
          </w:tcPr>
          <w:p w:rsidR="0078404B" w:rsidRDefault="00E13BFC" w:rsidP="00CE46EB">
            <w:r>
              <w:t>displayProductPage</w:t>
            </w:r>
          </w:p>
        </w:tc>
        <w:tc>
          <w:tcPr>
            <w:tcW w:w="4252" w:type="dxa"/>
          </w:tcPr>
          <w:p w:rsidR="0078404B" w:rsidRDefault="00E13BFC" w:rsidP="00CE46EB">
            <w:r>
              <w:t>Après avoir récupérer les données, permet d’afficher le résultat dans la page HTML</w:t>
            </w:r>
          </w:p>
        </w:tc>
        <w:tc>
          <w:tcPr>
            <w:tcW w:w="4111" w:type="dxa"/>
          </w:tcPr>
          <w:p w:rsidR="0078404B" w:rsidRDefault="00E13BFC" w:rsidP="00CE46EB">
            <w:r>
              <w:t>Observer directement le rendu sur la page web</w:t>
            </w:r>
          </w:p>
        </w:tc>
        <w:tc>
          <w:tcPr>
            <w:tcW w:w="2552" w:type="dxa"/>
          </w:tcPr>
          <w:p w:rsidR="0078404B" w:rsidRDefault="00E13BFC" w:rsidP="00CE46EB">
            <w:r>
              <w:t>-Erreur sur le nom des propriétés</w:t>
            </w:r>
          </w:p>
        </w:tc>
      </w:tr>
      <w:tr w:rsidR="009C09C2" w:rsidTr="00127EC5">
        <w:trPr>
          <w:trHeight w:val="2522"/>
        </w:trPr>
        <w:tc>
          <w:tcPr>
            <w:tcW w:w="567" w:type="dxa"/>
            <w:shd w:val="clear" w:color="auto" w:fill="FABF8F" w:themeFill="accent6" w:themeFillTint="99"/>
          </w:tcPr>
          <w:p w:rsidR="00E13BFC" w:rsidRDefault="00E13BFC" w:rsidP="00CE46EB">
            <w:r>
              <w:lastRenderedPageBreak/>
              <w:t>7</w:t>
            </w:r>
          </w:p>
        </w:tc>
        <w:tc>
          <w:tcPr>
            <w:tcW w:w="1701" w:type="dxa"/>
          </w:tcPr>
          <w:p w:rsidR="00E13BFC" w:rsidRDefault="00E13BFC" w:rsidP="007247BB">
            <w:r>
              <w:t>product.js</w:t>
            </w:r>
          </w:p>
        </w:tc>
        <w:tc>
          <w:tcPr>
            <w:tcW w:w="993" w:type="dxa"/>
          </w:tcPr>
          <w:p w:rsidR="00E13BFC" w:rsidRDefault="00E13BFC" w:rsidP="00CE46EB">
            <w:r>
              <w:t>60 à 100</w:t>
            </w:r>
          </w:p>
        </w:tc>
        <w:tc>
          <w:tcPr>
            <w:tcW w:w="2126" w:type="dxa"/>
          </w:tcPr>
          <w:p w:rsidR="00E13BFC" w:rsidRDefault="00E13BFC" w:rsidP="00CE46EB">
            <w:r>
              <w:t>addProduct</w:t>
            </w:r>
          </w:p>
        </w:tc>
        <w:tc>
          <w:tcPr>
            <w:tcW w:w="4252" w:type="dxa"/>
          </w:tcPr>
          <w:p w:rsidR="00E13BFC" w:rsidRDefault="00E13BFC" w:rsidP="00D64161">
            <w:pPr>
              <w:pStyle w:val="Paragraphedeliste"/>
              <w:numPr>
                <w:ilvl w:val="0"/>
                <w:numId w:val="6"/>
              </w:numPr>
            </w:pPr>
            <w:r>
              <w:t xml:space="preserve">Créer un objet tableProduct et y </w:t>
            </w:r>
            <w:r w:rsidR="00D64161">
              <w:t>insérant</w:t>
            </w:r>
            <w:r>
              <w:t xml:space="preserve"> les données du produit en valeur</w:t>
            </w:r>
          </w:p>
          <w:p w:rsidR="00D64161" w:rsidRDefault="00D64161" w:rsidP="00D64161">
            <w:pPr>
              <w:pStyle w:val="Paragraphedeliste"/>
              <w:numPr>
                <w:ilvl w:val="0"/>
                <w:numId w:val="6"/>
              </w:numPr>
            </w:pPr>
            <w:r>
              <w:t>Ajoute le l’objet tableProduct dans le localStorage</w:t>
            </w:r>
          </w:p>
          <w:p w:rsidR="00D64161" w:rsidRDefault="00D64161" w:rsidP="00D64161">
            <w:pPr>
              <w:pStyle w:val="Paragraphedeliste"/>
              <w:numPr>
                <w:ilvl w:val="0"/>
                <w:numId w:val="6"/>
              </w:numPr>
            </w:pPr>
            <w:r>
              <w:t>Incrémente le prix total dans le localStorage</w:t>
            </w:r>
          </w:p>
        </w:tc>
        <w:tc>
          <w:tcPr>
            <w:tcW w:w="4111" w:type="dxa"/>
          </w:tcPr>
          <w:p w:rsidR="00E13BFC" w:rsidRDefault="00D64161" w:rsidP="00D64161">
            <w:pPr>
              <w:pStyle w:val="Paragraphedeliste"/>
              <w:numPr>
                <w:ilvl w:val="0"/>
                <w:numId w:val="7"/>
              </w:numPr>
            </w:pPr>
            <w:r>
              <w:t>Observe le contenu de l’objet avec un console.log</w:t>
            </w:r>
          </w:p>
          <w:p w:rsidR="00D64161" w:rsidRDefault="00D64161" w:rsidP="00D64161">
            <w:pPr>
              <w:pStyle w:val="Paragraphedeliste"/>
              <w:numPr>
                <w:ilvl w:val="0"/>
                <w:numId w:val="7"/>
              </w:numPr>
            </w:pPr>
            <w:r>
              <w:t>Observe « monPanier »  et « prixTotal » dans  le localStorage du navigateur</w:t>
            </w:r>
          </w:p>
        </w:tc>
        <w:tc>
          <w:tcPr>
            <w:tcW w:w="2552" w:type="dxa"/>
          </w:tcPr>
          <w:p w:rsidR="00E13BFC" w:rsidRDefault="00D64161" w:rsidP="00CE46EB">
            <w:r>
              <w:t xml:space="preserve">-le nouveau produit ajouté écrase le panier au lieu d’être ajouté à un panier déjà rempli </w:t>
            </w:r>
            <w:r w:rsidR="00BC2C00">
              <w:t>dans le localStorage</w:t>
            </w:r>
          </w:p>
          <w:p w:rsidR="00D64161" w:rsidRDefault="00D64161" w:rsidP="00CE46EB">
            <w:r>
              <w:t>-Ecrasement du prix total au lieu de l’incrémenter</w:t>
            </w:r>
            <w:r w:rsidR="00BC2C00">
              <w:t xml:space="preserve"> dans le localStorage</w:t>
            </w:r>
          </w:p>
        </w:tc>
      </w:tr>
      <w:tr w:rsidR="009C09C2" w:rsidTr="00127EC5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1A2051" w:rsidRDefault="001A2051" w:rsidP="00CE46EB">
            <w:r>
              <w:t>8</w:t>
            </w:r>
          </w:p>
        </w:tc>
        <w:tc>
          <w:tcPr>
            <w:tcW w:w="1701" w:type="dxa"/>
          </w:tcPr>
          <w:p w:rsidR="001A2051" w:rsidRDefault="001A2051" w:rsidP="007247BB">
            <w:r>
              <w:t>basket.js</w:t>
            </w:r>
          </w:p>
        </w:tc>
        <w:tc>
          <w:tcPr>
            <w:tcW w:w="993" w:type="dxa"/>
          </w:tcPr>
          <w:p w:rsidR="001A2051" w:rsidRDefault="001A2051" w:rsidP="00CE46EB">
            <w:r>
              <w:t>1 à 46</w:t>
            </w:r>
          </w:p>
        </w:tc>
        <w:tc>
          <w:tcPr>
            <w:tcW w:w="2126" w:type="dxa"/>
          </w:tcPr>
          <w:p w:rsidR="001A2051" w:rsidRDefault="001A2051" w:rsidP="00CE46EB">
            <w:r>
              <w:t>displayBasket</w:t>
            </w:r>
          </w:p>
        </w:tc>
        <w:tc>
          <w:tcPr>
            <w:tcW w:w="4252" w:type="dxa"/>
          </w:tcPr>
          <w:p w:rsidR="001A2051" w:rsidRDefault="001A2051" w:rsidP="005849FF">
            <w:pPr>
              <w:pStyle w:val="Paragraphedeliste"/>
              <w:numPr>
                <w:ilvl w:val="0"/>
                <w:numId w:val="8"/>
              </w:numPr>
            </w:pPr>
            <w:r>
              <w:t xml:space="preserve">Récupère le panier et le prix total stocké dans le localStorage </w:t>
            </w:r>
          </w:p>
          <w:p w:rsidR="001A2051" w:rsidRDefault="001A2051" w:rsidP="005849FF">
            <w:pPr>
              <w:pStyle w:val="Paragraphedeliste"/>
              <w:numPr>
                <w:ilvl w:val="0"/>
                <w:numId w:val="8"/>
              </w:numPr>
            </w:pPr>
            <w:r>
              <w:t>Si le localStorage est vide, envoie un message sur la page HTML que le panier est vide</w:t>
            </w:r>
          </w:p>
          <w:p w:rsidR="001A2051" w:rsidRDefault="001A2051" w:rsidP="005849FF">
            <w:pPr>
              <w:pStyle w:val="Paragraphedeliste"/>
              <w:numPr>
                <w:ilvl w:val="0"/>
                <w:numId w:val="8"/>
              </w:numPr>
            </w:pPr>
            <w:r>
              <w:t>Si le localStorage n’est pas vide, insère sur la page HTML le contenu du panier et le prix total</w:t>
            </w:r>
          </w:p>
        </w:tc>
        <w:tc>
          <w:tcPr>
            <w:tcW w:w="4111" w:type="dxa"/>
          </w:tcPr>
          <w:p w:rsidR="001A2051" w:rsidRDefault="001A2051" w:rsidP="005849FF">
            <w:pPr>
              <w:pStyle w:val="Paragraphedeliste"/>
              <w:numPr>
                <w:ilvl w:val="0"/>
                <w:numId w:val="9"/>
              </w:numPr>
            </w:pPr>
            <w:r>
              <w:t>Si le panier est vide, affiche dans la console : vide</w:t>
            </w:r>
          </w:p>
          <w:p w:rsidR="001A2051" w:rsidRDefault="001A2051" w:rsidP="005849FF">
            <w:pPr>
              <w:pStyle w:val="Paragraphedeliste"/>
              <w:numPr>
                <w:ilvl w:val="0"/>
                <w:numId w:val="9"/>
              </w:numPr>
            </w:pPr>
            <w:r>
              <w:t>Si le panier contient un ou des produits affiche dans la console : rempli</w:t>
            </w:r>
          </w:p>
          <w:p w:rsidR="001A2051" w:rsidRDefault="001A2051" w:rsidP="005849FF">
            <w:pPr>
              <w:pStyle w:val="Paragraphedeliste"/>
              <w:numPr>
                <w:ilvl w:val="0"/>
                <w:numId w:val="9"/>
              </w:numPr>
            </w:pPr>
            <w:r>
              <w:t>Observe le contenu HTML directement sur la page web</w:t>
            </w:r>
          </w:p>
        </w:tc>
        <w:tc>
          <w:tcPr>
            <w:tcW w:w="2552" w:type="dxa"/>
          </w:tcPr>
          <w:p w:rsidR="001A2051" w:rsidRDefault="001A2051" w:rsidP="007247BB">
            <w:r>
              <w:t>-Erreur sur le nom des propriétés</w:t>
            </w:r>
          </w:p>
        </w:tc>
      </w:tr>
      <w:tr w:rsidR="009C09C2" w:rsidTr="00127EC5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192CB8" w:rsidRDefault="00192CB8" w:rsidP="00CE46EB">
            <w:r>
              <w:t>9</w:t>
            </w:r>
          </w:p>
        </w:tc>
        <w:tc>
          <w:tcPr>
            <w:tcW w:w="1701" w:type="dxa"/>
          </w:tcPr>
          <w:p w:rsidR="00192CB8" w:rsidRDefault="00192CB8" w:rsidP="007247BB">
            <w:r>
              <w:t>basket.js</w:t>
            </w:r>
          </w:p>
        </w:tc>
        <w:tc>
          <w:tcPr>
            <w:tcW w:w="993" w:type="dxa"/>
          </w:tcPr>
          <w:p w:rsidR="00192CB8" w:rsidRDefault="00192CB8" w:rsidP="00CE46EB">
            <w:r>
              <w:t>48 à 50</w:t>
            </w:r>
          </w:p>
        </w:tc>
        <w:tc>
          <w:tcPr>
            <w:tcW w:w="2126" w:type="dxa"/>
          </w:tcPr>
          <w:p w:rsidR="00192CB8" w:rsidRDefault="00192CB8" w:rsidP="00CE46EB">
            <w:r>
              <w:t>deleteOrder</w:t>
            </w:r>
          </w:p>
        </w:tc>
        <w:tc>
          <w:tcPr>
            <w:tcW w:w="4252" w:type="dxa"/>
          </w:tcPr>
          <w:p w:rsidR="00192CB8" w:rsidRDefault="00192CB8" w:rsidP="00192CB8">
            <w:r>
              <w:t>Supprime le contenu du localStorage</w:t>
            </w:r>
          </w:p>
        </w:tc>
        <w:tc>
          <w:tcPr>
            <w:tcW w:w="4111" w:type="dxa"/>
          </w:tcPr>
          <w:p w:rsidR="00192CB8" w:rsidRDefault="00192CB8" w:rsidP="00192CB8">
            <w:r>
              <w:t>Observe directement le localStorage dans le navigateur</w:t>
            </w:r>
          </w:p>
        </w:tc>
        <w:tc>
          <w:tcPr>
            <w:tcW w:w="2552" w:type="dxa"/>
          </w:tcPr>
          <w:p w:rsidR="00192CB8" w:rsidRDefault="00CB74D6" w:rsidP="007247BB">
            <w:r>
              <w:t>Aucune erreur possible</w:t>
            </w:r>
          </w:p>
        </w:tc>
      </w:tr>
      <w:tr w:rsidR="009C09C2" w:rsidTr="00127EC5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192CB8" w:rsidRDefault="00192CB8" w:rsidP="00CE46EB">
            <w:r>
              <w:t>10</w:t>
            </w:r>
          </w:p>
        </w:tc>
        <w:tc>
          <w:tcPr>
            <w:tcW w:w="1701" w:type="dxa"/>
          </w:tcPr>
          <w:p w:rsidR="00192CB8" w:rsidRDefault="00192CB8" w:rsidP="007247BB">
            <w:r>
              <w:t>basket.js</w:t>
            </w:r>
          </w:p>
        </w:tc>
        <w:tc>
          <w:tcPr>
            <w:tcW w:w="993" w:type="dxa"/>
          </w:tcPr>
          <w:p w:rsidR="00192CB8" w:rsidRDefault="00192CB8" w:rsidP="00CE46EB">
            <w:r>
              <w:t>55 à 84</w:t>
            </w:r>
          </w:p>
        </w:tc>
        <w:tc>
          <w:tcPr>
            <w:tcW w:w="2126" w:type="dxa"/>
          </w:tcPr>
          <w:p w:rsidR="00192CB8" w:rsidRDefault="002E4EE4" w:rsidP="00CE46EB">
            <w:r>
              <w:t>sendForm</w:t>
            </w:r>
          </w:p>
        </w:tc>
        <w:tc>
          <w:tcPr>
            <w:tcW w:w="4252" w:type="dxa"/>
          </w:tcPr>
          <w:p w:rsidR="00192CB8" w:rsidRDefault="002E4EE4" w:rsidP="002E4EE4">
            <w:pPr>
              <w:pStyle w:val="Paragraphedeliste"/>
              <w:numPr>
                <w:ilvl w:val="0"/>
                <w:numId w:val="10"/>
              </w:numPr>
            </w:pPr>
            <w:r>
              <w:t>Assure que tous les champs soient remplis par le bon type</w:t>
            </w:r>
          </w:p>
          <w:p w:rsidR="002E4EE4" w:rsidRDefault="002E4EE4" w:rsidP="002E4EE4">
            <w:pPr>
              <w:pStyle w:val="Paragraphedeliste"/>
              <w:numPr>
                <w:ilvl w:val="0"/>
                <w:numId w:val="10"/>
              </w:numPr>
            </w:pPr>
            <w:r>
              <w:t>Récupère les id de chaque produits dans le panier stocké dans le localStorage et les insèrent dans un tableau ‘products’</w:t>
            </w:r>
          </w:p>
          <w:p w:rsidR="002E4EE4" w:rsidRDefault="002E4EE4" w:rsidP="002E4EE4">
            <w:pPr>
              <w:pStyle w:val="Paragraphedeliste"/>
              <w:numPr>
                <w:ilvl w:val="0"/>
                <w:numId w:val="10"/>
              </w:numPr>
            </w:pPr>
            <w:r>
              <w:t>Crée un objet ‘contact’ avec les informations entrées dans le formulaire</w:t>
            </w:r>
          </w:p>
          <w:p w:rsidR="002E4EE4" w:rsidRDefault="002E4EE4" w:rsidP="002E4EE4">
            <w:pPr>
              <w:pStyle w:val="Paragraphedeliste"/>
              <w:numPr>
                <w:ilvl w:val="0"/>
                <w:numId w:val="10"/>
              </w:numPr>
            </w:pPr>
            <w:r>
              <w:t>Appelle la fonction collectOrder</w:t>
            </w:r>
          </w:p>
        </w:tc>
        <w:tc>
          <w:tcPr>
            <w:tcW w:w="4111" w:type="dxa"/>
          </w:tcPr>
          <w:p w:rsidR="00192CB8" w:rsidRDefault="002E4EE4" w:rsidP="002E4EE4">
            <w:pPr>
              <w:pStyle w:val="Paragraphedeliste"/>
              <w:numPr>
                <w:ilvl w:val="0"/>
                <w:numId w:val="11"/>
              </w:numPr>
            </w:pPr>
            <w:r>
              <w:t>Si le formulaire est mal rempli, la page affiche un message d’erreur</w:t>
            </w:r>
          </w:p>
          <w:p w:rsidR="002E4EE4" w:rsidRDefault="002E4EE4" w:rsidP="002E4EE4">
            <w:pPr>
              <w:pStyle w:val="Paragraphedeliste"/>
              <w:numPr>
                <w:ilvl w:val="0"/>
                <w:numId w:val="11"/>
              </w:numPr>
            </w:pPr>
            <w:r>
              <w:t xml:space="preserve">Observe le contenu panier dans le localStorage </w:t>
            </w:r>
            <w:r w:rsidR="00CB74D6">
              <w:t>via un console.log</w:t>
            </w:r>
          </w:p>
          <w:p w:rsidR="00CB74D6" w:rsidRDefault="00CB74D6" w:rsidP="002E4EE4">
            <w:pPr>
              <w:pStyle w:val="Paragraphedeliste"/>
              <w:numPr>
                <w:ilvl w:val="0"/>
                <w:numId w:val="11"/>
              </w:numPr>
            </w:pPr>
            <w:r>
              <w:t>Observe le contenu du tableau ‘products’  via un console.log</w:t>
            </w:r>
          </w:p>
          <w:p w:rsidR="00CB74D6" w:rsidRDefault="00CB74D6" w:rsidP="002E4EE4">
            <w:pPr>
              <w:pStyle w:val="Paragraphedeliste"/>
              <w:numPr>
                <w:ilvl w:val="0"/>
                <w:numId w:val="11"/>
              </w:numPr>
            </w:pPr>
            <w:r>
              <w:t>Observer le contenu de l’objet ‘contact’ via un console.log</w:t>
            </w:r>
          </w:p>
        </w:tc>
        <w:tc>
          <w:tcPr>
            <w:tcW w:w="2552" w:type="dxa"/>
          </w:tcPr>
          <w:p w:rsidR="00192CB8" w:rsidRDefault="00192CB8" w:rsidP="007247BB"/>
        </w:tc>
      </w:tr>
      <w:tr w:rsidR="00A1747C" w:rsidTr="00127EC5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A1747C" w:rsidRDefault="00A1747C" w:rsidP="00CE46EB">
            <w:r>
              <w:t>11</w:t>
            </w:r>
          </w:p>
        </w:tc>
        <w:tc>
          <w:tcPr>
            <w:tcW w:w="1701" w:type="dxa"/>
          </w:tcPr>
          <w:p w:rsidR="00A1747C" w:rsidRDefault="00A1747C" w:rsidP="007247BB">
            <w:r>
              <w:t>basket.js</w:t>
            </w:r>
          </w:p>
        </w:tc>
        <w:tc>
          <w:tcPr>
            <w:tcW w:w="993" w:type="dxa"/>
          </w:tcPr>
          <w:p w:rsidR="00A1747C" w:rsidRDefault="00A1747C" w:rsidP="00CE46EB">
            <w:r>
              <w:t>86 à 95</w:t>
            </w:r>
          </w:p>
        </w:tc>
        <w:tc>
          <w:tcPr>
            <w:tcW w:w="2126" w:type="dxa"/>
          </w:tcPr>
          <w:p w:rsidR="00A1747C" w:rsidRDefault="00A1747C" w:rsidP="00CE46EB">
            <w:r>
              <w:t>createOrder</w:t>
            </w:r>
          </w:p>
        </w:tc>
        <w:tc>
          <w:tcPr>
            <w:tcW w:w="4252" w:type="dxa"/>
          </w:tcPr>
          <w:p w:rsidR="00A1747C" w:rsidRDefault="00A1747C" w:rsidP="00BC2C00">
            <w:r>
              <w:t>Fait une requête avec la méthode ‘post’ afin d’envoyer l’objet ‘contact’ et le tableau  ‘products’ vers le service web et récupère une réponse</w:t>
            </w:r>
          </w:p>
        </w:tc>
        <w:tc>
          <w:tcPr>
            <w:tcW w:w="4111" w:type="dxa"/>
          </w:tcPr>
          <w:p w:rsidR="00A1747C" w:rsidRDefault="00A1747C" w:rsidP="00A1747C">
            <w:r>
              <w:t xml:space="preserve">Observe le résultat de la requête dans la fonction collectOrder </w:t>
            </w:r>
            <w:r w:rsidRPr="00A1747C">
              <w:rPr>
                <w:shd w:val="clear" w:color="auto" w:fill="FABF8F" w:themeFill="accent6" w:themeFillTint="99"/>
              </w:rPr>
              <w:t>(l</w:t>
            </w:r>
            <w:r>
              <w:rPr>
                <w:shd w:val="clear" w:color="auto" w:fill="FABF8F" w:themeFill="accent6" w:themeFillTint="99"/>
              </w:rPr>
              <w:t>igne12)</w:t>
            </w:r>
          </w:p>
        </w:tc>
        <w:tc>
          <w:tcPr>
            <w:tcW w:w="2552" w:type="dxa"/>
          </w:tcPr>
          <w:p w:rsidR="00A1747C" w:rsidRDefault="00A1747C" w:rsidP="007247BB">
            <w:r>
              <w:t>-Erreur dans l’url</w:t>
            </w:r>
          </w:p>
          <w:p w:rsidR="00A1747C" w:rsidRDefault="00A1747C" w:rsidP="007247BB">
            <w:r>
              <w:t>- Erreur dans le nom des propriétés de l’objet ‘contact’</w:t>
            </w:r>
          </w:p>
        </w:tc>
      </w:tr>
      <w:tr w:rsidR="00A1747C" w:rsidTr="00127EC5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A1747C" w:rsidRDefault="00A1747C" w:rsidP="00CE46EB">
            <w:r>
              <w:lastRenderedPageBreak/>
              <w:t>12</w:t>
            </w:r>
          </w:p>
        </w:tc>
        <w:tc>
          <w:tcPr>
            <w:tcW w:w="1701" w:type="dxa"/>
          </w:tcPr>
          <w:p w:rsidR="00A1747C" w:rsidRDefault="00A1747C" w:rsidP="007247BB">
            <w:r>
              <w:t>basket.js</w:t>
            </w:r>
          </w:p>
        </w:tc>
        <w:tc>
          <w:tcPr>
            <w:tcW w:w="993" w:type="dxa"/>
          </w:tcPr>
          <w:p w:rsidR="00A1747C" w:rsidRDefault="00A1747C" w:rsidP="00CE46EB">
            <w:r>
              <w:t xml:space="preserve">97 à </w:t>
            </w:r>
            <w:r w:rsidR="0041743F">
              <w:t>122</w:t>
            </w:r>
          </w:p>
        </w:tc>
        <w:tc>
          <w:tcPr>
            <w:tcW w:w="2126" w:type="dxa"/>
          </w:tcPr>
          <w:p w:rsidR="00A1747C" w:rsidRDefault="0041743F" w:rsidP="00CE46EB">
            <w:r>
              <w:t>collectOrder</w:t>
            </w:r>
          </w:p>
        </w:tc>
        <w:tc>
          <w:tcPr>
            <w:tcW w:w="4252" w:type="dxa"/>
          </w:tcPr>
          <w:p w:rsidR="00A1747C" w:rsidRDefault="0041743F" w:rsidP="0041743F">
            <w:pPr>
              <w:pStyle w:val="Paragraphedeliste"/>
              <w:numPr>
                <w:ilvl w:val="0"/>
                <w:numId w:val="12"/>
              </w:numPr>
            </w:pPr>
            <w:r>
              <w:t>Appelle la fonction createOrder et récupère la réponse de la requête</w:t>
            </w:r>
          </w:p>
          <w:p w:rsidR="0041743F" w:rsidRDefault="0041743F" w:rsidP="0041743F">
            <w:pPr>
              <w:pStyle w:val="Paragraphedeliste"/>
              <w:numPr>
                <w:ilvl w:val="0"/>
                <w:numId w:val="12"/>
              </w:numPr>
            </w:pPr>
            <w:r>
              <w:t>Stocke le numéro de commande contenu dans la réponse dans la variable orderId et l’envoie dans le localSt</w:t>
            </w:r>
            <w:r w:rsidR="00127EC5">
              <w:t>o</w:t>
            </w:r>
            <w:r>
              <w:t>rage sous la clé ‘orderId’</w:t>
            </w:r>
          </w:p>
          <w:p w:rsidR="0041743F" w:rsidRDefault="0041743F" w:rsidP="0041743F">
            <w:pPr>
              <w:pStyle w:val="Paragraphedeliste"/>
              <w:numPr>
                <w:ilvl w:val="0"/>
                <w:numId w:val="12"/>
              </w:numPr>
            </w:pPr>
            <w:r>
              <w:t>Supprime le panier du localStorage</w:t>
            </w:r>
          </w:p>
          <w:p w:rsidR="0041743F" w:rsidRDefault="0041743F" w:rsidP="0041743F">
            <w:pPr>
              <w:pStyle w:val="Paragraphedeliste"/>
              <w:numPr>
                <w:ilvl w:val="0"/>
                <w:numId w:val="12"/>
              </w:numPr>
            </w:pPr>
            <w:r>
              <w:t>Redirige vers la page confirmation.html</w:t>
            </w:r>
          </w:p>
        </w:tc>
        <w:tc>
          <w:tcPr>
            <w:tcW w:w="4111" w:type="dxa"/>
          </w:tcPr>
          <w:p w:rsidR="00A1747C" w:rsidRDefault="009C09C2" w:rsidP="009C09C2">
            <w:pPr>
              <w:pStyle w:val="Paragraphedeliste"/>
              <w:numPr>
                <w:ilvl w:val="0"/>
                <w:numId w:val="13"/>
              </w:numPr>
            </w:pPr>
            <w:r>
              <w:t>Affiche la réponse de la requête via un console.log de la variable ‘order’</w:t>
            </w:r>
          </w:p>
          <w:p w:rsidR="009C09C2" w:rsidRDefault="009C09C2" w:rsidP="009C09C2">
            <w:pPr>
              <w:pStyle w:val="Paragraphedeliste"/>
              <w:numPr>
                <w:ilvl w:val="0"/>
                <w:numId w:val="13"/>
              </w:numPr>
            </w:pPr>
            <w:r>
              <w:t>Le catch de la ligne 119 permet de nous renvoyer l’erreur dans la console</w:t>
            </w:r>
          </w:p>
          <w:p w:rsidR="009C09C2" w:rsidRDefault="009C09C2" w:rsidP="009C09C2">
            <w:pPr>
              <w:pStyle w:val="Paragraphedeliste"/>
            </w:pPr>
          </w:p>
        </w:tc>
        <w:tc>
          <w:tcPr>
            <w:tcW w:w="2552" w:type="dxa"/>
          </w:tcPr>
          <w:p w:rsidR="00A1747C" w:rsidRDefault="009C09C2" w:rsidP="007247BB">
            <w:r>
              <w:t xml:space="preserve">-Erreur dans la requête </w:t>
            </w:r>
          </w:p>
          <w:p w:rsidR="009C09C2" w:rsidRDefault="009C09C2" w:rsidP="007247BB">
            <w:r>
              <w:t>-Erreur dans la redirection vers la page confirmation</w:t>
            </w:r>
          </w:p>
        </w:tc>
      </w:tr>
      <w:tr w:rsidR="009C09C2" w:rsidTr="00127EC5">
        <w:trPr>
          <w:trHeight w:val="431"/>
        </w:trPr>
        <w:tc>
          <w:tcPr>
            <w:tcW w:w="567" w:type="dxa"/>
            <w:shd w:val="clear" w:color="auto" w:fill="FABF8F" w:themeFill="accent6" w:themeFillTint="99"/>
          </w:tcPr>
          <w:p w:rsidR="009C09C2" w:rsidRDefault="009C09C2" w:rsidP="00CE46EB">
            <w:r>
              <w:t>13</w:t>
            </w:r>
          </w:p>
        </w:tc>
        <w:tc>
          <w:tcPr>
            <w:tcW w:w="1701" w:type="dxa"/>
          </w:tcPr>
          <w:p w:rsidR="009C09C2" w:rsidRDefault="009C09C2" w:rsidP="007247BB">
            <w:r>
              <w:t>Confirmation.js</w:t>
            </w:r>
          </w:p>
        </w:tc>
        <w:tc>
          <w:tcPr>
            <w:tcW w:w="993" w:type="dxa"/>
          </w:tcPr>
          <w:p w:rsidR="009C09C2" w:rsidRDefault="009C09C2" w:rsidP="00CE46EB">
            <w:r>
              <w:t>10</w:t>
            </w:r>
          </w:p>
        </w:tc>
        <w:tc>
          <w:tcPr>
            <w:tcW w:w="2126" w:type="dxa"/>
          </w:tcPr>
          <w:p w:rsidR="009C09C2" w:rsidRDefault="009C09C2" w:rsidP="00CE46EB">
            <w:r>
              <w:t>displayConfirmation</w:t>
            </w:r>
          </w:p>
        </w:tc>
        <w:tc>
          <w:tcPr>
            <w:tcW w:w="4252" w:type="dxa"/>
          </w:tcPr>
          <w:p w:rsidR="009C09C2" w:rsidRDefault="00127EC5" w:rsidP="00127EC5">
            <w:pPr>
              <w:pStyle w:val="Paragraphedeliste"/>
              <w:numPr>
                <w:ilvl w:val="0"/>
                <w:numId w:val="14"/>
              </w:numPr>
            </w:pPr>
            <w:r>
              <w:t xml:space="preserve">Affiche le numéro de commande et le prix total récupéré dans le localStorage </w:t>
            </w:r>
          </w:p>
          <w:p w:rsidR="00127EC5" w:rsidRDefault="00127EC5" w:rsidP="00127EC5">
            <w:pPr>
              <w:pStyle w:val="Paragraphedeliste"/>
              <w:numPr>
                <w:ilvl w:val="0"/>
                <w:numId w:val="14"/>
              </w:numPr>
            </w:pPr>
            <w:r>
              <w:t>Efface tout le contenu du localStorage</w:t>
            </w:r>
          </w:p>
          <w:p w:rsidR="00127EC5" w:rsidRDefault="00127EC5" w:rsidP="00127EC5">
            <w:pPr>
              <w:pStyle w:val="Paragraphedeliste"/>
              <w:numPr>
                <w:ilvl w:val="0"/>
                <w:numId w:val="14"/>
              </w:numPr>
            </w:pPr>
            <w:r>
              <w:t>Empêche l’accès autrement que par la validation du formulaire de la page basket.html</w:t>
            </w:r>
          </w:p>
        </w:tc>
        <w:tc>
          <w:tcPr>
            <w:tcW w:w="4111" w:type="dxa"/>
          </w:tcPr>
          <w:p w:rsidR="009C09C2" w:rsidRDefault="00127EC5" w:rsidP="00127EC5">
            <w:r>
              <w:t xml:space="preserve">Affiche le numéro de commande et le prix total via un console.log ou sur la page web directement </w:t>
            </w:r>
          </w:p>
        </w:tc>
        <w:tc>
          <w:tcPr>
            <w:tcW w:w="2552" w:type="dxa"/>
          </w:tcPr>
          <w:p w:rsidR="009C09C2" w:rsidRDefault="009C09C2" w:rsidP="007247BB"/>
        </w:tc>
      </w:tr>
    </w:tbl>
    <w:p w:rsidR="007B0D61" w:rsidRDefault="007B0D61" w:rsidP="00CE46EB"/>
    <w:sectPr w:rsidR="007B0D61" w:rsidSect="00CE46EB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91D" w:rsidRDefault="0072491D" w:rsidP="0078404B">
      <w:pPr>
        <w:spacing w:after="0" w:line="240" w:lineRule="auto"/>
      </w:pPr>
      <w:r>
        <w:separator/>
      </w:r>
    </w:p>
  </w:endnote>
  <w:endnote w:type="continuationSeparator" w:id="1">
    <w:p w:rsidR="0072491D" w:rsidRDefault="0072491D" w:rsidP="0078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91D" w:rsidRDefault="0072491D" w:rsidP="0078404B">
      <w:pPr>
        <w:spacing w:after="0" w:line="240" w:lineRule="auto"/>
      </w:pPr>
      <w:r>
        <w:separator/>
      </w:r>
    </w:p>
  </w:footnote>
  <w:footnote w:type="continuationSeparator" w:id="1">
    <w:p w:rsidR="0072491D" w:rsidRDefault="0072491D" w:rsidP="00784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FC7" w:rsidRPr="00A96FC7" w:rsidRDefault="00A96FC7" w:rsidP="00A96FC7">
    <w:pPr>
      <w:pStyle w:val="En-tte"/>
      <w:jc w:val="center"/>
      <w:rPr>
        <w:b/>
        <w:sz w:val="32"/>
        <w:szCs w:val="32"/>
      </w:rPr>
    </w:pPr>
    <w:r>
      <w:rPr>
        <w:b/>
        <w:sz w:val="32"/>
        <w:szCs w:val="32"/>
      </w:rPr>
      <w:t>Plan de tests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73E1"/>
    <w:multiLevelType w:val="hybridMultilevel"/>
    <w:tmpl w:val="03508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81557"/>
    <w:multiLevelType w:val="hybridMultilevel"/>
    <w:tmpl w:val="CB6C95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589F"/>
    <w:multiLevelType w:val="hybridMultilevel"/>
    <w:tmpl w:val="F36890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46A5B"/>
    <w:multiLevelType w:val="hybridMultilevel"/>
    <w:tmpl w:val="2A0EB5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924A1"/>
    <w:multiLevelType w:val="hybridMultilevel"/>
    <w:tmpl w:val="24006A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978E3"/>
    <w:multiLevelType w:val="hybridMultilevel"/>
    <w:tmpl w:val="C9BCE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8671B"/>
    <w:multiLevelType w:val="hybridMultilevel"/>
    <w:tmpl w:val="3D5656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A458A"/>
    <w:multiLevelType w:val="hybridMultilevel"/>
    <w:tmpl w:val="E5E4E6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13EEB"/>
    <w:multiLevelType w:val="hybridMultilevel"/>
    <w:tmpl w:val="13A880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F5D6D"/>
    <w:multiLevelType w:val="hybridMultilevel"/>
    <w:tmpl w:val="134E0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A5851"/>
    <w:multiLevelType w:val="hybridMultilevel"/>
    <w:tmpl w:val="7A1E5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67838"/>
    <w:multiLevelType w:val="hybridMultilevel"/>
    <w:tmpl w:val="04769A7E"/>
    <w:lvl w:ilvl="0" w:tplc="36E09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C04C1B"/>
    <w:multiLevelType w:val="hybridMultilevel"/>
    <w:tmpl w:val="676C3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60B7D"/>
    <w:multiLevelType w:val="hybridMultilevel"/>
    <w:tmpl w:val="E86283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13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46EB"/>
    <w:rsid w:val="00097EEC"/>
    <w:rsid w:val="00127EC5"/>
    <w:rsid w:val="00192CB8"/>
    <w:rsid w:val="001A2051"/>
    <w:rsid w:val="002E4EE4"/>
    <w:rsid w:val="0041743F"/>
    <w:rsid w:val="0058071B"/>
    <w:rsid w:val="005849FF"/>
    <w:rsid w:val="0072491D"/>
    <w:rsid w:val="0078404B"/>
    <w:rsid w:val="007B0A60"/>
    <w:rsid w:val="007B0D61"/>
    <w:rsid w:val="009C09C2"/>
    <w:rsid w:val="00A1747C"/>
    <w:rsid w:val="00A96FC7"/>
    <w:rsid w:val="00AD0B46"/>
    <w:rsid w:val="00BC2C00"/>
    <w:rsid w:val="00CB74D6"/>
    <w:rsid w:val="00CE46EB"/>
    <w:rsid w:val="00D64161"/>
    <w:rsid w:val="00E13BFC"/>
    <w:rsid w:val="00E61ABC"/>
    <w:rsid w:val="00F92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8A"/>
  </w:style>
  <w:style w:type="paragraph" w:styleId="Titre1">
    <w:name w:val="heading 1"/>
    <w:basedOn w:val="Normal"/>
    <w:next w:val="Normal"/>
    <w:link w:val="Titre1Car"/>
    <w:uiPriority w:val="9"/>
    <w:qFormat/>
    <w:rsid w:val="00CE4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4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CE46EB"/>
    <w:pPr>
      <w:tabs>
        <w:tab w:val="decimal" w:pos="360"/>
      </w:tabs>
    </w:pPr>
    <w:rPr>
      <w:rFonts w:eastAsiaTheme="minorEastAsia"/>
    </w:rPr>
  </w:style>
  <w:style w:type="paragraph" w:styleId="Notedebasdepage">
    <w:name w:val="footnote text"/>
    <w:basedOn w:val="Normal"/>
    <w:link w:val="NotedebasdepageCar"/>
    <w:uiPriority w:val="99"/>
    <w:unhideWhenUsed/>
    <w:rsid w:val="00CE46E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E46EB"/>
    <w:rPr>
      <w:rFonts w:eastAsiaTheme="minorEastAsia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CE46EB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CE46E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unhideWhenUsed/>
    <w:rsid w:val="00CE4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D0B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84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404B"/>
  </w:style>
  <w:style w:type="paragraph" w:styleId="Pieddepage">
    <w:name w:val="footer"/>
    <w:basedOn w:val="Normal"/>
    <w:link w:val="PieddepageCar"/>
    <w:uiPriority w:val="99"/>
    <w:semiHidden/>
    <w:unhideWhenUsed/>
    <w:rsid w:val="00784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4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Shamin K'</dc:creator>
  <cp:lastModifiedBy>Shamin K'</cp:lastModifiedBy>
  <cp:revision>6</cp:revision>
  <dcterms:created xsi:type="dcterms:W3CDTF">2021-06-27T22:00:00Z</dcterms:created>
  <dcterms:modified xsi:type="dcterms:W3CDTF">2021-06-28T12:14:00Z</dcterms:modified>
</cp:coreProperties>
</file>