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E63946"/>
          <w:sz w:val="72"/>
        </w:rPr>
        <w:t>🎬  CineMatch</w:t>
      </w:r>
    </w:p>
    <w:p>
      <w:pPr>
        <w:jc w:val="center"/>
      </w:pPr>
      <w:r>
        <w:rPr>
          <w:rFonts w:ascii="Calibri" w:hAnsi="Calibri"/>
          <w:b w:val="0"/>
          <w:color w:val="555577"/>
          <w:sz w:val="28"/>
        </w:rPr>
        <w:t>Movie Recommendation App — Full Project Reference</w:t>
      </w:r>
    </w:p>
    <w:p>
      <w:pPr>
        <w:jc w:val="center"/>
      </w:pPr>
      <w:r>
        <w:rPr>
          <w:rFonts w:ascii="Calibri" w:hAnsi="Calibri"/>
          <w:b w:val="0"/>
          <w:color w:val="9999AA"/>
          <w:sz w:val="22"/>
        </w:rPr>
        <w:t>Built with Python · Streamlit · TMDB API</w:t>
      </w:r>
    </w:p>
    <w:p>
      <w:r>
        <w:br w:type="page"/>
      </w:r>
    </w:p>
    <w:p>
      <w:pPr>
        <w:spacing w:before="360" w:after="120"/>
        <w:pBdr>
          <w:bottom w:val="single" w:sz="8" w:space="4" w:color="E63946"/>
        </w:pBdr>
      </w:pPr>
      <w:r>
        <w:rPr>
          <w:rFonts w:ascii="Calibri" w:hAnsi="Calibri"/>
          <w:b/>
          <w:color w:val="E63946"/>
          <w:sz w:val="34"/>
        </w:rPr>
        <w:t>1. Project Overview</w:t>
      </w:r>
    </w:p>
    <w:p>
      <w:pPr>
        <w:spacing w:after="100"/>
      </w:pPr>
      <w:r>
        <w:rPr>
          <w:rFonts w:ascii="Calibri" w:hAnsi="Calibri"/>
          <w:b w:val="0"/>
          <w:sz w:val="22"/>
        </w:rPr>
        <w:t>CineMatch is a single-file Streamlit web application that lets users discover and search movies via The Movie Database (TMDB) API. The app presents results as a five-column poster grid with live filtering by genre, year range, rating, and sort order. All styling is done with embedded CSS injected through Streamlit's unsafe_allow_html mechanism, giving it a cinematic dark-mode look without any external frontend framework.</w:t>
      </w:r>
    </w:p>
    <w:p>
      <w:pPr>
        <w:spacing w:before="240" w:after="80"/>
      </w:pPr>
      <w:r>
        <w:rPr>
          <w:rFonts w:ascii="Calibri" w:hAnsi="Calibri"/>
          <w:b/>
          <w:color w:val="1A1A40"/>
          <w:sz w:val="26"/>
        </w:rPr>
        <w:t>Key Capabilities</w:t>
      </w:r>
    </w:p>
    <w:p>
      <w:pPr>
        <w:pStyle w:val="ListBullet"/>
        <w:spacing w:after="60"/>
      </w:pPr>
      <w:r>
        <w:rPr>
          <w:rFonts w:ascii="Calibri" w:hAnsi="Calibri"/>
          <w:b/>
          <w:sz w:val="22"/>
        </w:rPr>
        <w:t xml:space="preserve">Live movie discovery </w:t>
      </w:r>
      <w:r>
        <w:rPr>
          <w:rFonts w:ascii="Calibri" w:hAnsi="Calibri"/>
          <w:b w:val="0"/>
          <w:sz w:val="22"/>
        </w:rPr>
        <w:t>pulls data from TMDB's /discover/movie endpoint with multiple filter parameters.</w:t>
      </w:r>
    </w:p>
    <w:p>
      <w:pPr>
        <w:pStyle w:val="ListBullet"/>
        <w:spacing w:after="60"/>
      </w:pPr>
      <w:r>
        <w:rPr>
          <w:rFonts w:ascii="Calibri" w:hAnsi="Calibri"/>
          <w:b/>
          <w:sz w:val="22"/>
        </w:rPr>
        <w:t xml:space="preserve">Title search </w:t>
      </w:r>
      <w:r>
        <w:rPr>
          <w:rFonts w:ascii="Calibri" w:hAnsi="Calibri"/>
          <w:b w:val="0"/>
          <w:sz w:val="22"/>
        </w:rPr>
        <w:t>queries TMDB's /search/movie endpoint and renders matching results instantly.</w:t>
      </w:r>
    </w:p>
    <w:p>
      <w:pPr>
        <w:pStyle w:val="ListBullet"/>
        <w:spacing w:after="60"/>
      </w:pPr>
      <w:r>
        <w:rPr>
          <w:rFonts w:ascii="Calibri" w:hAnsi="Calibri"/>
          <w:b/>
          <w:sz w:val="22"/>
        </w:rPr>
        <w:t xml:space="preserve">Poster grid </w:t>
      </w:r>
      <w:r>
        <w:rPr>
          <w:rFonts w:ascii="Calibri" w:hAnsi="Calibri"/>
          <w:b w:val="0"/>
          <w:sz w:val="22"/>
        </w:rPr>
        <w:t>renders 20 movie cards in a 5-column responsive layout.</w:t>
      </w:r>
    </w:p>
    <w:p>
      <w:pPr>
        <w:pStyle w:val="ListBullet"/>
        <w:spacing w:after="60"/>
      </w:pPr>
      <w:r>
        <w:rPr>
          <w:rFonts w:ascii="Calibri" w:hAnsi="Calibri"/>
          <w:b/>
          <w:sz w:val="22"/>
        </w:rPr>
        <w:t xml:space="preserve">Random page sampling </w:t>
      </w:r>
      <w:r>
        <w:rPr>
          <w:rFonts w:ascii="Calibri" w:hAnsi="Calibri"/>
          <w:b w:val="0"/>
          <w:sz w:val="22"/>
        </w:rPr>
        <w:t>picks a random result page (1–5) on each recommendation fetch for variety.</w:t>
      </w:r>
    </w:p>
    <w:p>
      <w:pPr>
        <w:pStyle w:val="ListBullet"/>
        <w:spacing w:after="60"/>
      </w:pPr>
      <w:r>
        <w:rPr>
          <w:rFonts w:ascii="Calibri" w:hAnsi="Calibri"/>
          <w:b/>
          <w:sz w:val="22"/>
        </w:rPr>
        <w:t xml:space="preserve">Session state caching </w:t>
      </w:r>
      <w:r>
        <w:rPr>
          <w:rFonts w:ascii="Calibri" w:hAnsi="Calibri"/>
          <w:b w:val="0"/>
          <w:sz w:val="22"/>
        </w:rPr>
        <w:t>stores the last result set so the page does not re-fetch on every interaction.</w:t>
      </w:r>
    </w:p>
    <w:p>
      <w:pPr>
        <w:pStyle w:val="ListBullet"/>
        <w:spacing w:after="60"/>
      </w:pPr>
      <w:r>
        <w:rPr>
          <w:rFonts w:ascii="Calibri" w:hAnsi="Calibri"/>
          <w:b/>
          <w:sz w:val="22"/>
        </w:rPr>
        <w:t xml:space="preserve">Secure API key input </w:t>
      </w:r>
      <w:r>
        <w:rPr>
          <w:rFonts w:ascii="Calibri" w:hAnsi="Calibri"/>
          <w:b w:val="0"/>
          <w:sz w:val="22"/>
        </w:rPr>
        <w:t>uses Streamlit's password-type text input so the key is never shown in plain text.</w:t>
      </w:r>
    </w:p>
    <w:p>
      <w:pPr>
        <w:spacing w:before="360" w:after="120"/>
        <w:pBdr>
          <w:bottom w:val="single" w:sz="8" w:space="4" w:color="E63946"/>
        </w:pBdr>
      </w:pPr>
      <w:r>
        <w:rPr>
          <w:rFonts w:ascii="Calibri" w:hAnsi="Calibri"/>
          <w:b/>
          <w:color w:val="E63946"/>
          <w:sz w:val="34"/>
        </w:rPr>
        <w:t>2. Technology Stack</w:t>
      </w:r>
    </w:p>
    <w:p>
      <w:pPr>
        <w:spacing w:before="240" w:after="80"/>
      </w:pPr>
      <w:r>
        <w:rPr>
          <w:rFonts w:ascii="Calibri" w:hAnsi="Calibri"/>
          <w:b/>
          <w:color w:val="1A1A40"/>
          <w:sz w:val="26"/>
        </w:rPr>
        <w:t>Python 3.9+</w:t>
      </w:r>
    </w:p>
    <w:p>
      <w:pPr>
        <w:spacing w:after="100"/>
      </w:pPr>
      <w:r>
        <w:rPr>
          <w:rFonts w:ascii="Calibri" w:hAnsi="Calibri"/>
          <w:b w:val="0"/>
          <w:sz w:val="22"/>
        </w:rPr>
        <w:t>The core runtime. Python 3.9 or higher is required because the app uses f-strings, walrus-style conditional expressions, and dictionary unpacking patterns that are not available in earlier versions.</w:t>
      </w:r>
    </w:p>
    <w:p>
      <w:pPr>
        <w:spacing w:before="240" w:after="80"/>
      </w:pPr>
      <w:r>
        <w:rPr>
          <w:rFonts w:ascii="Calibri" w:hAnsi="Calibri"/>
          <w:b/>
          <w:color w:val="1A1A40"/>
          <w:sz w:val="26"/>
        </w:rPr>
        <w:t>Streamlit  (streamlit &gt;= 1.32.0)</w:t>
      </w:r>
    </w:p>
    <w:p>
      <w:pPr>
        <w:spacing w:after="100"/>
      </w:pPr>
      <w:r>
        <w:rPr>
          <w:rFonts w:ascii="Calibri" w:hAnsi="Calibri"/>
          <w:b w:val="0"/>
          <w:sz w:val="22"/>
        </w:rPr>
        <w:t>Streamlit is the entire UI framework. It converts a plain Python script into an interactive web app with no HTML, JavaScript, or React knowledge required. The app uses the following Streamlit APIs:</w:t>
      </w:r>
    </w:p>
    <w:p>
      <w:pPr>
        <w:pStyle w:val="ListBullet"/>
        <w:spacing w:after="60"/>
      </w:pPr>
      <w:r>
        <w:rPr>
          <w:rFonts w:ascii="Calibri" w:hAnsi="Calibri"/>
          <w:b w:val="0"/>
          <w:sz w:val="22"/>
        </w:rPr>
        <w:t>st.set_page_config — sets the browser tab title, icon, and layout mode.</w:t>
      </w:r>
    </w:p>
    <w:p>
      <w:pPr>
        <w:pStyle w:val="ListBullet"/>
        <w:spacing w:after="60"/>
      </w:pPr>
      <w:r>
        <w:rPr>
          <w:rFonts w:ascii="Calibri" w:hAnsi="Calibri"/>
          <w:b w:val="0"/>
          <w:sz w:val="22"/>
        </w:rPr>
        <w:t>st.markdown(unsafe_allow_html=True) — injects raw HTML and CSS into the page.</w:t>
      </w:r>
    </w:p>
    <w:p>
      <w:pPr>
        <w:pStyle w:val="ListBullet"/>
        <w:spacing w:after="60"/>
      </w:pPr>
      <w:r>
        <w:rPr>
          <w:rFonts w:ascii="Calibri" w:hAnsi="Calibri"/>
          <w:b w:val="0"/>
          <w:sz w:val="22"/>
        </w:rPr>
        <w:t>st.sidebar — creates the left-hand control panel.</w:t>
      </w:r>
    </w:p>
    <w:p>
      <w:pPr>
        <w:pStyle w:val="ListBullet"/>
        <w:spacing w:after="60"/>
      </w:pPr>
      <w:r>
        <w:rPr>
          <w:rFonts w:ascii="Calibri" w:hAnsi="Calibri"/>
          <w:b w:val="0"/>
          <w:sz w:val="22"/>
        </w:rPr>
        <w:t>st.text_input / st.multiselect / st.slider / st.number_input / st.selectbox — filter widgets.</w:t>
      </w:r>
    </w:p>
    <w:p>
      <w:pPr>
        <w:pStyle w:val="ListBullet"/>
        <w:spacing w:after="60"/>
      </w:pPr>
      <w:r>
        <w:rPr>
          <w:rFonts w:ascii="Calibri" w:hAnsi="Calibri"/>
          <w:b w:val="0"/>
          <w:sz w:val="22"/>
        </w:rPr>
        <w:t>st.button — triggers the recommendation fetch.</w:t>
      </w:r>
    </w:p>
    <w:p>
      <w:pPr>
        <w:pStyle w:val="ListBullet"/>
        <w:spacing w:after="60"/>
      </w:pPr>
      <w:r>
        <w:rPr>
          <w:rFonts w:ascii="Calibri" w:hAnsi="Calibri"/>
          <w:b w:val="0"/>
          <w:sz w:val="22"/>
        </w:rPr>
        <w:t>st.columns — creates the 5-column poster grid.</w:t>
      </w:r>
    </w:p>
    <w:p>
      <w:pPr>
        <w:pStyle w:val="ListBullet"/>
        <w:spacing w:after="60"/>
      </w:pPr>
      <w:r>
        <w:rPr>
          <w:rFonts w:ascii="Calibri" w:hAnsi="Calibri"/>
          <w:b w:val="0"/>
          <w:sz w:val="22"/>
        </w:rPr>
        <w:t>st.session_state — persists the last fetched movie list and labels across reruns.</w:t>
      </w:r>
    </w:p>
    <w:p>
      <w:pPr>
        <w:pStyle w:val="ListBullet"/>
        <w:spacing w:after="60"/>
      </w:pPr>
      <w:r>
        <w:rPr>
          <w:rFonts w:ascii="Calibri" w:hAnsi="Calibri"/>
          <w:b w:val="0"/>
          <w:sz w:val="22"/>
        </w:rPr>
        <w:t>st.error / st.stop — handles API failures and missing keys gracefully.</w:t>
      </w:r>
    </w:p>
    <w:p>
      <w:pPr>
        <w:spacing w:before="240" w:after="80"/>
      </w:pPr>
      <w:r>
        <w:rPr>
          <w:rFonts w:ascii="Calibri" w:hAnsi="Calibri"/>
          <w:b/>
          <w:color w:val="1A1A40"/>
          <w:sz w:val="26"/>
        </w:rPr>
        <w:t>Requests  (requests &gt;= 2.31.0)</w:t>
      </w:r>
    </w:p>
    <w:p>
      <w:pPr>
        <w:spacing w:after="100"/>
      </w:pPr>
      <w:r>
        <w:rPr>
          <w:rFonts w:ascii="Calibri" w:hAnsi="Calibri"/>
          <w:b w:val="0"/>
          <w:sz w:val="22"/>
        </w:rPr>
        <w:t>The requests library handles all HTTP communication with the TMDB REST API. It is used inside the fetch() helper function which constructs the full URL, merges query parameters, sets an 8-second timeout, and raises an exception on HTTP error status codes. The response is parsed from JSON into a Python dict.</w:t>
      </w:r>
    </w:p>
    <w:p>
      <w:pPr>
        <w:spacing w:before="240" w:after="80"/>
      </w:pPr>
      <w:r>
        <w:rPr>
          <w:rFonts w:ascii="Calibri" w:hAnsi="Calibri"/>
          <w:b/>
          <w:color w:val="1A1A40"/>
          <w:sz w:val="26"/>
        </w:rPr>
        <w:t>Random  (standard library)</w:t>
      </w:r>
    </w:p>
    <w:p>
      <w:pPr>
        <w:spacing w:after="100"/>
      </w:pPr>
      <w:r>
        <w:rPr>
          <w:rFonts w:ascii="Calibri" w:hAnsi="Calibri"/>
          <w:b w:val="0"/>
          <w:sz w:val="22"/>
        </w:rPr>
        <w:t>Python's built-in random module is used for one specific purpose: picking a random page number between 1 and 5 when fetching discover results. This prevents the app from always showing the exact same top-20 movies on every load.</w:t>
      </w:r>
    </w:p>
    <w:p>
      <w:pPr>
        <w:spacing w:before="240" w:after="80"/>
      </w:pPr>
      <w:r>
        <w:rPr>
          <w:rFonts w:ascii="Calibri" w:hAnsi="Calibri"/>
          <w:b/>
          <w:color w:val="1A1A40"/>
          <w:sz w:val="26"/>
        </w:rPr>
        <w:t>TMDB API  (The Movie Database)</w:t>
      </w:r>
    </w:p>
    <w:p>
      <w:pPr>
        <w:spacing w:after="100"/>
      </w:pPr>
      <w:r>
        <w:rPr>
          <w:rFonts w:ascii="Calibri" w:hAnsi="Calibri"/>
          <w:b w:val="0"/>
          <w:sz w:val="22"/>
        </w:rPr>
        <w:t>All movie data — titles, posters, overviews, ratings, release dates — comes from TMDB's free public REST API. The app uses two endpoints:</w:t>
      </w:r>
    </w:p>
    <w:p>
      <w:pPr>
        <w:pStyle w:val="ListBullet"/>
        <w:spacing w:after="60"/>
      </w:pPr>
      <w:r>
        <w:rPr>
          <w:rFonts w:ascii="Calibri" w:hAnsi="Calibri"/>
          <w:b w:val="0"/>
          <w:sz w:val="22"/>
        </w:rPr>
        <w:t>/3/discover/movie — filtered discovery with genre, date range, rating, sort, vote count, and page parameters.</w:t>
      </w:r>
    </w:p>
    <w:p>
      <w:pPr>
        <w:pStyle w:val="ListBullet"/>
        <w:spacing w:after="60"/>
      </w:pPr>
      <w:r>
        <w:rPr>
          <w:rFonts w:ascii="Calibri" w:hAnsi="Calibri"/>
          <w:b w:val="0"/>
          <w:sz w:val="22"/>
        </w:rPr>
        <w:t>/3/search/movie — keyword search by title.</w:t>
      </w:r>
    </w:p>
    <w:p>
      <w:pPr>
        <w:spacing w:after="100"/>
      </w:pPr>
      <w:r>
        <w:rPr>
          <w:rFonts w:ascii="Calibri" w:hAnsi="Calibri"/>
          <w:b w:val="0"/>
          <w:sz w:val="22"/>
        </w:rPr>
        <w:t>Poster images are served from TMDB's image CDN at https://image.tmdb.org/t/p/w500. A free API key (v3 auth) is required and must be obtained from themoviedb.org/settings/api.</w:t>
      </w:r>
    </w:p>
    <w:p>
      <w:pPr>
        <w:spacing w:before="240" w:after="80"/>
      </w:pPr>
      <w:r>
        <w:rPr>
          <w:rFonts w:ascii="Calibri" w:hAnsi="Calibri"/>
          <w:b/>
          <w:color w:val="1A1A40"/>
          <w:sz w:val="26"/>
        </w:rPr>
        <w:t>Google Fonts  (CDN)</w:t>
      </w:r>
    </w:p>
    <w:p>
      <w:pPr>
        <w:spacing w:after="100"/>
      </w:pPr>
      <w:r>
        <w:rPr>
          <w:rFonts w:ascii="Calibri" w:hAnsi="Calibri"/>
          <w:b w:val="0"/>
          <w:sz w:val="22"/>
        </w:rPr>
        <w:t>Two typefaces are loaded from fonts.googleapis.com via an @import rule in the injected CSS:</w:t>
        <w:br/>
        <w:t xml:space="preserve">  •  Bebas Neue — a condensed all-caps display font used for the hero title, section labels, movie card titles, and buttons.</w:t>
        <w:br/>
        <w:t xml:space="preserve">  •  DM Sans — a clean geometric sans-serif used for all body text, badges, and metadata.</w:t>
      </w:r>
    </w:p>
    <w:p>
      <w:pPr>
        <w:spacing w:before="240" w:after="80"/>
      </w:pPr>
      <w:r>
        <w:rPr>
          <w:rFonts w:ascii="Calibri" w:hAnsi="Calibri"/>
          <w:b/>
          <w:color w:val="1A1A40"/>
          <w:sz w:val="26"/>
        </w:rPr>
        <w:t>CSS Custom Properties  (CSS Variables)</w:t>
      </w:r>
    </w:p>
    <w:p>
      <w:pPr>
        <w:spacing w:after="100"/>
      </w:pPr>
      <w:r>
        <w:rPr>
          <w:rFonts w:ascii="Calibri" w:hAnsi="Calibri"/>
          <w:b w:val="0"/>
          <w:sz w:val="22"/>
        </w:rPr>
        <w:t>The entire colour palette is defined as CSS custom properties on the :root selector. This makes it trivial to retheme the app by changing one block. The palette uses a near-black background (#0a0a0f), layered surface colours, a crimson accent (#e63946), and an amber star colour (#f4a261).</w:t>
      </w:r>
    </w:p>
    <w:p>
      <w:pPr>
        <w:spacing w:before="360" w:after="120"/>
        <w:pBdr>
          <w:bottom w:val="single" w:sz="8" w:space="4" w:color="E63946"/>
        </w:pBdr>
      </w:pPr>
      <w:r>
        <w:rPr>
          <w:rFonts w:ascii="Calibri" w:hAnsi="Calibri"/>
          <w:b/>
          <w:color w:val="E63946"/>
          <w:sz w:val="34"/>
        </w:rPr>
        <w:t>3. Project File Structure</w:t>
      </w:r>
    </w:p>
    <w:p>
      <w:pPr>
        <w:spacing w:before="80" w:after="80"/>
        <w:ind w:left="288" w:right="288"/>
        <w:shd w:val="clear" w:color="auto" w:fill="1E1E1E"/>
      </w:pPr>
      <w:r>
        <w:rPr>
          <w:rFonts w:ascii="Courier New" w:hAnsi="Courier New"/>
          <w:color w:val="D4D4D4"/>
          <w:sz w:val="19"/>
        </w:rPr>
        <w:t>cinematch/</w:t>
        <w:br/>
        <w:t>├── app.py            ← entire application (single file)</w:t>
        <w:br/>
        <w:t>├── requirements.txt  ← pip dependencies</w:t>
        <w:br/>
        <w:t>└── README.md         ← quick-start instructions</w:t>
      </w:r>
    </w:p>
    <w:p>
      <w:pPr>
        <w:spacing w:after="100"/>
      </w:pPr>
      <w:r>
        <w:rPr>
          <w:rFonts w:ascii="Calibri" w:hAnsi="Calibri"/>
          <w:b w:val="0"/>
          <w:sz w:val="22"/>
        </w:rPr>
        <w:t>The project is intentionally kept as a single Python file. Streamlit's execution model reruns the entire script on every user interaction, so splitting helpers into separate modules would require careful import management without offering meaningful benefits at this scale.</w:t>
      </w:r>
    </w:p>
    <w:p>
      <w:pPr>
        <w:spacing w:before="360" w:after="120"/>
        <w:pBdr>
          <w:bottom w:val="single" w:sz="8" w:space="4" w:color="E63946"/>
        </w:pBdr>
      </w:pPr>
      <w:r>
        <w:rPr>
          <w:rFonts w:ascii="Calibri" w:hAnsi="Calibri"/>
          <w:b/>
          <w:color w:val="E63946"/>
          <w:sz w:val="34"/>
        </w:rPr>
        <w:t>4. Code Walkthrough</w:t>
      </w:r>
    </w:p>
    <w:p>
      <w:pPr>
        <w:spacing w:before="240" w:after="80"/>
      </w:pPr>
      <w:r>
        <w:rPr>
          <w:rFonts w:ascii="Calibri" w:hAnsi="Calibri"/>
          <w:b/>
          <w:color w:val="1A1A40"/>
          <w:sz w:val="26"/>
        </w:rPr>
        <w:t>Constants  —  TMDB_BASE, IMG_BASE, GENRE_MAP, SORT_OPTIONS</w:t>
      </w:r>
    </w:p>
    <w:p>
      <w:pPr>
        <w:spacing w:after="100"/>
      </w:pPr>
      <w:r>
        <w:rPr>
          <w:rFonts w:ascii="Calibri" w:hAnsi="Calibri"/>
          <w:b w:val="0"/>
          <w:sz w:val="22"/>
        </w:rPr>
        <w:t>Four module-level constants define the API base URL, image CDN prefix, a dictionary mapping human-readable genre names to TMDB numeric IDs, and a dictionary mapping display sort labels to API sort strings. These are read-only and never modified at runtime.</w:t>
      </w:r>
    </w:p>
    <w:p>
      <w:pPr>
        <w:spacing w:before="240" w:after="80"/>
      </w:pPr>
      <w:r>
        <w:rPr>
          <w:rFonts w:ascii="Calibri" w:hAnsi="Calibri"/>
          <w:b/>
          <w:color w:val="1A1A40"/>
          <w:sz w:val="26"/>
        </w:rPr>
        <w:t>fetch(endpoint, params)  —  API gateway function</w:t>
      </w:r>
    </w:p>
    <w:p>
      <w:pPr>
        <w:spacing w:after="100"/>
      </w:pPr>
      <w:r>
        <w:rPr>
          <w:rFonts w:ascii="Calibri" w:hAnsi="Calibri"/>
          <w:b w:val="0"/>
          <w:sz w:val="22"/>
        </w:rPr>
        <w:t>This function is the single point of contact with the TMDB API. It reads the API key from Streamlit session state, builds the full URL, merges the caller's params with the api_key and language defaults, fires a GET request with requests.get(), and returns the parsed JSON dict. Any exception (network error, bad status code, timeout) is silently caught and None is returned, letting the caller decide how to handle the failure.</w:t>
      </w:r>
    </w:p>
    <w:p>
      <w:pPr>
        <w:spacing w:before="240" w:after="80"/>
      </w:pPr>
      <w:r>
        <w:rPr>
          <w:rFonts w:ascii="Calibri" w:hAnsi="Calibri"/>
          <w:b/>
          <w:color w:val="1A1A40"/>
          <w:sz w:val="26"/>
        </w:rPr>
        <w:t>poster_url(path)  —  image URL builder</w:t>
      </w:r>
    </w:p>
    <w:p>
      <w:pPr>
        <w:spacing w:after="100"/>
      </w:pPr>
      <w:r>
        <w:rPr>
          <w:rFonts w:ascii="Calibri" w:hAnsi="Calibri"/>
          <w:b w:val="0"/>
          <w:sz w:val="22"/>
        </w:rPr>
        <w:t>Returns a full TMDB CDN image URL from a relative path, or None if the path is falsy.</w:t>
      </w:r>
    </w:p>
    <w:p>
      <w:pPr>
        <w:spacing w:before="240" w:after="80"/>
      </w:pPr>
      <w:r>
        <w:rPr>
          <w:rFonts w:ascii="Calibri" w:hAnsi="Calibri"/>
          <w:b/>
          <w:color w:val="1A1A40"/>
          <w:sz w:val="26"/>
        </w:rPr>
        <w:t>stars(rating)  —  star rating renderer</w:t>
      </w:r>
    </w:p>
    <w:p>
      <w:pPr>
        <w:spacing w:after="100"/>
      </w:pPr>
      <w:r>
        <w:rPr>
          <w:rFonts w:ascii="Calibri" w:hAnsi="Calibri"/>
          <w:b w:val="0"/>
          <w:sz w:val="22"/>
        </w:rPr>
        <w:t>Converts a 0–10 float rating into a 5-character star string using filled (★) and empty (☆) Unicode characters. The rating is divided by 2 and rounded to get a value out of 5.</w:t>
      </w:r>
    </w:p>
    <w:p>
      <w:pPr>
        <w:spacing w:before="240" w:after="80"/>
      </w:pPr>
      <w:r>
        <w:rPr>
          <w:rFonts w:ascii="Calibri" w:hAnsi="Calibri"/>
          <w:b/>
          <w:color w:val="1A1A40"/>
          <w:sz w:val="26"/>
        </w:rPr>
        <w:t>movie_card_html(m)  —  HTML card builder</w:t>
      </w:r>
    </w:p>
    <w:p>
      <w:pPr>
        <w:spacing w:after="100"/>
      </w:pPr>
      <w:r>
        <w:rPr>
          <w:rFonts w:ascii="Calibri" w:hAnsi="Calibri"/>
          <w:b w:val="0"/>
          <w:sz w:val="22"/>
        </w:rPr>
        <w:t>Takes a single movie dict from the TMDB API response and returns a complete HTML string for one card. It extracts title, overview, year (first 4 chars of release_date), rating, and poster path, then builds an &lt;img&gt; element if a poster exists or a placeholder div if it does not. The returned string is passed directly to st.markdown().</w:t>
      </w:r>
    </w:p>
    <w:p>
      <w:pPr>
        <w:spacing w:before="240" w:after="80"/>
      </w:pPr>
      <w:r>
        <w:rPr>
          <w:rFonts w:ascii="Calibri" w:hAnsi="Calibri"/>
          <w:b/>
          <w:color w:val="1A1A40"/>
          <w:sz w:val="26"/>
        </w:rPr>
        <w:t>Sidebar block</w:t>
      </w:r>
    </w:p>
    <w:p>
      <w:pPr>
        <w:spacing w:after="100"/>
      </w:pPr>
      <w:r>
        <w:rPr>
          <w:rFonts w:ascii="Calibri" w:hAnsi="Calibri"/>
          <w:b w:val="0"/>
          <w:sz w:val="22"/>
        </w:rPr>
        <w:t>The with st.sidebar: block renders all controls: the API key password field, genre multi-select, year range number inputs, rating slider, sort-by select box, title search field, and the Get Recommendations button. Values are read from widget return values on each rerun; the API key is also written to st.session_state so fetch() can read it.</w:t>
      </w:r>
    </w:p>
    <w:p>
      <w:pPr>
        <w:spacing w:before="240" w:after="80"/>
      </w:pPr>
      <w:r>
        <w:rPr>
          <w:rFonts w:ascii="Calibri" w:hAnsi="Calibri"/>
          <w:b/>
          <w:color w:val="1A1A40"/>
          <w:sz w:val="26"/>
        </w:rPr>
        <w:t>Main logic block</w:t>
      </w:r>
    </w:p>
    <w:p>
      <w:pPr>
        <w:spacing w:after="100"/>
      </w:pPr>
      <w:r>
        <w:rPr>
          <w:rFonts w:ascii="Calibri" w:hAnsi="Calibri"/>
          <w:b w:val="0"/>
          <w:sz w:val="22"/>
        </w:rPr>
        <w:t>After the hero header is rendered, the logic checks three mutually-exclusive branches:</w:t>
        <w:br/>
        <w:t xml:space="preserve">  1. If a search query is present, call /search/movie.</w:t>
        <w:br/>
        <w:t xml:space="preserve">  2. If the button was clicked or no cached results exist, call /discover/movie with all filter params.</w:t>
        <w:br/>
        <w:t xml:space="preserve">  3. Otherwise, read the cached movie list from st.session_state.</w:t>
        <w:br/>
        <w:t>The result list is then rendered as a 5-column grid using st.columns() and st.markdown().</w:t>
      </w:r>
    </w:p>
    <w:p>
      <w:pPr>
        <w:spacing w:before="360" w:after="120"/>
        <w:pBdr>
          <w:bottom w:val="single" w:sz="8" w:space="4" w:color="E63946"/>
        </w:pBdr>
      </w:pPr>
      <w:r>
        <w:rPr>
          <w:rFonts w:ascii="Calibri" w:hAnsi="Calibri"/>
          <w:b/>
          <w:color w:val="E63946"/>
          <w:sz w:val="34"/>
        </w:rPr>
        <w:t>5. Setting Up in VS Code — Step by Step</w:t>
      </w:r>
    </w:p>
    <w:p>
      <w:pPr>
        <w:spacing w:before="120" w:after="60"/>
      </w:pPr>
      <w:r>
        <w:rPr>
          <w:rFonts w:ascii="Calibri" w:hAnsi="Calibri"/>
          <w:b/>
          <w:color w:val="E63946"/>
          <w:sz w:val="24"/>
        </w:rPr>
        <w:t xml:space="preserve">Step 1  </w:t>
      </w:r>
      <w:r>
        <w:rPr>
          <w:rFonts w:ascii="Calibri" w:hAnsi="Calibri"/>
          <w:b/>
          <w:sz w:val="24"/>
        </w:rPr>
        <w:t>Install Python</w:t>
        <w:br/>
      </w:r>
      <w:r>
        <w:rPr>
          <w:rFonts w:ascii="Calibri" w:hAnsi="Calibri"/>
          <w:b w:val="0"/>
          <w:color w:val="444444"/>
          <w:sz w:val="22"/>
        </w:rPr>
        <w:t>Download and install Python 3.9 or later from python.org/downloads. During installation on Windows, tick 'Add Python to PATH' before clicking Install Now. On macOS you can also install via Homebrew: brew install python.</w:t>
      </w:r>
    </w:p>
    <w:p>
      <w:pPr>
        <w:spacing w:before="120" w:after="60"/>
      </w:pPr>
      <w:r>
        <w:rPr>
          <w:rFonts w:ascii="Calibri" w:hAnsi="Calibri"/>
          <w:b/>
          <w:color w:val="E63946"/>
          <w:sz w:val="24"/>
        </w:rPr>
        <w:t xml:space="preserve">Step 2  </w:t>
      </w:r>
      <w:r>
        <w:rPr>
          <w:rFonts w:ascii="Calibri" w:hAnsi="Calibri"/>
          <w:b/>
          <w:sz w:val="24"/>
        </w:rPr>
        <w:t>Install Visual Studio Code</w:t>
        <w:br/>
      </w:r>
      <w:r>
        <w:rPr>
          <w:rFonts w:ascii="Calibri" w:hAnsi="Calibri"/>
          <w:b w:val="0"/>
          <w:color w:val="444444"/>
          <w:sz w:val="22"/>
        </w:rPr>
        <w:t>Download VS Code from code.visualstudio.com and install it. Launch it once so it creates its default configuration folders.</w:t>
      </w:r>
    </w:p>
    <w:p>
      <w:pPr>
        <w:spacing w:before="120" w:after="60"/>
      </w:pPr>
      <w:r>
        <w:rPr>
          <w:rFonts w:ascii="Calibri" w:hAnsi="Calibri"/>
          <w:b/>
          <w:color w:val="E63946"/>
          <w:sz w:val="24"/>
        </w:rPr>
        <w:t xml:space="preserve">Step 3  </w:t>
      </w:r>
      <w:r>
        <w:rPr>
          <w:rFonts w:ascii="Calibri" w:hAnsi="Calibri"/>
          <w:b/>
          <w:sz w:val="24"/>
        </w:rPr>
        <w:t>Install the Python extension for VS Code</w:t>
        <w:br/>
      </w:r>
      <w:r>
        <w:rPr>
          <w:rFonts w:ascii="Calibri" w:hAnsi="Calibri"/>
          <w:b w:val="0"/>
          <w:color w:val="444444"/>
          <w:sz w:val="22"/>
        </w:rPr>
        <w:t>Open VS Code → press Ctrl+Shift+X (Windows/Linux) or Cmd+Shift+X (macOS) to open the Extensions panel → search 'Python' → install the extension published by Microsoft. This gives you syntax highlighting, IntelliSense, linting, and the ability to select your Python interpreter.</w:t>
      </w:r>
    </w:p>
    <w:p>
      <w:pPr>
        <w:spacing w:before="120" w:after="60"/>
      </w:pPr>
      <w:r>
        <w:rPr>
          <w:rFonts w:ascii="Calibri" w:hAnsi="Calibri"/>
          <w:b/>
          <w:color w:val="E63946"/>
          <w:sz w:val="24"/>
        </w:rPr>
        <w:t xml:space="preserve">Step 4  </w:t>
      </w:r>
      <w:r>
        <w:rPr>
          <w:rFonts w:ascii="Calibri" w:hAnsi="Calibri"/>
          <w:b/>
          <w:sz w:val="24"/>
        </w:rPr>
        <w:t>Create your project folder</w:t>
        <w:br/>
      </w:r>
      <w:r>
        <w:rPr>
          <w:rFonts w:ascii="Calibri" w:hAnsi="Calibri"/>
          <w:b w:val="0"/>
          <w:color w:val="444444"/>
          <w:sz w:val="22"/>
        </w:rPr>
        <w:t>Create a new folder anywhere on your machine, e.g. C:\Projects\cinematch on Windows or ~/Projects/cinematch on macOS/Linux. In VS Code choose File → Open Folder and select it.</w:t>
      </w:r>
    </w:p>
    <w:p>
      <w:pPr>
        <w:spacing w:before="120" w:after="60"/>
      </w:pPr>
      <w:r>
        <w:rPr>
          <w:rFonts w:ascii="Calibri" w:hAnsi="Calibri"/>
          <w:b/>
          <w:color w:val="E63946"/>
          <w:sz w:val="24"/>
        </w:rPr>
        <w:t xml:space="preserve">Step 5  </w:t>
      </w:r>
      <w:r>
        <w:rPr>
          <w:rFonts w:ascii="Calibri" w:hAnsi="Calibri"/>
          <w:b/>
          <w:sz w:val="24"/>
        </w:rPr>
        <w:t>Create a virtual environment</w:t>
        <w:br/>
      </w:r>
      <w:r>
        <w:rPr>
          <w:rFonts w:ascii="Calibri" w:hAnsi="Calibri"/>
          <w:b w:val="0"/>
          <w:color w:val="444444"/>
          <w:sz w:val="22"/>
        </w:rPr>
        <w:t>Open the integrated terminal in VS Code with Ctrl+` and run the commands below. A virtual environment keeps your project's packages isolated from the rest of your system.</w:t>
      </w:r>
    </w:p>
    <w:p>
      <w:pPr>
        <w:spacing w:before="80" w:after="80"/>
        <w:ind w:left="288" w:right="288"/>
        <w:shd w:val="clear" w:color="auto" w:fill="1E1E1E"/>
      </w:pPr>
      <w:r>
        <w:rPr>
          <w:rFonts w:ascii="Courier New" w:hAnsi="Courier New"/>
          <w:color w:val="D4D4D4"/>
          <w:sz w:val="19"/>
        </w:rPr>
        <w:t># Windows</w:t>
        <w:br/>
        <w:t>python -m venv venv</w:t>
        <w:br/>
        <w:t>.\venv\Scripts\activate</w:t>
        <w:br/>
        <w:br/>
        <w:t># macOS / Linux</w:t>
        <w:br/>
        <w:t>python3 -m venv venv</w:t>
        <w:br/>
        <w:t>source venv/bin/activate</w:t>
      </w:r>
    </w:p>
    <w:p>
      <w:pPr>
        <w:spacing w:after="100"/>
      </w:pPr>
      <w:r>
        <w:rPr>
          <w:rFonts w:ascii="Calibri" w:hAnsi="Calibri"/>
          <w:b w:val="0"/>
          <w:sz w:val="22"/>
        </w:rPr>
        <w:t>You will see (venv) at the start of your terminal prompt once it is active.</w:t>
      </w:r>
    </w:p>
    <w:p>
      <w:pPr>
        <w:spacing w:before="120" w:after="60"/>
      </w:pPr>
      <w:r>
        <w:rPr>
          <w:rFonts w:ascii="Calibri" w:hAnsi="Calibri"/>
          <w:b/>
          <w:color w:val="E63946"/>
          <w:sz w:val="24"/>
        </w:rPr>
        <w:t xml:space="preserve">Step 6  </w:t>
      </w:r>
      <w:r>
        <w:rPr>
          <w:rFonts w:ascii="Calibri" w:hAnsi="Calibri"/>
          <w:b/>
          <w:sz w:val="24"/>
        </w:rPr>
        <w:t>Select the virtual environment as your VS Code interpreter</w:t>
        <w:br/>
      </w:r>
      <w:r>
        <w:rPr>
          <w:rFonts w:ascii="Calibri" w:hAnsi="Calibri"/>
          <w:b w:val="0"/>
          <w:color w:val="444444"/>
          <w:sz w:val="22"/>
        </w:rPr>
        <w:t>Press Ctrl+Shift+P → type 'Python: Select Interpreter' → choose the interpreter that shows ./venv/Scripts/python (Windows) or ./venv/bin/python (macOS/Linux). This ensures IntelliSense and the terminal use the same environment.</w:t>
      </w:r>
    </w:p>
    <w:p>
      <w:pPr>
        <w:spacing w:before="120" w:after="60"/>
      </w:pPr>
      <w:r>
        <w:rPr>
          <w:rFonts w:ascii="Calibri" w:hAnsi="Calibri"/>
          <w:b/>
          <w:color w:val="E63946"/>
          <w:sz w:val="24"/>
        </w:rPr>
        <w:t xml:space="preserve">Step 7  </w:t>
      </w:r>
      <w:r>
        <w:rPr>
          <w:rFonts w:ascii="Calibri" w:hAnsi="Calibri"/>
          <w:b/>
          <w:sz w:val="24"/>
        </w:rPr>
        <w:t>Create requirements.txt</w:t>
        <w:br/>
      </w:r>
      <w:r>
        <w:rPr>
          <w:rFonts w:ascii="Calibri" w:hAnsi="Calibri"/>
          <w:b w:val="0"/>
          <w:color w:val="444444"/>
          <w:sz w:val="22"/>
        </w:rPr>
        <w:t>In VS Code click the New File icon in the Explorer panel, name it requirements.txt, and paste in the following two lines:</w:t>
      </w:r>
    </w:p>
    <w:p>
      <w:pPr>
        <w:spacing w:before="80" w:after="80"/>
        <w:ind w:left="288" w:right="288"/>
        <w:shd w:val="clear" w:color="auto" w:fill="1E1E1E"/>
      </w:pPr>
      <w:r>
        <w:rPr>
          <w:rFonts w:ascii="Courier New" w:hAnsi="Courier New"/>
          <w:color w:val="D4D4D4"/>
          <w:sz w:val="19"/>
        </w:rPr>
        <w:t>streamlit&gt;=1.32.0</w:t>
        <w:br/>
        <w:t>requests&gt;=2.31.0</w:t>
      </w:r>
    </w:p>
    <w:p>
      <w:pPr>
        <w:spacing w:before="120" w:after="60"/>
      </w:pPr>
      <w:r>
        <w:rPr>
          <w:rFonts w:ascii="Calibri" w:hAnsi="Calibri"/>
          <w:b/>
          <w:color w:val="E63946"/>
          <w:sz w:val="24"/>
        </w:rPr>
        <w:t xml:space="preserve">Step 8  </w:t>
      </w:r>
      <w:r>
        <w:rPr>
          <w:rFonts w:ascii="Calibri" w:hAnsi="Calibri"/>
          <w:b/>
          <w:sz w:val="24"/>
        </w:rPr>
        <w:t>Install dependencies</w:t>
        <w:br/>
      </w:r>
      <w:r>
        <w:rPr>
          <w:rFonts w:ascii="Calibri" w:hAnsi="Calibri"/>
          <w:b w:val="0"/>
          <w:color w:val="444444"/>
          <w:sz w:val="22"/>
        </w:rPr>
        <w:t>In the terminal (with venv active) run:</w:t>
      </w:r>
    </w:p>
    <w:p>
      <w:pPr>
        <w:spacing w:before="80" w:after="80"/>
        <w:ind w:left="288" w:right="288"/>
        <w:shd w:val="clear" w:color="auto" w:fill="1E1E1E"/>
      </w:pPr>
      <w:r>
        <w:rPr>
          <w:rFonts w:ascii="Courier New" w:hAnsi="Courier New"/>
          <w:color w:val="D4D4D4"/>
          <w:sz w:val="19"/>
        </w:rPr>
        <w:t>pip install -r requirements.txt</w:t>
      </w:r>
    </w:p>
    <w:p>
      <w:pPr>
        <w:spacing w:after="100"/>
      </w:pPr>
      <w:r>
        <w:rPr>
          <w:rFonts w:ascii="Calibri" w:hAnsi="Calibri"/>
          <w:b w:val="0"/>
          <w:sz w:val="22"/>
        </w:rPr>
        <w:t>This downloads and installs Streamlit, Requests, and all their dependencies.</w:t>
      </w:r>
    </w:p>
    <w:p>
      <w:pPr>
        <w:spacing w:before="120" w:after="60"/>
      </w:pPr>
      <w:r>
        <w:rPr>
          <w:rFonts w:ascii="Calibri" w:hAnsi="Calibri"/>
          <w:b/>
          <w:color w:val="E63946"/>
          <w:sz w:val="24"/>
        </w:rPr>
        <w:t xml:space="preserve">Step 9  </w:t>
      </w:r>
      <w:r>
        <w:rPr>
          <w:rFonts w:ascii="Calibri" w:hAnsi="Calibri"/>
          <w:b/>
          <w:sz w:val="24"/>
        </w:rPr>
        <w:t>Create app.py and paste the code</w:t>
        <w:br/>
      </w:r>
      <w:r>
        <w:rPr>
          <w:rFonts w:ascii="Calibri" w:hAnsi="Calibri"/>
          <w:b w:val="0"/>
          <w:color w:val="444444"/>
          <w:sz w:val="22"/>
        </w:rPr>
        <w:t>Click New File → name it app.py. Paste the entire CineMatch source code into this file and save with Ctrl+S.</w:t>
      </w:r>
    </w:p>
    <w:p>
      <w:pPr>
        <w:spacing w:before="120" w:after="60"/>
      </w:pPr>
      <w:r>
        <w:rPr>
          <w:rFonts w:ascii="Calibri" w:hAnsi="Calibri"/>
          <w:b/>
          <w:color w:val="E63946"/>
          <w:sz w:val="24"/>
        </w:rPr>
        <w:t xml:space="preserve">Step 10  </w:t>
      </w:r>
      <w:r>
        <w:rPr>
          <w:rFonts w:ascii="Calibri" w:hAnsi="Calibri"/>
          <w:b/>
          <w:sz w:val="24"/>
        </w:rPr>
        <w:t>Get your TMDB API key</w:t>
        <w:br/>
      </w:r>
      <w:r>
        <w:rPr>
          <w:rFonts w:ascii="Calibri" w:hAnsi="Calibri"/>
          <w:b w:val="0"/>
          <w:color w:val="444444"/>
          <w:sz w:val="22"/>
        </w:rPr>
        <w:t>Go to themoviedb.org/signup and create a free account. Then navigate to Settings → API → click 'Request an API Key' → choose Developer. Fill in the short form. Your API Key (v3 auth) will appear on the same page immediately. Copy it — you will paste it into the app's sidebar.</w:t>
      </w:r>
    </w:p>
    <w:p>
      <w:pPr>
        <w:spacing w:before="120" w:after="60"/>
      </w:pPr>
      <w:r>
        <w:rPr>
          <w:rFonts w:ascii="Calibri" w:hAnsi="Calibri"/>
          <w:b/>
          <w:color w:val="E63946"/>
          <w:sz w:val="24"/>
        </w:rPr>
        <w:t xml:space="preserve">Step 11  </w:t>
      </w:r>
      <w:r>
        <w:rPr>
          <w:rFonts w:ascii="Calibri" w:hAnsi="Calibri"/>
          <w:b/>
          <w:sz w:val="24"/>
        </w:rPr>
        <w:t>Run the app</w:t>
        <w:br/>
      </w:r>
      <w:r>
        <w:rPr>
          <w:rFonts w:ascii="Calibri" w:hAnsi="Calibri"/>
          <w:b w:val="0"/>
          <w:color w:val="444444"/>
          <w:sz w:val="22"/>
        </w:rPr>
        <w:t>In the VS Code terminal run:</w:t>
      </w:r>
    </w:p>
    <w:p>
      <w:pPr>
        <w:spacing w:before="80" w:after="80"/>
        <w:ind w:left="288" w:right="288"/>
        <w:shd w:val="clear" w:color="auto" w:fill="1E1E1E"/>
      </w:pPr>
      <w:r>
        <w:rPr>
          <w:rFonts w:ascii="Courier New" w:hAnsi="Courier New"/>
          <w:color w:val="D4D4D4"/>
          <w:sz w:val="19"/>
        </w:rPr>
        <w:t>streamlit run app.py</w:t>
      </w:r>
    </w:p>
    <w:p>
      <w:pPr>
        <w:spacing w:after="100"/>
      </w:pPr>
      <w:r>
        <w:rPr>
          <w:rFonts w:ascii="Calibri" w:hAnsi="Calibri"/>
          <w:b w:val="0"/>
          <w:sz w:val="22"/>
        </w:rPr>
        <w:t>Streamlit will print a local URL (usually http://localhost:8501). It also opens the app automatically in your default browser. Paste your TMDB API key into the sidebar and click Get Recommendations.</w:t>
      </w:r>
    </w:p>
    <w:p>
      <w:pPr>
        <w:spacing w:before="120" w:after="60"/>
      </w:pPr>
      <w:r>
        <w:rPr>
          <w:rFonts w:ascii="Calibri" w:hAnsi="Calibri"/>
          <w:b/>
          <w:color w:val="E63946"/>
          <w:sz w:val="24"/>
        </w:rPr>
        <w:t xml:space="preserve">Step 12  </w:t>
      </w:r>
      <w:r>
        <w:rPr>
          <w:rFonts w:ascii="Calibri" w:hAnsi="Calibri"/>
          <w:b/>
          <w:sz w:val="24"/>
        </w:rPr>
        <w:t>Stop the app</w:t>
        <w:br/>
      </w:r>
      <w:r>
        <w:rPr>
          <w:rFonts w:ascii="Calibri" w:hAnsi="Calibri"/>
          <w:b w:val="0"/>
          <w:color w:val="444444"/>
          <w:sz w:val="22"/>
        </w:rPr>
        <w:t>Press Ctrl+C in the terminal to stop the Streamlit server.</w:t>
      </w:r>
    </w:p>
    <w:p>
      <w:pPr>
        <w:spacing w:before="360" w:after="120"/>
        <w:pBdr>
          <w:bottom w:val="single" w:sz="8" w:space="4" w:color="E63946"/>
        </w:pBdr>
      </w:pPr>
      <w:r>
        <w:rPr>
          <w:rFonts w:ascii="Calibri" w:hAnsi="Calibri"/>
          <w:b/>
          <w:color w:val="E63946"/>
          <w:sz w:val="34"/>
        </w:rPr>
        <w:t>6. Recommended VS Code Extensions</w:t>
      </w:r>
    </w:p>
    <w:p>
      <w:pPr>
        <w:pStyle w:val="ListBullet"/>
        <w:spacing w:after="60"/>
      </w:pPr>
      <w:r>
        <w:rPr>
          <w:rFonts w:ascii="Calibri" w:hAnsi="Calibri"/>
          <w:b/>
          <w:sz w:val="22"/>
        </w:rPr>
        <w:t xml:space="preserve">Python (Microsoft) </w:t>
      </w:r>
      <w:r>
        <w:rPr>
          <w:rFonts w:ascii="Calibri" w:hAnsi="Calibri"/>
          <w:b w:val="0"/>
          <w:sz w:val="22"/>
        </w:rPr>
        <w:t>core Python support — required.</w:t>
      </w:r>
    </w:p>
    <w:p>
      <w:pPr>
        <w:pStyle w:val="ListBullet"/>
        <w:spacing w:after="60"/>
      </w:pPr>
      <w:r>
        <w:rPr>
          <w:rFonts w:ascii="Calibri" w:hAnsi="Calibri"/>
          <w:b/>
          <w:sz w:val="22"/>
        </w:rPr>
        <w:t xml:space="preserve">Pylance (Microsoft) </w:t>
      </w:r>
      <w:r>
        <w:rPr>
          <w:rFonts w:ascii="Calibri" w:hAnsi="Calibri"/>
          <w:b w:val="0"/>
          <w:sz w:val="22"/>
        </w:rPr>
        <w:t>fast type-checking and intelligent autocomplete.</w:t>
      </w:r>
    </w:p>
    <w:p>
      <w:pPr>
        <w:pStyle w:val="ListBullet"/>
        <w:spacing w:after="60"/>
      </w:pPr>
      <w:r>
        <w:rPr>
          <w:rFonts w:ascii="Calibri" w:hAnsi="Calibri"/>
          <w:b/>
          <w:sz w:val="22"/>
        </w:rPr>
        <w:t xml:space="preserve">Indent Rainbow </w:t>
      </w:r>
      <w:r>
        <w:rPr>
          <w:rFonts w:ascii="Calibri" w:hAnsi="Calibri"/>
          <w:b w:val="0"/>
          <w:sz w:val="22"/>
        </w:rPr>
        <w:t>colour-codes indentation levels — very helpful in Python.</w:t>
      </w:r>
    </w:p>
    <w:p>
      <w:pPr>
        <w:pStyle w:val="ListBullet"/>
        <w:spacing w:after="60"/>
      </w:pPr>
      <w:r>
        <w:rPr>
          <w:rFonts w:ascii="Calibri" w:hAnsi="Calibri"/>
          <w:b/>
          <w:sz w:val="22"/>
        </w:rPr>
        <w:t xml:space="preserve">GitLens </w:t>
      </w:r>
      <w:r>
        <w:rPr>
          <w:rFonts w:ascii="Calibri" w:hAnsi="Calibri"/>
          <w:b w:val="0"/>
          <w:sz w:val="22"/>
        </w:rPr>
        <w:t>inline Git blame and history explorer.</w:t>
      </w:r>
    </w:p>
    <w:p>
      <w:pPr>
        <w:pStyle w:val="ListBullet"/>
        <w:spacing w:after="60"/>
      </w:pPr>
      <w:r>
        <w:rPr>
          <w:rFonts w:ascii="Calibri" w:hAnsi="Calibri"/>
          <w:b/>
          <w:sz w:val="22"/>
        </w:rPr>
        <w:t xml:space="preserve">Thunder Client </w:t>
      </w:r>
      <w:r>
        <w:rPr>
          <w:rFonts w:ascii="Calibri" w:hAnsi="Calibri"/>
          <w:b w:val="0"/>
          <w:sz w:val="22"/>
        </w:rPr>
        <w:t>lightweight REST client to manually test TMDB API calls without leaving VS Code.</w:t>
      </w:r>
    </w:p>
    <w:p>
      <w:pPr>
        <w:pStyle w:val="ListBullet"/>
        <w:spacing w:after="60"/>
      </w:pPr>
      <w:r>
        <w:rPr>
          <w:rFonts w:ascii="Calibri" w:hAnsi="Calibri"/>
          <w:b/>
          <w:sz w:val="22"/>
        </w:rPr>
        <w:t xml:space="preserve">Material Icon Theme </w:t>
      </w:r>
      <w:r>
        <w:rPr>
          <w:rFonts w:ascii="Calibri" w:hAnsi="Calibri"/>
          <w:b w:val="0"/>
          <w:sz w:val="22"/>
        </w:rPr>
        <w:t>nicer file-type icons in the Explorer panel.</w:t>
      </w:r>
    </w:p>
    <w:p>
      <w:pPr>
        <w:spacing w:before="360" w:after="120"/>
        <w:pBdr>
          <w:bottom w:val="single" w:sz="8" w:space="4" w:color="E63946"/>
        </w:pBdr>
      </w:pPr>
      <w:r>
        <w:rPr>
          <w:rFonts w:ascii="Calibri" w:hAnsi="Calibri"/>
          <w:b/>
          <w:color w:val="E63946"/>
          <w:sz w:val="34"/>
        </w:rPr>
        <w:t>7. Common Errors and Fixes</w:t>
      </w:r>
    </w:p>
    <w:tbl>
      <w:tblPr>
        <w:tblStyle w:val="TableGrid"/>
        <w:tblW w:type="auto" w:w="0"/>
        <w:tblLook w:firstColumn="1" w:firstRow="1" w:lastColumn="0" w:lastRow="0" w:noHBand="0" w:noVBand="1" w:val="04A0"/>
      </w:tblPr>
      <w:tblGrid>
        <w:gridCol w:w="4536"/>
        <w:gridCol w:w="4536"/>
      </w:tblGrid>
      <w:tr>
        <w:tc>
          <w:tcPr>
            <w:tcW w:type="dxa" w:w="4536"/>
            <w:shd w:val="clear" w:color="auto" w:fill="E63946"/>
          </w:tcPr>
          <w:p>
            <w:r>
              <w:rPr>
                <w:b/>
                <w:color w:val="FFFFFF"/>
                <w:sz w:val="22"/>
              </w:rPr>
              <w:t>Error</w:t>
            </w:r>
          </w:p>
        </w:tc>
        <w:tc>
          <w:tcPr>
            <w:tcW w:type="dxa" w:w="4536"/>
            <w:shd w:val="clear" w:color="auto" w:fill="E63946"/>
          </w:tcPr>
          <w:p>
            <w:r>
              <w:rPr>
                <w:b/>
                <w:color w:val="FFFFFF"/>
                <w:sz w:val="22"/>
              </w:rPr>
              <w:t>Fix</w:t>
            </w:r>
          </w:p>
        </w:tc>
      </w:tr>
      <w:tr>
        <w:tc>
          <w:tcPr>
            <w:tcW w:type="dxa" w:w="4536"/>
          </w:tcPr>
          <w:p>
            <w:r>
              <w:rPr>
                <w:sz w:val="21"/>
              </w:rPr>
              <w:t>streamlit not found</w:t>
            </w:r>
          </w:p>
        </w:tc>
        <w:tc>
          <w:tcPr>
            <w:tcW w:type="dxa" w:w="4536"/>
          </w:tcPr>
          <w:p>
            <w:r>
              <w:rPr>
                <w:sz w:val="21"/>
              </w:rPr>
              <w:t>Virtual environment is not active or Streamlit was not installed into it. Run pip install streamlit inside the activated venv.</w:t>
            </w:r>
          </w:p>
        </w:tc>
      </w:tr>
      <w:tr>
        <w:tc>
          <w:tcPr>
            <w:tcW w:type="dxa" w:w="4536"/>
          </w:tcPr>
          <w:p>
            <w:r>
              <w:rPr>
                <w:sz w:val="21"/>
              </w:rPr>
              <w:t>401 Unauthorized from TMDB</w:t>
            </w:r>
          </w:p>
        </w:tc>
        <w:tc>
          <w:tcPr>
            <w:tcW w:type="dxa" w:w="4536"/>
          </w:tcPr>
          <w:p>
            <w:r>
              <w:rPr>
                <w:sz w:val="21"/>
              </w:rPr>
              <w:t>API key is wrong or expired. Double-check it on themoviedb.org/settings/api.</w:t>
            </w:r>
          </w:p>
        </w:tc>
      </w:tr>
      <w:tr>
        <w:tc>
          <w:tcPr>
            <w:tcW w:type="dxa" w:w="4536"/>
          </w:tcPr>
          <w:p>
            <w:r>
              <w:rPr>
                <w:sz w:val="21"/>
              </w:rPr>
              <w:t>No movies appear</w:t>
            </w:r>
          </w:p>
        </w:tc>
        <w:tc>
          <w:tcPr>
            <w:tcW w:type="dxa" w:w="4536"/>
          </w:tcPr>
          <w:p>
            <w:r>
              <w:rPr>
                <w:sz w:val="21"/>
              </w:rPr>
              <w:t>Your filter combination returns zero results. Broaden the year range, lower the minimum rating, or remove some genres.</w:t>
            </w:r>
          </w:p>
        </w:tc>
      </w:tr>
      <w:tr>
        <w:tc>
          <w:tcPr>
            <w:tcW w:type="dxa" w:w="4536"/>
          </w:tcPr>
          <w:p>
            <w:r>
              <w:rPr>
                <w:sz w:val="21"/>
              </w:rPr>
              <w:t>Posters not loading</w:t>
            </w:r>
          </w:p>
        </w:tc>
        <w:tc>
          <w:tcPr>
            <w:tcW w:type="dxa" w:w="4536"/>
          </w:tcPr>
          <w:p>
            <w:r>
              <w:rPr>
                <w:sz w:val="21"/>
              </w:rPr>
              <w:t>TMDB's CDN is blocked or rate-limited. Wait a moment and refresh.</w:t>
            </w:r>
          </w:p>
        </w:tc>
      </w:tr>
      <w:tr>
        <w:tc>
          <w:tcPr>
            <w:tcW w:type="dxa" w:w="4536"/>
          </w:tcPr>
          <w:p>
            <w:r>
              <w:rPr>
                <w:sz w:val="21"/>
              </w:rPr>
              <w:t>Port 8501 already in use</w:t>
            </w:r>
          </w:p>
        </w:tc>
        <w:tc>
          <w:tcPr>
            <w:tcW w:type="dxa" w:w="4536"/>
          </w:tcPr>
          <w:p>
            <w:r>
              <w:rPr>
                <w:sz w:val="21"/>
              </w:rPr>
              <w:t>Another Streamlit instance is running. Stop it with Ctrl+C or run streamlit run app.py --server.port 8502.</w:t>
            </w:r>
          </w:p>
        </w:tc>
      </w:tr>
    </w:tbl>
    <w:p>
      <w:pPr>
        <w:spacing w:before="360" w:after="120"/>
        <w:pBdr>
          <w:bottom w:val="single" w:sz="8" w:space="4" w:color="E63946"/>
        </w:pBdr>
      </w:pPr>
      <w:r>
        <w:rPr>
          <w:rFonts w:ascii="Calibri" w:hAnsi="Calibri"/>
          <w:b/>
          <w:color w:val="E63946"/>
          <w:sz w:val="34"/>
        </w:rPr>
        <w:t>8. TMDB API Quick Reference</w:t>
      </w:r>
    </w:p>
    <w:p>
      <w:pPr>
        <w:spacing w:before="240" w:after="80"/>
      </w:pPr>
      <w:r>
        <w:rPr>
          <w:rFonts w:ascii="Calibri" w:hAnsi="Calibri"/>
          <w:b/>
          <w:color w:val="1A1A40"/>
          <w:sz w:val="26"/>
        </w:rPr>
        <w:t>Discover Endpoint</w:t>
      </w:r>
    </w:p>
    <w:p>
      <w:pPr>
        <w:spacing w:before="80" w:after="80"/>
        <w:ind w:left="288" w:right="288"/>
        <w:shd w:val="clear" w:color="auto" w:fill="1E1E1E"/>
      </w:pPr>
      <w:r>
        <w:rPr>
          <w:rFonts w:ascii="Courier New" w:hAnsi="Courier New"/>
          <w:color w:val="D4D4D4"/>
          <w:sz w:val="19"/>
        </w:rPr>
        <w:t>GET https://api.themoviedb.org/3/discover/movie</w:t>
      </w:r>
    </w:p>
    <w:p>
      <w:pPr>
        <w:spacing w:after="100"/>
      </w:pPr>
      <w:r>
        <w:rPr>
          <w:rFonts w:ascii="Calibri" w:hAnsi="Calibri"/>
          <w:b w:val="0"/>
          <w:sz w:val="22"/>
        </w:rPr>
        <w:t>Key query parameters used by this app:</w:t>
      </w:r>
    </w:p>
    <w:p>
      <w:pPr>
        <w:pStyle w:val="ListBullet"/>
        <w:spacing w:after="60"/>
      </w:pPr>
      <w:r>
        <w:rPr>
          <w:rFonts w:ascii="Calibri" w:hAnsi="Calibri"/>
          <w:b w:val="0"/>
          <w:sz w:val="22"/>
        </w:rPr>
        <w:t>api_key — your v3 authentication key.</w:t>
      </w:r>
    </w:p>
    <w:p>
      <w:pPr>
        <w:pStyle w:val="ListBullet"/>
        <w:spacing w:after="60"/>
      </w:pPr>
      <w:r>
        <w:rPr>
          <w:rFonts w:ascii="Calibri" w:hAnsi="Calibri"/>
          <w:b w:val="0"/>
          <w:sz w:val="22"/>
        </w:rPr>
        <w:t>sort_by — e.g. popularity.desc, vote_average.desc.</w:t>
      </w:r>
    </w:p>
    <w:p>
      <w:pPr>
        <w:pStyle w:val="ListBullet"/>
        <w:spacing w:after="60"/>
      </w:pPr>
      <w:r>
        <w:rPr>
          <w:rFonts w:ascii="Calibri" w:hAnsi="Calibri"/>
          <w:b w:val="0"/>
          <w:sz w:val="22"/>
        </w:rPr>
        <w:t>vote_average.gte — minimum rating threshold (0–10).</w:t>
      </w:r>
    </w:p>
    <w:p>
      <w:pPr>
        <w:pStyle w:val="ListBullet"/>
        <w:spacing w:after="60"/>
      </w:pPr>
      <w:r>
        <w:rPr>
          <w:rFonts w:ascii="Calibri" w:hAnsi="Calibri"/>
          <w:b w:val="0"/>
          <w:sz w:val="22"/>
        </w:rPr>
        <w:t>primary_release_date.gte / .lte — date range filter (YYYY-MM-DD).</w:t>
      </w:r>
    </w:p>
    <w:p>
      <w:pPr>
        <w:pStyle w:val="ListBullet"/>
        <w:spacing w:after="60"/>
      </w:pPr>
      <w:r>
        <w:rPr>
          <w:rFonts w:ascii="Calibri" w:hAnsi="Calibri"/>
          <w:b w:val="0"/>
          <w:sz w:val="22"/>
        </w:rPr>
        <w:t>with_genres — comma-separated TMDB genre IDs.</w:t>
      </w:r>
    </w:p>
    <w:p>
      <w:pPr>
        <w:pStyle w:val="ListBullet"/>
        <w:spacing w:after="60"/>
      </w:pPr>
      <w:r>
        <w:rPr>
          <w:rFonts w:ascii="Calibri" w:hAnsi="Calibri"/>
          <w:b w:val="0"/>
          <w:sz w:val="22"/>
        </w:rPr>
        <w:t>vote_count.gte — set to 100 to exclude obscure untested films.</w:t>
      </w:r>
    </w:p>
    <w:p>
      <w:pPr>
        <w:pStyle w:val="ListBullet"/>
        <w:spacing w:after="60"/>
      </w:pPr>
      <w:r>
        <w:rPr>
          <w:rFonts w:ascii="Calibri" w:hAnsi="Calibri"/>
          <w:b w:val="0"/>
          <w:sz w:val="22"/>
        </w:rPr>
        <w:t>page — result page number (1–500).</w:t>
      </w:r>
    </w:p>
    <w:p>
      <w:pPr>
        <w:spacing w:before="240" w:after="80"/>
      </w:pPr>
      <w:r>
        <w:rPr>
          <w:rFonts w:ascii="Calibri" w:hAnsi="Calibri"/>
          <w:b/>
          <w:color w:val="1A1A40"/>
          <w:sz w:val="26"/>
        </w:rPr>
        <w:t>Search Endpoint</w:t>
      </w:r>
    </w:p>
    <w:p>
      <w:pPr>
        <w:spacing w:before="80" w:after="80"/>
        <w:ind w:left="288" w:right="288"/>
        <w:shd w:val="clear" w:color="auto" w:fill="1E1E1E"/>
      </w:pPr>
      <w:r>
        <w:rPr>
          <w:rFonts w:ascii="Courier New" w:hAnsi="Courier New"/>
          <w:color w:val="D4D4D4"/>
          <w:sz w:val="19"/>
        </w:rPr>
        <w:t>GET https://api.themoviedb.org/3/search/movie?query=Inception</w:t>
      </w:r>
    </w:p>
    <w:p>
      <w:pPr>
        <w:spacing w:before="240" w:after="80"/>
      </w:pPr>
      <w:r>
        <w:rPr>
          <w:rFonts w:ascii="Calibri" w:hAnsi="Calibri"/>
          <w:b/>
          <w:color w:val="1A1A40"/>
          <w:sz w:val="26"/>
        </w:rPr>
        <w:t>Image CDN</w:t>
      </w:r>
    </w:p>
    <w:p>
      <w:pPr>
        <w:spacing w:before="80" w:after="80"/>
        <w:ind w:left="288" w:right="288"/>
        <w:shd w:val="clear" w:color="auto" w:fill="1E1E1E"/>
      </w:pPr>
      <w:r>
        <w:rPr>
          <w:rFonts w:ascii="Courier New" w:hAnsi="Courier New"/>
          <w:color w:val="D4D4D4"/>
          <w:sz w:val="19"/>
        </w:rPr>
        <w:t>https://image.tmdb.org/t/p/w500{poster_path}</w:t>
      </w:r>
    </w:p>
    <w:p>
      <w:pPr>
        <w:spacing w:after="100"/>
      </w:pPr>
      <w:r>
        <w:rPr>
          <w:rFonts w:ascii="Calibri" w:hAnsi="Calibri"/>
          <w:b w:val="0"/>
          <w:sz w:val="22"/>
        </w:rPr>
        <w:t>Replace w500 with w342 for smaller images or original for full resolution.</w:t>
      </w:r>
    </w:p>
    <w:p>
      <w:pPr>
        <w:spacing w:before="360" w:after="120"/>
        <w:pBdr>
          <w:bottom w:val="single" w:sz="8" w:space="4" w:color="E63946"/>
        </w:pBdr>
      </w:pPr>
      <w:r>
        <w:rPr>
          <w:rFonts w:ascii="Calibri" w:hAnsi="Calibri"/>
          <w:b/>
          <w:color w:val="E63946"/>
          <w:sz w:val="34"/>
        </w:rPr>
        <w:t>9. Ideas for Extending the App</w:t>
      </w:r>
    </w:p>
    <w:p>
      <w:pPr>
        <w:pStyle w:val="ListBullet"/>
        <w:spacing w:after="60"/>
      </w:pPr>
      <w:r>
        <w:rPr>
          <w:rFonts w:ascii="Calibri" w:hAnsi="Calibri"/>
          <w:b w:val="0"/>
          <w:sz w:val="22"/>
        </w:rPr>
        <w:t>Add a movie detail modal or expander that shows cast, trailer link, and full overview when a card is clicked.</w:t>
      </w:r>
    </w:p>
    <w:p>
      <w:pPr>
        <w:pStyle w:val="ListBullet"/>
        <w:spacing w:after="60"/>
      </w:pPr>
      <w:r>
        <w:rPr>
          <w:rFonts w:ascii="Calibri" w:hAnsi="Calibri"/>
          <w:b w:val="0"/>
          <w:sz w:val="22"/>
        </w:rPr>
        <w:t>Implement a Watchlist feature using st.session_state to let users save movies during a session.</w:t>
      </w:r>
    </w:p>
    <w:p>
      <w:pPr>
        <w:pStyle w:val="ListBullet"/>
        <w:spacing w:after="60"/>
      </w:pPr>
      <w:r>
        <w:rPr>
          <w:rFonts w:ascii="Calibri" w:hAnsi="Calibri"/>
          <w:b w:val="0"/>
          <w:sz w:val="22"/>
        </w:rPr>
        <w:t>Add a Trending page using the /trending/movie/week TMDB endpoint.</w:t>
      </w:r>
    </w:p>
    <w:p>
      <w:pPr>
        <w:pStyle w:val="ListBullet"/>
        <w:spacing w:after="60"/>
      </w:pPr>
      <w:r>
        <w:rPr>
          <w:rFonts w:ascii="Calibri" w:hAnsi="Calibri"/>
          <w:b w:val="0"/>
          <w:sz w:val="22"/>
        </w:rPr>
        <w:t>Export recommendations to a CSV using st.download_button.</w:t>
      </w:r>
    </w:p>
    <w:p>
      <w:pPr>
        <w:pStyle w:val="ListBullet"/>
        <w:spacing w:after="60"/>
      </w:pPr>
      <w:r>
        <w:rPr>
          <w:rFonts w:ascii="Calibri" w:hAnsi="Calibri"/>
          <w:b w:val="0"/>
          <w:sz w:val="22"/>
        </w:rPr>
        <w:t>Deploy to Streamlit Community Cloud (share.streamlit.io) for free public hosting.</w:t>
      </w:r>
    </w:p>
    <w:p>
      <w:pPr>
        <w:pStyle w:val="ListBullet"/>
        <w:spacing w:after="60"/>
      </w:pPr>
      <w:r>
        <w:rPr>
          <w:rFonts w:ascii="Calibri" w:hAnsi="Calibri"/>
          <w:b w:val="0"/>
          <w:sz w:val="22"/>
        </w:rPr>
        <w:t>Store the API key in a .env file and read it with python-dotenv so it is never typed in the UI.</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