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D461" w14:textId="34D456CB" w:rsidR="0067056C" w:rsidRPr="0067056C" w:rsidRDefault="0067056C" w:rsidP="0067056C">
      <w:pPr>
        <w:jc w:val="center"/>
        <w:rPr>
          <w:b/>
          <w:bCs/>
          <w:sz w:val="32"/>
          <w:szCs w:val="32"/>
        </w:rPr>
      </w:pPr>
      <w:r w:rsidRPr="0067056C">
        <w:rPr>
          <w:b/>
          <w:bCs/>
          <w:sz w:val="32"/>
          <w:szCs w:val="32"/>
        </w:rPr>
        <w:t>CO322: Data Structures and Algorithms</w:t>
      </w:r>
    </w:p>
    <w:p w14:paraId="32765DA1" w14:textId="6E6D8359" w:rsidR="0067056C" w:rsidRPr="0067056C" w:rsidRDefault="007C72C0" w:rsidP="0067056C">
      <w:pPr>
        <w:jc w:val="center"/>
        <w:rPr>
          <w:b/>
          <w:bCs/>
          <w:sz w:val="32"/>
          <w:szCs w:val="32"/>
        </w:rPr>
      </w:pPr>
      <w:r>
        <w:rPr>
          <w:b/>
          <w:bCs/>
          <w:sz w:val="32"/>
          <w:szCs w:val="32"/>
        </w:rPr>
        <w:t>Lab 0</w:t>
      </w:r>
      <w:r w:rsidR="00B41592">
        <w:rPr>
          <w:b/>
          <w:bCs/>
          <w:sz w:val="32"/>
          <w:szCs w:val="32"/>
        </w:rPr>
        <w:t>3</w:t>
      </w:r>
      <w:r>
        <w:rPr>
          <w:b/>
          <w:bCs/>
          <w:sz w:val="32"/>
          <w:szCs w:val="32"/>
        </w:rPr>
        <w:t xml:space="preserve">: </w:t>
      </w:r>
      <w:r w:rsidR="0071305A">
        <w:rPr>
          <w:b/>
          <w:bCs/>
          <w:sz w:val="32"/>
          <w:szCs w:val="32"/>
        </w:rPr>
        <w:t>HR problem</w:t>
      </w:r>
      <w:r w:rsidR="00B84E0B">
        <w:rPr>
          <w:b/>
          <w:bCs/>
          <w:sz w:val="32"/>
          <w:szCs w:val="32"/>
        </w:rPr>
        <w:t xml:space="preserve"> set 03</w:t>
      </w:r>
    </w:p>
    <w:p w14:paraId="54C14C59" w14:textId="1324808C" w:rsidR="0067056C" w:rsidRPr="0067056C" w:rsidRDefault="0067056C" w:rsidP="0067056C">
      <w:pPr>
        <w:jc w:val="center"/>
        <w:rPr>
          <w:b/>
          <w:bCs/>
          <w:sz w:val="32"/>
          <w:szCs w:val="32"/>
        </w:rPr>
      </w:pPr>
      <w:r w:rsidRPr="0067056C">
        <w:rPr>
          <w:b/>
          <w:bCs/>
          <w:sz w:val="32"/>
          <w:szCs w:val="32"/>
        </w:rPr>
        <w:t>WIJERATHNE E.S.G</w:t>
      </w:r>
    </w:p>
    <w:p w14:paraId="348D4985" w14:textId="653DE9AA" w:rsidR="0067056C" w:rsidRPr="0067056C" w:rsidRDefault="0067056C" w:rsidP="0067056C">
      <w:pPr>
        <w:jc w:val="center"/>
        <w:rPr>
          <w:b/>
          <w:bCs/>
          <w:sz w:val="32"/>
          <w:szCs w:val="32"/>
        </w:rPr>
      </w:pPr>
      <w:r w:rsidRPr="0067056C">
        <w:rPr>
          <w:b/>
          <w:bCs/>
          <w:sz w:val="32"/>
          <w:szCs w:val="32"/>
        </w:rPr>
        <w:t>E/18/397</w:t>
      </w:r>
    </w:p>
    <w:p w14:paraId="133A0B68" w14:textId="77777777" w:rsidR="0067056C" w:rsidRDefault="0067056C" w:rsidP="0067056C">
      <w:pPr>
        <w:pBdr>
          <w:bottom w:val="single" w:sz="8" w:space="1" w:color="auto"/>
        </w:pBdr>
      </w:pPr>
    </w:p>
    <w:p w14:paraId="0F459DBB" w14:textId="06E62878" w:rsidR="00573E0E" w:rsidRDefault="00B84E0B" w:rsidP="00B84E0B">
      <w:pPr>
        <w:pStyle w:val="ListParagraph"/>
        <w:numPr>
          <w:ilvl w:val="0"/>
          <w:numId w:val="2"/>
        </w:numPr>
        <w:rPr>
          <w:sz w:val="32"/>
          <w:szCs w:val="32"/>
        </w:rPr>
      </w:pPr>
      <w:r w:rsidRPr="00B84E0B">
        <w:rPr>
          <w:sz w:val="32"/>
          <w:szCs w:val="32"/>
        </w:rPr>
        <w:t>Stone Divisio</w:t>
      </w:r>
      <w:r>
        <w:rPr>
          <w:sz w:val="32"/>
          <w:szCs w:val="32"/>
        </w:rPr>
        <w:t>n</w:t>
      </w:r>
    </w:p>
    <w:p w14:paraId="46AB4887" w14:textId="054AD705" w:rsidR="00B84E0B" w:rsidRDefault="00B84E0B" w:rsidP="00B84E0B">
      <w:pPr>
        <w:pStyle w:val="ListParagraph"/>
        <w:ind w:left="1125"/>
        <w:rPr>
          <w:sz w:val="32"/>
          <w:szCs w:val="32"/>
        </w:rPr>
      </w:pPr>
    </w:p>
    <w:p w14:paraId="23279A0F" w14:textId="61D1F0BA" w:rsidR="003E5603" w:rsidRDefault="003E5603" w:rsidP="003E5603">
      <w:pPr>
        <w:pStyle w:val="ListParagraph"/>
        <w:ind w:left="1125"/>
        <w:jc w:val="both"/>
        <w:rPr>
          <w:sz w:val="32"/>
          <w:szCs w:val="32"/>
        </w:rPr>
      </w:pPr>
      <w:r>
        <w:rPr>
          <w:sz w:val="32"/>
          <w:szCs w:val="32"/>
        </w:rPr>
        <w:t xml:space="preserve">We cannot do piling if n = 0 or n = 1. So, this will be our base case, and we will return 0. Then we will have to check if we have already performed the task. For that, we have to store pile values for particular n values. If we have a match, we can return that pile count. </w:t>
      </w:r>
    </w:p>
    <w:p w14:paraId="4E0CE7C3" w14:textId="7AD9EACA" w:rsidR="003E5603" w:rsidRDefault="003E5603" w:rsidP="003E5603">
      <w:pPr>
        <w:pStyle w:val="ListParagraph"/>
        <w:ind w:left="1125"/>
        <w:jc w:val="both"/>
        <w:rPr>
          <w:sz w:val="32"/>
          <w:szCs w:val="32"/>
        </w:rPr>
      </w:pPr>
      <w:r>
        <w:rPr>
          <w:sz w:val="32"/>
          <w:szCs w:val="32"/>
        </w:rPr>
        <w:t>In the main function, we go through the set of numbers in S and look for the combinations using the recursive method.</w:t>
      </w:r>
    </w:p>
    <w:p w14:paraId="1E483597" w14:textId="637DDAD7" w:rsidR="003E5603" w:rsidRDefault="003E5603" w:rsidP="003E5603">
      <w:pPr>
        <w:jc w:val="both"/>
        <w:rPr>
          <w:sz w:val="32"/>
          <w:szCs w:val="32"/>
        </w:rPr>
      </w:pPr>
    </w:p>
    <w:p w14:paraId="6E415F37" w14:textId="32B81A6F" w:rsidR="003E5603" w:rsidRDefault="00D87BC3" w:rsidP="003E5603">
      <w:pPr>
        <w:pStyle w:val="ListParagraph"/>
        <w:numPr>
          <w:ilvl w:val="0"/>
          <w:numId w:val="2"/>
        </w:numPr>
        <w:jc w:val="both"/>
        <w:rPr>
          <w:sz w:val="32"/>
          <w:szCs w:val="32"/>
        </w:rPr>
      </w:pPr>
      <w:r>
        <w:rPr>
          <w:sz w:val="32"/>
          <w:szCs w:val="32"/>
        </w:rPr>
        <w:t>Simplified Chess Engine</w:t>
      </w:r>
    </w:p>
    <w:p w14:paraId="5BDAEE03" w14:textId="71650696" w:rsidR="00D87BC3" w:rsidRDefault="00D87BC3" w:rsidP="00D87BC3">
      <w:pPr>
        <w:pStyle w:val="ListParagraph"/>
        <w:ind w:left="1125"/>
        <w:jc w:val="both"/>
        <w:rPr>
          <w:sz w:val="32"/>
          <w:szCs w:val="32"/>
        </w:rPr>
      </w:pPr>
    </w:p>
    <w:p w14:paraId="4BBAAA58" w14:textId="52EA3B67" w:rsidR="00D87BC3" w:rsidRDefault="00D87BC3" w:rsidP="00D87BC3">
      <w:pPr>
        <w:pStyle w:val="ListParagraph"/>
        <w:ind w:left="1125"/>
        <w:jc w:val="both"/>
        <w:rPr>
          <w:sz w:val="32"/>
          <w:szCs w:val="32"/>
        </w:rPr>
      </w:pPr>
      <w:r>
        <w:rPr>
          <w:sz w:val="32"/>
          <w:szCs w:val="32"/>
        </w:rPr>
        <w:t>First, define paths for chess pieces for each piece on the board</w:t>
      </w:r>
      <w:r w:rsidR="002449A5">
        <w:rPr>
          <w:sz w:val="32"/>
          <w:szCs w:val="32"/>
        </w:rPr>
        <w:t>,</w:t>
      </w:r>
      <w:r>
        <w:rPr>
          <w:sz w:val="32"/>
          <w:szCs w:val="32"/>
        </w:rPr>
        <w:t xml:space="preserve"> </w:t>
      </w:r>
      <w:r w:rsidR="002449A5">
        <w:rPr>
          <w:sz w:val="32"/>
          <w:szCs w:val="32"/>
        </w:rPr>
        <w:t>then try for each combination until we have won or lost.</w:t>
      </w:r>
    </w:p>
    <w:p w14:paraId="31E90A3F" w14:textId="77777777" w:rsidR="00D87BC3" w:rsidRDefault="00D87BC3" w:rsidP="00D87BC3">
      <w:pPr>
        <w:pStyle w:val="ListParagraph"/>
        <w:ind w:left="1125"/>
        <w:jc w:val="both"/>
        <w:rPr>
          <w:sz w:val="32"/>
          <w:szCs w:val="32"/>
        </w:rPr>
      </w:pPr>
    </w:p>
    <w:p w14:paraId="1B1BD8D1" w14:textId="2EB29F13" w:rsidR="00D87BC3" w:rsidRDefault="00D87BC3" w:rsidP="003E5603">
      <w:pPr>
        <w:pStyle w:val="ListParagraph"/>
        <w:numPr>
          <w:ilvl w:val="0"/>
          <w:numId w:val="2"/>
        </w:numPr>
        <w:jc w:val="both"/>
        <w:rPr>
          <w:sz w:val="32"/>
          <w:szCs w:val="32"/>
        </w:rPr>
      </w:pPr>
      <w:r>
        <w:rPr>
          <w:sz w:val="32"/>
          <w:szCs w:val="32"/>
        </w:rPr>
        <w:t>Crossword puzzle</w:t>
      </w:r>
    </w:p>
    <w:p w14:paraId="158D6303" w14:textId="77777777" w:rsidR="00D87BC3" w:rsidRDefault="00D87BC3" w:rsidP="00D87BC3">
      <w:pPr>
        <w:pStyle w:val="ListParagraph"/>
        <w:ind w:left="1125"/>
        <w:jc w:val="both"/>
        <w:rPr>
          <w:sz w:val="32"/>
          <w:szCs w:val="32"/>
        </w:rPr>
      </w:pPr>
    </w:p>
    <w:p w14:paraId="6D501D09" w14:textId="588CDACC" w:rsidR="0067056C" w:rsidRPr="00D87BC3" w:rsidRDefault="00D87BC3" w:rsidP="00D87BC3">
      <w:pPr>
        <w:pStyle w:val="ListParagraph"/>
        <w:ind w:left="1125"/>
        <w:jc w:val="both"/>
        <w:rPr>
          <w:sz w:val="32"/>
          <w:szCs w:val="32"/>
        </w:rPr>
      </w:pPr>
      <w:r w:rsidRPr="00D87BC3">
        <w:rPr>
          <w:sz w:val="32"/>
          <w:szCs w:val="32"/>
        </w:rPr>
        <w:t xml:space="preserve">We first require a method to locate all of the accessible zones. The vertical direction makes this a little challenging. To ascertain whether the zone fits the keyword, a function is required. We'll go </w:t>
      </w:r>
      <w:r>
        <w:rPr>
          <w:sz w:val="32"/>
          <w:szCs w:val="32"/>
        </w:rPr>
        <w:t>backward</w:t>
      </w:r>
      <w:r w:rsidRPr="00D87BC3">
        <w:rPr>
          <w:sz w:val="32"/>
          <w:szCs w:val="32"/>
        </w:rPr>
        <w:t xml:space="preserve">. So, the functions forward() and reverse() are required. Prior to recursion, forward() places the keyword in the appropriate location; </w:t>
      </w:r>
      <w:r>
        <w:rPr>
          <w:sz w:val="32"/>
          <w:szCs w:val="32"/>
        </w:rPr>
        <w:t xml:space="preserve">the </w:t>
      </w:r>
      <w:r w:rsidRPr="00D87BC3">
        <w:rPr>
          <w:sz w:val="32"/>
          <w:szCs w:val="32"/>
        </w:rPr>
        <w:t>following recursion, reverse() removes it.</w:t>
      </w:r>
      <w:r>
        <w:rPr>
          <w:sz w:val="32"/>
          <w:szCs w:val="32"/>
        </w:rPr>
        <w:t xml:space="preserve"> </w:t>
      </w:r>
      <w:r w:rsidRPr="00D87BC3">
        <w:rPr>
          <w:sz w:val="32"/>
          <w:szCs w:val="32"/>
        </w:rPr>
        <w:t>Finally, we require the solution recursive function (). The wedding portion is now. It will attempt to fill each zone with text in a recursive fashion by finding the longest possible spaces. It will perform a rollback if it fails. </w:t>
      </w:r>
    </w:p>
    <w:p w14:paraId="13DFBCF4" w14:textId="09609750" w:rsidR="00C842DB" w:rsidRDefault="00C842DB" w:rsidP="00C842DB"/>
    <w:p w14:paraId="47725723" w14:textId="77777777" w:rsidR="00573E0E" w:rsidRPr="0071305A" w:rsidRDefault="00573E0E" w:rsidP="00573E0E">
      <w:pPr>
        <w:pStyle w:val="ListParagraph"/>
        <w:rPr>
          <w:sz w:val="32"/>
          <w:szCs w:val="32"/>
        </w:rPr>
      </w:pPr>
    </w:p>
    <w:p w14:paraId="4F06005F" w14:textId="68F0B06D" w:rsidR="00C842DB" w:rsidRDefault="00C842DB" w:rsidP="00C842DB">
      <w:pPr>
        <w:ind w:left="360"/>
      </w:pPr>
    </w:p>
    <w:sectPr w:rsidR="00C842DB" w:rsidSect="0067056C">
      <w:pgSz w:w="11906" w:h="16838"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1780A"/>
    <w:multiLevelType w:val="hybridMultilevel"/>
    <w:tmpl w:val="8A16FD82"/>
    <w:lvl w:ilvl="0" w:tplc="A3403A28">
      <w:start w:val="1"/>
      <w:numFmt w:val="decimalZero"/>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3E5335"/>
    <w:multiLevelType w:val="hybridMultilevel"/>
    <w:tmpl w:val="2FE0FFC2"/>
    <w:lvl w:ilvl="0" w:tplc="E8827D3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943373">
    <w:abstractNumId w:val="1"/>
  </w:num>
  <w:num w:numId="2" w16cid:durableId="1209760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6C"/>
    <w:rsid w:val="002449A5"/>
    <w:rsid w:val="003E5603"/>
    <w:rsid w:val="00573E0E"/>
    <w:rsid w:val="0067056C"/>
    <w:rsid w:val="006E4A25"/>
    <w:rsid w:val="007103B0"/>
    <w:rsid w:val="0071305A"/>
    <w:rsid w:val="007C72C0"/>
    <w:rsid w:val="0098783C"/>
    <w:rsid w:val="00A8387E"/>
    <w:rsid w:val="00B41592"/>
    <w:rsid w:val="00B84E0B"/>
    <w:rsid w:val="00C66489"/>
    <w:rsid w:val="00C842DB"/>
    <w:rsid w:val="00D87BC3"/>
    <w:rsid w:val="00F1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1916"/>
  <w15:chartTrackingRefBased/>
  <w15:docId w15:val="{E8404D31-6C53-4657-AED7-60310CA4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83102">
      <w:bodyDiv w:val="1"/>
      <w:marLeft w:val="0"/>
      <w:marRight w:val="0"/>
      <w:marTop w:val="0"/>
      <w:marBottom w:val="0"/>
      <w:divBdr>
        <w:top w:val="none" w:sz="0" w:space="0" w:color="auto"/>
        <w:left w:val="none" w:sz="0" w:space="0" w:color="auto"/>
        <w:bottom w:val="none" w:sz="0" w:space="0" w:color="auto"/>
        <w:right w:val="none" w:sz="0" w:space="0" w:color="auto"/>
      </w:divBdr>
    </w:div>
    <w:div w:id="138556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E.S.G. WIJERATHNE</dc:creator>
  <cp:keywords/>
  <dc:description/>
  <cp:lastModifiedBy>E.S.G. WIJERATHNE</cp:lastModifiedBy>
  <cp:revision>9</cp:revision>
  <cp:lastPrinted>2022-11-17T14:47:00Z</cp:lastPrinted>
  <dcterms:created xsi:type="dcterms:W3CDTF">2022-11-05T03:03:00Z</dcterms:created>
  <dcterms:modified xsi:type="dcterms:W3CDTF">2022-11-17T14:48:00Z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8da34391-2132-42e2-bbe1-38a8e0ca5efe</vt:lpwstr>
  </property>
</Properties>
</file>