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FD2" w:rsidRPr="00E72CEA" w:rsidRDefault="00186E50">
      <w:pPr>
        <w:rPr>
          <w:rFonts w:cstheme="minorHAnsi"/>
          <w:b/>
          <w:color w:val="201F1E"/>
          <w:shd w:val="clear" w:color="auto" w:fill="FFFFFF"/>
        </w:rPr>
      </w:pPr>
      <w:proofErr w:type="spellStart"/>
      <w:r w:rsidRPr="00E72CEA">
        <w:rPr>
          <w:rFonts w:cstheme="minorHAnsi"/>
          <w:b/>
          <w:color w:val="201F1E"/>
          <w:shd w:val="clear" w:color="auto" w:fill="FFFFFF"/>
        </w:rPr>
        <w:t>K</w:t>
      </w:r>
      <w:r w:rsidRPr="00E72CEA">
        <w:rPr>
          <w:rFonts w:cstheme="minorHAnsi"/>
          <w:b/>
          <w:color w:val="201F1E"/>
          <w:shd w:val="clear" w:color="auto" w:fill="FFFFFF"/>
        </w:rPr>
        <w:t>ioti</w:t>
      </w:r>
      <w:proofErr w:type="spellEnd"/>
      <w:r w:rsidRPr="00E72CEA">
        <w:rPr>
          <w:rFonts w:cstheme="minorHAnsi"/>
          <w:b/>
          <w:color w:val="201F1E"/>
          <w:shd w:val="clear" w:color="auto" w:fill="FFFFFF"/>
        </w:rPr>
        <w:t xml:space="preserve"> ck3510 warning lights</w:t>
      </w:r>
    </w:p>
    <w:p w:rsidR="00DD6EA1" w:rsidRPr="00E72CEA" w:rsidRDefault="00DD6EA1" w:rsidP="00DD6EA1">
      <w:pPr>
        <w:rPr>
          <w:rFonts w:cstheme="minorHAnsi"/>
          <w:color w:val="201F1E"/>
          <w:shd w:val="clear" w:color="auto" w:fill="FFFFFF"/>
        </w:rPr>
      </w:pPr>
      <w:proofErr w:type="spellStart"/>
      <w:r w:rsidRPr="00E72CEA">
        <w:rPr>
          <w:rFonts w:cstheme="minorHAnsi"/>
          <w:color w:val="201F1E"/>
          <w:shd w:val="clear" w:color="auto" w:fill="FFFFFF"/>
        </w:rPr>
        <w:t>Kioti</w:t>
      </w:r>
      <w:proofErr w:type="spellEnd"/>
      <w:r w:rsidRPr="00E72CEA">
        <w:rPr>
          <w:rFonts w:cstheme="minorHAnsi"/>
          <w:color w:val="201F1E"/>
          <w:shd w:val="clear" w:color="auto" w:fill="FFFFFF"/>
        </w:rPr>
        <w:t xml:space="preserve"> ck3510 </w:t>
      </w:r>
      <w:r w:rsidR="000529E5" w:rsidRPr="00E72CEA">
        <w:rPr>
          <w:rFonts w:cstheme="minorHAnsi"/>
          <w:color w:val="201F1E"/>
          <w:shd w:val="clear" w:color="auto" w:fill="FFFFFF"/>
        </w:rPr>
        <w:t>dashboard</w:t>
      </w:r>
      <w:r w:rsidRPr="00E72CEA">
        <w:rPr>
          <w:rFonts w:cstheme="minorHAnsi"/>
          <w:color w:val="201F1E"/>
          <w:shd w:val="clear" w:color="auto" w:fill="FFFFFF"/>
        </w:rPr>
        <w:t xml:space="preserve"> </w:t>
      </w:r>
      <w:r w:rsidR="00E72CEA" w:rsidRPr="00E72CEA">
        <w:rPr>
          <w:rFonts w:cstheme="minorHAnsi"/>
          <w:color w:val="201F1E"/>
          <w:shd w:val="clear" w:color="auto" w:fill="FFFFFF"/>
        </w:rPr>
        <w:t>can</w:t>
      </w:r>
      <w:r w:rsidR="000529E5" w:rsidRPr="00E72CEA">
        <w:rPr>
          <w:rFonts w:cstheme="minorHAnsi"/>
          <w:color w:val="201F1E"/>
          <w:shd w:val="clear" w:color="auto" w:fill="FFFFFF"/>
        </w:rPr>
        <w:t xml:space="preserve"> alert users about different issues through warning lights. Different warning lights have different colors like red, green, blue, etc. Each one of these colors defines the level of seriousness. It is necessary to solve the problem as soon as possible to avoid further complexities, but the prerequisite </w:t>
      </w:r>
      <w:r w:rsidR="00E72CEA" w:rsidRPr="00E72CEA">
        <w:rPr>
          <w:rFonts w:cstheme="minorHAnsi"/>
          <w:color w:val="201F1E"/>
          <w:shd w:val="clear" w:color="auto" w:fill="FFFFFF"/>
        </w:rPr>
        <w:t>is to know different kinds</w:t>
      </w:r>
      <w:r w:rsidR="000529E5" w:rsidRPr="00E72CEA">
        <w:rPr>
          <w:rFonts w:cstheme="minorHAnsi"/>
          <w:color w:val="201F1E"/>
          <w:shd w:val="clear" w:color="auto" w:fill="FFFFFF"/>
        </w:rPr>
        <w:t xml:space="preserve"> of warning lights.</w:t>
      </w:r>
    </w:p>
    <w:p w:rsidR="00DD6EA1" w:rsidRPr="00E72CEA" w:rsidRDefault="00DD6EA1" w:rsidP="00DD6EA1">
      <w:pPr>
        <w:rPr>
          <w:rFonts w:cstheme="minorHAnsi"/>
          <w:color w:val="201F1E"/>
          <w:shd w:val="clear" w:color="auto" w:fill="FFFFFF"/>
        </w:rPr>
      </w:pPr>
      <w:r w:rsidRPr="00E72CEA">
        <w:rPr>
          <w:rFonts w:cstheme="minorHAnsi"/>
          <w:color w:val="201F1E"/>
          <w:shd w:val="clear" w:color="auto" w:fill="FFFFFF"/>
        </w:rPr>
        <w:t xml:space="preserve">Some of the users have difficulty in determining the meaning of </w:t>
      </w:r>
      <w:proofErr w:type="spellStart"/>
      <w:r w:rsidRPr="00E72CEA">
        <w:rPr>
          <w:rFonts w:cstheme="minorHAnsi"/>
          <w:color w:val="201F1E"/>
          <w:shd w:val="clear" w:color="auto" w:fill="FFFFFF"/>
        </w:rPr>
        <w:t>Kioti</w:t>
      </w:r>
      <w:proofErr w:type="spellEnd"/>
      <w:r w:rsidRPr="00E72CEA">
        <w:rPr>
          <w:rFonts w:cstheme="minorHAnsi"/>
          <w:color w:val="201F1E"/>
          <w:shd w:val="clear" w:color="auto" w:fill="FFFFFF"/>
        </w:rPr>
        <w:t xml:space="preserve"> ck3510 </w:t>
      </w:r>
      <w:r w:rsidRPr="00E72CEA">
        <w:rPr>
          <w:rFonts w:cstheme="minorHAnsi"/>
          <w:color w:val="201F1E"/>
          <w:shd w:val="clear" w:color="auto" w:fill="FFFFFF"/>
        </w:rPr>
        <w:t xml:space="preserve">warning lights. We are here to </w:t>
      </w:r>
      <w:r w:rsidR="000529E5" w:rsidRPr="00E72CEA">
        <w:rPr>
          <w:rFonts w:cstheme="minorHAnsi"/>
          <w:color w:val="201F1E"/>
          <w:shd w:val="clear" w:color="auto" w:fill="FFFFFF"/>
        </w:rPr>
        <w:t xml:space="preserve">help you in understanding the meaning of different warning lights that appear on the </w:t>
      </w:r>
      <w:proofErr w:type="spellStart"/>
      <w:r w:rsidR="000529E5" w:rsidRPr="00E72CEA">
        <w:rPr>
          <w:rFonts w:cstheme="minorHAnsi"/>
          <w:color w:val="201F1E"/>
          <w:shd w:val="clear" w:color="auto" w:fill="FFFFFF"/>
        </w:rPr>
        <w:t>Kioti</w:t>
      </w:r>
      <w:proofErr w:type="spellEnd"/>
      <w:r w:rsidR="000529E5" w:rsidRPr="00E72CEA">
        <w:rPr>
          <w:rFonts w:cstheme="minorHAnsi"/>
          <w:color w:val="201F1E"/>
          <w:shd w:val="clear" w:color="auto" w:fill="FFFFFF"/>
        </w:rPr>
        <w:t xml:space="preserve"> ck3210 dashboard. The following details will help you in troubleshooting different warning lights.</w:t>
      </w:r>
    </w:p>
    <w:p w:rsidR="00DD6EA1" w:rsidRDefault="00E72CEA" w:rsidP="00E72CEA">
      <w:pPr>
        <w:pStyle w:val="ListParagraph"/>
        <w:numPr>
          <w:ilvl w:val="0"/>
          <w:numId w:val="1"/>
        </w:numPr>
        <w:spacing w:after="150" w:line="420" w:lineRule="atLeast"/>
        <w:outlineLvl w:val="2"/>
        <w:rPr>
          <w:rFonts w:eastAsia="Times New Roman" w:cstheme="minorHAnsi"/>
          <w:b/>
          <w:bCs/>
          <w:color w:val="1A1A1A"/>
        </w:rPr>
      </w:pPr>
      <w:r>
        <w:rPr>
          <w:rFonts w:eastAsia="Times New Roman" w:cstheme="minorHAnsi"/>
          <w:b/>
          <w:bCs/>
          <w:color w:val="1A1A1A"/>
        </w:rPr>
        <w:t>W</w:t>
      </w:r>
      <w:r w:rsidR="00DD6EA1" w:rsidRPr="00E72CEA">
        <w:rPr>
          <w:rFonts w:eastAsia="Times New Roman" w:cstheme="minorHAnsi"/>
          <w:b/>
          <w:bCs/>
          <w:color w:val="1A1A1A"/>
        </w:rPr>
        <w:t>arning light</w:t>
      </w:r>
      <w:r>
        <w:rPr>
          <w:rFonts w:eastAsia="Times New Roman" w:cstheme="minorHAnsi"/>
          <w:b/>
          <w:bCs/>
          <w:color w:val="1A1A1A"/>
        </w:rPr>
        <w:t xml:space="preserve"> for the pressure of oil</w:t>
      </w:r>
    </w:p>
    <w:p w:rsidR="00E72CEA" w:rsidRDefault="00E72CEA" w:rsidP="00E72CEA">
      <w:pPr>
        <w:pStyle w:val="ListParagraph"/>
        <w:spacing w:after="150" w:line="420" w:lineRule="atLeast"/>
        <w:outlineLvl w:val="2"/>
        <w:rPr>
          <w:rFonts w:eastAsia="Times New Roman" w:cstheme="minorHAnsi"/>
          <w:bCs/>
          <w:color w:val="1A1A1A"/>
        </w:rPr>
      </w:pPr>
      <w:r>
        <w:rPr>
          <w:rFonts w:eastAsia="Times New Roman" w:cstheme="minorHAnsi"/>
          <w:bCs/>
          <w:color w:val="1A1A1A"/>
        </w:rPr>
        <w:t xml:space="preserve">The warning light indicating oil pressure </w:t>
      </w:r>
      <w:proofErr w:type="gramStart"/>
      <w:r>
        <w:rPr>
          <w:rFonts w:eastAsia="Times New Roman" w:cstheme="minorHAnsi"/>
          <w:bCs/>
          <w:color w:val="1A1A1A"/>
        </w:rPr>
        <w:t>cannot be ignored</w:t>
      </w:r>
      <w:proofErr w:type="gramEnd"/>
      <w:r>
        <w:rPr>
          <w:rFonts w:eastAsia="Times New Roman" w:cstheme="minorHAnsi"/>
          <w:bCs/>
          <w:color w:val="1A1A1A"/>
        </w:rPr>
        <w:t xml:space="preserve"> as it appears in red color. In an engine, oil pressure </w:t>
      </w:r>
      <w:proofErr w:type="gramStart"/>
      <w:r>
        <w:rPr>
          <w:rFonts w:eastAsia="Times New Roman" w:cstheme="minorHAnsi"/>
          <w:bCs/>
          <w:color w:val="1A1A1A"/>
        </w:rPr>
        <w:t>is generated</w:t>
      </w:r>
      <w:proofErr w:type="gramEnd"/>
      <w:r>
        <w:rPr>
          <w:rFonts w:eastAsia="Times New Roman" w:cstheme="minorHAnsi"/>
          <w:bCs/>
          <w:color w:val="1A1A1A"/>
        </w:rPr>
        <w:t xml:space="preserve"> by an oil pump, which helps in the circulation of engine oil. Whereas if there is a leakage in oil pump it seriously damages the </w:t>
      </w:r>
      <w:proofErr w:type="gramStart"/>
      <w:r>
        <w:rPr>
          <w:rFonts w:eastAsia="Times New Roman" w:cstheme="minorHAnsi"/>
          <w:bCs/>
          <w:color w:val="1A1A1A"/>
        </w:rPr>
        <w:t>engine</w:t>
      </w:r>
      <w:proofErr w:type="gramEnd"/>
      <w:r>
        <w:rPr>
          <w:rFonts w:eastAsia="Times New Roman" w:cstheme="minorHAnsi"/>
          <w:bCs/>
          <w:color w:val="1A1A1A"/>
        </w:rPr>
        <w:t xml:space="preserve"> which in return will result in high bills of repair.</w:t>
      </w:r>
    </w:p>
    <w:p w:rsidR="00E72CEA" w:rsidRPr="00E862AD" w:rsidRDefault="00264713" w:rsidP="00E862AD">
      <w:pPr>
        <w:pStyle w:val="ListParagraph"/>
        <w:spacing w:after="150" w:line="420" w:lineRule="atLeast"/>
        <w:outlineLvl w:val="2"/>
        <w:rPr>
          <w:rFonts w:eastAsia="Times New Roman" w:cstheme="minorHAnsi"/>
          <w:bCs/>
          <w:color w:val="1A1A1A"/>
        </w:rPr>
      </w:pPr>
      <w:r>
        <w:rPr>
          <w:rFonts w:eastAsia="Times New Roman" w:cstheme="minorHAnsi"/>
          <w:bCs/>
          <w:color w:val="1A1A1A"/>
        </w:rPr>
        <w:t xml:space="preserve">It </w:t>
      </w:r>
      <w:proofErr w:type="gramStart"/>
      <w:r>
        <w:rPr>
          <w:rFonts w:eastAsia="Times New Roman" w:cstheme="minorHAnsi"/>
          <w:bCs/>
          <w:color w:val="1A1A1A"/>
        </w:rPr>
        <w:t>is advised</w:t>
      </w:r>
      <w:proofErr w:type="gramEnd"/>
      <w:r>
        <w:rPr>
          <w:rFonts w:eastAsia="Times New Roman" w:cstheme="minorHAnsi"/>
          <w:bCs/>
          <w:color w:val="1A1A1A"/>
        </w:rPr>
        <w:t xml:space="preserve"> to solve the issue as soon as possible when a warning light appears on the dashboard. </w:t>
      </w:r>
      <w:r w:rsidR="00E862AD">
        <w:rPr>
          <w:rFonts w:eastAsia="Times New Roman" w:cstheme="minorHAnsi"/>
          <w:bCs/>
          <w:color w:val="1A1A1A"/>
        </w:rPr>
        <w:t>However, if you see a warning light indicating an oil pressure issue turn off the engine immediately and consult the user manual. One way to solve this issue can be to top up the oil. This will most probably solve this issue. Otherwise, the issue can be very serious you should consult the mechanic immediately.</w:t>
      </w:r>
    </w:p>
    <w:p w:rsidR="00DD6EA1" w:rsidRDefault="00DD6EA1" w:rsidP="00E72CEA">
      <w:pPr>
        <w:pStyle w:val="Heading3"/>
        <w:numPr>
          <w:ilvl w:val="0"/>
          <w:numId w:val="1"/>
        </w:numPr>
        <w:spacing w:before="0" w:beforeAutospacing="0" w:after="150" w:afterAutospacing="0" w:line="420" w:lineRule="atLeast"/>
        <w:rPr>
          <w:rFonts w:asciiTheme="minorHAnsi" w:hAnsiTheme="minorHAnsi" w:cstheme="minorHAnsi"/>
          <w:color w:val="1A1A1A"/>
          <w:sz w:val="22"/>
          <w:szCs w:val="22"/>
        </w:rPr>
      </w:pPr>
      <w:r w:rsidRPr="00E72CEA">
        <w:rPr>
          <w:rFonts w:asciiTheme="minorHAnsi" w:hAnsiTheme="minorHAnsi" w:cstheme="minorHAnsi"/>
          <w:color w:val="1A1A1A"/>
          <w:sz w:val="22"/>
          <w:szCs w:val="22"/>
        </w:rPr>
        <w:t>Brake system warning light</w:t>
      </w:r>
    </w:p>
    <w:p w:rsidR="00247DC4" w:rsidRDefault="00247DC4" w:rsidP="00247DC4">
      <w:pPr>
        <w:pStyle w:val="Heading3"/>
        <w:spacing w:before="0" w:beforeAutospacing="0" w:after="150" w:afterAutospacing="0" w:line="420" w:lineRule="atLeast"/>
        <w:ind w:left="720"/>
        <w:rPr>
          <w:rFonts w:asciiTheme="minorHAnsi" w:hAnsiTheme="minorHAnsi" w:cstheme="minorHAnsi"/>
          <w:b w:val="0"/>
          <w:color w:val="1A1A1A"/>
          <w:sz w:val="22"/>
          <w:szCs w:val="22"/>
        </w:rPr>
      </w:pPr>
      <w:r>
        <w:rPr>
          <w:rFonts w:asciiTheme="minorHAnsi" w:hAnsiTheme="minorHAnsi" w:cstheme="minorHAnsi"/>
          <w:b w:val="0"/>
          <w:color w:val="1A1A1A"/>
          <w:sz w:val="22"/>
          <w:szCs w:val="22"/>
        </w:rPr>
        <w:t xml:space="preserve">Another warning light that </w:t>
      </w:r>
      <w:proofErr w:type="gramStart"/>
      <w:r>
        <w:rPr>
          <w:rFonts w:asciiTheme="minorHAnsi" w:hAnsiTheme="minorHAnsi" w:cstheme="minorHAnsi"/>
          <w:b w:val="0"/>
          <w:color w:val="1A1A1A"/>
          <w:sz w:val="22"/>
          <w:szCs w:val="22"/>
        </w:rPr>
        <w:t>should be given</w:t>
      </w:r>
      <w:proofErr w:type="gramEnd"/>
      <w:r>
        <w:rPr>
          <w:rFonts w:asciiTheme="minorHAnsi" w:hAnsiTheme="minorHAnsi" w:cstheme="minorHAnsi"/>
          <w:b w:val="0"/>
          <w:color w:val="1A1A1A"/>
          <w:sz w:val="22"/>
          <w:szCs w:val="22"/>
        </w:rPr>
        <w:t xml:space="preserve"> urgent attention can be </w:t>
      </w:r>
      <w:r w:rsidR="00CF0424">
        <w:rPr>
          <w:rFonts w:asciiTheme="minorHAnsi" w:hAnsiTheme="minorHAnsi" w:cstheme="minorHAnsi"/>
          <w:b w:val="0"/>
          <w:color w:val="1A1A1A"/>
          <w:sz w:val="22"/>
          <w:szCs w:val="22"/>
        </w:rPr>
        <w:t xml:space="preserve">related to the </w:t>
      </w:r>
      <w:r>
        <w:rPr>
          <w:rFonts w:asciiTheme="minorHAnsi" w:hAnsiTheme="minorHAnsi" w:cstheme="minorHAnsi"/>
          <w:b w:val="0"/>
          <w:color w:val="1A1A1A"/>
          <w:sz w:val="22"/>
          <w:szCs w:val="22"/>
        </w:rPr>
        <w:t>brake system.</w:t>
      </w:r>
      <w:r w:rsidR="00CF0424">
        <w:rPr>
          <w:rFonts w:asciiTheme="minorHAnsi" w:hAnsiTheme="minorHAnsi" w:cstheme="minorHAnsi"/>
          <w:b w:val="0"/>
          <w:color w:val="1A1A1A"/>
          <w:sz w:val="22"/>
          <w:szCs w:val="22"/>
        </w:rPr>
        <w:t xml:space="preserve"> This light can appear due to many reasons some of them are:</w:t>
      </w:r>
    </w:p>
    <w:p w:rsidR="00CF0424" w:rsidRDefault="00CF0424" w:rsidP="00CF0424">
      <w:pPr>
        <w:pStyle w:val="Heading3"/>
        <w:numPr>
          <w:ilvl w:val="2"/>
          <w:numId w:val="2"/>
        </w:numPr>
        <w:spacing w:before="0" w:beforeAutospacing="0" w:after="150" w:afterAutospacing="0" w:line="420" w:lineRule="atLeast"/>
        <w:rPr>
          <w:rFonts w:asciiTheme="minorHAnsi" w:hAnsiTheme="minorHAnsi" w:cstheme="minorHAnsi"/>
          <w:b w:val="0"/>
          <w:color w:val="1A1A1A"/>
          <w:sz w:val="22"/>
          <w:szCs w:val="22"/>
        </w:rPr>
      </w:pPr>
      <w:r>
        <w:rPr>
          <w:rFonts w:asciiTheme="minorHAnsi" w:hAnsiTheme="minorHAnsi" w:cstheme="minorHAnsi"/>
          <w:b w:val="0"/>
          <w:color w:val="1A1A1A"/>
          <w:sz w:val="22"/>
          <w:szCs w:val="22"/>
        </w:rPr>
        <w:t xml:space="preserve">Maybe you have left handbrake </w:t>
      </w:r>
      <w:r w:rsidR="00AE0BB3">
        <w:rPr>
          <w:rFonts w:asciiTheme="minorHAnsi" w:hAnsiTheme="minorHAnsi" w:cstheme="minorHAnsi"/>
          <w:b w:val="0"/>
          <w:color w:val="1A1A1A"/>
          <w:sz w:val="22"/>
          <w:szCs w:val="22"/>
        </w:rPr>
        <w:t>slightly engaged</w:t>
      </w:r>
      <w:r>
        <w:rPr>
          <w:rFonts w:asciiTheme="minorHAnsi" w:hAnsiTheme="minorHAnsi" w:cstheme="minorHAnsi"/>
          <w:b w:val="0"/>
          <w:color w:val="1A1A1A"/>
          <w:sz w:val="22"/>
          <w:szCs w:val="22"/>
        </w:rPr>
        <w:t>.</w:t>
      </w:r>
      <w:r w:rsidR="00AE0BB3">
        <w:rPr>
          <w:rFonts w:asciiTheme="minorHAnsi" w:hAnsiTheme="minorHAnsi" w:cstheme="minorHAnsi"/>
          <w:b w:val="0"/>
          <w:color w:val="1A1A1A"/>
          <w:sz w:val="22"/>
          <w:szCs w:val="22"/>
        </w:rPr>
        <w:t xml:space="preserve"> Therefore, make sure that the handbrake </w:t>
      </w:r>
      <w:proofErr w:type="gramStart"/>
      <w:r w:rsidR="00AE0BB3">
        <w:rPr>
          <w:rFonts w:asciiTheme="minorHAnsi" w:hAnsiTheme="minorHAnsi" w:cstheme="minorHAnsi"/>
          <w:b w:val="0"/>
          <w:color w:val="1A1A1A"/>
          <w:sz w:val="22"/>
          <w:szCs w:val="22"/>
        </w:rPr>
        <w:t>is fully released</w:t>
      </w:r>
      <w:proofErr w:type="gramEnd"/>
      <w:r w:rsidR="00AE0BB3">
        <w:rPr>
          <w:rFonts w:asciiTheme="minorHAnsi" w:hAnsiTheme="minorHAnsi" w:cstheme="minorHAnsi"/>
          <w:b w:val="0"/>
          <w:color w:val="1A1A1A"/>
          <w:sz w:val="22"/>
          <w:szCs w:val="22"/>
        </w:rPr>
        <w:t>.</w:t>
      </w:r>
    </w:p>
    <w:p w:rsidR="00AE0BB3" w:rsidRDefault="00AE0BB3" w:rsidP="00CF0424">
      <w:pPr>
        <w:pStyle w:val="Heading3"/>
        <w:numPr>
          <w:ilvl w:val="2"/>
          <w:numId w:val="2"/>
        </w:numPr>
        <w:spacing w:before="0" w:beforeAutospacing="0" w:after="150" w:afterAutospacing="0" w:line="420" w:lineRule="atLeast"/>
        <w:rPr>
          <w:rFonts w:asciiTheme="minorHAnsi" w:hAnsiTheme="minorHAnsi" w:cstheme="minorHAnsi"/>
          <w:b w:val="0"/>
          <w:color w:val="1A1A1A"/>
          <w:sz w:val="22"/>
          <w:szCs w:val="22"/>
        </w:rPr>
      </w:pPr>
      <w:r>
        <w:rPr>
          <w:rFonts w:asciiTheme="minorHAnsi" w:hAnsiTheme="minorHAnsi" w:cstheme="minorHAnsi"/>
          <w:b w:val="0"/>
          <w:color w:val="1A1A1A"/>
          <w:sz w:val="22"/>
          <w:szCs w:val="22"/>
        </w:rPr>
        <w:t xml:space="preserve">If this does not work then contact a local mechanic, to make sure that brake oil </w:t>
      </w:r>
      <w:proofErr w:type="gramStart"/>
      <w:r>
        <w:rPr>
          <w:rFonts w:asciiTheme="minorHAnsi" w:hAnsiTheme="minorHAnsi" w:cstheme="minorHAnsi"/>
          <w:b w:val="0"/>
          <w:color w:val="1A1A1A"/>
          <w:sz w:val="22"/>
          <w:szCs w:val="22"/>
        </w:rPr>
        <w:t>is filled up</w:t>
      </w:r>
      <w:proofErr w:type="gramEnd"/>
      <w:r>
        <w:rPr>
          <w:rFonts w:asciiTheme="minorHAnsi" w:hAnsiTheme="minorHAnsi" w:cstheme="minorHAnsi"/>
          <w:b w:val="0"/>
          <w:color w:val="1A1A1A"/>
          <w:sz w:val="22"/>
          <w:szCs w:val="22"/>
        </w:rPr>
        <w:t xml:space="preserve"> to the required level. </w:t>
      </w:r>
    </w:p>
    <w:p w:rsidR="00AE0BB3" w:rsidRDefault="00AE0BB3" w:rsidP="00CF0424">
      <w:pPr>
        <w:pStyle w:val="Heading3"/>
        <w:numPr>
          <w:ilvl w:val="2"/>
          <w:numId w:val="2"/>
        </w:numPr>
        <w:spacing w:before="0" w:beforeAutospacing="0" w:after="150" w:afterAutospacing="0" w:line="420" w:lineRule="atLeast"/>
        <w:rPr>
          <w:rFonts w:asciiTheme="minorHAnsi" w:hAnsiTheme="minorHAnsi" w:cstheme="minorHAnsi"/>
          <w:b w:val="0"/>
          <w:color w:val="1A1A1A"/>
          <w:sz w:val="22"/>
          <w:szCs w:val="22"/>
        </w:rPr>
      </w:pPr>
      <w:r>
        <w:rPr>
          <w:rFonts w:asciiTheme="minorHAnsi" w:hAnsiTheme="minorHAnsi" w:cstheme="minorHAnsi"/>
          <w:b w:val="0"/>
          <w:color w:val="1A1A1A"/>
          <w:sz w:val="22"/>
          <w:szCs w:val="22"/>
        </w:rPr>
        <w:t xml:space="preserve">Another possible issue can be with </w:t>
      </w:r>
      <w:r w:rsidR="00A71EEC">
        <w:rPr>
          <w:rFonts w:asciiTheme="minorHAnsi" w:hAnsiTheme="minorHAnsi" w:cstheme="minorHAnsi"/>
          <w:b w:val="0"/>
          <w:color w:val="1A1A1A"/>
          <w:sz w:val="22"/>
          <w:szCs w:val="22"/>
        </w:rPr>
        <w:t xml:space="preserve">the </w:t>
      </w:r>
      <w:r>
        <w:rPr>
          <w:rFonts w:asciiTheme="minorHAnsi" w:hAnsiTheme="minorHAnsi" w:cstheme="minorHAnsi"/>
          <w:b w:val="0"/>
          <w:color w:val="1A1A1A"/>
          <w:sz w:val="22"/>
          <w:szCs w:val="22"/>
        </w:rPr>
        <w:t>brake pad sensor. Try to replace them as soon as possible.</w:t>
      </w:r>
    </w:p>
    <w:p w:rsidR="00AE0BB3" w:rsidRPr="00247DC4" w:rsidRDefault="00AE0BB3" w:rsidP="00CF0424">
      <w:pPr>
        <w:pStyle w:val="Heading3"/>
        <w:numPr>
          <w:ilvl w:val="2"/>
          <w:numId w:val="2"/>
        </w:numPr>
        <w:spacing w:before="0" w:beforeAutospacing="0" w:after="150" w:afterAutospacing="0" w:line="420" w:lineRule="atLeast"/>
        <w:rPr>
          <w:rFonts w:asciiTheme="minorHAnsi" w:hAnsiTheme="minorHAnsi" w:cstheme="minorHAnsi"/>
          <w:b w:val="0"/>
          <w:color w:val="1A1A1A"/>
          <w:sz w:val="22"/>
          <w:szCs w:val="22"/>
        </w:rPr>
      </w:pPr>
      <w:r>
        <w:rPr>
          <w:rFonts w:asciiTheme="minorHAnsi" w:hAnsiTheme="minorHAnsi" w:cstheme="minorHAnsi"/>
          <w:b w:val="0"/>
          <w:color w:val="1A1A1A"/>
          <w:sz w:val="22"/>
          <w:szCs w:val="22"/>
        </w:rPr>
        <w:t xml:space="preserve">If none of the above-mentioned issues is the cause then the problem is much more serious. Maybe your braking system has failed. If this is the case then the tractor </w:t>
      </w:r>
      <w:proofErr w:type="gramStart"/>
      <w:r>
        <w:rPr>
          <w:rFonts w:asciiTheme="minorHAnsi" w:hAnsiTheme="minorHAnsi" w:cstheme="minorHAnsi"/>
          <w:b w:val="0"/>
          <w:color w:val="1A1A1A"/>
          <w:sz w:val="22"/>
          <w:szCs w:val="22"/>
        </w:rPr>
        <w:t>should not be used</w:t>
      </w:r>
      <w:proofErr w:type="gramEnd"/>
      <w:r>
        <w:rPr>
          <w:rFonts w:asciiTheme="minorHAnsi" w:hAnsiTheme="minorHAnsi" w:cstheme="minorHAnsi"/>
          <w:b w:val="0"/>
          <w:color w:val="1A1A1A"/>
          <w:sz w:val="22"/>
          <w:szCs w:val="22"/>
        </w:rPr>
        <w:t xml:space="preserve"> any further. </w:t>
      </w:r>
    </w:p>
    <w:p w:rsidR="00A71EEC" w:rsidRDefault="00DD6EA1" w:rsidP="00A71EEC">
      <w:pPr>
        <w:pStyle w:val="Heading2"/>
        <w:numPr>
          <w:ilvl w:val="0"/>
          <w:numId w:val="1"/>
        </w:numPr>
        <w:spacing w:before="0" w:after="150" w:line="480" w:lineRule="atLeast"/>
        <w:rPr>
          <w:rFonts w:asciiTheme="minorHAnsi" w:hAnsiTheme="minorHAnsi" w:cstheme="minorHAnsi"/>
          <w:b/>
          <w:color w:val="1A1A1A"/>
          <w:sz w:val="22"/>
          <w:szCs w:val="22"/>
        </w:rPr>
      </w:pPr>
      <w:r w:rsidRPr="00E72CEA">
        <w:rPr>
          <w:rFonts w:asciiTheme="minorHAnsi" w:hAnsiTheme="minorHAnsi" w:cstheme="minorHAnsi"/>
          <w:b/>
          <w:color w:val="1A1A1A"/>
          <w:sz w:val="22"/>
          <w:szCs w:val="22"/>
        </w:rPr>
        <w:lastRenderedPageBreak/>
        <w:t>Battery charge warning light</w:t>
      </w:r>
    </w:p>
    <w:p w:rsidR="00A71EEC" w:rsidRDefault="00A71EEC" w:rsidP="00A71EEC">
      <w:pPr>
        <w:ind w:left="720"/>
      </w:pPr>
      <w:r>
        <w:t xml:space="preserve">This warning light indicates that there is an issue with the tractor’s battery and charging system. This warning </w:t>
      </w:r>
      <w:proofErr w:type="gramStart"/>
      <w:r>
        <w:t>should not be neglected</w:t>
      </w:r>
      <w:proofErr w:type="gramEnd"/>
      <w:r>
        <w:t xml:space="preserve"> and one should a</w:t>
      </w:r>
      <w:r w:rsidR="00032CB3">
        <w:t>ct immediately because battery issues can create problems, especially at night. It may result in the failure of headlights. Another consequence for ignoring this warning light can cause the battery and charging system to stop working. This may cause shutting off the engine, power steering, etc.</w:t>
      </w:r>
    </w:p>
    <w:p w:rsidR="00032CB3" w:rsidRDefault="00032CB3" w:rsidP="00A71EEC">
      <w:pPr>
        <w:ind w:left="720"/>
      </w:pPr>
      <w:r>
        <w:t>The reason for this warning light can be:</w:t>
      </w:r>
    </w:p>
    <w:p w:rsidR="00032CB3" w:rsidRDefault="00032CB3" w:rsidP="00032CB3">
      <w:pPr>
        <w:pStyle w:val="ListParagraph"/>
        <w:numPr>
          <w:ilvl w:val="2"/>
          <w:numId w:val="3"/>
        </w:numPr>
      </w:pPr>
      <w:r>
        <w:t>Faulty battery, which needs to be replaced</w:t>
      </w:r>
      <w:r w:rsidR="00E12BD9">
        <w:t xml:space="preserve">, or </w:t>
      </w:r>
    </w:p>
    <w:p w:rsidR="00032CB3" w:rsidRDefault="00E12BD9" w:rsidP="00032CB3">
      <w:pPr>
        <w:pStyle w:val="ListParagraph"/>
        <w:numPr>
          <w:ilvl w:val="2"/>
          <w:numId w:val="3"/>
        </w:numPr>
      </w:pPr>
      <w:r>
        <w:t>It can result because of a fault in the wiring system etc.</w:t>
      </w:r>
    </w:p>
    <w:p w:rsidR="00E12BD9" w:rsidRDefault="00E12BD9" w:rsidP="00E12BD9">
      <w:pPr>
        <w:pStyle w:val="ListParagraph"/>
        <w:ind w:left="1080"/>
      </w:pPr>
      <w:r>
        <w:t>Other indications of a failing battery can be:</w:t>
      </w:r>
    </w:p>
    <w:p w:rsidR="00E12BD9" w:rsidRDefault="00E12BD9" w:rsidP="00E12BD9">
      <w:pPr>
        <w:pStyle w:val="ListParagraph"/>
        <w:numPr>
          <w:ilvl w:val="4"/>
          <w:numId w:val="3"/>
        </w:numPr>
      </w:pPr>
      <w:r>
        <w:t xml:space="preserve">The reluctance of an engine to start, </w:t>
      </w:r>
    </w:p>
    <w:p w:rsidR="00E12BD9" w:rsidRPr="00A71EEC" w:rsidRDefault="00E12BD9" w:rsidP="00E12BD9">
      <w:pPr>
        <w:pStyle w:val="ListParagraph"/>
        <w:numPr>
          <w:ilvl w:val="4"/>
          <w:numId w:val="3"/>
        </w:numPr>
      </w:pPr>
      <w:r>
        <w:t>Dim headlights.</w:t>
      </w:r>
    </w:p>
    <w:p w:rsidR="00A71EEC" w:rsidRPr="00A71EEC" w:rsidRDefault="00A71EEC" w:rsidP="00A71EEC">
      <w:pPr>
        <w:ind w:left="720"/>
      </w:pPr>
    </w:p>
    <w:p w:rsidR="00DD6EA1" w:rsidRDefault="00DD6EA1" w:rsidP="00E72CEA">
      <w:pPr>
        <w:pStyle w:val="Heading3"/>
        <w:numPr>
          <w:ilvl w:val="0"/>
          <w:numId w:val="1"/>
        </w:numPr>
        <w:spacing w:before="0" w:beforeAutospacing="0" w:after="150" w:afterAutospacing="0" w:line="420" w:lineRule="atLeast"/>
        <w:rPr>
          <w:rFonts w:asciiTheme="minorHAnsi" w:hAnsiTheme="minorHAnsi" w:cstheme="minorHAnsi"/>
          <w:color w:val="1A1A1A"/>
          <w:sz w:val="22"/>
          <w:szCs w:val="22"/>
        </w:rPr>
      </w:pPr>
      <w:r w:rsidRPr="00E72CEA">
        <w:rPr>
          <w:rFonts w:asciiTheme="minorHAnsi" w:hAnsiTheme="minorHAnsi" w:cstheme="minorHAnsi"/>
          <w:color w:val="1A1A1A"/>
          <w:sz w:val="22"/>
          <w:szCs w:val="22"/>
        </w:rPr>
        <w:t>Temperature warning light</w:t>
      </w:r>
    </w:p>
    <w:p w:rsidR="00832F58" w:rsidRDefault="00832F58" w:rsidP="00832F58">
      <w:pPr>
        <w:pStyle w:val="Heading3"/>
        <w:spacing w:before="0" w:beforeAutospacing="0" w:after="150" w:afterAutospacing="0" w:line="420" w:lineRule="atLeast"/>
        <w:ind w:left="720"/>
        <w:rPr>
          <w:rFonts w:asciiTheme="minorHAnsi" w:hAnsiTheme="minorHAnsi" w:cstheme="minorHAnsi"/>
          <w:b w:val="0"/>
          <w:color w:val="1A1A1A"/>
          <w:sz w:val="22"/>
          <w:szCs w:val="22"/>
        </w:rPr>
      </w:pPr>
      <w:r>
        <w:rPr>
          <w:rFonts w:asciiTheme="minorHAnsi" w:hAnsiTheme="minorHAnsi" w:cstheme="minorHAnsi"/>
          <w:b w:val="0"/>
          <w:color w:val="1A1A1A"/>
          <w:sz w:val="22"/>
          <w:szCs w:val="22"/>
        </w:rPr>
        <w:t>Most users easily understand this warning. This may result because of the following reasons:</w:t>
      </w:r>
    </w:p>
    <w:p w:rsidR="00832F58" w:rsidRPr="00832F58" w:rsidRDefault="00832F58" w:rsidP="00832F58">
      <w:pPr>
        <w:pStyle w:val="Heading3"/>
        <w:numPr>
          <w:ilvl w:val="2"/>
          <w:numId w:val="4"/>
        </w:numPr>
        <w:spacing w:before="0" w:beforeAutospacing="0" w:after="150" w:afterAutospacing="0" w:line="420" w:lineRule="atLeast"/>
        <w:rPr>
          <w:rFonts w:asciiTheme="minorHAnsi" w:hAnsiTheme="minorHAnsi" w:cstheme="minorHAnsi"/>
          <w:b w:val="0"/>
          <w:color w:val="1A1A1A"/>
          <w:sz w:val="22"/>
          <w:szCs w:val="22"/>
        </w:rPr>
      </w:pPr>
      <w:r>
        <w:rPr>
          <w:rFonts w:asciiTheme="minorHAnsi" w:hAnsiTheme="minorHAnsi" w:cstheme="minorHAnsi"/>
          <w:b w:val="0"/>
          <w:color w:val="1A1A1A"/>
          <w:sz w:val="22"/>
          <w:szCs w:val="22"/>
        </w:rPr>
        <w:t>Quantity of coolant is not enough in the engine.</w:t>
      </w:r>
    </w:p>
    <w:p w:rsidR="00832F58" w:rsidRDefault="00832F58" w:rsidP="00832F58">
      <w:pPr>
        <w:pStyle w:val="Heading3"/>
        <w:numPr>
          <w:ilvl w:val="2"/>
          <w:numId w:val="4"/>
        </w:numPr>
        <w:spacing w:before="0" w:beforeAutospacing="0" w:after="150" w:afterAutospacing="0" w:line="420" w:lineRule="atLeast"/>
        <w:rPr>
          <w:rFonts w:asciiTheme="minorHAnsi" w:hAnsiTheme="minorHAnsi" w:cstheme="minorHAnsi"/>
          <w:b w:val="0"/>
          <w:color w:val="1A1A1A"/>
          <w:sz w:val="22"/>
          <w:szCs w:val="22"/>
        </w:rPr>
      </w:pPr>
      <w:r>
        <w:rPr>
          <w:rFonts w:asciiTheme="minorHAnsi" w:hAnsiTheme="minorHAnsi" w:cstheme="minorHAnsi"/>
          <w:b w:val="0"/>
          <w:color w:val="1A1A1A"/>
          <w:sz w:val="22"/>
          <w:szCs w:val="22"/>
        </w:rPr>
        <w:t>The engine is running hot.</w:t>
      </w:r>
    </w:p>
    <w:p w:rsidR="00832F58" w:rsidRPr="003A44E1" w:rsidRDefault="00832F58" w:rsidP="003A44E1">
      <w:pPr>
        <w:pStyle w:val="Heading3"/>
        <w:spacing w:before="0" w:beforeAutospacing="0" w:after="150" w:afterAutospacing="0" w:line="420" w:lineRule="atLeast"/>
        <w:ind w:left="720"/>
        <w:rPr>
          <w:rFonts w:asciiTheme="minorHAnsi" w:hAnsiTheme="minorHAnsi" w:cstheme="minorHAnsi"/>
          <w:b w:val="0"/>
          <w:color w:val="1A1A1A"/>
          <w:sz w:val="22"/>
          <w:szCs w:val="22"/>
        </w:rPr>
      </w:pPr>
      <w:r>
        <w:rPr>
          <w:rFonts w:asciiTheme="minorHAnsi" w:hAnsiTheme="minorHAnsi" w:cstheme="minorHAnsi"/>
          <w:b w:val="0"/>
          <w:color w:val="1A1A1A"/>
          <w:sz w:val="22"/>
          <w:szCs w:val="22"/>
        </w:rPr>
        <w:t xml:space="preserve">These problems may arise due to leakage in the radiator or a faulty water pump. You need </w:t>
      </w:r>
      <w:proofErr w:type="gramStart"/>
      <w:r>
        <w:rPr>
          <w:rFonts w:asciiTheme="minorHAnsi" w:hAnsiTheme="minorHAnsi" w:cstheme="minorHAnsi"/>
          <w:b w:val="0"/>
          <w:color w:val="1A1A1A"/>
          <w:sz w:val="22"/>
          <w:szCs w:val="22"/>
        </w:rPr>
        <w:t>to immediately turn</w:t>
      </w:r>
      <w:proofErr w:type="gramEnd"/>
      <w:r>
        <w:rPr>
          <w:rFonts w:asciiTheme="minorHAnsi" w:hAnsiTheme="minorHAnsi" w:cstheme="minorHAnsi"/>
          <w:b w:val="0"/>
          <w:color w:val="1A1A1A"/>
          <w:sz w:val="22"/>
          <w:szCs w:val="22"/>
        </w:rPr>
        <w:t xml:space="preserve"> off the engine otherwise high temperatures can seriously damage your tractor’s gasket. Failure of gasket </w:t>
      </w:r>
      <w:proofErr w:type="gramStart"/>
      <w:r>
        <w:rPr>
          <w:rFonts w:asciiTheme="minorHAnsi" w:hAnsiTheme="minorHAnsi" w:cstheme="minorHAnsi"/>
          <w:b w:val="0"/>
          <w:color w:val="1A1A1A"/>
          <w:sz w:val="22"/>
          <w:szCs w:val="22"/>
        </w:rPr>
        <w:t>can be confirmed</w:t>
      </w:r>
      <w:proofErr w:type="gramEnd"/>
      <w:r>
        <w:rPr>
          <w:rFonts w:asciiTheme="minorHAnsi" w:hAnsiTheme="minorHAnsi" w:cstheme="minorHAnsi"/>
          <w:b w:val="0"/>
          <w:color w:val="1A1A1A"/>
          <w:sz w:val="22"/>
          <w:szCs w:val="22"/>
        </w:rPr>
        <w:t xml:space="preserve"> when white smoke is observed. Furthermore, if </w:t>
      </w:r>
      <w:r w:rsidR="003A44E1">
        <w:rPr>
          <w:rFonts w:asciiTheme="minorHAnsi" w:hAnsiTheme="minorHAnsi" w:cstheme="minorHAnsi"/>
          <w:b w:val="0"/>
          <w:color w:val="1A1A1A"/>
          <w:sz w:val="22"/>
          <w:szCs w:val="22"/>
        </w:rPr>
        <w:t xml:space="preserve">this red light </w:t>
      </w:r>
      <w:proofErr w:type="gramStart"/>
      <w:r w:rsidR="003A44E1">
        <w:rPr>
          <w:rFonts w:asciiTheme="minorHAnsi" w:hAnsiTheme="minorHAnsi" w:cstheme="minorHAnsi"/>
          <w:b w:val="0"/>
          <w:color w:val="1A1A1A"/>
          <w:sz w:val="22"/>
          <w:szCs w:val="22"/>
        </w:rPr>
        <w:t>is ignored</w:t>
      </w:r>
      <w:proofErr w:type="gramEnd"/>
      <w:r w:rsidR="003A44E1">
        <w:rPr>
          <w:rFonts w:asciiTheme="minorHAnsi" w:hAnsiTheme="minorHAnsi" w:cstheme="minorHAnsi"/>
          <w:b w:val="0"/>
          <w:color w:val="1A1A1A"/>
          <w:sz w:val="22"/>
          <w:szCs w:val="22"/>
        </w:rPr>
        <w:t xml:space="preserve"> for too long then this can result in complete engine failure.</w:t>
      </w:r>
      <w:r>
        <w:rPr>
          <w:rFonts w:asciiTheme="minorHAnsi" w:hAnsiTheme="minorHAnsi" w:cstheme="minorHAnsi"/>
          <w:b w:val="0"/>
          <w:color w:val="1A1A1A"/>
          <w:sz w:val="22"/>
          <w:szCs w:val="22"/>
        </w:rPr>
        <w:t xml:space="preserve"> </w:t>
      </w:r>
    </w:p>
    <w:p w:rsidR="00DD6EA1" w:rsidRPr="0029376B" w:rsidRDefault="00DD6EA1" w:rsidP="00E72CEA">
      <w:pPr>
        <w:pStyle w:val="Heading3"/>
        <w:numPr>
          <w:ilvl w:val="0"/>
          <w:numId w:val="1"/>
        </w:numPr>
        <w:spacing w:before="0" w:beforeAutospacing="0" w:after="150" w:afterAutospacing="0" w:line="420" w:lineRule="atLeast"/>
        <w:rPr>
          <w:rFonts w:asciiTheme="minorHAnsi" w:hAnsiTheme="minorHAnsi" w:cstheme="minorHAnsi"/>
          <w:color w:val="1A1A1A"/>
          <w:sz w:val="22"/>
          <w:szCs w:val="22"/>
        </w:rPr>
      </w:pPr>
      <w:r w:rsidRPr="0029376B">
        <w:rPr>
          <w:rFonts w:asciiTheme="minorHAnsi" w:hAnsiTheme="minorHAnsi" w:cstheme="minorHAnsi"/>
          <w:color w:val="1A1A1A"/>
          <w:sz w:val="22"/>
          <w:szCs w:val="22"/>
        </w:rPr>
        <w:t>Low-fuel warning light</w:t>
      </w:r>
    </w:p>
    <w:p w:rsidR="0046639F" w:rsidRPr="0029376B" w:rsidRDefault="0046639F" w:rsidP="0046639F">
      <w:pPr>
        <w:pStyle w:val="Heading3"/>
        <w:spacing w:before="0" w:beforeAutospacing="0" w:after="150" w:afterAutospacing="0" w:line="420" w:lineRule="atLeast"/>
        <w:ind w:left="720"/>
        <w:rPr>
          <w:rFonts w:asciiTheme="minorHAnsi" w:hAnsiTheme="minorHAnsi" w:cstheme="minorHAnsi"/>
          <w:b w:val="0"/>
          <w:sz w:val="22"/>
          <w:szCs w:val="22"/>
        </w:rPr>
      </w:pPr>
      <w:r w:rsidRPr="0029376B">
        <w:rPr>
          <w:rFonts w:asciiTheme="minorHAnsi" w:hAnsiTheme="minorHAnsi" w:cstheme="minorHAnsi"/>
          <w:b w:val="0"/>
          <w:sz w:val="22"/>
          <w:szCs w:val="22"/>
        </w:rPr>
        <w:t xml:space="preserve">This warning is the one that occurs usually. This light indicates that the amount of fuel in the tank is less </w:t>
      </w:r>
      <w:bookmarkStart w:id="0" w:name="_GoBack"/>
      <w:bookmarkEnd w:id="0"/>
      <w:r w:rsidRPr="0029376B">
        <w:rPr>
          <w:rFonts w:asciiTheme="minorHAnsi" w:hAnsiTheme="minorHAnsi" w:cstheme="minorHAnsi"/>
          <w:b w:val="0"/>
          <w:sz w:val="22"/>
          <w:szCs w:val="22"/>
        </w:rPr>
        <w:t xml:space="preserve">and it </w:t>
      </w:r>
      <w:proofErr w:type="gramStart"/>
      <w:r w:rsidRPr="0029376B">
        <w:rPr>
          <w:rFonts w:asciiTheme="minorHAnsi" w:hAnsiTheme="minorHAnsi" w:cstheme="minorHAnsi"/>
          <w:b w:val="0"/>
          <w:sz w:val="22"/>
          <w:szCs w:val="22"/>
        </w:rPr>
        <w:t>should be topped up</w:t>
      </w:r>
      <w:proofErr w:type="gramEnd"/>
      <w:r w:rsidRPr="0029376B">
        <w:rPr>
          <w:rFonts w:asciiTheme="minorHAnsi" w:hAnsiTheme="minorHAnsi" w:cstheme="minorHAnsi"/>
          <w:b w:val="0"/>
          <w:sz w:val="22"/>
          <w:szCs w:val="22"/>
        </w:rPr>
        <w:t xml:space="preserve"> as soon as possible. This light </w:t>
      </w:r>
      <w:proofErr w:type="gramStart"/>
      <w:r w:rsidRPr="0029376B">
        <w:rPr>
          <w:rFonts w:asciiTheme="minorHAnsi" w:hAnsiTheme="minorHAnsi" w:cstheme="minorHAnsi"/>
          <w:b w:val="0"/>
          <w:sz w:val="22"/>
          <w:szCs w:val="22"/>
        </w:rPr>
        <w:t>is displayed</w:t>
      </w:r>
      <w:proofErr w:type="gramEnd"/>
      <w:r w:rsidRPr="0029376B">
        <w:rPr>
          <w:rFonts w:asciiTheme="minorHAnsi" w:hAnsiTheme="minorHAnsi" w:cstheme="minorHAnsi"/>
          <w:b w:val="0"/>
          <w:sz w:val="22"/>
          <w:szCs w:val="22"/>
        </w:rPr>
        <w:t xml:space="preserve"> at a certain tolerance level. Users see this light when the tractor still has the ability to travel 20 to 30 km. This is to make sure that you find a fuel station before fuel completely goes out. </w:t>
      </w:r>
    </w:p>
    <w:p w:rsidR="0046639F" w:rsidRPr="0029376B" w:rsidRDefault="0046639F" w:rsidP="0046639F">
      <w:pPr>
        <w:pStyle w:val="Heading3"/>
        <w:spacing w:before="0" w:beforeAutospacing="0" w:after="150" w:afterAutospacing="0" w:line="420" w:lineRule="atLeast"/>
        <w:ind w:left="720"/>
        <w:rPr>
          <w:rFonts w:asciiTheme="minorHAnsi" w:hAnsiTheme="minorHAnsi" w:cstheme="minorHAnsi"/>
          <w:b w:val="0"/>
          <w:sz w:val="22"/>
          <w:szCs w:val="22"/>
        </w:rPr>
      </w:pPr>
      <w:r w:rsidRPr="0029376B">
        <w:rPr>
          <w:rFonts w:asciiTheme="minorHAnsi" w:hAnsiTheme="minorHAnsi" w:cstheme="minorHAnsi"/>
          <w:b w:val="0"/>
          <w:sz w:val="22"/>
          <w:szCs w:val="22"/>
        </w:rPr>
        <w:t xml:space="preserve">If you are receiving this light more then as expected this indicates that there is fuel leakage. This </w:t>
      </w:r>
      <w:proofErr w:type="gramStart"/>
      <w:r w:rsidRPr="0029376B">
        <w:rPr>
          <w:rFonts w:asciiTheme="minorHAnsi" w:hAnsiTheme="minorHAnsi" w:cstheme="minorHAnsi"/>
          <w:b w:val="0"/>
          <w:sz w:val="22"/>
          <w:szCs w:val="22"/>
        </w:rPr>
        <w:t>can be further confirmed</w:t>
      </w:r>
      <w:proofErr w:type="gramEnd"/>
      <w:r w:rsidRPr="0029376B">
        <w:rPr>
          <w:rFonts w:asciiTheme="minorHAnsi" w:hAnsiTheme="minorHAnsi" w:cstheme="minorHAnsi"/>
          <w:b w:val="0"/>
          <w:sz w:val="22"/>
          <w:szCs w:val="22"/>
        </w:rPr>
        <w:t xml:space="preserve"> by checking the ground under your tractor. If this is the case then the fuel tank </w:t>
      </w:r>
      <w:proofErr w:type="gramStart"/>
      <w:r w:rsidRPr="0029376B">
        <w:rPr>
          <w:rFonts w:asciiTheme="minorHAnsi" w:hAnsiTheme="minorHAnsi" w:cstheme="minorHAnsi"/>
          <w:b w:val="0"/>
          <w:sz w:val="22"/>
          <w:szCs w:val="22"/>
        </w:rPr>
        <w:t>should be repaired</w:t>
      </w:r>
      <w:proofErr w:type="gramEnd"/>
      <w:r w:rsidRPr="0029376B">
        <w:rPr>
          <w:rFonts w:asciiTheme="minorHAnsi" w:hAnsiTheme="minorHAnsi" w:cstheme="minorHAnsi"/>
          <w:b w:val="0"/>
          <w:sz w:val="22"/>
          <w:szCs w:val="22"/>
        </w:rPr>
        <w:t xml:space="preserve"> as soon as possible.</w:t>
      </w:r>
    </w:p>
    <w:p w:rsidR="00DD6EA1" w:rsidRPr="0029376B" w:rsidRDefault="00DD6EA1" w:rsidP="00DD6EA1">
      <w:pPr>
        <w:rPr>
          <w:rFonts w:cstheme="minorHAnsi"/>
          <w:color w:val="201F1E"/>
          <w:shd w:val="clear" w:color="auto" w:fill="FFFFFF"/>
        </w:rPr>
      </w:pPr>
    </w:p>
    <w:p w:rsidR="00186E50" w:rsidRPr="0029376B" w:rsidRDefault="00186E50">
      <w:pPr>
        <w:rPr>
          <w:rFonts w:cstheme="minorHAnsi"/>
        </w:rPr>
      </w:pPr>
    </w:p>
    <w:sectPr w:rsidR="00186E50" w:rsidRPr="00293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B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0140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511EE1"/>
    <w:multiLevelType w:val="hybridMultilevel"/>
    <w:tmpl w:val="AC9C6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178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E50"/>
    <w:rsid w:val="00003E3E"/>
    <w:rsid w:val="00032CB3"/>
    <w:rsid w:val="000529E5"/>
    <w:rsid w:val="00186E50"/>
    <w:rsid w:val="00247DC4"/>
    <w:rsid w:val="00264713"/>
    <w:rsid w:val="0029376B"/>
    <w:rsid w:val="003A44E1"/>
    <w:rsid w:val="003E4F13"/>
    <w:rsid w:val="0046639F"/>
    <w:rsid w:val="00832F58"/>
    <w:rsid w:val="00A71EEC"/>
    <w:rsid w:val="00AD5610"/>
    <w:rsid w:val="00AE0BB3"/>
    <w:rsid w:val="00CF0424"/>
    <w:rsid w:val="00DD6EA1"/>
    <w:rsid w:val="00E12BD9"/>
    <w:rsid w:val="00E72CEA"/>
    <w:rsid w:val="00E862AD"/>
    <w:rsid w:val="00F46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43AD"/>
  <w15:chartTrackingRefBased/>
  <w15:docId w15:val="{936F8C9C-365F-4339-BE72-930DC094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D6E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6E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E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6EA1"/>
    <w:rPr>
      <w:color w:val="0000FF"/>
      <w:u w:val="single"/>
    </w:rPr>
  </w:style>
  <w:style w:type="character" w:customStyle="1" w:styleId="Heading3Char">
    <w:name w:val="Heading 3 Char"/>
    <w:basedOn w:val="DefaultParagraphFont"/>
    <w:link w:val="Heading3"/>
    <w:uiPriority w:val="9"/>
    <w:rsid w:val="00DD6EA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D6EA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72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0146">
      <w:bodyDiv w:val="1"/>
      <w:marLeft w:val="0"/>
      <w:marRight w:val="0"/>
      <w:marTop w:val="0"/>
      <w:marBottom w:val="0"/>
      <w:divBdr>
        <w:top w:val="none" w:sz="0" w:space="0" w:color="auto"/>
        <w:left w:val="none" w:sz="0" w:space="0" w:color="auto"/>
        <w:bottom w:val="none" w:sz="0" w:space="0" w:color="auto"/>
        <w:right w:val="none" w:sz="0" w:space="0" w:color="auto"/>
      </w:divBdr>
    </w:div>
    <w:div w:id="233053694">
      <w:bodyDiv w:val="1"/>
      <w:marLeft w:val="0"/>
      <w:marRight w:val="0"/>
      <w:marTop w:val="0"/>
      <w:marBottom w:val="0"/>
      <w:divBdr>
        <w:top w:val="none" w:sz="0" w:space="0" w:color="auto"/>
        <w:left w:val="none" w:sz="0" w:space="0" w:color="auto"/>
        <w:bottom w:val="none" w:sz="0" w:space="0" w:color="auto"/>
        <w:right w:val="none" w:sz="0" w:space="0" w:color="auto"/>
      </w:divBdr>
    </w:div>
    <w:div w:id="675957250">
      <w:bodyDiv w:val="1"/>
      <w:marLeft w:val="0"/>
      <w:marRight w:val="0"/>
      <w:marTop w:val="0"/>
      <w:marBottom w:val="0"/>
      <w:divBdr>
        <w:top w:val="none" w:sz="0" w:space="0" w:color="auto"/>
        <w:left w:val="none" w:sz="0" w:space="0" w:color="auto"/>
        <w:bottom w:val="none" w:sz="0" w:space="0" w:color="auto"/>
        <w:right w:val="none" w:sz="0" w:space="0" w:color="auto"/>
      </w:divBdr>
    </w:div>
    <w:div w:id="746420012">
      <w:bodyDiv w:val="1"/>
      <w:marLeft w:val="0"/>
      <w:marRight w:val="0"/>
      <w:marTop w:val="0"/>
      <w:marBottom w:val="0"/>
      <w:divBdr>
        <w:top w:val="none" w:sz="0" w:space="0" w:color="auto"/>
        <w:left w:val="none" w:sz="0" w:space="0" w:color="auto"/>
        <w:bottom w:val="none" w:sz="0" w:space="0" w:color="auto"/>
        <w:right w:val="none" w:sz="0" w:space="0" w:color="auto"/>
      </w:divBdr>
    </w:div>
    <w:div w:id="820584204">
      <w:bodyDiv w:val="1"/>
      <w:marLeft w:val="0"/>
      <w:marRight w:val="0"/>
      <w:marTop w:val="0"/>
      <w:marBottom w:val="0"/>
      <w:divBdr>
        <w:top w:val="none" w:sz="0" w:space="0" w:color="auto"/>
        <w:left w:val="none" w:sz="0" w:space="0" w:color="auto"/>
        <w:bottom w:val="none" w:sz="0" w:space="0" w:color="auto"/>
        <w:right w:val="none" w:sz="0" w:space="0" w:color="auto"/>
      </w:divBdr>
    </w:div>
    <w:div w:id="1018430408">
      <w:bodyDiv w:val="1"/>
      <w:marLeft w:val="0"/>
      <w:marRight w:val="0"/>
      <w:marTop w:val="0"/>
      <w:marBottom w:val="0"/>
      <w:divBdr>
        <w:top w:val="none" w:sz="0" w:space="0" w:color="auto"/>
        <w:left w:val="none" w:sz="0" w:space="0" w:color="auto"/>
        <w:bottom w:val="none" w:sz="0" w:space="0" w:color="auto"/>
        <w:right w:val="none" w:sz="0" w:space="0" w:color="auto"/>
      </w:divBdr>
    </w:div>
    <w:div w:id="1605572395">
      <w:bodyDiv w:val="1"/>
      <w:marLeft w:val="0"/>
      <w:marRight w:val="0"/>
      <w:marTop w:val="0"/>
      <w:marBottom w:val="0"/>
      <w:divBdr>
        <w:top w:val="none" w:sz="0" w:space="0" w:color="auto"/>
        <w:left w:val="none" w:sz="0" w:space="0" w:color="auto"/>
        <w:bottom w:val="none" w:sz="0" w:space="0" w:color="auto"/>
        <w:right w:val="none" w:sz="0" w:space="0" w:color="auto"/>
      </w:divBdr>
    </w:div>
    <w:div w:id="1710447803">
      <w:bodyDiv w:val="1"/>
      <w:marLeft w:val="0"/>
      <w:marRight w:val="0"/>
      <w:marTop w:val="0"/>
      <w:marBottom w:val="0"/>
      <w:divBdr>
        <w:top w:val="none" w:sz="0" w:space="0" w:color="auto"/>
        <w:left w:val="none" w:sz="0" w:space="0" w:color="auto"/>
        <w:bottom w:val="none" w:sz="0" w:space="0" w:color="auto"/>
        <w:right w:val="none" w:sz="0" w:space="0" w:color="auto"/>
      </w:divBdr>
    </w:div>
    <w:div w:id="211185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u2017002</dc:creator>
  <cp:keywords/>
  <dc:description/>
  <cp:lastModifiedBy>u2017002</cp:lastModifiedBy>
  <cp:revision>10</cp:revision>
  <dcterms:created xsi:type="dcterms:W3CDTF">2022-03-16T16:31:00Z</dcterms:created>
  <dcterms:modified xsi:type="dcterms:W3CDTF">2022-03-16T18:09:00Z</dcterms:modified>
</cp:coreProperties>
</file>