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E56777" w14:textId="77777777" w:rsidR="00501CA0" w:rsidRDefault="00000000">
      <w:pPr>
        <w:pStyle w:val="Title"/>
        <w:spacing w:line="242" w:lineRule="auto"/>
      </w:pPr>
      <w:r>
        <w:t>Ideation Phase Empathize</w:t>
      </w:r>
      <w:r>
        <w:rPr>
          <w:spacing w:val="-6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Discover</w:t>
      </w:r>
    </w:p>
    <w:p w14:paraId="3CBF1AD2" w14:textId="77777777" w:rsidR="00501CA0" w:rsidRDefault="00501CA0">
      <w:pPr>
        <w:pStyle w:val="BodyText"/>
        <w:spacing w:before="177" w:after="1"/>
        <w:rPr>
          <w:rFonts w:ascii="Arial"/>
          <w:b/>
        </w:rPr>
      </w:pPr>
    </w:p>
    <w:tbl>
      <w:tblPr>
        <w:tblW w:w="0" w:type="auto"/>
        <w:tblInd w:w="3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43"/>
        <w:gridCol w:w="4345"/>
      </w:tblGrid>
      <w:tr w:rsidR="00501CA0" w14:paraId="4817EFFB" w14:textId="77777777">
        <w:trPr>
          <w:trHeight w:val="234"/>
        </w:trPr>
        <w:tc>
          <w:tcPr>
            <w:tcW w:w="4343" w:type="dxa"/>
          </w:tcPr>
          <w:p w14:paraId="0A74B4EC" w14:textId="77777777" w:rsidR="00501CA0" w:rsidRDefault="00000000">
            <w:pPr>
              <w:pStyle w:val="TableParagraph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Date</w:t>
            </w:r>
          </w:p>
        </w:tc>
        <w:tc>
          <w:tcPr>
            <w:tcW w:w="4345" w:type="dxa"/>
          </w:tcPr>
          <w:p w14:paraId="3A4D71EA" w14:textId="0F892C62" w:rsidR="00501CA0" w:rsidRDefault="00CA1D5A">
            <w:pPr>
              <w:pStyle w:val="TableParagraph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9 February</w:t>
            </w:r>
            <w:r w:rsidR="00000000">
              <w:rPr>
                <w:spacing w:val="-12"/>
                <w:w w:val="105"/>
                <w:sz w:val="20"/>
              </w:rPr>
              <w:t xml:space="preserve"> </w:t>
            </w:r>
            <w:r w:rsidR="00000000">
              <w:rPr>
                <w:spacing w:val="-4"/>
                <w:w w:val="105"/>
                <w:sz w:val="20"/>
              </w:rPr>
              <w:t>2025</w:t>
            </w:r>
          </w:p>
        </w:tc>
      </w:tr>
      <w:tr w:rsidR="00501CA0" w14:paraId="11D4B58D" w14:textId="77777777">
        <w:trPr>
          <w:trHeight w:val="239"/>
        </w:trPr>
        <w:tc>
          <w:tcPr>
            <w:tcW w:w="4343" w:type="dxa"/>
          </w:tcPr>
          <w:p w14:paraId="595E3F15" w14:textId="77777777" w:rsidR="00501CA0" w:rsidRDefault="00000000">
            <w:pPr>
              <w:pStyle w:val="TableParagraph"/>
              <w:spacing w:before="6" w:line="213" w:lineRule="exact"/>
              <w:rPr>
                <w:sz w:val="20"/>
              </w:rPr>
            </w:pPr>
            <w:r>
              <w:rPr>
                <w:w w:val="105"/>
                <w:sz w:val="20"/>
              </w:rPr>
              <w:t>Team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5"/>
                <w:w w:val="105"/>
                <w:sz w:val="20"/>
              </w:rPr>
              <w:t>ID</w:t>
            </w:r>
          </w:p>
        </w:tc>
        <w:tc>
          <w:tcPr>
            <w:tcW w:w="4345" w:type="dxa"/>
          </w:tcPr>
          <w:p w14:paraId="0FA6ECBD" w14:textId="2D498103" w:rsidR="00501CA0" w:rsidRDefault="00CA1D5A">
            <w:pPr>
              <w:pStyle w:val="TableParagraph"/>
              <w:spacing w:before="6" w:line="213" w:lineRule="exact"/>
              <w:rPr>
                <w:sz w:val="20"/>
              </w:rPr>
            </w:pPr>
            <w:r w:rsidRPr="00CA1D5A">
              <w:rPr>
                <w:spacing w:val="-2"/>
                <w:w w:val="105"/>
                <w:sz w:val="20"/>
              </w:rPr>
              <w:t>SWTID1744456946</w:t>
            </w:r>
          </w:p>
        </w:tc>
      </w:tr>
      <w:tr w:rsidR="00501CA0" w14:paraId="63C4BC38" w14:textId="77777777">
        <w:trPr>
          <w:trHeight w:val="234"/>
        </w:trPr>
        <w:tc>
          <w:tcPr>
            <w:tcW w:w="4343" w:type="dxa"/>
          </w:tcPr>
          <w:p w14:paraId="2845A01D" w14:textId="77777777" w:rsidR="00501CA0" w:rsidRDefault="00000000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Project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Name</w:t>
            </w:r>
          </w:p>
        </w:tc>
        <w:tc>
          <w:tcPr>
            <w:tcW w:w="4345" w:type="dxa"/>
          </w:tcPr>
          <w:p w14:paraId="121C53BA" w14:textId="5CDFDDB2" w:rsidR="00501CA0" w:rsidRDefault="00CA1D5A">
            <w:pPr>
              <w:pStyle w:val="TableParagraph"/>
              <w:ind w:left="101"/>
              <w:rPr>
                <w:sz w:val="20"/>
              </w:rPr>
            </w:pPr>
            <w:proofErr w:type="spellStart"/>
            <w:r>
              <w:rPr>
                <w:spacing w:val="-2"/>
                <w:w w:val="105"/>
                <w:sz w:val="20"/>
              </w:rPr>
              <w:t>MediBoard</w:t>
            </w:r>
            <w:proofErr w:type="spellEnd"/>
          </w:p>
        </w:tc>
      </w:tr>
      <w:tr w:rsidR="00501CA0" w14:paraId="41E753B7" w14:textId="77777777">
        <w:trPr>
          <w:trHeight w:val="238"/>
        </w:trPr>
        <w:tc>
          <w:tcPr>
            <w:tcW w:w="4343" w:type="dxa"/>
          </w:tcPr>
          <w:p w14:paraId="0D758C49" w14:textId="77777777" w:rsidR="00501CA0" w:rsidRDefault="00000000">
            <w:pPr>
              <w:pStyle w:val="TableParagraph"/>
              <w:spacing w:before="9" w:line="209" w:lineRule="exact"/>
              <w:rPr>
                <w:sz w:val="20"/>
              </w:rPr>
            </w:pPr>
            <w:r>
              <w:rPr>
                <w:sz w:val="20"/>
              </w:rPr>
              <w:t>Maximum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Marks</w:t>
            </w:r>
          </w:p>
        </w:tc>
        <w:tc>
          <w:tcPr>
            <w:tcW w:w="4345" w:type="dxa"/>
          </w:tcPr>
          <w:p w14:paraId="71937B1F" w14:textId="77777777" w:rsidR="00501CA0" w:rsidRDefault="00000000">
            <w:pPr>
              <w:pStyle w:val="TableParagraph"/>
              <w:spacing w:before="9" w:line="209" w:lineRule="exact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4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Marks</w:t>
            </w:r>
          </w:p>
        </w:tc>
      </w:tr>
    </w:tbl>
    <w:p w14:paraId="62836C45" w14:textId="77777777" w:rsidR="00501CA0" w:rsidRDefault="00501CA0">
      <w:pPr>
        <w:pStyle w:val="BodyText"/>
        <w:spacing w:before="185"/>
        <w:rPr>
          <w:rFonts w:ascii="Arial"/>
          <w:b/>
        </w:rPr>
      </w:pPr>
    </w:p>
    <w:p w14:paraId="66DD7645" w14:textId="77777777" w:rsidR="00501CA0" w:rsidRDefault="00000000">
      <w:pPr>
        <w:pStyle w:val="Heading1"/>
        <w:spacing w:before="1"/>
        <w:rPr>
          <w:u w:val="none"/>
        </w:rPr>
      </w:pPr>
      <w:r>
        <w:t>Empathy</w:t>
      </w:r>
      <w:r>
        <w:rPr>
          <w:spacing w:val="20"/>
        </w:rPr>
        <w:t xml:space="preserve"> </w:t>
      </w:r>
      <w:r>
        <w:t>Map</w:t>
      </w:r>
      <w:r>
        <w:rPr>
          <w:spacing w:val="16"/>
        </w:rPr>
        <w:t xml:space="preserve"> </w:t>
      </w:r>
      <w:r>
        <w:rPr>
          <w:spacing w:val="-2"/>
        </w:rPr>
        <w:t>Canvas:</w:t>
      </w:r>
    </w:p>
    <w:p w14:paraId="590F21C9" w14:textId="77777777" w:rsidR="00501CA0" w:rsidRDefault="00000000">
      <w:pPr>
        <w:pStyle w:val="BodyText"/>
        <w:spacing w:before="158" w:line="247" w:lineRule="auto"/>
        <w:ind w:left="432" w:right="1165"/>
        <w:jc w:val="both"/>
      </w:pPr>
      <w:r>
        <w:rPr>
          <w:color w:val="2A2A2A"/>
          <w:w w:val="105"/>
        </w:rPr>
        <w:t xml:space="preserve">An empathy map is a simple, easy-to-digest visual that captures knowledge about a user’s </w:t>
      </w:r>
      <w:proofErr w:type="spellStart"/>
      <w:r>
        <w:rPr>
          <w:color w:val="2A2A2A"/>
          <w:w w:val="105"/>
        </w:rPr>
        <w:t>behaviours</w:t>
      </w:r>
      <w:proofErr w:type="spellEnd"/>
      <w:r>
        <w:rPr>
          <w:color w:val="2A2A2A"/>
          <w:w w:val="105"/>
        </w:rPr>
        <w:t xml:space="preserve"> and attitudes.</w:t>
      </w:r>
    </w:p>
    <w:p w14:paraId="34900B5D" w14:textId="77777777" w:rsidR="00501CA0" w:rsidRDefault="00501CA0">
      <w:pPr>
        <w:pStyle w:val="BodyText"/>
        <w:spacing w:before="9"/>
      </w:pPr>
    </w:p>
    <w:p w14:paraId="1510C57B" w14:textId="77777777" w:rsidR="00501CA0" w:rsidRDefault="00000000">
      <w:pPr>
        <w:pStyle w:val="BodyText"/>
        <w:ind w:left="432"/>
        <w:jc w:val="both"/>
      </w:pPr>
      <w:r>
        <w:rPr>
          <w:color w:val="2A2A2A"/>
          <w:w w:val="105"/>
        </w:rPr>
        <w:t>It</w:t>
      </w:r>
      <w:r>
        <w:rPr>
          <w:color w:val="2A2A2A"/>
          <w:spacing w:val="-11"/>
          <w:w w:val="105"/>
        </w:rPr>
        <w:t xml:space="preserve"> </w:t>
      </w:r>
      <w:r>
        <w:rPr>
          <w:color w:val="2A2A2A"/>
          <w:w w:val="105"/>
        </w:rPr>
        <w:t>is</w:t>
      </w:r>
      <w:r>
        <w:rPr>
          <w:color w:val="2A2A2A"/>
          <w:spacing w:val="-9"/>
          <w:w w:val="105"/>
        </w:rPr>
        <w:t xml:space="preserve"> </w:t>
      </w:r>
      <w:r>
        <w:rPr>
          <w:color w:val="2A2A2A"/>
          <w:w w:val="105"/>
        </w:rPr>
        <w:t>a</w:t>
      </w:r>
      <w:r>
        <w:rPr>
          <w:color w:val="2A2A2A"/>
          <w:spacing w:val="-9"/>
          <w:w w:val="105"/>
        </w:rPr>
        <w:t xml:space="preserve"> </w:t>
      </w:r>
      <w:r>
        <w:rPr>
          <w:color w:val="2A2A2A"/>
          <w:w w:val="105"/>
        </w:rPr>
        <w:t>useful</w:t>
      </w:r>
      <w:r>
        <w:rPr>
          <w:color w:val="2A2A2A"/>
          <w:spacing w:val="-12"/>
          <w:w w:val="105"/>
        </w:rPr>
        <w:t xml:space="preserve"> </w:t>
      </w:r>
      <w:r>
        <w:rPr>
          <w:color w:val="2A2A2A"/>
          <w:w w:val="105"/>
        </w:rPr>
        <w:t>tool</w:t>
      </w:r>
      <w:r>
        <w:rPr>
          <w:color w:val="2A2A2A"/>
          <w:spacing w:val="-14"/>
          <w:w w:val="105"/>
        </w:rPr>
        <w:t xml:space="preserve"> </w:t>
      </w:r>
      <w:r>
        <w:rPr>
          <w:color w:val="2A2A2A"/>
          <w:w w:val="105"/>
        </w:rPr>
        <w:t>to</w:t>
      </w:r>
      <w:r>
        <w:rPr>
          <w:color w:val="2A2A2A"/>
          <w:spacing w:val="-9"/>
          <w:w w:val="105"/>
        </w:rPr>
        <w:t xml:space="preserve"> </w:t>
      </w:r>
      <w:r>
        <w:rPr>
          <w:color w:val="2A2A2A"/>
          <w:w w:val="105"/>
        </w:rPr>
        <w:t>helps</w:t>
      </w:r>
      <w:r>
        <w:rPr>
          <w:color w:val="2A2A2A"/>
          <w:spacing w:val="-11"/>
          <w:w w:val="105"/>
        </w:rPr>
        <w:t xml:space="preserve"> </w:t>
      </w:r>
      <w:r>
        <w:rPr>
          <w:color w:val="2A2A2A"/>
          <w:w w:val="105"/>
        </w:rPr>
        <w:t>teams</w:t>
      </w:r>
      <w:r>
        <w:rPr>
          <w:color w:val="2A2A2A"/>
          <w:spacing w:val="-10"/>
          <w:w w:val="105"/>
        </w:rPr>
        <w:t xml:space="preserve"> </w:t>
      </w:r>
      <w:r>
        <w:rPr>
          <w:color w:val="2A2A2A"/>
          <w:w w:val="105"/>
        </w:rPr>
        <w:t>better</w:t>
      </w:r>
      <w:r>
        <w:rPr>
          <w:color w:val="2A2A2A"/>
          <w:spacing w:val="-13"/>
          <w:w w:val="105"/>
        </w:rPr>
        <w:t xml:space="preserve"> </w:t>
      </w:r>
      <w:r>
        <w:rPr>
          <w:color w:val="2A2A2A"/>
          <w:w w:val="105"/>
        </w:rPr>
        <w:t>understand</w:t>
      </w:r>
      <w:r>
        <w:rPr>
          <w:color w:val="2A2A2A"/>
          <w:spacing w:val="-13"/>
          <w:w w:val="105"/>
        </w:rPr>
        <w:t xml:space="preserve"> </w:t>
      </w:r>
      <w:r>
        <w:rPr>
          <w:color w:val="2A2A2A"/>
          <w:w w:val="105"/>
        </w:rPr>
        <w:t>their</w:t>
      </w:r>
      <w:r>
        <w:rPr>
          <w:color w:val="2A2A2A"/>
          <w:spacing w:val="-11"/>
          <w:w w:val="105"/>
        </w:rPr>
        <w:t xml:space="preserve"> </w:t>
      </w:r>
      <w:r>
        <w:rPr>
          <w:color w:val="2A2A2A"/>
          <w:spacing w:val="-2"/>
          <w:w w:val="105"/>
        </w:rPr>
        <w:t>users.</w:t>
      </w:r>
    </w:p>
    <w:p w14:paraId="3F74B93B" w14:textId="77777777" w:rsidR="00501CA0" w:rsidRDefault="00000000">
      <w:pPr>
        <w:pStyle w:val="BodyText"/>
        <w:spacing w:before="8" w:line="247" w:lineRule="auto"/>
        <w:ind w:left="432" w:right="1166"/>
        <w:jc w:val="both"/>
      </w:pPr>
      <w:r>
        <w:rPr>
          <w:color w:val="2A2A2A"/>
          <w:w w:val="105"/>
        </w:rPr>
        <w:t>Creating</w:t>
      </w:r>
      <w:r>
        <w:rPr>
          <w:color w:val="2A2A2A"/>
          <w:spacing w:val="-15"/>
          <w:w w:val="105"/>
        </w:rPr>
        <w:t xml:space="preserve"> </w:t>
      </w:r>
      <w:r>
        <w:rPr>
          <w:color w:val="2A2A2A"/>
          <w:w w:val="105"/>
        </w:rPr>
        <w:t>an</w:t>
      </w:r>
      <w:r>
        <w:rPr>
          <w:color w:val="2A2A2A"/>
          <w:spacing w:val="-15"/>
          <w:w w:val="105"/>
        </w:rPr>
        <w:t xml:space="preserve"> </w:t>
      </w:r>
      <w:r>
        <w:rPr>
          <w:color w:val="2A2A2A"/>
          <w:w w:val="105"/>
        </w:rPr>
        <w:t>effective</w:t>
      </w:r>
      <w:r>
        <w:rPr>
          <w:color w:val="2A2A2A"/>
          <w:spacing w:val="-14"/>
          <w:w w:val="105"/>
        </w:rPr>
        <w:t xml:space="preserve"> </w:t>
      </w:r>
      <w:r>
        <w:rPr>
          <w:color w:val="2A2A2A"/>
          <w:w w:val="105"/>
        </w:rPr>
        <w:t>solution</w:t>
      </w:r>
      <w:r>
        <w:rPr>
          <w:color w:val="2A2A2A"/>
          <w:spacing w:val="-13"/>
          <w:w w:val="105"/>
        </w:rPr>
        <w:t xml:space="preserve"> </w:t>
      </w:r>
      <w:r>
        <w:rPr>
          <w:color w:val="2A2A2A"/>
          <w:w w:val="105"/>
        </w:rPr>
        <w:t>requires</w:t>
      </w:r>
      <w:r>
        <w:rPr>
          <w:color w:val="2A2A2A"/>
          <w:spacing w:val="-13"/>
          <w:w w:val="105"/>
        </w:rPr>
        <w:t xml:space="preserve"> </w:t>
      </w:r>
      <w:r>
        <w:rPr>
          <w:color w:val="2A2A2A"/>
          <w:w w:val="105"/>
        </w:rPr>
        <w:t>understanding</w:t>
      </w:r>
      <w:r>
        <w:rPr>
          <w:color w:val="2A2A2A"/>
          <w:spacing w:val="-14"/>
          <w:w w:val="105"/>
        </w:rPr>
        <w:t xml:space="preserve"> </w:t>
      </w:r>
      <w:r>
        <w:rPr>
          <w:color w:val="2A2A2A"/>
          <w:w w:val="105"/>
        </w:rPr>
        <w:t>the</w:t>
      </w:r>
      <w:r>
        <w:rPr>
          <w:color w:val="2A2A2A"/>
          <w:spacing w:val="-14"/>
          <w:w w:val="105"/>
        </w:rPr>
        <w:t xml:space="preserve"> </w:t>
      </w:r>
      <w:r>
        <w:rPr>
          <w:color w:val="2A2A2A"/>
          <w:w w:val="105"/>
        </w:rPr>
        <w:t>true</w:t>
      </w:r>
      <w:r>
        <w:rPr>
          <w:color w:val="2A2A2A"/>
          <w:spacing w:val="-13"/>
          <w:w w:val="105"/>
        </w:rPr>
        <w:t xml:space="preserve"> </w:t>
      </w:r>
      <w:r>
        <w:rPr>
          <w:color w:val="2A2A2A"/>
          <w:w w:val="105"/>
        </w:rPr>
        <w:t>problem</w:t>
      </w:r>
      <w:r>
        <w:rPr>
          <w:color w:val="2A2A2A"/>
          <w:spacing w:val="-15"/>
          <w:w w:val="105"/>
        </w:rPr>
        <w:t xml:space="preserve"> </w:t>
      </w:r>
      <w:r>
        <w:rPr>
          <w:color w:val="2A2A2A"/>
          <w:w w:val="105"/>
        </w:rPr>
        <w:t>and</w:t>
      </w:r>
      <w:r>
        <w:rPr>
          <w:color w:val="2A2A2A"/>
          <w:spacing w:val="-12"/>
          <w:w w:val="105"/>
        </w:rPr>
        <w:t xml:space="preserve"> </w:t>
      </w:r>
      <w:r>
        <w:rPr>
          <w:color w:val="2A2A2A"/>
          <w:w w:val="105"/>
        </w:rPr>
        <w:t>the</w:t>
      </w:r>
      <w:r>
        <w:rPr>
          <w:color w:val="2A2A2A"/>
          <w:spacing w:val="-13"/>
          <w:w w:val="105"/>
        </w:rPr>
        <w:t xml:space="preserve"> </w:t>
      </w:r>
      <w:r>
        <w:rPr>
          <w:color w:val="2A2A2A"/>
          <w:w w:val="105"/>
        </w:rPr>
        <w:t>person</w:t>
      </w:r>
      <w:r>
        <w:rPr>
          <w:color w:val="2A2A2A"/>
          <w:spacing w:val="-15"/>
          <w:w w:val="105"/>
        </w:rPr>
        <w:t xml:space="preserve"> </w:t>
      </w:r>
      <w:r>
        <w:rPr>
          <w:color w:val="2A2A2A"/>
          <w:w w:val="105"/>
        </w:rPr>
        <w:t>who</w:t>
      </w:r>
      <w:r>
        <w:rPr>
          <w:color w:val="2A2A2A"/>
          <w:spacing w:val="-12"/>
          <w:w w:val="105"/>
        </w:rPr>
        <w:t xml:space="preserve"> </w:t>
      </w:r>
      <w:r>
        <w:rPr>
          <w:color w:val="2A2A2A"/>
          <w:w w:val="105"/>
        </w:rPr>
        <w:t>is experiencing</w:t>
      </w:r>
      <w:r>
        <w:rPr>
          <w:color w:val="2A2A2A"/>
          <w:spacing w:val="-7"/>
          <w:w w:val="105"/>
        </w:rPr>
        <w:t xml:space="preserve"> </w:t>
      </w:r>
      <w:r>
        <w:rPr>
          <w:color w:val="2A2A2A"/>
          <w:w w:val="105"/>
        </w:rPr>
        <w:t>it.</w:t>
      </w:r>
      <w:r>
        <w:rPr>
          <w:color w:val="2A2A2A"/>
          <w:spacing w:val="-8"/>
          <w:w w:val="105"/>
        </w:rPr>
        <w:t xml:space="preserve"> </w:t>
      </w:r>
      <w:r>
        <w:rPr>
          <w:color w:val="2A2A2A"/>
          <w:w w:val="105"/>
        </w:rPr>
        <w:t>The</w:t>
      </w:r>
      <w:r>
        <w:rPr>
          <w:color w:val="2A2A2A"/>
          <w:spacing w:val="-7"/>
          <w:w w:val="105"/>
        </w:rPr>
        <w:t xml:space="preserve"> </w:t>
      </w:r>
      <w:r>
        <w:rPr>
          <w:color w:val="2A2A2A"/>
          <w:w w:val="105"/>
        </w:rPr>
        <w:t>exercise</w:t>
      </w:r>
      <w:r>
        <w:rPr>
          <w:color w:val="2A2A2A"/>
          <w:spacing w:val="-7"/>
          <w:w w:val="105"/>
        </w:rPr>
        <w:t xml:space="preserve"> </w:t>
      </w:r>
      <w:r>
        <w:rPr>
          <w:color w:val="2A2A2A"/>
          <w:w w:val="105"/>
        </w:rPr>
        <w:t>of</w:t>
      </w:r>
      <w:r>
        <w:rPr>
          <w:color w:val="2A2A2A"/>
          <w:spacing w:val="-4"/>
          <w:w w:val="105"/>
        </w:rPr>
        <w:t xml:space="preserve"> </w:t>
      </w:r>
      <w:r>
        <w:rPr>
          <w:color w:val="2A2A2A"/>
          <w:w w:val="105"/>
        </w:rPr>
        <w:t>creating</w:t>
      </w:r>
      <w:r>
        <w:rPr>
          <w:color w:val="2A2A2A"/>
          <w:spacing w:val="-8"/>
          <w:w w:val="105"/>
        </w:rPr>
        <w:t xml:space="preserve"> </w:t>
      </w:r>
      <w:r>
        <w:rPr>
          <w:color w:val="2A2A2A"/>
          <w:w w:val="105"/>
        </w:rPr>
        <w:t>the</w:t>
      </w:r>
      <w:r>
        <w:rPr>
          <w:color w:val="2A2A2A"/>
          <w:spacing w:val="-8"/>
          <w:w w:val="105"/>
        </w:rPr>
        <w:t xml:space="preserve"> </w:t>
      </w:r>
      <w:r>
        <w:rPr>
          <w:color w:val="2A2A2A"/>
          <w:w w:val="105"/>
        </w:rPr>
        <w:t>map</w:t>
      </w:r>
      <w:r>
        <w:rPr>
          <w:color w:val="2A2A2A"/>
          <w:spacing w:val="-8"/>
          <w:w w:val="105"/>
        </w:rPr>
        <w:t xml:space="preserve"> </w:t>
      </w:r>
      <w:r>
        <w:rPr>
          <w:color w:val="2A2A2A"/>
          <w:w w:val="105"/>
        </w:rPr>
        <w:t>helps</w:t>
      </w:r>
      <w:r>
        <w:rPr>
          <w:color w:val="2A2A2A"/>
          <w:spacing w:val="-5"/>
          <w:w w:val="105"/>
        </w:rPr>
        <w:t xml:space="preserve"> </w:t>
      </w:r>
      <w:r>
        <w:rPr>
          <w:color w:val="2A2A2A"/>
          <w:w w:val="105"/>
        </w:rPr>
        <w:t>participants</w:t>
      </w:r>
      <w:r>
        <w:rPr>
          <w:color w:val="2A2A2A"/>
          <w:spacing w:val="-7"/>
          <w:w w:val="105"/>
        </w:rPr>
        <w:t xml:space="preserve"> </w:t>
      </w:r>
      <w:r>
        <w:rPr>
          <w:color w:val="2A2A2A"/>
          <w:w w:val="105"/>
        </w:rPr>
        <w:t>consider</w:t>
      </w:r>
      <w:r>
        <w:rPr>
          <w:color w:val="2A2A2A"/>
          <w:spacing w:val="-4"/>
          <w:w w:val="105"/>
        </w:rPr>
        <w:t xml:space="preserve"> </w:t>
      </w:r>
      <w:r>
        <w:rPr>
          <w:color w:val="2A2A2A"/>
          <w:w w:val="105"/>
        </w:rPr>
        <w:t>things</w:t>
      </w:r>
      <w:r>
        <w:rPr>
          <w:color w:val="2A2A2A"/>
          <w:spacing w:val="-8"/>
          <w:w w:val="105"/>
        </w:rPr>
        <w:t xml:space="preserve"> </w:t>
      </w:r>
      <w:r>
        <w:rPr>
          <w:color w:val="2A2A2A"/>
          <w:w w:val="105"/>
        </w:rPr>
        <w:t>from</w:t>
      </w:r>
      <w:r>
        <w:rPr>
          <w:color w:val="2A2A2A"/>
          <w:spacing w:val="-7"/>
          <w:w w:val="105"/>
        </w:rPr>
        <w:t xml:space="preserve"> </w:t>
      </w:r>
      <w:r>
        <w:rPr>
          <w:color w:val="2A2A2A"/>
          <w:w w:val="105"/>
        </w:rPr>
        <w:t>the user’s perspective along with his or her goals and challenges.</w:t>
      </w:r>
    </w:p>
    <w:p w14:paraId="7BF2D316" w14:textId="77777777" w:rsidR="00501CA0" w:rsidRDefault="00501CA0">
      <w:pPr>
        <w:pStyle w:val="BodyText"/>
      </w:pPr>
    </w:p>
    <w:p w14:paraId="2D98FE36" w14:textId="77777777" w:rsidR="00501CA0" w:rsidRDefault="00501CA0">
      <w:pPr>
        <w:pStyle w:val="BodyText"/>
        <w:spacing w:before="79"/>
      </w:pPr>
    </w:p>
    <w:p w14:paraId="615D23F9" w14:textId="3EA9A769" w:rsidR="00501CA0" w:rsidRDefault="00000000">
      <w:pPr>
        <w:pStyle w:val="BodyText"/>
        <w:ind w:left="432"/>
        <w:jc w:val="both"/>
        <w:rPr>
          <w:rFonts w:ascii="Calibri" w:hAnsi="Calibri"/>
        </w:rPr>
      </w:pPr>
      <w:r>
        <w:rPr>
          <w:rFonts w:ascii="Calibri" w:hAnsi="Calibri"/>
        </w:rPr>
        <w:t>We’ve</w:t>
      </w:r>
      <w:r>
        <w:rPr>
          <w:rFonts w:ascii="Calibri" w:hAnsi="Calibri"/>
          <w:spacing w:val="14"/>
        </w:rPr>
        <w:t xml:space="preserve"> </w:t>
      </w:r>
      <w:r>
        <w:rPr>
          <w:rFonts w:ascii="Calibri" w:hAnsi="Calibri"/>
        </w:rPr>
        <w:t>created</w:t>
      </w:r>
      <w:r>
        <w:rPr>
          <w:rFonts w:ascii="Calibri" w:hAnsi="Calibri"/>
          <w:spacing w:val="12"/>
        </w:rPr>
        <w:t xml:space="preserve"> </w:t>
      </w:r>
      <w:r>
        <w:rPr>
          <w:rFonts w:ascii="Calibri" w:hAnsi="Calibri"/>
        </w:rPr>
        <w:t>empathy</w:t>
      </w:r>
      <w:r>
        <w:rPr>
          <w:rFonts w:ascii="Calibri" w:hAnsi="Calibri"/>
          <w:spacing w:val="8"/>
        </w:rPr>
        <w:t xml:space="preserve"> </w:t>
      </w:r>
      <w:r>
        <w:rPr>
          <w:rFonts w:ascii="Calibri" w:hAnsi="Calibri"/>
        </w:rPr>
        <w:t>maps</w:t>
      </w:r>
      <w:r>
        <w:rPr>
          <w:rFonts w:ascii="Calibri" w:hAnsi="Calibri"/>
          <w:spacing w:val="14"/>
        </w:rPr>
        <w:t xml:space="preserve"> </w:t>
      </w:r>
      <w:r>
        <w:rPr>
          <w:rFonts w:ascii="Calibri" w:hAnsi="Calibri"/>
        </w:rPr>
        <w:t>for</w:t>
      </w:r>
      <w:r>
        <w:rPr>
          <w:rFonts w:ascii="Calibri" w:hAnsi="Calibri"/>
          <w:spacing w:val="7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14"/>
        </w:rPr>
        <w:t xml:space="preserve"> </w:t>
      </w:r>
      <w:r>
        <w:rPr>
          <w:rFonts w:ascii="Calibri" w:hAnsi="Calibri"/>
        </w:rPr>
        <w:t>two</w:t>
      </w:r>
      <w:r>
        <w:rPr>
          <w:rFonts w:ascii="Calibri" w:hAnsi="Calibri"/>
          <w:spacing w:val="14"/>
        </w:rPr>
        <w:t xml:space="preserve"> </w:t>
      </w:r>
      <w:r>
        <w:rPr>
          <w:rFonts w:ascii="Calibri" w:hAnsi="Calibri"/>
        </w:rPr>
        <w:t>primary</w:t>
      </w:r>
      <w:r>
        <w:rPr>
          <w:rFonts w:ascii="Calibri" w:hAnsi="Calibri"/>
          <w:spacing w:val="16"/>
        </w:rPr>
        <w:t xml:space="preserve"> </w:t>
      </w:r>
      <w:r>
        <w:rPr>
          <w:rFonts w:ascii="Calibri" w:hAnsi="Calibri"/>
        </w:rPr>
        <w:t>user</w:t>
      </w:r>
      <w:r>
        <w:rPr>
          <w:rFonts w:ascii="Calibri" w:hAnsi="Calibri"/>
          <w:spacing w:val="13"/>
        </w:rPr>
        <w:t xml:space="preserve"> </w:t>
      </w:r>
      <w:r>
        <w:rPr>
          <w:rFonts w:ascii="Calibri" w:hAnsi="Calibri"/>
        </w:rPr>
        <w:t>types</w:t>
      </w:r>
      <w:r>
        <w:rPr>
          <w:rFonts w:ascii="Calibri" w:hAnsi="Calibri"/>
          <w:spacing w:val="13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11"/>
        </w:rPr>
        <w:t xml:space="preserve"> </w:t>
      </w:r>
      <w:r>
        <w:rPr>
          <w:rFonts w:ascii="Calibri" w:hAnsi="Calibri"/>
        </w:rPr>
        <w:t>our</w:t>
      </w:r>
      <w:r>
        <w:rPr>
          <w:rFonts w:ascii="Calibri" w:hAnsi="Calibri"/>
          <w:spacing w:val="14"/>
        </w:rPr>
        <w:t xml:space="preserve"> </w:t>
      </w:r>
      <w:r>
        <w:rPr>
          <w:rFonts w:ascii="Calibri" w:hAnsi="Calibri"/>
        </w:rPr>
        <w:t>"</w:t>
      </w:r>
      <w:proofErr w:type="spellStart"/>
      <w:r w:rsidR="00CA1D5A">
        <w:rPr>
          <w:rFonts w:ascii="Calibri" w:hAnsi="Calibri"/>
        </w:rPr>
        <w:t>MediBoard</w:t>
      </w:r>
      <w:proofErr w:type="spellEnd"/>
      <w:r>
        <w:rPr>
          <w:rFonts w:ascii="Calibri" w:hAnsi="Calibri"/>
        </w:rPr>
        <w:t>"</w:t>
      </w:r>
      <w:r>
        <w:rPr>
          <w:rFonts w:ascii="Calibri" w:hAnsi="Calibri"/>
          <w:spacing w:val="11"/>
        </w:rPr>
        <w:t xml:space="preserve"> </w:t>
      </w:r>
      <w:r>
        <w:rPr>
          <w:rFonts w:ascii="Calibri" w:hAnsi="Calibri"/>
          <w:spacing w:val="-2"/>
        </w:rPr>
        <w:t>application:</w:t>
      </w:r>
    </w:p>
    <w:p w14:paraId="4D39F6CD" w14:textId="77777777" w:rsidR="00501CA0" w:rsidRDefault="00501CA0">
      <w:pPr>
        <w:pStyle w:val="BodyText"/>
        <w:rPr>
          <w:rFonts w:ascii="Calibri"/>
        </w:rPr>
      </w:pPr>
    </w:p>
    <w:p w14:paraId="43BDED2A" w14:textId="77777777" w:rsidR="00501CA0" w:rsidRDefault="00501CA0">
      <w:pPr>
        <w:pStyle w:val="BodyText"/>
        <w:spacing w:before="75"/>
        <w:rPr>
          <w:rFonts w:ascii="Calibri"/>
        </w:rPr>
      </w:pPr>
    </w:p>
    <w:p w14:paraId="6840442A" w14:textId="77777777" w:rsidR="00501CA0" w:rsidRDefault="00000000">
      <w:pPr>
        <w:pStyle w:val="Heading1"/>
        <w:rPr>
          <w:u w:val="none"/>
        </w:rPr>
      </w:pPr>
      <w:r>
        <w:t>Empathy</w:t>
      </w:r>
      <w:r>
        <w:rPr>
          <w:spacing w:val="19"/>
        </w:rPr>
        <w:t xml:space="preserve"> </w:t>
      </w:r>
      <w:r>
        <w:t>Map:</w:t>
      </w:r>
      <w:r>
        <w:rPr>
          <w:spacing w:val="21"/>
        </w:rPr>
        <w:t xml:space="preserve"> </w:t>
      </w:r>
      <w:r>
        <w:t>Patient</w:t>
      </w:r>
      <w:r>
        <w:rPr>
          <w:spacing w:val="13"/>
        </w:rPr>
        <w:t xml:space="preserve"> </w:t>
      </w:r>
      <w:r>
        <w:rPr>
          <w:spacing w:val="-2"/>
        </w:rPr>
        <w:t>Persona</w:t>
      </w:r>
    </w:p>
    <w:p w14:paraId="0483EC48" w14:textId="77777777" w:rsidR="00501CA0" w:rsidRDefault="00000000">
      <w:pPr>
        <w:pStyle w:val="BodyText"/>
        <w:spacing w:before="10"/>
        <w:rPr>
          <w:rFonts w:ascii="Arial"/>
          <w:b/>
          <w:sz w:val="10"/>
        </w:rPr>
      </w:pPr>
      <w:r>
        <w:rPr>
          <w:rFonts w:ascii="Arial"/>
          <w:b/>
          <w:noProof/>
          <w:sz w:val="10"/>
        </w:rPr>
        <w:drawing>
          <wp:anchor distT="0" distB="0" distL="0" distR="0" simplePos="0" relativeHeight="487587840" behindDoc="1" locked="0" layoutInCell="1" allowOverlap="1" wp14:anchorId="05EC9FC6" wp14:editId="61BA3164">
            <wp:simplePos x="0" y="0"/>
            <wp:positionH relativeFrom="page">
              <wp:posOffset>1188719</wp:posOffset>
            </wp:positionH>
            <wp:positionV relativeFrom="paragraph">
              <wp:posOffset>95069</wp:posOffset>
            </wp:positionV>
            <wp:extent cx="5849936" cy="3892486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936" cy="3892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0C44A5" w14:textId="77777777" w:rsidR="00501CA0" w:rsidRDefault="00501CA0">
      <w:pPr>
        <w:pStyle w:val="BodyText"/>
        <w:rPr>
          <w:rFonts w:ascii="Arial"/>
          <w:b/>
          <w:sz w:val="10"/>
        </w:rPr>
        <w:sectPr w:rsidR="00501CA0">
          <w:type w:val="continuous"/>
          <w:pgSz w:w="12240" w:h="15840"/>
          <w:pgMar w:top="1280" w:right="720" w:bottom="280" w:left="1440" w:header="720" w:footer="720" w:gutter="0"/>
          <w:cols w:space="720"/>
        </w:sectPr>
      </w:pPr>
    </w:p>
    <w:p w14:paraId="75B25A82" w14:textId="77777777" w:rsidR="00501CA0" w:rsidRDefault="00000000">
      <w:pPr>
        <w:spacing w:before="83"/>
        <w:ind w:left="432"/>
        <w:jc w:val="both"/>
        <w:rPr>
          <w:rFonts w:ascii="Arial"/>
          <w:b/>
          <w:sz w:val="20"/>
        </w:rPr>
      </w:pPr>
      <w:r>
        <w:rPr>
          <w:rFonts w:ascii="Arial"/>
          <w:b/>
          <w:sz w:val="20"/>
          <w:u w:val="single"/>
        </w:rPr>
        <w:lastRenderedPageBreak/>
        <w:t>Empathy</w:t>
      </w:r>
      <w:r>
        <w:rPr>
          <w:rFonts w:ascii="Arial"/>
          <w:b/>
          <w:spacing w:val="18"/>
          <w:sz w:val="20"/>
          <w:u w:val="single"/>
        </w:rPr>
        <w:t xml:space="preserve"> </w:t>
      </w:r>
      <w:r>
        <w:rPr>
          <w:rFonts w:ascii="Arial"/>
          <w:b/>
          <w:sz w:val="20"/>
          <w:u w:val="single"/>
        </w:rPr>
        <w:t>Map:</w:t>
      </w:r>
      <w:r>
        <w:rPr>
          <w:rFonts w:ascii="Arial"/>
          <w:b/>
          <w:spacing w:val="20"/>
          <w:sz w:val="20"/>
          <w:u w:val="single"/>
        </w:rPr>
        <w:t xml:space="preserve"> </w:t>
      </w:r>
      <w:r>
        <w:rPr>
          <w:rFonts w:ascii="Arial"/>
          <w:b/>
          <w:sz w:val="20"/>
          <w:u w:val="single"/>
        </w:rPr>
        <w:t>Doctor</w:t>
      </w:r>
      <w:r>
        <w:rPr>
          <w:rFonts w:ascii="Arial"/>
          <w:b/>
          <w:spacing w:val="16"/>
          <w:sz w:val="20"/>
          <w:u w:val="single"/>
        </w:rPr>
        <w:t xml:space="preserve"> </w:t>
      </w:r>
      <w:r>
        <w:rPr>
          <w:rFonts w:ascii="Arial"/>
          <w:b/>
          <w:spacing w:val="-2"/>
          <w:sz w:val="20"/>
          <w:u w:val="single"/>
        </w:rPr>
        <w:t>Persona</w:t>
      </w:r>
    </w:p>
    <w:p w14:paraId="564734FF" w14:textId="77777777" w:rsidR="00501CA0" w:rsidRDefault="00000000">
      <w:pPr>
        <w:pStyle w:val="BodyText"/>
        <w:spacing w:before="5"/>
        <w:rPr>
          <w:rFonts w:ascii="Arial"/>
          <w:b/>
          <w:sz w:val="10"/>
        </w:rPr>
      </w:pPr>
      <w:r>
        <w:rPr>
          <w:rFonts w:ascii="Arial"/>
          <w:b/>
          <w:noProof/>
          <w:sz w:val="10"/>
        </w:rPr>
        <w:drawing>
          <wp:anchor distT="0" distB="0" distL="0" distR="0" simplePos="0" relativeHeight="487588352" behindDoc="1" locked="0" layoutInCell="1" allowOverlap="1" wp14:anchorId="3F05A797" wp14:editId="56FB12A9">
            <wp:simplePos x="0" y="0"/>
            <wp:positionH relativeFrom="page">
              <wp:posOffset>1188719</wp:posOffset>
            </wp:positionH>
            <wp:positionV relativeFrom="paragraph">
              <wp:posOffset>91833</wp:posOffset>
            </wp:positionV>
            <wp:extent cx="5405918" cy="384810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5918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8F993" w14:textId="77777777" w:rsidR="00501CA0" w:rsidRDefault="00501CA0">
      <w:pPr>
        <w:pStyle w:val="BodyText"/>
        <w:rPr>
          <w:rFonts w:ascii="Arial"/>
          <w:b/>
        </w:rPr>
      </w:pPr>
    </w:p>
    <w:p w14:paraId="2D1B3533" w14:textId="77777777" w:rsidR="00501CA0" w:rsidRDefault="00501CA0">
      <w:pPr>
        <w:pStyle w:val="BodyText"/>
        <w:spacing w:before="88"/>
        <w:rPr>
          <w:rFonts w:ascii="Arial"/>
          <w:b/>
        </w:rPr>
      </w:pPr>
    </w:p>
    <w:p w14:paraId="07D4B33B" w14:textId="3D98239C" w:rsidR="00501CA0" w:rsidRDefault="00000000">
      <w:pPr>
        <w:pStyle w:val="BodyText"/>
        <w:spacing w:before="1" w:line="249" w:lineRule="auto"/>
        <w:ind w:left="432" w:right="1161"/>
        <w:jc w:val="both"/>
        <w:rPr>
          <w:rFonts w:ascii="Calibri"/>
        </w:rPr>
      </w:pPr>
      <w:r>
        <w:rPr>
          <w:rFonts w:ascii="Calibri"/>
          <w:w w:val="105"/>
        </w:rPr>
        <w:t>These empathy maps provide insight into the needs, motivations, and pain points of both patients and doctors, helping to guide the development of our "</w:t>
      </w:r>
      <w:proofErr w:type="spellStart"/>
      <w:r w:rsidR="00CA1D5A">
        <w:rPr>
          <w:rFonts w:ascii="Calibri"/>
          <w:w w:val="105"/>
        </w:rPr>
        <w:t>MediBoard</w:t>
      </w:r>
      <w:proofErr w:type="spellEnd"/>
      <w:r>
        <w:rPr>
          <w:rFonts w:ascii="Calibri"/>
          <w:w w:val="105"/>
        </w:rPr>
        <w:t>" MERN stack application with features that address real user needs.</w:t>
      </w:r>
    </w:p>
    <w:sectPr w:rsidR="00501CA0">
      <w:pgSz w:w="12240" w:h="15840"/>
      <w:pgMar w:top="1280" w:right="72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CA0"/>
    <w:rsid w:val="00296BC9"/>
    <w:rsid w:val="00501CA0"/>
    <w:rsid w:val="00CA1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5E32A"/>
  <w15:docId w15:val="{117673E2-5DDD-43F1-82DA-E29F3BD9D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432"/>
      <w:jc w:val="both"/>
      <w:outlineLvl w:val="0"/>
    </w:pPr>
    <w:rPr>
      <w:rFonts w:ascii="Arial" w:eastAsia="Arial" w:hAnsi="Arial" w:cs="Arial"/>
      <w:b/>
      <w:bCs/>
      <w:sz w:val="20"/>
      <w:szCs w:val="2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77"/>
      <w:ind w:left="3292" w:right="3219" w:firstLine="453"/>
    </w:pPr>
    <w:rPr>
      <w:rFonts w:ascii="Arial" w:eastAsia="Arial" w:hAnsi="Arial" w:cs="Arial"/>
      <w:b/>
      <w:bCs/>
      <w:sz w:val="26"/>
      <w:szCs w:val="2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4" w:line="211" w:lineRule="exact"/>
      <w:ind w:left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144</Words>
  <Characters>827</Characters>
  <Application>Microsoft Office Word</Application>
  <DocSecurity>0</DocSecurity>
  <Lines>6</Lines>
  <Paragraphs>1</Paragraphs>
  <ScaleCrop>false</ScaleCrop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mern Ideation Phase.docx</dc:title>
  <dc:creator>saajs</dc:creator>
  <cp:lastModifiedBy>saajsaxena12@gmail.com</cp:lastModifiedBy>
  <cp:revision>2</cp:revision>
  <dcterms:created xsi:type="dcterms:W3CDTF">2025-04-18T19:13:00Z</dcterms:created>
  <dcterms:modified xsi:type="dcterms:W3CDTF">2025-04-18T19:13:00Z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2025-04-15T00:00:00Z</vt:filetime>
  </property>
  <property fmtid="{D5CDD505-2E9C-101B-9397-08002B2CF9AE}" pid="3" name="LastSaved">
    <vt:filetime>2025-04-18T00:00:00Z</vt:filetime>
  </property>
  <property fmtid="{D5CDD505-2E9C-101B-9397-08002B2CF9AE}" pid="4" name="Producer">
    <vt:lpwstr>Microsoft: Print To PDF</vt:lpwstr>
  </property>
</Properties>
</file>