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65D6" w14:textId="77777777" w:rsidR="00D2432E" w:rsidRDefault="00D2432E" w:rsidP="00D2432E">
      <w:pPr>
        <w:tabs>
          <w:tab w:val="left" w:pos="1508"/>
        </w:tabs>
      </w:pPr>
    </w:p>
    <w:p w14:paraId="4A54A858" w14:textId="77777777" w:rsidR="00D2432E" w:rsidRPr="009A30F6" w:rsidRDefault="00D2432E" w:rsidP="00D2432E">
      <w:pPr>
        <w:pBdr>
          <w:bottom w:val="single" w:sz="6" w:space="8" w:color="F1F1F1"/>
        </w:pBdr>
        <w:shd w:val="clear" w:color="auto" w:fill="FFFFFF"/>
        <w:spacing w:after="150" w:line="240" w:lineRule="auto"/>
        <w:jc w:val="center"/>
        <w:outlineLvl w:val="0"/>
        <w:rPr>
          <w:rFonts w:eastAsia="Times New Roman" w:cstheme="minorHAnsi"/>
          <w:b/>
          <w:bCs/>
          <w:color w:val="000000"/>
          <w:kern w:val="36"/>
          <w:sz w:val="30"/>
          <w:szCs w:val="30"/>
        </w:rPr>
      </w:pPr>
      <w:r w:rsidRPr="009A30F6">
        <w:rPr>
          <w:rFonts w:eastAsia="Times New Roman" w:cstheme="minorHAnsi"/>
          <w:b/>
          <w:bCs/>
          <w:color w:val="000000"/>
          <w:kern w:val="36"/>
          <w:sz w:val="30"/>
          <w:szCs w:val="30"/>
        </w:rPr>
        <w:t>Privacy Policy</w:t>
      </w:r>
    </w:p>
    <w:p w14:paraId="2CCB1D80" w14:textId="77777777" w:rsidR="00D2432E" w:rsidRPr="009A30F6" w:rsidRDefault="00D2432E" w:rsidP="00D2432E">
      <w:pPr>
        <w:spacing w:after="0" w:line="240" w:lineRule="auto"/>
        <w:rPr>
          <w:rFonts w:eastAsia="Times New Roman" w:cstheme="minorHAnsi"/>
          <w:color w:val="000000"/>
          <w:sz w:val="20"/>
          <w:szCs w:val="20"/>
          <w:shd w:val="clear" w:color="auto" w:fill="FFFFFF"/>
        </w:rPr>
      </w:pPr>
    </w:p>
    <w:p w14:paraId="07376FB3" w14:textId="77777777" w:rsidR="00D2432E" w:rsidRPr="009A30F6" w:rsidRDefault="00D2432E" w:rsidP="00D2432E">
      <w:pPr>
        <w:spacing w:after="0" w:line="240" w:lineRule="auto"/>
        <w:rPr>
          <w:rFonts w:eastAsia="Times New Roman" w:cstheme="minorHAnsi"/>
          <w:sz w:val="24"/>
          <w:szCs w:val="24"/>
        </w:rPr>
      </w:pPr>
      <w:r w:rsidRPr="009A30F6">
        <w:rPr>
          <w:rFonts w:eastAsia="Times New Roman" w:cstheme="minorHAnsi"/>
          <w:color w:val="000000"/>
          <w:sz w:val="20"/>
          <w:szCs w:val="20"/>
          <w:shd w:val="clear" w:color="auto" w:fill="FFFFFF"/>
        </w:rPr>
        <w:t>The Privacy Policy of</w:t>
      </w:r>
      <w:r w:rsidRPr="009A30F6">
        <w:rPr>
          <w:rFonts w:eastAsia="Times New Roman" w:cstheme="minorHAnsi"/>
          <w:color w:val="0000FF"/>
          <w:sz w:val="20"/>
          <w:szCs w:val="20"/>
          <w:u w:val="single"/>
          <w:shd w:val="clear" w:color="auto" w:fill="FFFFFF"/>
        </w:rPr>
        <w:t xml:space="preserve"> www.Cartify.com.pk</w:t>
      </w:r>
      <w:r w:rsidRPr="009A30F6">
        <w:rPr>
          <w:rFonts w:eastAsia="Times New Roman" w:cstheme="minorHAnsi"/>
          <w:color w:val="000000"/>
          <w:sz w:val="20"/>
          <w:szCs w:val="20"/>
          <w:shd w:val="clear" w:color="auto" w:fill="FFFFFF"/>
        </w:rPr>
        <w:t xml:space="preserve"> (hereinafter referred to as “site ") detailed herein below governs the collection, possession, storage, handling and dealing of personal identifiable information/data and sensitive personal data (hereinafter collectively referred to as “information”) of the users of the site.</w:t>
      </w:r>
    </w:p>
    <w:p w14:paraId="74C4E257"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All the users must read and understand this Privacy Policy as it has been formulated to safeguard the user’s privacy. This Privacy Policy also outlines the ways the users can ensure protection of their personal identifiable information.</w:t>
      </w:r>
    </w:p>
    <w:p w14:paraId="402C2C46"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p>
    <w:p w14:paraId="79AB5F41"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You must accept the contents of this Policy in order to use or continue using our application and website. This Privacy Policy detailed herein is also applicable to user of the site or mobile application through mobile or any other similar device.</w:t>
      </w:r>
    </w:p>
    <w:p w14:paraId="3E723B0C"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r w:rsidRPr="009A30F6">
        <w:rPr>
          <w:rFonts w:eastAsia="Times New Roman" w:cstheme="minorHAnsi"/>
          <w:color w:val="000000"/>
          <w:sz w:val="20"/>
          <w:szCs w:val="20"/>
        </w:rPr>
        <w:br/>
      </w:r>
      <w:r w:rsidRPr="009A30F6">
        <w:rPr>
          <w:rFonts w:eastAsia="Times New Roman" w:cstheme="minorHAnsi"/>
          <w:b/>
          <w:bCs/>
          <w:color w:val="004080"/>
          <w:sz w:val="20"/>
          <w:szCs w:val="20"/>
          <w:shd w:val="clear" w:color="auto" w:fill="FFFFFF"/>
        </w:rPr>
        <w:t>INFORMATION WE COLLECT</w:t>
      </w:r>
    </w:p>
    <w:p w14:paraId="3F500DB5" w14:textId="77777777" w:rsidR="00D2432E" w:rsidRPr="009A30F6" w:rsidRDefault="00D2432E" w:rsidP="00D2432E">
      <w:pPr>
        <w:spacing w:after="0" w:line="240" w:lineRule="auto"/>
        <w:rPr>
          <w:rFonts w:eastAsia="Times New Roman" w:cstheme="minorHAnsi"/>
          <w:color w:val="000000"/>
          <w:sz w:val="20"/>
          <w:szCs w:val="20"/>
          <w:shd w:val="clear" w:color="auto" w:fill="FFFFFF"/>
        </w:rPr>
      </w:pPr>
      <w:r w:rsidRPr="009A30F6">
        <w:rPr>
          <w:rFonts w:eastAsia="Times New Roman" w:cstheme="minorHAnsi"/>
          <w:color w:val="000000"/>
          <w:sz w:val="20"/>
          <w:szCs w:val="20"/>
        </w:rPr>
        <w:br/>
      </w:r>
      <w:r w:rsidRPr="009A30F6">
        <w:rPr>
          <w:rFonts w:eastAsia="Times New Roman" w:cstheme="minorHAnsi"/>
          <w:color w:val="000000"/>
          <w:sz w:val="20"/>
          <w:szCs w:val="20"/>
          <w:shd w:val="clear" w:color="auto" w:fill="FFFFFF"/>
        </w:rPr>
        <w:t>We confirm that we collect that information from you which is required to extend the services available on the site and application.</w:t>
      </w:r>
    </w:p>
    <w:p w14:paraId="7D2AA421" w14:textId="77777777" w:rsidR="00D2432E" w:rsidRPr="009A30F6" w:rsidRDefault="00D2432E" w:rsidP="00D2432E">
      <w:pPr>
        <w:spacing w:after="0" w:line="240" w:lineRule="auto"/>
        <w:rPr>
          <w:rFonts w:eastAsia="Times New Roman" w:cstheme="minorHAnsi"/>
          <w:sz w:val="24"/>
          <w:szCs w:val="24"/>
        </w:rPr>
      </w:pPr>
    </w:p>
    <w:p w14:paraId="67E77BD9" w14:textId="77777777" w:rsidR="00D2432E" w:rsidRPr="009A30F6" w:rsidRDefault="00D2432E" w:rsidP="00D2432E">
      <w:pPr>
        <w:numPr>
          <w:ilvl w:val="0"/>
          <w:numId w:val="1"/>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At the time of signing up and registration with the site, we collect user information including name, company name, email address, phone/mobile number, postal address and other business information which may also include business statutory details and tax registration numbers.</w:t>
      </w:r>
      <w:r w:rsidRPr="009A30F6">
        <w:rPr>
          <w:rFonts w:eastAsia="Times New Roman" w:cstheme="minorHAnsi"/>
          <w:color w:val="000000"/>
          <w:sz w:val="20"/>
          <w:szCs w:val="20"/>
        </w:rPr>
        <w:br/>
        <w:t>In this regard, we may also record conversations and archive correspondence between users and the representatives of the site (including the additional information, if any) in relation to the services for quality control or training purposes.</w:t>
      </w:r>
    </w:p>
    <w:p w14:paraId="36872965" w14:textId="77777777" w:rsidR="00D2432E" w:rsidRPr="009A30F6" w:rsidRDefault="00D2432E" w:rsidP="00D2432E">
      <w:pPr>
        <w:numPr>
          <w:ilvl w:val="0"/>
          <w:numId w:val="1"/>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In relation to our paid services, we may collect personal information of a more sensitive nature which includes bank account numbers and related details to facilitate the sale or purchase of the services available on the site and website.</w:t>
      </w:r>
    </w:p>
    <w:p w14:paraId="7A4BE14D" w14:textId="77777777" w:rsidR="00D2432E" w:rsidRPr="009A30F6" w:rsidRDefault="00D2432E" w:rsidP="00D2432E">
      <w:pPr>
        <w:numPr>
          <w:ilvl w:val="0"/>
          <w:numId w:val="1"/>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We also gather and stores the user’s usage statistics such as IP addresses, pages viewed, user behaviour pattern, number of sessions and unique visitors, browsing activities, browser software operating system etc. for analysis, which helps us to provide improved experience and value-added services to you.</w:t>
      </w:r>
    </w:p>
    <w:p w14:paraId="4C0F5077" w14:textId="77777777" w:rsidR="00D2432E" w:rsidRPr="009A30F6" w:rsidRDefault="00D2432E" w:rsidP="00D2432E">
      <w:pPr>
        <w:numPr>
          <w:ilvl w:val="0"/>
          <w:numId w:val="1"/>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Once a user registers, the user is no longer anonymous to us and thus all the information provided by you shall be stored, possessed in order to provide you with the requested services and as may be required for compliance with statutory requirements.</w:t>
      </w:r>
    </w:p>
    <w:p w14:paraId="028ECB10" w14:textId="77777777" w:rsidR="00D2432E" w:rsidRPr="009A30F6" w:rsidRDefault="00D2432E" w:rsidP="00D2432E">
      <w:pPr>
        <w:numPr>
          <w:ilvl w:val="0"/>
          <w:numId w:val="1"/>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User’s registration with us and providing information is intended for facilitating the users in its business.</w:t>
      </w:r>
    </w:p>
    <w:p w14:paraId="3B10D285" w14:textId="77777777" w:rsidR="00D2432E" w:rsidRPr="009A30F6" w:rsidRDefault="00D2432E" w:rsidP="00D2432E">
      <w:pPr>
        <w:numPr>
          <w:ilvl w:val="0"/>
          <w:numId w:val="1"/>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We retain user provided Information for as long as the Information is required for the purpose of providing services to you or where the same is required for any purpose for which the Information can be lawfully processed or retained as required under any statutory enactments or applicable laws.</w:t>
      </w:r>
    </w:p>
    <w:p w14:paraId="0F690A85" w14:textId="77777777" w:rsidR="00D2432E" w:rsidRPr="009A30F6" w:rsidRDefault="00D2432E" w:rsidP="00D2432E">
      <w:pPr>
        <w:shd w:val="clear" w:color="auto" w:fill="FFFFFF"/>
        <w:spacing w:after="0" w:line="240" w:lineRule="auto"/>
        <w:ind w:left="1095"/>
        <w:jc w:val="both"/>
        <w:rPr>
          <w:rFonts w:eastAsia="Times New Roman" w:cstheme="minorHAnsi"/>
          <w:color w:val="000000"/>
          <w:sz w:val="20"/>
          <w:szCs w:val="20"/>
        </w:rPr>
      </w:pPr>
    </w:p>
    <w:p w14:paraId="4BC53E66"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User may update, correct, or confirm provided information by logging on to their accounts on the site, application or by sending a request to </w:t>
      </w:r>
      <w:hyperlink r:id="rId5" w:history="1">
        <w:r w:rsidRPr="009A30F6">
          <w:rPr>
            <w:rStyle w:val="Hyperlink"/>
            <w:rFonts w:eastAsia="Times New Roman" w:cstheme="minorHAnsi"/>
            <w:sz w:val="20"/>
            <w:szCs w:val="20"/>
          </w:rPr>
          <w:t>customercare@Cartify.com</w:t>
        </w:r>
      </w:hyperlink>
      <w:r w:rsidRPr="009A30F6">
        <w:rPr>
          <w:rFonts w:eastAsia="Times New Roman" w:cstheme="minorHAnsi"/>
          <w:color w:val="0000FF"/>
          <w:sz w:val="20"/>
          <w:szCs w:val="20"/>
          <w:u w:val="single"/>
        </w:rPr>
        <w:t>.pk</w:t>
      </w:r>
      <w:r w:rsidRPr="009A30F6">
        <w:rPr>
          <w:rFonts w:eastAsia="Times New Roman" w:cstheme="minorHAnsi"/>
          <w:color w:val="000000"/>
          <w:sz w:val="20"/>
          <w:szCs w:val="20"/>
        </w:rPr>
        <w:t>. The requested changes may take reasonable time due to verification process and server cache policies. In case you would like to receive a copy of our information held by us for porting to another service, please contact us with your request at the email address above.</w:t>
      </w:r>
    </w:p>
    <w:p w14:paraId="68F79DBA"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p>
    <w:p w14:paraId="7E6ADE21"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Users may also choose to delete or deactivate their accounts on the site. We will evaluate such requests on a case-to-case basis and take the requisite action as per applicable law. In this regard, please note that information sought to be deleted may remain with us in archival records for the purpose of compliance of statutory enactments, or for any other lawful purpose. Therefore, users are requested to carefully evaluate what types of information they would like to provide to us at the time of registration.</w:t>
      </w:r>
    </w:p>
    <w:p w14:paraId="64D897F7"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r w:rsidRPr="009A30F6">
        <w:rPr>
          <w:rFonts w:eastAsia="Times New Roman" w:cstheme="minorHAnsi"/>
          <w:color w:val="000000"/>
          <w:sz w:val="20"/>
          <w:szCs w:val="20"/>
        </w:rPr>
        <w:lastRenderedPageBreak/>
        <w:br/>
      </w:r>
    </w:p>
    <w:p w14:paraId="644AC1DC"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p>
    <w:p w14:paraId="22FBFAAD"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r w:rsidRPr="009A30F6">
        <w:rPr>
          <w:rFonts w:eastAsia="Times New Roman" w:cstheme="minorHAnsi"/>
          <w:b/>
          <w:bCs/>
          <w:color w:val="004080"/>
          <w:sz w:val="20"/>
          <w:szCs w:val="20"/>
          <w:shd w:val="clear" w:color="auto" w:fill="FFFFFF"/>
        </w:rPr>
        <w:t xml:space="preserve">INFORMATION PURPOSE AND USAGE </w:t>
      </w:r>
    </w:p>
    <w:p w14:paraId="37CC8BF3" w14:textId="77777777" w:rsidR="00D2432E" w:rsidRPr="009A30F6" w:rsidRDefault="00D2432E" w:rsidP="00D2432E">
      <w:pPr>
        <w:spacing w:after="0" w:line="240" w:lineRule="auto"/>
        <w:rPr>
          <w:rFonts w:eastAsia="Times New Roman" w:cstheme="minorHAnsi"/>
          <w:sz w:val="24"/>
          <w:szCs w:val="24"/>
        </w:rPr>
      </w:pPr>
      <w:r w:rsidRPr="009A30F6">
        <w:rPr>
          <w:rFonts w:eastAsia="Times New Roman" w:cstheme="minorHAnsi"/>
          <w:color w:val="000000"/>
          <w:sz w:val="20"/>
          <w:szCs w:val="20"/>
        </w:rPr>
        <w:br/>
      </w:r>
      <w:r w:rsidRPr="009A30F6">
        <w:rPr>
          <w:rFonts w:eastAsia="Times New Roman" w:cstheme="minorHAnsi"/>
          <w:color w:val="000000"/>
          <w:sz w:val="20"/>
          <w:szCs w:val="20"/>
          <w:shd w:val="clear" w:color="auto" w:fill="FFFFFF"/>
        </w:rPr>
        <w:t>The following are the purposes of collecting the Information:</w:t>
      </w:r>
    </w:p>
    <w:p w14:paraId="3D21BF98" w14:textId="77777777" w:rsidR="00D2432E" w:rsidRPr="009A30F6" w:rsidRDefault="00D2432E" w:rsidP="00D2432E">
      <w:pPr>
        <w:numPr>
          <w:ilvl w:val="0"/>
          <w:numId w:val="2"/>
        </w:num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For the verification of your identity, eligibility, registration and to provide customized services.</w:t>
      </w:r>
    </w:p>
    <w:p w14:paraId="52C00DA6" w14:textId="77777777" w:rsidR="00D2432E" w:rsidRPr="009A30F6" w:rsidRDefault="00D2432E" w:rsidP="00D2432E">
      <w:pPr>
        <w:numPr>
          <w:ilvl w:val="0"/>
          <w:numId w:val="2"/>
        </w:num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For facilitating the services offered/available on the site.</w:t>
      </w:r>
    </w:p>
    <w:p w14:paraId="2CD87492" w14:textId="77777777" w:rsidR="00D2432E" w:rsidRPr="009A30F6" w:rsidRDefault="00D2432E" w:rsidP="00D2432E">
      <w:pPr>
        <w:numPr>
          <w:ilvl w:val="0"/>
          <w:numId w:val="2"/>
        </w:num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For advertising, marketing, displaying &amp; publication.</w:t>
      </w:r>
    </w:p>
    <w:p w14:paraId="06FCC1A9" w14:textId="77777777" w:rsidR="00D2432E" w:rsidRPr="009A30F6" w:rsidRDefault="00D2432E" w:rsidP="00D2432E">
      <w:pPr>
        <w:numPr>
          <w:ilvl w:val="0"/>
          <w:numId w:val="2"/>
        </w:num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For enabling communication with the users of the site, so that the users may fetch maximum business opportunities.</w:t>
      </w:r>
    </w:p>
    <w:p w14:paraId="299E21D9" w14:textId="77777777" w:rsidR="00D2432E" w:rsidRPr="009A30F6" w:rsidRDefault="00D2432E" w:rsidP="00D2432E">
      <w:pPr>
        <w:numPr>
          <w:ilvl w:val="0"/>
          <w:numId w:val="2"/>
        </w:num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For generating business enquires and trade sourcing leads.</w:t>
      </w:r>
    </w:p>
    <w:p w14:paraId="3285572D" w14:textId="77777777" w:rsidR="00D2432E" w:rsidRPr="009A30F6" w:rsidRDefault="00D2432E" w:rsidP="00D2432E">
      <w:pPr>
        <w:numPr>
          <w:ilvl w:val="0"/>
          <w:numId w:val="2"/>
        </w:num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For sending communications, notifications, newsletters and customized mailers etc.</w:t>
      </w:r>
    </w:p>
    <w:p w14:paraId="406E2EEB" w14:textId="77777777" w:rsidR="00D2432E" w:rsidRPr="009A30F6" w:rsidRDefault="00D2432E" w:rsidP="00D2432E">
      <w:pPr>
        <w:shd w:val="clear" w:color="auto" w:fill="FFFFFF"/>
        <w:spacing w:after="0" w:line="240" w:lineRule="auto"/>
        <w:ind w:left="720"/>
        <w:jc w:val="both"/>
        <w:rPr>
          <w:rFonts w:eastAsia="Times New Roman" w:cstheme="minorHAnsi"/>
          <w:color w:val="000000"/>
          <w:sz w:val="20"/>
          <w:szCs w:val="20"/>
        </w:rPr>
      </w:pPr>
    </w:p>
    <w:p w14:paraId="5E0AB17B"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Please get in touch with us at the above email address in case you would like to object to any purpose of data processing. However, please note that if you object or withdraw consent to process data as above, we may discontinue providing you with services through our site and application.</w:t>
      </w:r>
    </w:p>
    <w:p w14:paraId="5B4799CB" w14:textId="77777777" w:rsidR="00D2432E" w:rsidRPr="009A30F6" w:rsidRDefault="00D2432E" w:rsidP="00D2432E">
      <w:pPr>
        <w:shd w:val="clear" w:color="auto" w:fill="FFFFFF"/>
        <w:spacing w:after="0" w:line="240" w:lineRule="auto"/>
        <w:jc w:val="both"/>
        <w:rPr>
          <w:rFonts w:eastAsia="Times New Roman" w:cstheme="minorHAnsi"/>
          <w:b/>
          <w:bCs/>
          <w:color w:val="004080"/>
          <w:sz w:val="20"/>
          <w:szCs w:val="20"/>
        </w:rPr>
      </w:pPr>
      <w:r w:rsidRPr="009A30F6">
        <w:rPr>
          <w:rFonts w:eastAsia="Times New Roman" w:cstheme="minorHAnsi"/>
          <w:color w:val="000000"/>
          <w:sz w:val="20"/>
          <w:szCs w:val="20"/>
        </w:rPr>
        <w:br/>
      </w:r>
      <w:r w:rsidRPr="009A30F6">
        <w:rPr>
          <w:rFonts w:eastAsia="Times New Roman" w:cstheme="minorHAnsi"/>
          <w:b/>
          <w:bCs/>
          <w:color w:val="004080"/>
          <w:sz w:val="20"/>
          <w:szCs w:val="20"/>
        </w:rPr>
        <w:t>DISCLOSURE OF INFORMATION</w:t>
      </w:r>
    </w:p>
    <w:p w14:paraId="64E3DFFA" w14:textId="77777777" w:rsidR="00D2432E" w:rsidRPr="009A30F6" w:rsidRDefault="00D2432E" w:rsidP="00D2432E">
      <w:pPr>
        <w:shd w:val="clear" w:color="auto" w:fill="FFFFFF"/>
        <w:spacing w:after="0" w:line="240" w:lineRule="auto"/>
        <w:jc w:val="both"/>
        <w:rPr>
          <w:rFonts w:eastAsia="Times New Roman" w:cstheme="minorHAnsi"/>
          <w:b/>
          <w:bCs/>
          <w:color w:val="004080"/>
          <w:sz w:val="20"/>
          <w:szCs w:val="20"/>
        </w:rPr>
      </w:pPr>
      <w:r w:rsidRPr="009A30F6">
        <w:rPr>
          <w:rFonts w:eastAsia="Times New Roman" w:cstheme="minorHAnsi"/>
          <w:color w:val="000000"/>
          <w:sz w:val="20"/>
          <w:szCs w:val="20"/>
        </w:rPr>
        <w:br/>
        <w:t>Information we may collect from you may be disclosed and transferred to external service providers who we rely on to provide services to us or to you directly. For instance, information may be shared with</w:t>
      </w:r>
    </w:p>
    <w:p w14:paraId="151474DB" w14:textId="77777777" w:rsidR="00D2432E" w:rsidRPr="009A30F6" w:rsidRDefault="00D2432E" w:rsidP="00D2432E">
      <w:pPr>
        <w:numPr>
          <w:ilvl w:val="0"/>
          <w:numId w:val="3"/>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Affiliated companies for better efficiency, more relevancy, innovative business matchmaking and better personalized services.</w:t>
      </w:r>
    </w:p>
    <w:p w14:paraId="4CD3B2C6" w14:textId="77777777" w:rsidR="00D2432E" w:rsidRPr="009A30F6" w:rsidRDefault="00D2432E" w:rsidP="00D2432E">
      <w:pPr>
        <w:numPr>
          <w:ilvl w:val="0"/>
          <w:numId w:val="3"/>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Government or regulatory or law enforcement agencies, as mandated under statutory enactment, for verification of identity or for prevention, detection, investigation including cyber incidents, prosecution and punishment of offences.</w:t>
      </w:r>
    </w:p>
    <w:p w14:paraId="707E3F20" w14:textId="77777777" w:rsidR="00D2432E" w:rsidRPr="009A30F6" w:rsidRDefault="00D2432E" w:rsidP="00D2432E">
      <w:pPr>
        <w:numPr>
          <w:ilvl w:val="0"/>
          <w:numId w:val="3"/>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Service provider including but not limited to payment, customer and cloud computing service provider (“Third Party”) engaged for facilitating service requirements of user.</w:t>
      </w:r>
    </w:p>
    <w:p w14:paraId="3648AFBA" w14:textId="77777777" w:rsidR="00D2432E" w:rsidRPr="009A30F6" w:rsidRDefault="00D2432E" w:rsidP="00D2432E">
      <w:pPr>
        <w:numPr>
          <w:ilvl w:val="0"/>
          <w:numId w:val="3"/>
        </w:num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Business partners for sending their business offers to the users, which are owned and offered by them solely without involvement of the site.</w:t>
      </w:r>
    </w:p>
    <w:p w14:paraId="1D8A4B37" w14:textId="77777777" w:rsidR="00D2432E" w:rsidRPr="009A30F6" w:rsidRDefault="00D2432E" w:rsidP="00D2432E">
      <w:p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Links to the websites of any of the above may be available on the site as a convenience to user(s) and the site does not have any control over such websites. The usage of such websites by the user will be governed by their respective Privacy Policies and the present Privacy Policy will not apply to usage of such websites. The users of such websites are cautioned to read the privacy policies of such websites.</w:t>
      </w:r>
    </w:p>
    <w:p w14:paraId="5D742BE2" w14:textId="77777777" w:rsidR="00D2432E" w:rsidRPr="009A30F6" w:rsidRDefault="00D2432E" w:rsidP="00D2432E">
      <w:p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t>Please get in touch with us at the above email address in case you would like to object to any purpose of data processing. However, please note that if you object or withdraw consent to process data as above, we may discontinue providing you with services through our site.</w:t>
      </w:r>
    </w:p>
    <w:p w14:paraId="4CC47210" w14:textId="77777777" w:rsidR="00D2432E" w:rsidRPr="009A30F6" w:rsidRDefault="00D2432E" w:rsidP="00D2432E">
      <w:pPr>
        <w:shd w:val="clear" w:color="auto" w:fill="FFFFFF"/>
        <w:spacing w:after="0" w:line="240" w:lineRule="auto"/>
        <w:ind w:left="1095"/>
        <w:jc w:val="both"/>
        <w:rPr>
          <w:rFonts w:eastAsia="Times New Roman" w:cstheme="minorHAnsi"/>
          <w:color w:val="000000"/>
          <w:sz w:val="20"/>
          <w:szCs w:val="20"/>
        </w:rPr>
      </w:pPr>
      <w:r w:rsidRPr="009A30F6">
        <w:rPr>
          <w:rFonts w:eastAsia="Times New Roman" w:cstheme="minorHAnsi"/>
          <w:color w:val="000000"/>
          <w:sz w:val="20"/>
          <w:szCs w:val="20"/>
        </w:rPr>
        <w:br/>
        <w:t>In relation to such disclosures, receiving parties have consented and confirmed that:</w:t>
      </w:r>
    </w:p>
    <w:p w14:paraId="2758BE69" w14:textId="77777777" w:rsidR="00D2432E" w:rsidRPr="009A30F6" w:rsidRDefault="00D2432E" w:rsidP="00D2432E">
      <w:pPr>
        <w:shd w:val="clear" w:color="auto" w:fill="FFFFFF"/>
        <w:spacing w:after="0" w:line="240" w:lineRule="auto"/>
        <w:ind w:left="1095"/>
        <w:jc w:val="both"/>
        <w:rPr>
          <w:rFonts w:eastAsia="Times New Roman" w:cstheme="minorHAnsi"/>
          <w:color w:val="000000"/>
          <w:sz w:val="20"/>
          <w:szCs w:val="20"/>
        </w:rPr>
      </w:pPr>
    </w:p>
    <w:p w14:paraId="128D7985" w14:textId="77777777" w:rsidR="00D2432E" w:rsidRPr="009A30F6" w:rsidRDefault="00D2432E" w:rsidP="00D2432E">
      <w:pPr>
        <w:numPr>
          <w:ilvl w:val="1"/>
          <w:numId w:val="3"/>
        </w:numPr>
        <w:shd w:val="clear" w:color="auto" w:fill="FFFFFF"/>
        <w:spacing w:after="0" w:line="240" w:lineRule="auto"/>
        <w:ind w:left="1815"/>
        <w:jc w:val="both"/>
        <w:rPr>
          <w:rFonts w:eastAsia="Times New Roman" w:cstheme="minorHAnsi"/>
          <w:color w:val="000000"/>
          <w:sz w:val="20"/>
          <w:szCs w:val="20"/>
        </w:rPr>
      </w:pPr>
      <w:r w:rsidRPr="009A30F6">
        <w:rPr>
          <w:rFonts w:eastAsia="Times New Roman" w:cstheme="minorHAnsi"/>
          <w:color w:val="000000"/>
          <w:sz w:val="20"/>
          <w:szCs w:val="20"/>
        </w:rPr>
        <w:t>There shall be limited disclosure of any Information to its Directors, officers, employees, agents or representatives who have a need to know such Information in connection with the business transaction and are only permitted to use your Information in connection with the said purpose,</w:t>
      </w:r>
    </w:p>
    <w:p w14:paraId="587B9FB5" w14:textId="77777777" w:rsidR="00D2432E" w:rsidRPr="009A30F6" w:rsidRDefault="00D2432E" w:rsidP="00D2432E">
      <w:pPr>
        <w:numPr>
          <w:ilvl w:val="1"/>
          <w:numId w:val="3"/>
        </w:numPr>
        <w:shd w:val="clear" w:color="auto" w:fill="FFFFFF"/>
        <w:spacing w:after="0" w:line="240" w:lineRule="auto"/>
        <w:ind w:left="1815"/>
        <w:jc w:val="both"/>
        <w:rPr>
          <w:rFonts w:eastAsia="Times New Roman" w:cstheme="minorHAnsi"/>
          <w:color w:val="000000"/>
          <w:sz w:val="20"/>
          <w:szCs w:val="20"/>
        </w:rPr>
      </w:pPr>
      <w:r w:rsidRPr="009A30F6">
        <w:rPr>
          <w:rFonts w:eastAsia="Times New Roman" w:cstheme="minorHAnsi"/>
          <w:color w:val="000000"/>
          <w:sz w:val="20"/>
          <w:szCs w:val="20"/>
        </w:rPr>
        <w:t>They shall keep the Information confidential and secure by using a reasonable degree of care, and</w:t>
      </w:r>
    </w:p>
    <w:p w14:paraId="19AACC08" w14:textId="77777777" w:rsidR="00D2432E" w:rsidRPr="009A30F6" w:rsidRDefault="00D2432E" w:rsidP="00D2432E">
      <w:pPr>
        <w:numPr>
          <w:ilvl w:val="1"/>
          <w:numId w:val="3"/>
        </w:numPr>
        <w:shd w:val="clear" w:color="auto" w:fill="FFFFFF"/>
        <w:spacing w:after="0" w:line="240" w:lineRule="auto"/>
        <w:ind w:left="1815"/>
        <w:jc w:val="both"/>
        <w:rPr>
          <w:rFonts w:eastAsia="Times New Roman" w:cstheme="minorHAnsi"/>
          <w:color w:val="000000"/>
          <w:sz w:val="20"/>
          <w:szCs w:val="20"/>
        </w:rPr>
      </w:pPr>
      <w:r w:rsidRPr="009A30F6">
        <w:rPr>
          <w:rFonts w:eastAsia="Times New Roman" w:cstheme="minorHAnsi"/>
          <w:color w:val="000000"/>
          <w:sz w:val="20"/>
          <w:szCs w:val="20"/>
        </w:rPr>
        <w:t>They shall not disclose any Information received by them further and must abide by the Privacy Policy of the site.</w:t>
      </w:r>
    </w:p>
    <w:p w14:paraId="48620A40"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p>
    <w:p w14:paraId="74300DB1"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Please keep in mind that whenever a user post personal &amp; business information online, the same becomes accessible to the public and the users may receive messages/emails from visitors of the site.</w:t>
      </w:r>
    </w:p>
    <w:p w14:paraId="728A3456"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p>
    <w:p w14:paraId="3B06BCF5"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p>
    <w:p w14:paraId="0C8BC445"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r w:rsidRPr="009A30F6">
        <w:rPr>
          <w:rFonts w:eastAsia="Times New Roman" w:cstheme="minorHAnsi"/>
          <w:b/>
          <w:bCs/>
          <w:color w:val="004080"/>
          <w:sz w:val="20"/>
          <w:szCs w:val="20"/>
          <w:shd w:val="clear" w:color="auto" w:fill="FFFFFF"/>
        </w:rPr>
        <w:t xml:space="preserve">REASONABLE PROTECTION OF INFORMATION </w:t>
      </w:r>
    </w:p>
    <w:p w14:paraId="68F5468F" w14:textId="77777777" w:rsidR="00D2432E" w:rsidRPr="009A30F6" w:rsidRDefault="00D2432E" w:rsidP="00D2432E">
      <w:pPr>
        <w:spacing w:after="0" w:line="240" w:lineRule="auto"/>
        <w:rPr>
          <w:rFonts w:eastAsia="Times New Roman" w:cstheme="minorHAnsi"/>
          <w:sz w:val="24"/>
          <w:szCs w:val="24"/>
        </w:rPr>
      </w:pPr>
    </w:p>
    <w:p w14:paraId="24A0BE55"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We employ commercially reasonable and industry-standard security measures to prevent unauthorized access, maintain data accuracy and ensure proper use of information we receive.</w:t>
      </w:r>
    </w:p>
    <w:p w14:paraId="45B28950"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These security measures are both electronic as well as physical but at the same time no data transmission over the Internet can be guaranteed to be 100% secure.</w:t>
      </w:r>
    </w:p>
    <w:p w14:paraId="6D4A9202"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p>
    <w:p w14:paraId="60D04FA9"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We strive to protect the User Information, although we cannot ensure the security of Information furnished/transmitted by the users to us.</w:t>
      </w:r>
    </w:p>
    <w:p w14:paraId="328CE6D4"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p>
    <w:p w14:paraId="62802416"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We recommend you not to disclose password of your email address, online bank transaction and other important credentials to our employees / agents / affiliates/ personnel, as we do not ask for the same.</w:t>
      </w:r>
    </w:p>
    <w:p w14:paraId="68F54E5C"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We recommend that registered users not to share their site’s account password and also to sign out of their account when they have completed their work. This is to ensure that others cannot access Information of the users and correspondence, if the user shares the computer with someone else or is using a computer in a public place.</w:t>
      </w:r>
    </w:p>
    <w:p w14:paraId="25CC0E9E"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p>
    <w:p w14:paraId="20598C28"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We recommend you not to disclose password of your email address, online bank transaction and other important credentials to our employees / agents / affiliates/ personnel, as we do not ask for the same</w:t>
      </w:r>
    </w:p>
    <w:p w14:paraId="26629C52" w14:textId="77777777" w:rsidR="00D2432E" w:rsidRPr="009A30F6" w:rsidRDefault="00D2432E" w:rsidP="00D2432E">
      <w:pPr>
        <w:spacing w:after="0" w:line="240" w:lineRule="auto"/>
        <w:rPr>
          <w:rFonts w:eastAsia="Times New Roman" w:cstheme="minorHAnsi"/>
          <w:sz w:val="24"/>
          <w:szCs w:val="24"/>
        </w:rPr>
      </w:pPr>
      <w:r w:rsidRPr="009A30F6">
        <w:rPr>
          <w:rFonts w:eastAsia="Times New Roman" w:cstheme="minorHAnsi"/>
          <w:color w:val="000000"/>
          <w:sz w:val="20"/>
          <w:szCs w:val="20"/>
        </w:rPr>
        <w:br/>
      </w:r>
      <w:r w:rsidRPr="009A30F6">
        <w:rPr>
          <w:rFonts w:eastAsia="Times New Roman" w:cstheme="minorHAnsi"/>
          <w:b/>
          <w:bCs/>
          <w:color w:val="004080"/>
          <w:sz w:val="20"/>
          <w:szCs w:val="20"/>
          <w:shd w:val="clear" w:color="auto" w:fill="FFFFFF"/>
        </w:rPr>
        <w:t>COOKIES</w:t>
      </w:r>
      <w:r w:rsidRPr="009A30F6">
        <w:rPr>
          <w:rFonts w:eastAsia="Times New Roman" w:cstheme="minorHAnsi"/>
          <w:color w:val="000000"/>
          <w:sz w:val="20"/>
          <w:szCs w:val="20"/>
        </w:rPr>
        <w:br/>
      </w:r>
    </w:p>
    <w:p w14:paraId="3013BBB3"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We, and third parties with whom we partner, may use cookies, pixel tags, web beacons, mobile device IDs, “flash cookies” and similar files or technologies to collect and store information in respect to your use of the site and track your visits to third party websites.</w:t>
      </w:r>
    </w:p>
    <w:p w14:paraId="00148791"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p>
    <w:p w14:paraId="2EA1685E"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We also use cookies to recognize your browser software and to provide features such as recommendations and personalization.</w:t>
      </w:r>
    </w:p>
    <w:p w14:paraId="012DBBD0"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p>
    <w:p w14:paraId="528ADD9F"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Third parties whose products or services are accessible or advertised through the site, including social media sites, may also use cookies or similar tools, and we advise you to check their privacy policies for information about their cookies and the practices followed by them. We do not control the practices of third parties and their privacy policies govern their interactions with you.</w:t>
      </w:r>
    </w:p>
    <w:p w14:paraId="34650C68" w14:textId="77777777" w:rsidR="00D2432E" w:rsidRPr="009A30F6" w:rsidRDefault="00D2432E" w:rsidP="00D2432E">
      <w:pPr>
        <w:spacing w:after="0" w:line="240" w:lineRule="auto"/>
        <w:rPr>
          <w:rFonts w:eastAsia="Times New Roman" w:cstheme="minorHAnsi"/>
          <w:sz w:val="24"/>
          <w:szCs w:val="24"/>
        </w:rPr>
      </w:pPr>
      <w:r w:rsidRPr="009A30F6">
        <w:rPr>
          <w:rFonts w:eastAsia="Times New Roman" w:cstheme="minorHAnsi"/>
          <w:color w:val="000000"/>
          <w:sz w:val="20"/>
          <w:szCs w:val="20"/>
        </w:rPr>
        <w:br/>
      </w:r>
      <w:r w:rsidRPr="009A30F6">
        <w:rPr>
          <w:rFonts w:eastAsia="Times New Roman" w:cstheme="minorHAnsi"/>
          <w:b/>
          <w:bCs/>
          <w:color w:val="004080"/>
          <w:sz w:val="20"/>
          <w:szCs w:val="20"/>
          <w:shd w:val="clear" w:color="auto" w:fill="FFFFFF"/>
        </w:rPr>
        <w:t>COLLECTION OF DATA RELATING TO UNDER 18 USERS</w:t>
      </w:r>
      <w:r w:rsidRPr="009A30F6">
        <w:rPr>
          <w:rFonts w:eastAsia="Times New Roman" w:cstheme="minorHAnsi"/>
          <w:color w:val="000000"/>
          <w:sz w:val="20"/>
          <w:szCs w:val="20"/>
        </w:rPr>
        <w:br/>
      </w:r>
    </w:p>
    <w:p w14:paraId="2399C973"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We strongly believe in protecting the privacy of children. In line with this belief, we do not knowingly collect or maintain Personally Identifiable Information on our Site from persons under 18 years of age, and no part of our Site is directed to persons under 18 years of age. If you are under 18 years of age, then please do not use or access our services at any time or in any manner. We will take appropriate steps to delete any Personally Identifiable Information of persons less than 18 years of age that has been collected on our Site without verified parental consent upon learning of the existence of such Personally Identifiable Information.</w:t>
      </w:r>
    </w:p>
    <w:p w14:paraId="5DD2082F"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If we become aware that a person submitting personal information is under 18, we will delete the account and all related information as soon as possible. If you believe we might have any information from or about a child under 18 please contact us at </w:t>
      </w:r>
      <w:hyperlink r:id="rId6" w:history="1">
        <w:r w:rsidRPr="009A30F6">
          <w:rPr>
            <w:rStyle w:val="Hyperlink"/>
            <w:rFonts w:eastAsia="Times New Roman" w:cstheme="minorHAnsi"/>
            <w:sz w:val="20"/>
            <w:szCs w:val="20"/>
          </w:rPr>
          <w:t>customercare@Cartify.com</w:t>
        </w:r>
      </w:hyperlink>
      <w:r w:rsidRPr="009A30F6">
        <w:rPr>
          <w:rFonts w:eastAsia="Times New Roman" w:cstheme="minorHAnsi"/>
          <w:color w:val="0000FF"/>
          <w:sz w:val="20"/>
          <w:szCs w:val="20"/>
          <w:u w:val="single"/>
        </w:rPr>
        <w:t>.pk</w:t>
      </w:r>
    </w:p>
    <w:p w14:paraId="5D90D0E2" w14:textId="77777777" w:rsidR="00D2432E" w:rsidRPr="009A30F6" w:rsidRDefault="00D2432E" w:rsidP="00D2432E">
      <w:pPr>
        <w:spacing w:after="0" w:line="240" w:lineRule="auto"/>
        <w:rPr>
          <w:rFonts w:eastAsia="Times New Roman" w:cstheme="minorHAnsi"/>
          <w:sz w:val="24"/>
          <w:szCs w:val="24"/>
        </w:rPr>
      </w:pPr>
      <w:r w:rsidRPr="009A30F6">
        <w:rPr>
          <w:rFonts w:eastAsia="Times New Roman" w:cstheme="minorHAnsi"/>
          <w:color w:val="000000"/>
          <w:sz w:val="20"/>
          <w:szCs w:val="20"/>
        </w:rPr>
        <w:br/>
      </w:r>
      <w:r w:rsidRPr="009A30F6">
        <w:rPr>
          <w:rFonts w:eastAsia="Times New Roman" w:cstheme="minorHAnsi"/>
          <w:b/>
          <w:bCs/>
          <w:color w:val="004080"/>
          <w:sz w:val="20"/>
          <w:szCs w:val="20"/>
          <w:shd w:val="clear" w:color="auto" w:fill="FFFFFF"/>
        </w:rPr>
        <w:t xml:space="preserve">DATA TRANSFER </w:t>
      </w:r>
      <w:r w:rsidRPr="009A30F6">
        <w:rPr>
          <w:rFonts w:eastAsia="Times New Roman" w:cstheme="minorHAnsi"/>
          <w:color w:val="000000"/>
          <w:sz w:val="20"/>
          <w:szCs w:val="20"/>
        </w:rPr>
        <w:br/>
      </w:r>
    </w:p>
    <w:p w14:paraId="17AA57D4"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User Information that we collect may be transferred to, and stored at, any of our affiliates, partners or service providers which may be inside or outside the country you reside in. By submitting your personal data, you agree to such transfers.</w:t>
      </w:r>
    </w:p>
    <w:p w14:paraId="7CF81ECD"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p>
    <w:p w14:paraId="55C2A6EB"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Your Personal Information may be transferred to countries that do not have the same data protection laws as the country in which you initially provided the information. When we transfer or disclose your Personal Information to other countries, we will protect that information as described in this Privacy Policy. relevant, we will ensure appropriate contractual safeguards to ensure that your information is processed with the highest standards of transparency and fairness.</w:t>
      </w:r>
    </w:p>
    <w:p w14:paraId="278A565F"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r w:rsidRPr="009A30F6">
        <w:rPr>
          <w:rFonts w:eastAsia="Times New Roman" w:cstheme="minorHAnsi"/>
          <w:color w:val="000000"/>
          <w:sz w:val="20"/>
          <w:szCs w:val="20"/>
        </w:rPr>
        <w:br/>
      </w:r>
    </w:p>
    <w:p w14:paraId="01203B8E"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r w:rsidRPr="009A30F6">
        <w:rPr>
          <w:rFonts w:eastAsia="Times New Roman" w:cstheme="minorHAnsi"/>
          <w:b/>
          <w:bCs/>
          <w:color w:val="004080"/>
          <w:sz w:val="20"/>
          <w:szCs w:val="20"/>
          <w:shd w:val="clear" w:color="auto" w:fill="FFFFFF"/>
        </w:rPr>
        <w:t>QUESTIONS</w:t>
      </w:r>
    </w:p>
    <w:p w14:paraId="4C995D2C" w14:textId="77777777" w:rsidR="00D2432E" w:rsidRPr="009A30F6" w:rsidRDefault="00D2432E" w:rsidP="00D2432E">
      <w:pPr>
        <w:spacing w:after="0" w:line="240" w:lineRule="auto"/>
        <w:rPr>
          <w:rFonts w:eastAsia="Times New Roman" w:cstheme="minorHAnsi"/>
          <w:b/>
          <w:bCs/>
          <w:color w:val="004080"/>
          <w:sz w:val="20"/>
          <w:szCs w:val="20"/>
          <w:shd w:val="clear" w:color="auto" w:fill="FFFFFF"/>
        </w:rPr>
      </w:pPr>
      <w:r w:rsidRPr="009A30F6">
        <w:rPr>
          <w:rFonts w:eastAsia="Times New Roman" w:cstheme="minorHAnsi"/>
          <w:color w:val="000000"/>
          <w:sz w:val="20"/>
          <w:szCs w:val="20"/>
        </w:rPr>
        <w:br/>
      </w:r>
      <w:r w:rsidRPr="009A30F6">
        <w:rPr>
          <w:rFonts w:eastAsia="Times New Roman" w:cstheme="minorHAnsi"/>
          <w:color w:val="000000"/>
          <w:sz w:val="20"/>
          <w:szCs w:val="20"/>
          <w:shd w:val="clear" w:color="auto" w:fill="FFFFFF"/>
        </w:rPr>
        <w:t>Please contact us regarding any questions, clarifications, or grievances. Please email us at </w:t>
      </w:r>
      <w:hyperlink r:id="rId7" w:history="1">
        <w:r w:rsidRPr="009A30F6">
          <w:rPr>
            <w:rStyle w:val="Hyperlink"/>
            <w:rFonts w:eastAsia="Times New Roman" w:cstheme="minorHAnsi"/>
            <w:sz w:val="20"/>
            <w:szCs w:val="20"/>
            <w:shd w:val="clear" w:color="auto" w:fill="FFFFFF"/>
          </w:rPr>
          <w:t>customercare@Cartify.com</w:t>
        </w:r>
      </w:hyperlink>
      <w:r w:rsidRPr="009A30F6">
        <w:rPr>
          <w:rFonts w:eastAsia="Times New Roman" w:cstheme="minorHAnsi"/>
          <w:color w:val="0000FF"/>
          <w:sz w:val="20"/>
          <w:szCs w:val="20"/>
          <w:u w:val="single"/>
          <w:shd w:val="clear" w:color="auto" w:fill="FFFFFF"/>
        </w:rPr>
        <w:t>.pk</w:t>
      </w:r>
      <w:r w:rsidRPr="009A30F6">
        <w:rPr>
          <w:rFonts w:eastAsia="Times New Roman" w:cstheme="minorHAnsi"/>
          <w:color w:val="000000"/>
          <w:sz w:val="20"/>
          <w:szCs w:val="20"/>
        </w:rPr>
        <w:br/>
      </w:r>
      <w:r w:rsidRPr="009A30F6">
        <w:rPr>
          <w:rFonts w:eastAsia="Times New Roman" w:cstheme="minorHAnsi"/>
          <w:color w:val="000000"/>
          <w:sz w:val="20"/>
          <w:szCs w:val="20"/>
        </w:rPr>
        <w:br/>
      </w:r>
      <w:r w:rsidRPr="009A30F6">
        <w:rPr>
          <w:rFonts w:eastAsia="Times New Roman" w:cstheme="minorHAnsi"/>
          <w:b/>
          <w:bCs/>
          <w:color w:val="004080"/>
          <w:sz w:val="20"/>
          <w:szCs w:val="20"/>
          <w:shd w:val="clear" w:color="auto" w:fill="FFFFFF"/>
        </w:rPr>
        <w:t>GRIEVANCE OFFICER</w:t>
      </w:r>
    </w:p>
    <w:p w14:paraId="32984FBB" w14:textId="77777777" w:rsidR="00D2432E" w:rsidRPr="009A30F6" w:rsidRDefault="00D2432E" w:rsidP="00D2432E">
      <w:pPr>
        <w:spacing w:after="0" w:line="240" w:lineRule="auto"/>
        <w:rPr>
          <w:rFonts w:eastAsia="Times New Roman" w:cstheme="minorHAnsi"/>
          <w:color w:val="000000"/>
          <w:sz w:val="20"/>
          <w:szCs w:val="20"/>
        </w:rPr>
      </w:pPr>
    </w:p>
    <w:p w14:paraId="183789B6" w14:textId="77777777" w:rsidR="00D2432E" w:rsidRPr="009A30F6" w:rsidRDefault="00D2432E" w:rsidP="00D2432E">
      <w:pPr>
        <w:spacing w:after="0" w:line="240" w:lineRule="auto"/>
        <w:rPr>
          <w:rFonts w:eastAsia="Times New Roman" w:cstheme="minorHAnsi"/>
          <w:sz w:val="24"/>
          <w:szCs w:val="24"/>
        </w:rPr>
      </w:pPr>
      <w:r w:rsidRPr="009A30F6">
        <w:rPr>
          <w:rFonts w:eastAsia="Times New Roman" w:cstheme="minorHAnsi"/>
          <w:color w:val="000000"/>
          <w:sz w:val="20"/>
          <w:szCs w:val="20"/>
          <w:shd w:val="clear" w:color="auto" w:fill="FFFFFF"/>
        </w:rPr>
        <w:t>In accordance with the applicable laws, the details of the Grievance officer are provided below:</w:t>
      </w:r>
      <w:r w:rsidRPr="009A30F6">
        <w:rPr>
          <w:rFonts w:eastAsia="Times New Roman" w:cstheme="minorHAnsi"/>
          <w:color w:val="000000"/>
          <w:sz w:val="20"/>
          <w:szCs w:val="20"/>
        </w:rPr>
        <w:br/>
      </w:r>
      <w:r w:rsidRPr="009A30F6">
        <w:rPr>
          <w:rFonts w:eastAsia="Times New Roman" w:cstheme="minorHAnsi"/>
          <w:color w:val="000000"/>
          <w:sz w:val="20"/>
          <w:szCs w:val="20"/>
          <w:shd w:val="clear" w:color="auto" w:fill="FFFFFF"/>
        </w:rPr>
        <w:t>Email Address: </w:t>
      </w:r>
      <w:hyperlink r:id="rId8" w:history="1">
        <w:r w:rsidRPr="009A30F6">
          <w:rPr>
            <w:rStyle w:val="Hyperlink"/>
            <w:rFonts w:eastAsia="Times New Roman" w:cstheme="minorHAnsi"/>
            <w:sz w:val="20"/>
            <w:szCs w:val="20"/>
            <w:shd w:val="clear" w:color="auto" w:fill="FFFFFF"/>
          </w:rPr>
          <w:t>grievances@Cartify.com</w:t>
        </w:r>
      </w:hyperlink>
      <w:r w:rsidRPr="009A30F6">
        <w:rPr>
          <w:rFonts w:eastAsia="Times New Roman" w:cstheme="minorHAnsi"/>
          <w:color w:val="0000FF"/>
          <w:sz w:val="20"/>
          <w:szCs w:val="20"/>
          <w:u w:val="single"/>
          <w:shd w:val="clear" w:color="auto" w:fill="FFFFFF"/>
        </w:rPr>
        <w:t>.pk</w:t>
      </w:r>
      <w:r w:rsidRPr="009A30F6">
        <w:rPr>
          <w:rFonts w:eastAsia="Times New Roman" w:cstheme="minorHAnsi"/>
          <w:color w:val="000000"/>
          <w:sz w:val="20"/>
          <w:szCs w:val="20"/>
        </w:rPr>
        <w:br/>
      </w:r>
      <w:r w:rsidRPr="009A30F6">
        <w:rPr>
          <w:rFonts w:eastAsia="Times New Roman" w:cstheme="minorHAnsi"/>
          <w:color w:val="000000"/>
          <w:sz w:val="20"/>
          <w:szCs w:val="20"/>
        </w:rPr>
        <w:br/>
      </w:r>
      <w:r w:rsidRPr="009A30F6">
        <w:rPr>
          <w:rFonts w:eastAsia="Times New Roman" w:cstheme="minorHAnsi"/>
          <w:b/>
          <w:bCs/>
          <w:color w:val="004080"/>
          <w:sz w:val="20"/>
          <w:szCs w:val="20"/>
          <w:shd w:val="clear" w:color="auto" w:fill="FFFFFF"/>
        </w:rPr>
        <w:t>CHANGES IN PRIVACY POLICY</w:t>
      </w:r>
      <w:r w:rsidRPr="009A30F6">
        <w:rPr>
          <w:rFonts w:eastAsia="Times New Roman" w:cstheme="minorHAnsi"/>
          <w:color w:val="000000"/>
          <w:sz w:val="20"/>
          <w:szCs w:val="20"/>
        </w:rPr>
        <w:br/>
      </w:r>
    </w:p>
    <w:p w14:paraId="25AAB740" w14:textId="77777777" w:rsidR="00D2432E" w:rsidRPr="009A30F6" w:rsidRDefault="00D2432E" w:rsidP="00D2432E">
      <w:pPr>
        <w:shd w:val="clear" w:color="auto" w:fill="FFFFFF"/>
        <w:spacing w:after="0" w:line="240" w:lineRule="auto"/>
        <w:jc w:val="both"/>
        <w:rPr>
          <w:rFonts w:eastAsia="Times New Roman" w:cstheme="minorHAnsi"/>
          <w:color w:val="000000"/>
          <w:sz w:val="20"/>
          <w:szCs w:val="20"/>
        </w:rPr>
      </w:pPr>
      <w:r w:rsidRPr="009A30F6">
        <w:rPr>
          <w:rFonts w:eastAsia="Times New Roman" w:cstheme="minorHAnsi"/>
          <w:color w:val="000000"/>
          <w:sz w:val="20"/>
          <w:szCs w:val="20"/>
        </w:rPr>
        <w:t>The policy may change from time to time, so users are requested to check it periodically.</w:t>
      </w:r>
    </w:p>
    <w:p w14:paraId="4393CF42" w14:textId="2D993714" w:rsidR="000145BB" w:rsidRDefault="000145BB"/>
    <w:p w14:paraId="69E2C112" w14:textId="3B15C254" w:rsidR="00D2432E" w:rsidRDefault="00D2432E"/>
    <w:p w14:paraId="4CCCF4D8" w14:textId="6DD9E49F" w:rsidR="00D2432E" w:rsidRDefault="00D2432E"/>
    <w:p w14:paraId="5B24A604" w14:textId="2801C3D7" w:rsidR="00D2432E" w:rsidRDefault="00D2432E"/>
    <w:p w14:paraId="66C2E785" w14:textId="5E38C00B" w:rsidR="00D2432E" w:rsidRDefault="00D2432E"/>
    <w:p w14:paraId="422C40F6" w14:textId="36C4E47A" w:rsidR="00D2432E" w:rsidRDefault="00D2432E"/>
    <w:p w14:paraId="3A7DDE42" w14:textId="09C45DD3" w:rsidR="00D2432E" w:rsidRDefault="00D2432E"/>
    <w:p w14:paraId="4D5024F1" w14:textId="16A621B9" w:rsidR="00D2432E" w:rsidRDefault="00D2432E"/>
    <w:p w14:paraId="7E686675" w14:textId="062F95D0" w:rsidR="00D2432E" w:rsidRDefault="00D2432E"/>
    <w:p w14:paraId="6A92F10D" w14:textId="22366B2C" w:rsidR="00D2432E" w:rsidRDefault="00D2432E"/>
    <w:p w14:paraId="1CBA3C98" w14:textId="2FB3633E" w:rsidR="00D2432E" w:rsidRDefault="00D2432E"/>
    <w:p w14:paraId="0FF31B11" w14:textId="7C6210F9" w:rsidR="00D2432E" w:rsidRDefault="00D2432E"/>
    <w:p w14:paraId="59320A54" w14:textId="6FC32BAE" w:rsidR="00D2432E" w:rsidRDefault="00D2432E"/>
    <w:p w14:paraId="2D6F9305" w14:textId="2C67F45E" w:rsidR="00D2432E" w:rsidRDefault="00D2432E"/>
    <w:p w14:paraId="2B1693EA" w14:textId="1C3542B7" w:rsidR="00D2432E" w:rsidRDefault="00D2432E"/>
    <w:p w14:paraId="424D1DA1" w14:textId="23767757" w:rsidR="00D2432E" w:rsidRDefault="00D2432E"/>
    <w:p w14:paraId="6D668421" w14:textId="10E7DAF4" w:rsidR="00D2432E" w:rsidRDefault="00D2432E"/>
    <w:p w14:paraId="6C544D76" w14:textId="77777777" w:rsidR="00D2432E" w:rsidRPr="00D2432E" w:rsidRDefault="00D2432E" w:rsidP="00D2432E">
      <w:pPr>
        <w:jc w:val="center"/>
        <w:rPr>
          <w:rFonts w:cstheme="minorHAnsi"/>
          <w:b/>
          <w:bCs/>
          <w:sz w:val="28"/>
          <w:szCs w:val="28"/>
        </w:rPr>
      </w:pPr>
      <w:r w:rsidRPr="00D2432E">
        <w:rPr>
          <w:rFonts w:cstheme="minorHAnsi"/>
          <w:b/>
          <w:bCs/>
          <w:sz w:val="28"/>
          <w:szCs w:val="28"/>
        </w:rPr>
        <w:lastRenderedPageBreak/>
        <w:t>Description for website</w:t>
      </w:r>
    </w:p>
    <w:p w14:paraId="792C952F" w14:textId="77777777" w:rsidR="00D2432E" w:rsidRPr="00D2432E" w:rsidRDefault="00D2432E" w:rsidP="00D2432E">
      <w:pPr>
        <w:rPr>
          <w:rFonts w:cstheme="minorHAnsi"/>
        </w:rPr>
      </w:pPr>
    </w:p>
    <w:p w14:paraId="3E642CE0" w14:textId="77777777" w:rsidR="00D2432E" w:rsidRPr="00D2432E" w:rsidRDefault="00D2432E" w:rsidP="00D2432E">
      <w:pPr>
        <w:numPr>
          <w:ilvl w:val="0"/>
          <w:numId w:val="4"/>
        </w:numPr>
        <w:contextualSpacing/>
        <w:rPr>
          <w:rFonts w:cstheme="minorHAnsi"/>
        </w:rPr>
      </w:pPr>
      <w:r w:rsidRPr="00D2432E">
        <w:rPr>
          <w:rFonts w:cstheme="minorHAnsi"/>
        </w:rPr>
        <w:t>Welcome to Cartify with small letter description: Pakistan fist B2B marketplace.</w:t>
      </w:r>
    </w:p>
    <w:p w14:paraId="241A7082" w14:textId="77777777" w:rsidR="00D2432E" w:rsidRPr="00D2432E" w:rsidRDefault="00D2432E" w:rsidP="00D2432E">
      <w:pPr>
        <w:ind w:left="360"/>
        <w:rPr>
          <w:rFonts w:cstheme="minorHAnsi"/>
        </w:rPr>
      </w:pPr>
      <w:r w:rsidRPr="00D2432E">
        <w:rPr>
          <w:rFonts w:cstheme="minorHAnsi"/>
        </w:rPr>
        <w:t xml:space="preserve">with location bar and search bar only. </w:t>
      </w:r>
    </w:p>
    <w:p w14:paraId="255AEA9E" w14:textId="77777777" w:rsidR="00D2432E" w:rsidRPr="00D2432E" w:rsidRDefault="00D2432E" w:rsidP="00D2432E">
      <w:pPr>
        <w:ind w:left="360"/>
        <w:rPr>
          <w:rFonts w:cstheme="minorHAnsi"/>
        </w:rPr>
      </w:pPr>
    </w:p>
    <w:p w14:paraId="2BE77C80" w14:textId="77777777" w:rsidR="00D2432E" w:rsidRPr="00D2432E" w:rsidRDefault="00D2432E" w:rsidP="00D2432E">
      <w:pPr>
        <w:numPr>
          <w:ilvl w:val="0"/>
          <w:numId w:val="4"/>
        </w:numPr>
        <w:contextualSpacing/>
        <w:rPr>
          <w:rFonts w:cstheme="minorHAnsi"/>
        </w:rPr>
      </w:pPr>
      <w:r w:rsidRPr="00D2432E">
        <w:rPr>
          <w:rFonts w:cstheme="minorHAnsi"/>
        </w:rPr>
        <w:t>Benefits from our services.</w:t>
      </w:r>
    </w:p>
    <w:p w14:paraId="6AA010D1" w14:textId="77777777" w:rsidR="00D2432E" w:rsidRPr="00D2432E" w:rsidRDefault="00D2432E" w:rsidP="00D2432E">
      <w:pPr>
        <w:ind w:left="720"/>
        <w:contextualSpacing/>
        <w:rPr>
          <w:rFonts w:cstheme="minorHAnsi"/>
        </w:rPr>
      </w:pPr>
    </w:p>
    <w:p w14:paraId="19B2055C" w14:textId="77777777" w:rsidR="00D2432E" w:rsidRPr="00D2432E" w:rsidRDefault="00D2432E" w:rsidP="00D2432E">
      <w:pPr>
        <w:spacing w:after="0" w:line="240" w:lineRule="auto"/>
        <w:ind w:left="720"/>
        <w:rPr>
          <w:sz w:val="20"/>
          <w:szCs w:val="20"/>
        </w:rPr>
      </w:pPr>
      <w:r w:rsidRPr="00D2432E">
        <w:rPr>
          <w:b/>
          <w:bCs/>
          <w:sz w:val="20"/>
          <w:szCs w:val="20"/>
        </w:rPr>
        <w:t>Increase visibility:</w:t>
      </w:r>
      <w:r w:rsidRPr="00D2432E">
        <w:rPr>
          <w:sz w:val="20"/>
          <w:szCs w:val="20"/>
        </w:rPr>
        <w:t xml:space="preserve"> Extend your business visibility and boost your businesses performance to reach millions of buyers and registered sellers.</w:t>
      </w:r>
    </w:p>
    <w:p w14:paraId="5D844F52" w14:textId="77777777" w:rsidR="00D2432E" w:rsidRPr="00D2432E" w:rsidRDefault="00D2432E" w:rsidP="00D2432E">
      <w:pPr>
        <w:spacing w:after="0" w:line="240" w:lineRule="auto"/>
        <w:rPr>
          <w:sz w:val="20"/>
          <w:szCs w:val="20"/>
        </w:rPr>
      </w:pPr>
    </w:p>
    <w:p w14:paraId="37E3DFC5" w14:textId="77777777" w:rsidR="00D2432E" w:rsidRPr="00D2432E" w:rsidRDefault="00D2432E" w:rsidP="00D2432E">
      <w:pPr>
        <w:spacing w:after="0" w:line="240" w:lineRule="auto"/>
        <w:ind w:left="720"/>
        <w:rPr>
          <w:b/>
          <w:bCs/>
          <w:sz w:val="20"/>
          <w:szCs w:val="20"/>
        </w:rPr>
      </w:pPr>
      <w:r w:rsidRPr="00D2432E">
        <w:rPr>
          <w:b/>
          <w:bCs/>
          <w:sz w:val="20"/>
          <w:szCs w:val="20"/>
        </w:rPr>
        <w:t xml:space="preserve">Buy with range: </w:t>
      </w:r>
      <w:r w:rsidRPr="00D2432E">
        <w:rPr>
          <w:sz w:val="20"/>
          <w:szCs w:val="20"/>
        </w:rPr>
        <w:t xml:space="preserve">with Cartify buy or sell product with range, compare sellers and buyer to get best possible price. </w:t>
      </w:r>
    </w:p>
    <w:p w14:paraId="3C0C6062" w14:textId="77777777" w:rsidR="00D2432E" w:rsidRPr="00D2432E" w:rsidRDefault="00D2432E" w:rsidP="00D2432E">
      <w:pPr>
        <w:spacing w:after="0" w:line="240" w:lineRule="auto"/>
        <w:rPr>
          <w:b/>
          <w:bCs/>
          <w:sz w:val="20"/>
          <w:szCs w:val="20"/>
        </w:rPr>
      </w:pPr>
    </w:p>
    <w:p w14:paraId="41DA64F2" w14:textId="77777777" w:rsidR="00D2432E" w:rsidRPr="00D2432E" w:rsidRDefault="00D2432E" w:rsidP="00D2432E">
      <w:pPr>
        <w:spacing w:after="0" w:line="240" w:lineRule="auto"/>
        <w:rPr>
          <w:b/>
          <w:bCs/>
          <w:sz w:val="20"/>
          <w:szCs w:val="20"/>
        </w:rPr>
      </w:pPr>
    </w:p>
    <w:p w14:paraId="725F6D7B" w14:textId="77777777" w:rsidR="00D2432E" w:rsidRPr="00D2432E" w:rsidRDefault="00D2432E" w:rsidP="00D2432E">
      <w:pPr>
        <w:spacing w:after="0" w:line="240" w:lineRule="auto"/>
        <w:ind w:firstLine="720"/>
        <w:rPr>
          <w:sz w:val="20"/>
          <w:szCs w:val="20"/>
        </w:rPr>
      </w:pPr>
      <w:r w:rsidRPr="00D2432E">
        <w:rPr>
          <w:b/>
          <w:bCs/>
          <w:sz w:val="20"/>
          <w:szCs w:val="20"/>
        </w:rPr>
        <w:t xml:space="preserve">Easy to communication: </w:t>
      </w:r>
      <w:r w:rsidRPr="00D2432E">
        <w:rPr>
          <w:sz w:val="20"/>
          <w:szCs w:val="20"/>
        </w:rPr>
        <w:t>Chat with seller anytime anywhere and bid them the price you want.</w:t>
      </w:r>
    </w:p>
    <w:p w14:paraId="51F7F228" w14:textId="77777777" w:rsidR="00D2432E" w:rsidRPr="00D2432E" w:rsidRDefault="00D2432E" w:rsidP="00D2432E">
      <w:pPr>
        <w:spacing w:after="0" w:line="240" w:lineRule="auto"/>
        <w:rPr>
          <w:b/>
          <w:bCs/>
          <w:sz w:val="20"/>
          <w:szCs w:val="20"/>
        </w:rPr>
      </w:pPr>
    </w:p>
    <w:p w14:paraId="3011C6B8" w14:textId="77777777" w:rsidR="00D2432E" w:rsidRPr="00D2432E" w:rsidRDefault="00D2432E" w:rsidP="00D2432E">
      <w:pPr>
        <w:spacing w:after="0" w:line="240" w:lineRule="auto"/>
        <w:rPr>
          <w:b/>
          <w:bCs/>
          <w:sz w:val="20"/>
          <w:szCs w:val="20"/>
        </w:rPr>
      </w:pPr>
    </w:p>
    <w:p w14:paraId="350140AF" w14:textId="77777777" w:rsidR="00D2432E" w:rsidRPr="00D2432E" w:rsidRDefault="00D2432E" w:rsidP="00D2432E">
      <w:pPr>
        <w:spacing w:after="0" w:line="240" w:lineRule="auto"/>
        <w:ind w:left="720"/>
        <w:rPr>
          <w:sz w:val="20"/>
          <w:szCs w:val="20"/>
        </w:rPr>
      </w:pPr>
      <w:r w:rsidRPr="00D2432E">
        <w:rPr>
          <w:b/>
          <w:bCs/>
          <w:sz w:val="20"/>
          <w:szCs w:val="20"/>
        </w:rPr>
        <w:t>Instant sourcing:</w:t>
      </w:r>
      <w:r w:rsidRPr="00D2432E">
        <w:rPr>
          <w:sz w:val="20"/>
          <w:szCs w:val="20"/>
        </w:rPr>
        <w:t xml:space="preserve"> With Cartify app, get direct sourcing leads for your product category from all over Pakistan and sell with high rate of conversion</w:t>
      </w:r>
      <w:r w:rsidRPr="00D2432E">
        <w:rPr>
          <w:b/>
          <w:bCs/>
          <w:sz w:val="20"/>
          <w:szCs w:val="20"/>
        </w:rPr>
        <w:t>.</w:t>
      </w:r>
    </w:p>
    <w:p w14:paraId="0C1B4A20" w14:textId="77777777" w:rsidR="00D2432E" w:rsidRPr="00D2432E" w:rsidRDefault="00D2432E" w:rsidP="00D2432E">
      <w:pPr>
        <w:rPr>
          <w:sz w:val="20"/>
          <w:szCs w:val="20"/>
        </w:rPr>
      </w:pPr>
    </w:p>
    <w:p w14:paraId="0DF76B38" w14:textId="77777777" w:rsidR="00D2432E" w:rsidRPr="00D2432E" w:rsidRDefault="00D2432E" w:rsidP="00D2432E">
      <w:pPr>
        <w:numPr>
          <w:ilvl w:val="0"/>
          <w:numId w:val="4"/>
        </w:numPr>
        <w:contextualSpacing/>
        <w:rPr>
          <w:sz w:val="20"/>
          <w:szCs w:val="20"/>
        </w:rPr>
      </w:pPr>
      <w:r w:rsidRPr="00D2432E">
        <w:rPr>
          <w:sz w:val="20"/>
          <w:szCs w:val="20"/>
        </w:rPr>
        <w:t>Your Business start with Cartify. Instead of how Cartify works.</w:t>
      </w:r>
    </w:p>
    <w:p w14:paraId="67D902A8" w14:textId="77777777" w:rsidR="00D2432E" w:rsidRPr="00D2432E" w:rsidRDefault="00D2432E" w:rsidP="00D2432E">
      <w:pPr>
        <w:ind w:left="720"/>
        <w:rPr>
          <w:sz w:val="20"/>
          <w:szCs w:val="20"/>
        </w:rPr>
      </w:pPr>
      <w:r w:rsidRPr="00D2432E">
        <w:rPr>
          <w:sz w:val="20"/>
          <w:szCs w:val="20"/>
        </w:rPr>
        <w:t>With Cartify app, get direct sourcing leads for your product category from all over Pakistan and sell with high rate of conversion. Whether you are an importer or exporter, manufacturer, seller, reseller, wholesaler, retailer, buyer or a SME with the help of Cartify app you can buy &amp; sell your product any time anywhere across Pakistan with utmost ease.</w:t>
      </w:r>
    </w:p>
    <w:p w14:paraId="0B47D388" w14:textId="77777777" w:rsidR="00D2432E" w:rsidRPr="00D2432E" w:rsidRDefault="00D2432E" w:rsidP="00D2432E">
      <w:pPr>
        <w:rPr>
          <w:sz w:val="20"/>
          <w:szCs w:val="20"/>
        </w:rPr>
      </w:pPr>
    </w:p>
    <w:p w14:paraId="5D8ABC7B" w14:textId="77777777" w:rsidR="00D2432E" w:rsidRPr="00D2432E" w:rsidRDefault="00D2432E" w:rsidP="00D2432E">
      <w:pPr>
        <w:numPr>
          <w:ilvl w:val="0"/>
          <w:numId w:val="4"/>
        </w:numPr>
        <w:contextualSpacing/>
        <w:rPr>
          <w:sz w:val="20"/>
          <w:szCs w:val="20"/>
        </w:rPr>
      </w:pPr>
      <w:r w:rsidRPr="00D2432E">
        <w:rPr>
          <w:sz w:val="20"/>
          <w:szCs w:val="20"/>
        </w:rPr>
        <w:t xml:space="preserve">Easy &amp; Instant sourcing instead of how fast you can get product. </w:t>
      </w:r>
    </w:p>
    <w:p w14:paraId="2E6D9DBD" w14:textId="77777777" w:rsidR="00D2432E" w:rsidRPr="00D2432E" w:rsidRDefault="00D2432E" w:rsidP="00D2432E">
      <w:pPr>
        <w:ind w:left="720"/>
        <w:rPr>
          <w:sz w:val="20"/>
          <w:szCs w:val="20"/>
        </w:rPr>
      </w:pPr>
      <w:r w:rsidRPr="00D2432E">
        <w:rPr>
          <w:sz w:val="20"/>
          <w:szCs w:val="20"/>
        </w:rPr>
        <w:t>Please add source requirement tab here with description below:</w:t>
      </w:r>
    </w:p>
    <w:p w14:paraId="3E493A72" w14:textId="77777777" w:rsidR="00D2432E" w:rsidRPr="00D2432E" w:rsidRDefault="00D2432E" w:rsidP="00D2432E">
      <w:pPr>
        <w:ind w:left="720"/>
        <w:rPr>
          <w:sz w:val="20"/>
          <w:szCs w:val="20"/>
        </w:rPr>
      </w:pPr>
      <w:r w:rsidRPr="00D2432E">
        <w:rPr>
          <w:sz w:val="20"/>
          <w:szCs w:val="20"/>
        </w:rPr>
        <w:t xml:space="preserve">Post your sourcing requirement and get instant quotes from different verified sellers, compare them and buy with ease. </w:t>
      </w:r>
    </w:p>
    <w:p w14:paraId="1A53F8A4" w14:textId="77777777" w:rsidR="00D2432E" w:rsidRPr="00D2432E" w:rsidRDefault="00D2432E" w:rsidP="00D2432E">
      <w:pPr>
        <w:ind w:left="720"/>
        <w:rPr>
          <w:sz w:val="20"/>
          <w:szCs w:val="20"/>
        </w:rPr>
      </w:pPr>
    </w:p>
    <w:p w14:paraId="22765B29" w14:textId="77777777" w:rsidR="00D2432E" w:rsidRPr="00D2432E" w:rsidRDefault="00D2432E" w:rsidP="00D2432E">
      <w:pPr>
        <w:numPr>
          <w:ilvl w:val="0"/>
          <w:numId w:val="4"/>
        </w:numPr>
        <w:contextualSpacing/>
        <w:rPr>
          <w:sz w:val="20"/>
          <w:szCs w:val="20"/>
        </w:rPr>
      </w:pPr>
      <w:r w:rsidRPr="00D2432E">
        <w:rPr>
          <w:sz w:val="20"/>
          <w:szCs w:val="20"/>
        </w:rPr>
        <w:t xml:space="preserve">Download Cartify app </w:t>
      </w:r>
      <w:r w:rsidRPr="00D2432E">
        <w:rPr>
          <w:b/>
          <w:bCs/>
          <w:sz w:val="20"/>
          <w:szCs w:val="20"/>
        </w:rPr>
        <w:t>description.</w:t>
      </w:r>
      <w:r w:rsidRPr="00D2432E">
        <w:rPr>
          <w:sz w:val="20"/>
          <w:szCs w:val="20"/>
        </w:rPr>
        <w:t xml:space="preserve"> </w:t>
      </w:r>
    </w:p>
    <w:p w14:paraId="3193F47C" w14:textId="77777777" w:rsidR="00D2432E" w:rsidRPr="00D2432E" w:rsidRDefault="00D2432E" w:rsidP="00D2432E">
      <w:pPr>
        <w:ind w:left="720"/>
        <w:contextualSpacing/>
        <w:rPr>
          <w:sz w:val="20"/>
          <w:szCs w:val="20"/>
        </w:rPr>
      </w:pPr>
    </w:p>
    <w:p w14:paraId="1417028E" w14:textId="77777777" w:rsidR="00D2432E" w:rsidRPr="00D2432E" w:rsidRDefault="00D2432E" w:rsidP="00D2432E">
      <w:pPr>
        <w:tabs>
          <w:tab w:val="left" w:pos="2243"/>
        </w:tabs>
        <w:rPr>
          <w:rFonts w:cstheme="minorHAnsi"/>
          <w:sz w:val="20"/>
          <w:szCs w:val="20"/>
        </w:rPr>
      </w:pPr>
      <w:r w:rsidRPr="00D2432E">
        <w:rPr>
          <w:rFonts w:cstheme="minorHAnsi"/>
          <w:sz w:val="20"/>
          <w:szCs w:val="20"/>
        </w:rPr>
        <w:t>The Cartify App, a must-have App in local B2B trade.</w:t>
      </w:r>
    </w:p>
    <w:p w14:paraId="51C9BC54" w14:textId="77777777" w:rsidR="00D2432E" w:rsidRPr="00D2432E" w:rsidRDefault="00D2432E" w:rsidP="00D2432E">
      <w:pPr>
        <w:tabs>
          <w:tab w:val="left" w:pos="2243"/>
        </w:tabs>
        <w:rPr>
          <w:rFonts w:cstheme="minorHAnsi"/>
          <w:sz w:val="20"/>
          <w:szCs w:val="20"/>
        </w:rPr>
      </w:pPr>
      <w:r w:rsidRPr="00D2432E">
        <w:rPr>
          <w:rFonts w:cstheme="minorHAnsi"/>
          <w:sz w:val="20"/>
          <w:szCs w:val="20"/>
        </w:rPr>
        <w:t xml:space="preserve">DOWNLOAD KNOW AND BE A PART OF PAKISTAN FIRST B2B MARKETPLACE TO BOOST YOUR BUSINESS VISIBILITY IN ALL OVER PAKISTAN. </w:t>
      </w:r>
    </w:p>
    <w:p w14:paraId="29C78AF3" w14:textId="77777777" w:rsidR="00D2432E" w:rsidRDefault="00D2432E"/>
    <w:sectPr w:rsidR="00D2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20934"/>
    <w:multiLevelType w:val="hybridMultilevel"/>
    <w:tmpl w:val="8760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03368"/>
    <w:multiLevelType w:val="multilevel"/>
    <w:tmpl w:val="C820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29A"/>
    <w:multiLevelType w:val="multilevel"/>
    <w:tmpl w:val="7C0A321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4514A"/>
    <w:multiLevelType w:val="multilevel"/>
    <w:tmpl w:val="75E2BC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2E"/>
    <w:rsid w:val="000145BB"/>
    <w:rsid w:val="00D2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FC85"/>
  <w15:chartTrackingRefBased/>
  <w15:docId w15:val="{6BF5889E-B198-4E79-8ABB-4E28D569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32E"/>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3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ievances@Cartify.com" TargetMode="External"/><Relationship Id="rId3" Type="http://schemas.openxmlformats.org/officeDocument/2006/relationships/settings" Target="settings.xml"/><Relationship Id="rId7" Type="http://schemas.openxmlformats.org/officeDocument/2006/relationships/hyperlink" Target="mailto:customercare@Cart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Cartify.com" TargetMode="External"/><Relationship Id="rId5" Type="http://schemas.openxmlformats.org/officeDocument/2006/relationships/hyperlink" Target="mailto:customercare@Cartif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Shaukat</dc:creator>
  <cp:keywords/>
  <dc:description/>
  <cp:lastModifiedBy>Shaukat</cp:lastModifiedBy>
  <cp:revision>1</cp:revision>
  <dcterms:created xsi:type="dcterms:W3CDTF">2021-12-06T08:11:00Z</dcterms:created>
  <dcterms:modified xsi:type="dcterms:W3CDTF">2021-12-06T08:32:00Z</dcterms:modified>
</cp:coreProperties>
</file>