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F7" w:rsidRPr="004D10E1" w:rsidRDefault="003208F7" w:rsidP="00B37C8E">
      <w:pPr>
        <w:spacing w:after="0" w:line="240" w:lineRule="auto"/>
        <w:ind w:left="566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0E1">
        <w:rPr>
          <w:rFonts w:ascii="Times New Roman" w:hAnsi="Times New Roman" w:cs="Times New Roman"/>
          <w:b/>
          <w:sz w:val="24"/>
          <w:szCs w:val="24"/>
        </w:rPr>
        <w:t>Ўзбекистон Республикаси</w:t>
      </w:r>
    </w:p>
    <w:p w:rsidR="003208F7" w:rsidRPr="004D10E1" w:rsidRDefault="003208F7" w:rsidP="00B37C8E">
      <w:pPr>
        <w:spacing w:after="0" w:line="240" w:lineRule="auto"/>
        <w:ind w:left="566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0E1">
        <w:rPr>
          <w:rFonts w:ascii="Times New Roman" w:hAnsi="Times New Roman" w:cs="Times New Roman"/>
          <w:b/>
          <w:sz w:val="24"/>
          <w:szCs w:val="24"/>
        </w:rPr>
        <w:t>Олий</w:t>
      </w:r>
      <w:proofErr w:type="spellEnd"/>
      <w:r w:rsidRPr="004D10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b/>
          <w:sz w:val="24"/>
          <w:szCs w:val="24"/>
        </w:rPr>
        <w:t>Мажлиси</w:t>
      </w:r>
      <w:proofErr w:type="spellEnd"/>
    </w:p>
    <w:p w:rsidR="003208F7" w:rsidRPr="004D10E1" w:rsidRDefault="003208F7" w:rsidP="00B37C8E">
      <w:pPr>
        <w:spacing w:after="0" w:line="240" w:lineRule="auto"/>
        <w:ind w:left="566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0E1">
        <w:rPr>
          <w:rFonts w:ascii="Times New Roman" w:hAnsi="Times New Roman" w:cs="Times New Roman"/>
          <w:b/>
          <w:sz w:val="24"/>
          <w:szCs w:val="24"/>
        </w:rPr>
        <w:t>Қонунчилик</w:t>
      </w:r>
      <w:proofErr w:type="spellEnd"/>
      <w:r w:rsidRPr="004D10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b/>
          <w:sz w:val="24"/>
          <w:szCs w:val="24"/>
        </w:rPr>
        <w:t>палатасининг</w:t>
      </w:r>
      <w:proofErr w:type="spellEnd"/>
    </w:p>
    <w:p w:rsidR="003208F7" w:rsidRPr="004D10E1" w:rsidRDefault="004D10E1" w:rsidP="00B37C8E">
      <w:pPr>
        <w:spacing w:after="0" w:line="240" w:lineRule="auto"/>
        <w:ind w:left="566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0E1">
        <w:rPr>
          <w:rFonts w:ascii="Times New Roman" w:hAnsi="Times New Roman" w:cs="Times New Roman"/>
          <w:b/>
          <w:sz w:val="24"/>
          <w:szCs w:val="24"/>
        </w:rPr>
        <w:t>Спикери</w:t>
      </w:r>
      <w:proofErr w:type="spellEnd"/>
      <w:r w:rsidRPr="004D10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b/>
          <w:sz w:val="24"/>
          <w:szCs w:val="24"/>
        </w:rPr>
        <w:t>Н.Исмоиловг</w:t>
      </w:r>
      <w:r w:rsidR="003208F7" w:rsidRPr="004D10E1">
        <w:rPr>
          <w:rFonts w:ascii="Times New Roman" w:hAnsi="Times New Roman" w:cs="Times New Roman"/>
          <w:b/>
          <w:sz w:val="24"/>
          <w:szCs w:val="24"/>
        </w:rPr>
        <w:t>а</w:t>
      </w:r>
      <w:proofErr w:type="spellEnd"/>
    </w:p>
    <w:p w:rsidR="00B37C8E" w:rsidRDefault="00B37C8E" w:rsidP="00B6020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08F7" w:rsidRPr="00457104" w:rsidRDefault="00712690" w:rsidP="00B6020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Ҳ</w:t>
      </w:r>
      <w:proofErr w:type="spellStart"/>
      <w:r w:rsidR="003208F7" w:rsidRPr="00457104">
        <w:rPr>
          <w:rFonts w:ascii="Times New Roman" w:hAnsi="Times New Roman" w:cs="Times New Roman"/>
          <w:b/>
          <w:sz w:val="24"/>
          <w:szCs w:val="24"/>
        </w:rPr>
        <w:t>урматли</w:t>
      </w:r>
      <w:proofErr w:type="spellEnd"/>
      <w:r w:rsidR="003208F7" w:rsidRPr="004571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08F7" w:rsidRPr="00457104">
        <w:rPr>
          <w:rFonts w:ascii="Times New Roman" w:hAnsi="Times New Roman" w:cs="Times New Roman"/>
          <w:b/>
          <w:sz w:val="24"/>
          <w:szCs w:val="24"/>
        </w:rPr>
        <w:t>Нурдинжон</w:t>
      </w:r>
      <w:proofErr w:type="spellEnd"/>
      <w:r w:rsidR="003208F7" w:rsidRPr="004571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08F7" w:rsidRPr="00457104">
        <w:rPr>
          <w:rFonts w:ascii="Times New Roman" w:hAnsi="Times New Roman" w:cs="Times New Roman"/>
          <w:b/>
          <w:sz w:val="24"/>
          <w:szCs w:val="24"/>
        </w:rPr>
        <w:t>Мўйдинханович</w:t>
      </w:r>
      <w:proofErr w:type="spellEnd"/>
      <w:r w:rsidR="003208F7" w:rsidRPr="00457104">
        <w:rPr>
          <w:rFonts w:ascii="Times New Roman" w:hAnsi="Times New Roman" w:cs="Times New Roman"/>
          <w:b/>
          <w:sz w:val="24"/>
          <w:szCs w:val="24"/>
        </w:rPr>
        <w:t>,</w:t>
      </w:r>
    </w:p>
    <w:p w:rsidR="00712690" w:rsidRDefault="003208F7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08F7">
        <w:rPr>
          <w:rFonts w:ascii="Times New Roman" w:hAnsi="Times New Roman" w:cs="Times New Roman"/>
          <w:sz w:val="24"/>
          <w:szCs w:val="24"/>
        </w:rPr>
        <w:t xml:space="preserve">Ўзбекистон Республикаси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лий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Мажлиси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Қонунчилик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палатаси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C8E" w:rsidRPr="00B37C8E">
        <w:rPr>
          <w:rFonts w:ascii="Times New Roman" w:hAnsi="Times New Roman" w:cs="Times New Roman"/>
          <w:sz w:val="24"/>
          <w:szCs w:val="24"/>
        </w:rPr>
        <w:t xml:space="preserve">Бюджет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иқтисодий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ислоҳотлар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қўмитаси</w:t>
      </w:r>
      <w:proofErr w:type="spellEnd"/>
      <w:r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тамонидан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25</w:t>
      </w:r>
      <w:r w:rsidRPr="003208F7">
        <w:rPr>
          <w:rFonts w:ascii="Times New Roman" w:hAnsi="Times New Roman" w:cs="Times New Roman"/>
          <w:sz w:val="24"/>
          <w:szCs w:val="24"/>
        </w:rPr>
        <w:t xml:space="preserve">-декабрь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куни</w:t>
      </w:r>
      <w:proofErr w:type="spellEnd"/>
      <w:r w:rsidRPr="003208F7">
        <w:rPr>
          <w:rFonts w:ascii="Times New Roman" w:hAnsi="Times New Roman" w:cs="Times New Roman"/>
          <w:sz w:val="24"/>
          <w:szCs w:val="24"/>
        </w:rPr>
        <w:t xml:space="preserve">,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бошқа қўмиталар билан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ҳамкорликда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жорий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йилнинг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1-2 декабрь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кунлари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бўлиб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ўтган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Ўзбекистон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Рсепубликаси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Олий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Мажлис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Қонунчилик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палатасининг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ялпи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мажлиси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давомида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Сиз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депутатлар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томонидан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билдирилган таклифлардан келиб чқиққан ҳолда</w:t>
      </w:r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r w:rsidR="00712690" w:rsidRPr="00712690">
        <w:rPr>
          <w:rFonts w:ascii="Times New Roman" w:hAnsi="Times New Roman" w:cs="Times New Roman"/>
          <w:b/>
          <w:sz w:val="24"/>
          <w:szCs w:val="24"/>
        </w:rPr>
        <w:t>«</w:t>
      </w:r>
      <w:r w:rsidR="00B37C8E" w:rsidRPr="00712690">
        <w:rPr>
          <w:rFonts w:ascii="Times New Roman" w:hAnsi="Times New Roman" w:cs="Times New Roman"/>
          <w:b/>
          <w:sz w:val="24"/>
          <w:szCs w:val="24"/>
          <w:lang w:val="uz-Cyrl-UZ"/>
        </w:rPr>
        <w:t>Иқтисодиётни ривожлантиришда капитал бозорининг роли</w:t>
      </w:r>
      <w:r w:rsidR="00712690" w:rsidRPr="00712690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мавзусига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бағишланган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семинар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ўтказилди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2690" w:rsidRDefault="003208F7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08F7">
        <w:rPr>
          <w:rFonts w:ascii="Times New Roman" w:hAnsi="Times New Roman" w:cs="Times New Roman"/>
          <w:sz w:val="24"/>
          <w:szCs w:val="24"/>
        </w:rPr>
        <w:t>Семинарда</w:t>
      </w:r>
      <w:proofErr w:type="spellEnd"/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Қонунчилик</w:t>
      </w:r>
      <w:proofErr w:type="spellEnd"/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палата</w:t>
      </w:r>
      <w:r>
        <w:rPr>
          <w:rFonts w:ascii="Times New Roman" w:hAnsi="Times New Roman" w:cs="Times New Roman"/>
          <w:sz w:val="24"/>
          <w:szCs w:val="24"/>
        </w:rPr>
        <w:t>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депутатлари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Капитал бозорини ривожлантириш агентлиги</w:t>
      </w:r>
      <w:r w:rsidR="00712690">
        <w:rPr>
          <w:rFonts w:ascii="Times New Roman" w:hAnsi="Times New Roman" w:cs="Times New Roman"/>
          <w:sz w:val="24"/>
          <w:szCs w:val="24"/>
          <w:lang w:val="uz-Cyrl-UZ"/>
        </w:rPr>
        <w:t xml:space="preserve"> (кейинги щринларда – Агентлик)</w:t>
      </w:r>
      <w:r w:rsidRPr="00320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соҳанинг</w:t>
      </w:r>
      <w:proofErr w:type="spellEnd"/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илмий</w:t>
      </w:r>
      <w:proofErr w:type="spellEnd"/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салоҳиятли</w:t>
      </w:r>
      <w:proofErr w:type="spellEnd"/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кадрла</w:t>
      </w:r>
      <w:r>
        <w:rPr>
          <w:rFonts w:ascii="Times New Roman" w:hAnsi="Times New Roman" w:cs="Times New Roman"/>
          <w:sz w:val="24"/>
          <w:szCs w:val="24"/>
        </w:rPr>
        <w:t>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бошқа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мутасадди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вазирлик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идораларнинг</w:t>
      </w:r>
      <w:proofErr w:type="spellEnd"/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масъул</w:t>
      </w:r>
      <w:proofErr w:type="spellEnd"/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раҳбарлари</w:t>
      </w:r>
      <w:proofErr w:type="spellEnd"/>
      <w:r w:rsidRPr="00320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ҳамда</w:t>
      </w:r>
      <w:proofErr w:type="spellEnd"/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оммавий</w:t>
      </w:r>
      <w:proofErr w:type="spellEnd"/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ахборот</w:t>
      </w:r>
      <w:proofErr w:type="spellEnd"/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F7">
        <w:rPr>
          <w:rFonts w:ascii="Times New Roman" w:hAnsi="Times New Roman" w:cs="Times New Roman"/>
          <w:sz w:val="24"/>
          <w:szCs w:val="24"/>
        </w:rPr>
        <w:t>восит</w:t>
      </w:r>
      <w:r>
        <w:rPr>
          <w:rFonts w:ascii="Times New Roman" w:hAnsi="Times New Roman" w:cs="Times New Roman"/>
          <w:sz w:val="24"/>
          <w:szCs w:val="24"/>
        </w:rPr>
        <w:t>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вакиллари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иштирок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этдилар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08F7" w:rsidRPr="003208F7" w:rsidRDefault="00B37C8E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Капитал бозорини ривожлантириш агентлиги</w:t>
      </w:r>
      <w:r w:rsidRPr="00320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директори ва унинг биринчи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ўр</w:t>
      </w:r>
      <w:r w:rsidR="003208F7">
        <w:rPr>
          <w:rFonts w:ascii="Times New Roman" w:hAnsi="Times New Roman" w:cs="Times New Roman"/>
          <w:sz w:val="24"/>
          <w:szCs w:val="24"/>
        </w:rPr>
        <w:t>инбосари</w:t>
      </w:r>
      <w:proofErr w:type="spellEnd"/>
      <w:r w:rsidR="00712690">
        <w:rPr>
          <w:rFonts w:ascii="Times New Roman" w:hAnsi="Times New Roman" w:cs="Times New Roman"/>
          <w:sz w:val="24"/>
          <w:szCs w:val="24"/>
          <w:lang w:val="uz-Cyrl-UZ"/>
        </w:rPr>
        <w:t xml:space="preserve"> томонидан капитал бозорининг мазмун моҳияти, мазкур соҳани ривожлантиришнинг долзарблиги, ҳорижий капитал бозорлари билан таққослаш таҳлиллари тушунтирилиб,</w:t>
      </w:r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r w:rsidR="00712690">
        <w:rPr>
          <w:rFonts w:ascii="Times New Roman" w:hAnsi="Times New Roman" w:cs="Times New Roman"/>
          <w:sz w:val="24"/>
          <w:szCs w:val="24"/>
          <w:lang w:val="uz-Cyrl-UZ"/>
        </w:rPr>
        <w:t xml:space="preserve">уларнинг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ушбу</w:t>
      </w:r>
      <w:proofErr w:type="spellEnd"/>
      <w:r w:rsidR="003208F7"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соҳада</w:t>
      </w:r>
      <w:proofErr w:type="spellEnd"/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>
        <w:rPr>
          <w:rFonts w:ascii="Times New Roman" w:hAnsi="Times New Roman" w:cs="Times New Roman"/>
          <w:sz w:val="24"/>
          <w:szCs w:val="24"/>
        </w:rPr>
        <w:t>қабул</w:t>
      </w:r>
      <w:proofErr w:type="spellEnd"/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>
        <w:rPr>
          <w:rFonts w:ascii="Times New Roman" w:hAnsi="Times New Roman" w:cs="Times New Roman"/>
          <w:sz w:val="24"/>
          <w:szCs w:val="24"/>
        </w:rPr>
        <w:t>қилинган</w:t>
      </w:r>
      <w:proofErr w:type="spellEnd"/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>
        <w:rPr>
          <w:rFonts w:ascii="Times New Roman" w:hAnsi="Times New Roman" w:cs="Times New Roman"/>
          <w:sz w:val="24"/>
          <w:szCs w:val="24"/>
        </w:rPr>
        <w:t>ҳужжатларда</w:t>
      </w:r>
      <w:proofErr w:type="spellEnd"/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белгиланган</w:t>
      </w:r>
      <w:proofErr w:type="spellEnd"/>
      <w:r w:rsidR="003208F7"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вазифалар</w:t>
      </w:r>
      <w:proofErr w:type="spellEnd"/>
      <w:r w:rsidR="003208F7" w:rsidRPr="00320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амалга</w:t>
      </w:r>
      <w:proofErr w:type="spellEnd"/>
      <w:r w:rsidR="003208F7"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ширган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</w:t>
      </w:r>
      <w:r w:rsidR="003208F7">
        <w:rPr>
          <w:rFonts w:ascii="Times New Roman" w:hAnsi="Times New Roman" w:cs="Times New Roman"/>
          <w:sz w:val="24"/>
          <w:szCs w:val="24"/>
        </w:rPr>
        <w:t>ари</w:t>
      </w:r>
      <w:proofErr w:type="spellEnd"/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>
        <w:rPr>
          <w:rFonts w:ascii="Times New Roman" w:hAnsi="Times New Roman" w:cs="Times New Roman"/>
          <w:sz w:val="24"/>
          <w:szCs w:val="24"/>
        </w:rPr>
        <w:t>юзасидан</w:t>
      </w:r>
      <w:proofErr w:type="spellEnd"/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>
        <w:rPr>
          <w:rFonts w:ascii="Times New Roman" w:hAnsi="Times New Roman" w:cs="Times New Roman"/>
          <w:sz w:val="24"/>
          <w:szCs w:val="24"/>
        </w:rPr>
        <w:t>ахбороти</w:t>
      </w:r>
      <w:proofErr w:type="spellEnd"/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тингланди</w:t>
      </w:r>
      <w:proofErr w:type="spellEnd"/>
      <w:r w:rsidR="003208F7" w:rsidRPr="003208F7">
        <w:rPr>
          <w:rFonts w:ascii="Times New Roman" w:hAnsi="Times New Roman" w:cs="Times New Roman"/>
          <w:sz w:val="24"/>
          <w:szCs w:val="24"/>
        </w:rPr>
        <w:t xml:space="preserve">. Ушбу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соҳада</w:t>
      </w:r>
      <w:proofErr w:type="spellEnd"/>
      <w:r w:rsidR="003208F7"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амалга</w:t>
      </w:r>
      <w:proofErr w:type="spellEnd"/>
      <w:r w:rsidR="003208F7"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оширилган</w:t>
      </w:r>
      <w:proofErr w:type="spellEnd"/>
      <w:r w:rsidR="003208F7"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>
        <w:rPr>
          <w:rFonts w:ascii="Times New Roman" w:hAnsi="Times New Roman" w:cs="Times New Roman"/>
          <w:sz w:val="24"/>
          <w:szCs w:val="24"/>
        </w:rPr>
        <w:t>ишлар</w:t>
      </w:r>
      <w:proofErr w:type="spellEnd"/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>
        <w:rPr>
          <w:rFonts w:ascii="Times New Roman" w:hAnsi="Times New Roman" w:cs="Times New Roman"/>
          <w:sz w:val="24"/>
          <w:szCs w:val="24"/>
        </w:rPr>
        <w:t>бирга</w:t>
      </w:r>
      <w:proofErr w:type="spellEnd"/>
      <w:r w:rsidR="00320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08F7">
        <w:rPr>
          <w:rFonts w:ascii="Times New Roman" w:hAnsi="Times New Roman" w:cs="Times New Roman"/>
          <w:sz w:val="24"/>
          <w:szCs w:val="24"/>
        </w:rPr>
        <w:t>қатор</w:t>
      </w:r>
      <w:proofErr w:type="spellEnd"/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>
        <w:rPr>
          <w:rFonts w:ascii="Times New Roman" w:hAnsi="Times New Roman" w:cs="Times New Roman"/>
          <w:sz w:val="24"/>
          <w:szCs w:val="24"/>
        </w:rPr>
        <w:t>мавжуд</w:t>
      </w:r>
      <w:proofErr w:type="spellEnd"/>
      <w:r w:rsid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муаммолар</w:t>
      </w:r>
      <w:proofErr w:type="spellEnd"/>
      <w:r w:rsidR="003208F7"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ҳам</w:t>
      </w:r>
      <w:proofErr w:type="spellEnd"/>
      <w:r w:rsidR="003208F7"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муҳокама</w:t>
      </w:r>
      <w:proofErr w:type="spellEnd"/>
      <w:r w:rsidR="003208F7" w:rsidRPr="003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8F7" w:rsidRPr="003208F7">
        <w:rPr>
          <w:rFonts w:ascii="Times New Roman" w:hAnsi="Times New Roman" w:cs="Times New Roman"/>
          <w:sz w:val="24"/>
          <w:szCs w:val="24"/>
        </w:rPr>
        <w:t>қилинди</w:t>
      </w:r>
      <w:proofErr w:type="spellEnd"/>
      <w:r w:rsidR="003208F7" w:rsidRPr="003208F7">
        <w:rPr>
          <w:rFonts w:ascii="Times New Roman" w:hAnsi="Times New Roman" w:cs="Times New Roman"/>
          <w:sz w:val="24"/>
          <w:szCs w:val="24"/>
        </w:rPr>
        <w:t>.</w:t>
      </w:r>
    </w:p>
    <w:p w:rsidR="003208F7" w:rsidRPr="00457104" w:rsidRDefault="003208F7" w:rsidP="00457104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7104">
        <w:rPr>
          <w:rFonts w:ascii="Times New Roman" w:hAnsi="Times New Roman" w:cs="Times New Roman"/>
          <w:b/>
          <w:sz w:val="24"/>
          <w:szCs w:val="24"/>
        </w:rPr>
        <w:t>Хусусан</w:t>
      </w:r>
      <w:proofErr w:type="spellEnd"/>
      <w:r w:rsidRPr="00457104">
        <w:rPr>
          <w:rFonts w:ascii="Times New Roman" w:hAnsi="Times New Roman" w:cs="Times New Roman"/>
          <w:b/>
          <w:sz w:val="24"/>
          <w:szCs w:val="24"/>
        </w:rPr>
        <w:t>:</w:t>
      </w:r>
    </w:p>
    <w:p w:rsidR="00B37C8E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к</w:t>
      </w:r>
      <w:r w:rsidR="00B37C8E" w:rsidRPr="00B37C8E">
        <w:rPr>
          <w:rFonts w:ascii="Times New Roman" w:hAnsi="Times New Roman" w:cs="Times New Roman"/>
          <w:sz w:val="24"/>
          <w:szCs w:val="24"/>
        </w:rPr>
        <w:t xml:space="preserve">апитал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бозорини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ривожлантириш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тартибга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солиш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соҳасида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ягона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сиёсати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юритилмаслиги</w:t>
      </w:r>
      <w:proofErr w:type="spellEnd"/>
      <w:r w:rsidR="000B75FA">
        <w:rPr>
          <w:rFonts w:ascii="Times New Roman" w:hAnsi="Times New Roman" w:cs="Times New Roman"/>
          <w:sz w:val="24"/>
          <w:szCs w:val="24"/>
          <w:lang w:val="uz-Cyrl-UZ"/>
        </w:rPr>
        <w:t>;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0B75FA" w:rsidRPr="000B75FA" w:rsidRDefault="000B75FA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Капитал бозорини ривожлантиришнинг 2021-2025 йилларга мўлжалланган Стратегияси ишлаб чиқилиб ўрнатилган тартибда Ҳукуматга киритилгани ва ҳанузгача қабул қилинмагани;</w:t>
      </w:r>
    </w:p>
    <w:p w:rsidR="00B37C8E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Aгентлик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фаолияти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етарли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даражада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молиялаштириш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йўлга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қўйилмаганлиги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дастурларида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белгиланган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вазифаларнинг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ўз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вақтида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бажарилишига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тўсқинлик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қилмоқда</w:t>
      </w:r>
      <w:proofErr w:type="spellEnd"/>
    </w:p>
    <w:p w:rsidR="00B37C8E" w:rsidRPr="00B37C8E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r w:rsidR="00B37C8E" w:rsidRPr="00B37C8E">
        <w:rPr>
          <w:rFonts w:ascii="Times New Roman" w:hAnsi="Times New Roman" w:cs="Times New Roman"/>
          <w:sz w:val="24"/>
          <w:szCs w:val="24"/>
        </w:rPr>
        <w:t>орижий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андеррайтерлар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иштирокида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давлат корхоналари томонидан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облигацияларнинг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асосан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чет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элда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чиқарилиши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маҳаллий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капитал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бозори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унинг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иштирокчилари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фаолиятини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ривожлант</w:t>
      </w:r>
      <w:r w:rsidR="000B75FA">
        <w:rPr>
          <w:rFonts w:ascii="Times New Roman" w:hAnsi="Times New Roman" w:cs="Times New Roman"/>
          <w:sz w:val="24"/>
          <w:szCs w:val="24"/>
        </w:rPr>
        <w:t>иришга</w:t>
      </w:r>
      <w:proofErr w:type="spellEnd"/>
      <w:r w:rsidR="000B7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5FA">
        <w:rPr>
          <w:rFonts w:ascii="Times New Roman" w:hAnsi="Times New Roman" w:cs="Times New Roman"/>
          <w:sz w:val="24"/>
          <w:szCs w:val="24"/>
        </w:rPr>
        <w:t>салбий</w:t>
      </w:r>
      <w:proofErr w:type="spellEnd"/>
      <w:r w:rsidR="000B7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5FA">
        <w:rPr>
          <w:rFonts w:ascii="Times New Roman" w:hAnsi="Times New Roman" w:cs="Times New Roman"/>
          <w:sz w:val="24"/>
          <w:szCs w:val="24"/>
        </w:rPr>
        <w:t>таъсир</w:t>
      </w:r>
      <w:proofErr w:type="spellEnd"/>
      <w:r w:rsidR="000B7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5FA">
        <w:rPr>
          <w:rFonts w:ascii="Times New Roman" w:hAnsi="Times New Roman" w:cs="Times New Roman"/>
          <w:sz w:val="24"/>
          <w:szCs w:val="24"/>
        </w:rPr>
        <w:t>кўрсат</w:t>
      </w:r>
      <w:proofErr w:type="spellEnd"/>
      <w:r w:rsidR="000B75FA">
        <w:rPr>
          <w:rFonts w:ascii="Times New Roman" w:hAnsi="Times New Roman" w:cs="Times New Roman"/>
          <w:sz w:val="24"/>
          <w:szCs w:val="24"/>
          <w:lang w:val="uz-Cyrl-UZ"/>
        </w:rPr>
        <w:t>иб келаётгани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;</w:t>
      </w:r>
    </w:p>
    <w:p w:rsidR="00B37C8E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– д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авлат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облигацияларининг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ликвидли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иккиламчи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бозорининг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йўқлиги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жисмоний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шахслар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ва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норезидентлар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томонидан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давлат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облигацилярини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сотиб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олиш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билан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боғлиқ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чекловлар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мавжудлиги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;</w:t>
      </w:r>
      <w:r w:rsidR="00B37C8E" w:rsidRPr="00B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37C8E" w:rsidRPr="00B37C8E" w:rsidRDefault="00712690" w:rsidP="00B37C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r>
        <w:rPr>
          <w:rFonts w:ascii="Times New Roman" w:hAnsi="Times New Roman" w:cs="Times New Roman"/>
          <w:sz w:val="24"/>
          <w:szCs w:val="24"/>
          <w:lang w:val="uz-Cyrl-UZ"/>
        </w:rPr>
        <w:t>к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апитал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бозорини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ривожлантириш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босқичида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бошқа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молия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секторлари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, шу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жумладан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банк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сектори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суғурта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бозорларига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қараганда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давлат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томонидан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етарли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даражада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қўллаб-қувватланмаслиги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соҳага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оид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имтиёз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преференциялар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8E" w:rsidRPr="00B37C8E">
        <w:rPr>
          <w:rFonts w:ascii="Times New Roman" w:hAnsi="Times New Roman" w:cs="Times New Roman"/>
          <w:sz w:val="24"/>
          <w:szCs w:val="24"/>
        </w:rPr>
        <w:t>йўқлиги</w:t>
      </w:r>
      <w:proofErr w:type="spellEnd"/>
      <w:r w:rsidR="00B37C8E" w:rsidRPr="00B37C8E">
        <w:rPr>
          <w:rFonts w:ascii="Times New Roman" w:hAnsi="Times New Roman" w:cs="Times New Roman"/>
          <w:sz w:val="24"/>
          <w:szCs w:val="24"/>
        </w:rPr>
        <w:t>)</w:t>
      </w:r>
    </w:p>
    <w:p w:rsidR="004D10E1" w:rsidRPr="004D10E1" w:rsidRDefault="004D10E1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Муҳокамалар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сўнгида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қайд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этилган</w:t>
      </w:r>
      <w:proofErr w:type="spellEnd"/>
      <w:r w:rsidR="00457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104">
        <w:rPr>
          <w:rFonts w:ascii="Times New Roman" w:hAnsi="Times New Roman" w:cs="Times New Roman"/>
          <w:sz w:val="24"/>
          <w:szCs w:val="24"/>
        </w:rPr>
        <w:t>муаммо</w:t>
      </w:r>
      <w:proofErr w:type="spellEnd"/>
      <w:r w:rsidR="00457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104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457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104">
        <w:rPr>
          <w:rFonts w:ascii="Times New Roman" w:hAnsi="Times New Roman" w:cs="Times New Roman"/>
          <w:sz w:val="24"/>
          <w:szCs w:val="24"/>
        </w:rPr>
        <w:t>камчиликлардан</w:t>
      </w:r>
      <w:proofErr w:type="spellEnd"/>
      <w:r w:rsidR="00457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104">
        <w:rPr>
          <w:rFonts w:ascii="Times New Roman" w:hAnsi="Times New Roman" w:cs="Times New Roman"/>
          <w:sz w:val="24"/>
          <w:szCs w:val="24"/>
        </w:rPr>
        <w:t>келиб</w:t>
      </w:r>
      <w:proofErr w:type="spellEnd"/>
      <w:r w:rsidR="00457104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чиққан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ҳолда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тегишли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тавсиялар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чиқилди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>:</w:t>
      </w:r>
    </w:p>
    <w:p w:rsidR="004D10E1" w:rsidRPr="004D10E1" w:rsidRDefault="004D10E1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10E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Олий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Мажлис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қонунчилик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палатасининг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йил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иш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режасига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>:</w:t>
      </w:r>
    </w:p>
    <w:p w:rsidR="004D10E1" w:rsidRPr="004D10E1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– 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ҳалқаро стандартларга мувофиқ тўғридан тўғри амал қилувчи </w:t>
      </w:r>
      <w:r w:rsidRPr="00712690">
        <w:rPr>
          <w:rFonts w:ascii="Times New Roman" w:hAnsi="Times New Roman" w:cs="Times New Roman"/>
          <w:b/>
          <w:sz w:val="24"/>
          <w:szCs w:val="24"/>
        </w:rPr>
        <w:t>«</w:t>
      </w:r>
      <w:r w:rsidR="00B37C8E" w:rsidRPr="00712690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Капитал бозори </w:t>
      </w:r>
      <w:proofErr w:type="gramStart"/>
      <w:r w:rsidRPr="00712690">
        <w:rPr>
          <w:rFonts w:ascii="Times New Roman" w:hAnsi="Times New Roman" w:cs="Times New Roman"/>
          <w:b/>
          <w:sz w:val="24"/>
          <w:szCs w:val="24"/>
          <w:lang w:val="uz-Cyrl-UZ"/>
        </w:rPr>
        <w:t>тўғрисида</w:t>
      </w:r>
      <w:r w:rsidRPr="00712690">
        <w:rPr>
          <w:rFonts w:ascii="Times New Roman" w:hAnsi="Times New Roman" w:cs="Times New Roman"/>
          <w:b/>
          <w:sz w:val="24"/>
          <w:szCs w:val="24"/>
        </w:rPr>
        <w:t>»</w:t>
      </w:r>
      <w:proofErr w:type="spellStart"/>
      <w:r w:rsidRPr="00712690">
        <w:rPr>
          <w:rFonts w:ascii="Times New Roman" w:hAnsi="Times New Roman" w:cs="Times New Roman"/>
          <w:b/>
          <w:sz w:val="24"/>
          <w:szCs w:val="24"/>
        </w:rPr>
        <w:t>ги</w:t>
      </w:r>
      <w:proofErr w:type="spellEnd"/>
      <w:proofErr w:type="gram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Ўзбекистон Республикаси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Қонунини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ишлаб чиқилаётганлиги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сабабли</w:t>
      </w:r>
      <w:r w:rsidR="004D10E1" w:rsidRPr="004D10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мазкур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лойиҳаси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бўйича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семинар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ўтказиш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>;</w:t>
      </w:r>
    </w:p>
    <w:p w:rsidR="004D10E1" w:rsidRPr="004D10E1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капитал бозори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соҳасида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бугунги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кунда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қимматли қоғозларни жойлаштирилиши, қимматли қоғозлар бозоридаги профессионал фаолиятни ривожлантириш, капитал бозорини барча сегментларини ривожлантириш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бўйича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амалга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оширилаётган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ишлари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яқиндан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ва ушбу йўналиш бўйича </w:t>
      </w:r>
      <w:r w:rsidR="000B75FA">
        <w:rPr>
          <w:rFonts w:ascii="Times New Roman" w:hAnsi="Times New Roman" w:cs="Times New Roman"/>
          <w:sz w:val="24"/>
          <w:szCs w:val="24"/>
          <w:lang w:val="uz-Cyrl-UZ"/>
        </w:rPr>
        <w:t>Ҳукумат соатини ташкил этиш ва барча манфаатдор вазирлик ва идораларни жалб қилиш</w:t>
      </w:r>
      <w:r w:rsidR="004D10E1" w:rsidRPr="004D10E1">
        <w:rPr>
          <w:rFonts w:ascii="Times New Roman" w:hAnsi="Times New Roman" w:cs="Times New Roman"/>
          <w:sz w:val="24"/>
          <w:szCs w:val="24"/>
        </w:rPr>
        <w:t>;</w:t>
      </w:r>
    </w:p>
    <w:p w:rsidR="004D10E1" w:rsidRPr="004D10E1" w:rsidRDefault="00712690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ушбу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соҳага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тегишли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вазирлик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идораларда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ташкил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этиладиган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Капитал бозорини ривожлантириш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бўйича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ўтказиладиган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тадбирларда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депутатлар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иштирокини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E1" w:rsidRPr="004D10E1">
        <w:rPr>
          <w:rFonts w:ascii="Times New Roman" w:hAnsi="Times New Roman" w:cs="Times New Roman"/>
          <w:sz w:val="24"/>
          <w:szCs w:val="24"/>
        </w:rPr>
        <w:t>таъминлаш</w:t>
      </w:r>
      <w:proofErr w:type="spellEnd"/>
      <w:r w:rsidR="004D10E1" w:rsidRPr="004D10E1">
        <w:rPr>
          <w:rFonts w:ascii="Times New Roman" w:hAnsi="Times New Roman" w:cs="Times New Roman"/>
          <w:sz w:val="24"/>
          <w:szCs w:val="24"/>
        </w:rPr>
        <w:t>.</w:t>
      </w:r>
    </w:p>
    <w:p w:rsidR="004D10E1" w:rsidRPr="004D10E1" w:rsidRDefault="004D10E1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10E1">
        <w:rPr>
          <w:rFonts w:ascii="Times New Roman" w:hAnsi="Times New Roman" w:cs="Times New Roman"/>
          <w:sz w:val="24"/>
          <w:szCs w:val="24"/>
        </w:rPr>
        <w:t>2.</w:t>
      </w:r>
      <w:r w:rsidR="00712690">
        <w:rPr>
          <w:rFonts w:ascii="Times New Roman" w:hAnsi="Times New Roman" w:cs="Times New Roman"/>
          <w:sz w:val="24"/>
          <w:szCs w:val="24"/>
        </w:rPr>
        <w:t> 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>Қимматли</w:t>
      </w:r>
      <w:r w:rsidR="00F01957">
        <w:rPr>
          <w:rFonts w:ascii="Times New Roman" w:hAnsi="Times New Roman" w:cs="Times New Roman"/>
          <w:sz w:val="24"/>
          <w:szCs w:val="24"/>
          <w:lang w:val="uz-Cyrl-UZ"/>
        </w:rPr>
        <w:t xml:space="preserve"> қоғозлар бозорида ягона сиёсат юритилиши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F01957">
        <w:rPr>
          <w:rFonts w:ascii="Times New Roman" w:hAnsi="Times New Roman" w:cs="Times New Roman"/>
          <w:sz w:val="24"/>
          <w:szCs w:val="24"/>
          <w:lang w:val="uz-Cyrl-UZ"/>
        </w:rPr>
        <w:t>маҳаллий фонд биржани жахон фонд биржаларига интеграция қилиш,</w:t>
      </w:r>
      <w:r w:rsidR="00B37C8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F01957">
        <w:rPr>
          <w:rFonts w:ascii="Times New Roman" w:hAnsi="Times New Roman" w:cs="Times New Roman"/>
          <w:sz w:val="24"/>
          <w:szCs w:val="24"/>
          <w:lang w:val="uz-Cyrl-UZ"/>
        </w:rPr>
        <w:t>ҳорижий эмитентлар қимматли қоғозларини Ўзбекистон резидентлари томонидан чекловларсиз ҳарид қилиш</w:t>
      </w:r>
      <w:r w:rsidR="000B75FA">
        <w:rPr>
          <w:rFonts w:ascii="Times New Roman" w:hAnsi="Times New Roman" w:cs="Times New Roman"/>
          <w:sz w:val="24"/>
          <w:szCs w:val="24"/>
          <w:lang w:val="uz-Cyrl-UZ"/>
        </w:rPr>
        <w:t xml:space="preserve"> ҳамда аҳолининг капитал бозори соҳаси бўйича молиявий саводҳонлигини ошириш масалалари юзасидан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Ҳукуматга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таклиф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киритиш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>;</w:t>
      </w:r>
    </w:p>
    <w:p w:rsidR="004D10E1" w:rsidRPr="004D10E1" w:rsidRDefault="004D10E1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10E1">
        <w:rPr>
          <w:rFonts w:ascii="Times New Roman" w:hAnsi="Times New Roman" w:cs="Times New Roman"/>
          <w:sz w:val="24"/>
          <w:szCs w:val="24"/>
        </w:rPr>
        <w:t>3.</w:t>
      </w:r>
      <w:r w:rsidR="0071269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Қўмита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тамонидан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r w:rsidR="00F01957">
        <w:rPr>
          <w:rFonts w:ascii="Times New Roman" w:hAnsi="Times New Roman" w:cs="Times New Roman"/>
          <w:sz w:val="24"/>
          <w:szCs w:val="24"/>
          <w:lang w:val="uz-Cyrl-UZ"/>
        </w:rPr>
        <w:t>Капитал бозорини ривожлантириш агентлигига</w:t>
      </w:r>
      <w:r w:rsidRPr="004D10E1">
        <w:rPr>
          <w:rFonts w:ascii="Times New Roman" w:hAnsi="Times New Roman" w:cs="Times New Roman"/>
          <w:sz w:val="24"/>
          <w:szCs w:val="24"/>
        </w:rPr>
        <w:t xml:space="preserve">, </w:t>
      </w:r>
      <w:r w:rsidR="00F01957">
        <w:rPr>
          <w:rFonts w:ascii="Times New Roman" w:hAnsi="Times New Roman" w:cs="Times New Roman"/>
          <w:sz w:val="24"/>
          <w:szCs w:val="24"/>
          <w:lang w:val="uz-Cyrl-UZ"/>
        </w:rPr>
        <w:t>аҳолининг эхтиежлари ва манфаатларида келиб чиқиб бозорда кўпроқ яқнги молиявий инструментлар жорий этиш ҳамда Тошкент шаҳрида ҳалқаро молиявий марказ ташкил этиш бўйича амалга оширилаётган ишларни жадаллаштириш</w:t>
      </w:r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тавсия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этилди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>.</w:t>
      </w:r>
    </w:p>
    <w:p w:rsidR="004D10E1" w:rsidRPr="004D10E1" w:rsidRDefault="004D10E1" w:rsidP="0045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10E1">
        <w:rPr>
          <w:rFonts w:ascii="Times New Roman" w:hAnsi="Times New Roman" w:cs="Times New Roman"/>
          <w:sz w:val="24"/>
          <w:szCs w:val="24"/>
        </w:rPr>
        <w:t>4.</w:t>
      </w:r>
      <w:r w:rsidR="00712690">
        <w:rPr>
          <w:rFonts w:ascii="Times New Roman" w:hAnsi="Times New Roman" w:cs="Times New Roman"/>
          <w:sz w:val="24"/>
          <w:szCs w:val="24"/>
        </w:rPr>
        <w:t> </w:t>
      </w:r>
      <w:r w:rsidR="00F01957">
        <w:rPr>
          <w:rFonts w:ascii="Times New Roman" w:hAnsi="Times New Roman" w:cs="Times New Roman"/>
          <w:sz w:val="24"/>
          <w:szCs w:val="24"/>
          <w:lang w:val="uz-Cyrl-UZ"/>
        </w:rPr>
        <w:t xml:space="preserve">Капитал бозорини ривожлантириш ҳамда инвесторлар, шу жумладан миноритар акциядорлар ҳуқуқларини ҳимоя қилиш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борасида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белгиланган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вазифаларни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бажарилиши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юзасидан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парламент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назоратини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олиб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вазифалари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E1">
        <w:rPr>
          <w:rFonts w:ascii="Times New Roman" w:hAnsi="Times New Roman" w:cs="Times New Roman"/>
          <w:sz w:val="24"/>
          <w:szCs w:val="24"/>
        </w:rPr>
        <w:t>белгиланди</w:t>
      </w:r>
      <w:proofErr w:type="spellEnd"/>
      <w:r w:rsidRPr="004D10E1">
        <w:rPr>
          <w:rFonts w:ascii="Times New Roman" w:hAnsi="Times New Roman" w:cs="Times New Roman"/>
          <w:sz w:val="24"/>
          <w:szCs w:val="24"/>
        </w:rPr>
        <w:t>.</w:t>
      </w:r>
    </w:p>
    <w:p w:rsidR="004D10E1" w:rsidRPr="00F01957" w:rsidRDefault="004D10E1" w:rsidP="00457104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1957">
        <w:rPr>
          <w:rFonts w:ascii="Times New Roman" w:hAnsi="Times New Roman" w:cs="Times New Roman"/>
          <w:b/>
          <w:sz w:val="24"/>
          <w:szCs w:val="24"/>
        </w:rPr>
        <w:t>Маълумот</w:t>
      </w:r>
      <w:proofErr w:type="spellEnd"/>
      <w:r w:rsidRPr="00F019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957">
        <w:rPr>
          <w:rFonts w:ascii="Times New Roman" w:hAnsi="Times New Roman" w:cs="Times New Roman"/>
          <w:b/>
          <w:sz w:val="24"/>
          <w:szCs w:val="24"/>
        </w:rPr>
        <w:t>тариқасида</w:t>
      </w:r>
      <w:proofErr w:type="spellEnd"/>
      <w:r w:rsidRPr="00F019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957">
        <w:rPr>
          <w:rFonts w:ascii="Times New Roman" w:hAnsi="Times New Roman" w:cs="Times New Roman"/>
          <w:b/>
          <w:sz w:val="24"/>
          <w:szCs w:val="24"/>
        </w:rPr>
        <w:t>киритилмоқда</w:t>
      </w:r>
      <w:proofErr w:type="spellEnd"/>
      <w:r w:rsidRPr="00F01957">
        <w:rPr>
          <w:rFonts w:ascii="Times New Roman" w:hAnsi="Times New Roman" w:cs="Times New Roman"/>
          <w:b/>
          <w:sz w:val="24"/>
          <w:szCs w:val="24"/>
        </w:rPr>
        <w:t>.</w:t>
      </w:r>
    </w:p>
    <w:p w:rsidR="00B6020D" w:rsidRDefault="00B6020D" w:rsidP="00B602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6020D" w:rsidRDefault="00B6020D" w:rsidP="00B602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10E1" w:rsidRPr="00F01957" w:rsidRDefault="00F01957" w:rsidP="00F01957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1957">
        <w:rPr>
          <w:rFonts w:ascii="Times New Roman" w:hAnsi="Times New Roman" w:cs="Times New Roman"/>
          <w:b/>
          <w:sz w:val="24"/>
          <w:szCs w:val="24"/>
        </w:rPr>
        <w:t xml:space="preserve">Бюджет </w:t>
      </w:r>
      <w:proofErr w:type="spellStart"/>
      <w:r w:rsidRPr="00F01957">
        <w:rPr>
          <w:rFonts w:ascii="Times New Roman" w:hAnsi="Times New Roman" w:cs="Times New Roman"/>
          <w:b/>
          <w:sz w:val="24"/>
          <w:szCs w:val="24"/>
        </w:rPr>
        <w:t>ва</w:t>
      </w:r>
      <w:proofErr w:type="spellEnd"/>
      <w:r w:rsidRPr="00F019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957">
        <w:rPr>
          <w:rFonts w:ascii="Times New Roman" w:hAnsi="Times New Roman" w:cs="Times New Roman"/>
          <w:b/>
          <w:sz w:val="24"/>
          <w:szCs w:val="24"/>
        </w:rPr>
        <w:t>иқтисодий</w:t>
      </w:r>
      <w:proofErr w:type="spellEnd"/>
      <w:r w:rsidRPr="00F019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957">
        <w:rPr>
          <w:rFonts w:ascii="Times New Roman" w:hAnsi="Times New Roman" w:cs="Times New Roman"/>
          <w:b/>
          <w:sz w:val="24"/>
          <w:szCs w:val="24"/>
        </w:rPr>
        <w:t>ислоҳотлар</w:t>
      </w:r>
      <w:proofErr w:type="spellEnd"/>
      <w:r w:rsidRPr="00F019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7EDE" w:rsidRPr="00F01957" w:rsidRDefault="00165750" w:rsidP="009F7EDE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proofErr w:type="spellStart"/>
      <w:r w:rsidRPr="009F7EDE">
        <w:rPr>
          <w:rFonts w:ascii="Times New Roman" w:hAnsi="Times New Roman" w:cs="Times New Roman"/>
          <w:b/>
          <w:sz w:val="24"/>
          <w:szCs w:val="24"/>
        </w:rPr>
        <w:t>қўмитаси</w:t>
      </w:r>
      <w:proofErr w:type="spellEnd"/>
      <w:r w:rsidRPr="009F7E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EDE">
        <w:rPr>
          <w:rFonts w:ascii="Times New Roman" w:hAnsi="Times New Roman" w:cs="Times New Roman"/>
          <w:b/>
          <w:sz w:val="24"/>
          <w:szCs w:val="24"/>
        </w:rPr>
        <w:t>раи</w:t>
      </w:r>
      <w:r w:rsidR="00B6020D" w:rsidRPr="009F7EDE">
        <w:rPr>
          <w:rFonts w:ascii="Times New Roman" w:hAnsi="Times New Roman" w:cs="Times New Roman"/>
          <w:b/>
          <w:sz w:val="24"/>
          <w:szCs w:val="24"/>
        </w:rPr>
        <w:t>си</w:t>
      </w:r>
      <w:proofErr w:type="spellEnd"/>
      <w:r w:rsidR="00B6020D" w:rsidRPr="009F7ED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9F7EDE" w:rsidRPr="009F7ED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                                                          </w:t>
      </w:r>
      <w:r w:rsidR="00F01957">
        <w:rPr>
          <w:rFonts w:ascii="Times New Roman" w:hAnsi="Times New Roman" w:cs="Times New Roman"/>
          <w:b/>
          <w:sz w:val="24"/>
          <w:szCs w:val="24"/>
          <w:lang w:val="uz-Cyrl-UZ"/>
        </w:rPr>
        <w:tab/>
      </w:r>
      <w:r w:rsidR="00F01957">
        <w:rPr>
          <w:rFonts w:ascii="Times New Roman" w:hAnsi="Times New Roman" w:cs="Times New Roman"/>
          <w:b/>
          <w:sz w:val="24"/>
          <w:szCs w:val="24"/>
          <w:lang w:val="uz-Cyrl-UZ"/>
        </w:rPr>
        <w:tab/>
      </w:r>
      <w:r w:rsidR="00F01957">
        <w:rPr>
          <w:rFonts w:ascii="Times New Roman" w:hAnsi="Times New Roman" w:cs="Times New Roman"/>
          <w:b/>
          <w:sz w:val="24"/>
          <w:szCs w:val="24"/>
          <w:lang w:val="uz-Cyrl-UZ"/>
        </w:rPr>
        <w:tab/>
        <w:t>Ш</w:t>
      </w:r>
      <w:r w:rsidRPr="009F7EDE">
        <w:rPr>
          <w:rFonts w:ascii="Times New Roman" w:hAnsi="Times New Roman" w:cs="Times New Roman"/>
          <w:b/>
          <w:sz w:val="24"/>
          <w:szCs w:val="24"/>
        </w:rPr>
        <w:t>.</w:t>
      </w:r>
      <w:r w:rsidR="00F01957">
        <w:rPr>
          <w:rFonts w:ascii="Times New Roman" w:hAnsi="Times New Roman" w:cs="Times New Roman"/>
          <w:b/>
          <w:sz w:val="24"/>
          <w:szCs w:val="24"/>
          <w:lang w:val="uz-Cyrl-UZ"/>
        </w:rPr>
        <w:t>Назаров</w:t>
      </w:r>
    </w:p>
    <w:p w:rsidR="00EB6882" w:rsidRPr="009F7EDE" w:rsidRDefault="009F7EDE" w:rsidP="009F7EDE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9F7ED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                                                                                                           </w:t>
      </w:r>
      <w:r w:rsidR="00F01957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26</w:t>
      </w:r>
      <w:r w:rsidR="004D10E1" w:rsidRPr="009F7EDE">
        <w:rPr>
          <w:rFonts w:ascii="Times New Roman" w:hAnsi="Times New Roman" w:cs="Times New Roman"/>
          <w:b/>
          <w:sz w:val="24"/>
          <w:szCs w:val="24"/>
        </w:rPr>
        <w:t xml:space="preserve">.12.2020 </w:t>
      </w:r>
      <w:proofErr w:type="spellStart"/>
      <w:r w:rsidR="004D10E1" w:rsidRPr="009F7EDE">
        <w:rPr>
          <w:rFonts w:ascii="Times New Roman" w:hAnsi="Times New Roman" w:cs="Times New Roman"/>
          <w:b/>
          <w:sz w:val="24"/>
          <w:szCs w:val="24"/>
        </w:rPr>
        <w:t>йил</w:t>
      </w:r>
      <w:proofErr w:type="spellEnd"/>
      <w:r w:rsidR="004D10E1" w:rsidRPr="009F7EDE">
        <w:rPr>
          <w:rFonts w:ascii="Times New Roman" w:hAnsi="Times New Roman" w:cs="Times New Roman"/>
          <w:b/>
          <w:sz w:val="24"/>
          <w:szCs w:val="24"/>
        </w:rPr>
        <w:t>.</w:t>
      </w:r>
    </w:p>
    <w:p w:rsidR="003208F7" w:rsidRDefault="003208F7" w:rsidP="003208F7">
      <w:pPr>
        <w:rPr>
          <w:rFonts w:ascii="Times New Roman" w:hAnsi="Times New Roman" w:cs="Times New Roman"/>
          <w:sz w:val="24"/>
          <w:szCs w:val="24"/>
        </w:rPr>
      </w:pPr>
    </w:p>
    <w:p w:rsidR="003208F7" w:rsidRDefault="003208F7" w:rsidP="003208F7">
      <w:pPr>
        <w:rPr>
          <w:rFonts w:ascii="Times New Roman" w:hAnsi="Times New Roman" w:cs="Times New Roman"/>
          <w:sz w:val="24"/>
          <w:szCs w:val="24"/>
        </w:rPr>
      </w:pPr>
    </w:p>
    <w:p w:rsidR="003208F7" w:rsidRDefault="003208F7" w:rsidP="003208F7">
      <w:pPr>
        <w:rPr>
          <w:rFonts w:ascii="Times New Roman" w:hAnsi="Times New Roman" w:cs="Times New Roman"/>
          <w:sz w:val="24"/>
          <w:szCs w:val="24"/>
        </w:rPr>
      </w:pPr>
    </w:p>
    <w:p w:rsidR="003208F7" w:rsidRPr="003208F7" w:rsidRDefault="003208F7" w:rsidP="003208F7">
      <w:pPr>
        <w:rPr>
          <w:rFonts w:ascii="Times New Roman" w:hAnsi="Times New Roman" w:cs="Times New Roman"/>
          <w:sz w:val="24"/>
          <w:szCs w:val="24"/>
        </w:rPr>
      </w:pPr>
    </w:p>
    <w:sectPr w:rsidR="003208F7" w:rsidRPr="003208F7" w:rsidSect="00B602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F7"/>
    <w:rsid w:val="000B75FA"/>
    <w:rsid w:val="00165750"/>
    <w:rsid w:val="003208F7"/>
    <w:rsid w:val="00457104"/>
    <w:rsid w:val="0046137F"/>
    <w:rsid w:val="004D10E1"/>
    <w:rsid w:val="0060065D"/>
    <w:rsid w:val="00712690"/>
    <w:rsid w:val="009F7EDE"/>
    <w:rsid w:val="00A13DB2"/>
    <w:rsid w:val="00B37C8E"/>
    <w:rsid w:val="00B6020D"/>
    <w:rsid w:val="00F01957"/>
    <w:rsid w:val="00FC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D5F0"/>
  <w15:chartTrackingRefBased/>
  <w15:docId w15:val="{9611016D-7D02-443F-A6B3-10163EBB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 Ismoilov</dc:creator>
  <cp:keywords/>
  <dc:description/>
  <cp:lastModifiedBy>Sherzod Egamberdiev</cp:lastModifiedBy>
  <cp:revision>2</cp:revision>
  <dcterms:created xsi:type="dcterms:W3CDTF">2020-12-28T08:27:00Z</dcterms:created>
  <dcterms:modified xsi:type="dcterms:W3CDTF">2020-12-28T08:27:00Z</dcterms:modified>
</cp:coreProperties>
</file>