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5C0" w:rsidRDefault="009E15C0" w:rsidP="009E15C0">
      <w:pPr>
        <w:pStyle w:val="a3"/>
        <w:spacing w:before="0" w:beforeAutospacing="0" w:after="0" w:afterAutospacing="0" w:line="276" w:lineRule="auto"/>
        <w:ind w:firstLine="567"/>
        <w:jc w:val="center"/>
        <w:rPr>
          <w:rFonts w:cs="Arial"/>
          <w:b/>
          <w:spacing w:val="-2"/>
          <w:sz w:val="28"/>
          <w:szCs w:val="28"/>
          <w:lang w:val="uz-Cyrl-UZ"/>
        </w:rPr>
      </w:pPr>
      <w:r w:rsidRPr="009E15C0">
        <w:rPr>
          <w:rFonts w:cs="Arial"/>
          <w:b/>
          <w:spacing w:val="-2"/>
          <w:sz w:val="28"/>
          <w:szCs w:val="28"/>
          <w:lang w:val="uz-Cyrl-UZ"/>
        </w:rPr>
        <w:t>Мудофаа ва хавфсизлик масалал</w:t>
      </w:r>
      <w:r>
        <w:rPr>
          <w:rFonts w:cs="Arial"/>
          <w:b/>
          <w:spacing w:val="-2"/>
          <w:sz w:val="28"/>
          <w:szCs w:val="28"/>
          <w:lang w:val="uz-Cyrl-UZ"/>
        </w:rPr>
        <w:t>а</w:t>
      </w:r>
      <w:r w:rsidRPr="009E15C0">
        <w:rPr>
          <w:rFonts w:cs="Arial"/>
          <w:b/>
          <w:spacing w:val="-2"/>
          <w:sz w:val="28"/>
          <w:szCs w:val="28"/>
          <w:lang w:val="uz-Cyrl-UZ"/>
        </w:rPr>
        <w:t>ри қўмитаси тамонидан “Озиқ овқат маҳсулотларининг хавфсизлигини таъминлаш борасида мавжуд муаммоларни бартараф этиш” мавзусида ўтказиладиган видеоконференцалоқа</w:t>
      </w:r>
      <w:r>
        <w:rPr>
          <w:rFonts w:cs="Arial"/>
          <w:b/>
          <w:spacing w:val="-2"/>
          <w:sz w:val="28"/>
          <w:szCs w:val="28"/>
          <w:lang w:val="uz-Cyrl-UZ"/>
        </w:rPr>
        <w:t xml:space="preserve"> учрашувида бериладиган </w:t>
      </w:r>
    </w:p>
    <w:p w:rsidR="009E15C0" w:rsidRPr="009E15C0" w:rsidRDefault="009E15C0" w:rsidP="009E15C0">
      <w:pPr>
        <w:pStyle w:val="a3"/>
        <w:spacing w:before="0" w:beforeAutospacing="0" w:after="0" w:afterAutospacing="0" w:line="276" w:lineRule="auto"/>
        <w:ind w:firstLine="567"/>
        <w:jc w:val="center"/>
        <w:rPr>
          <w:rFonts w:cs="Arial"/>
          <w:b/>
          <w:spacing w:val="-2"/>
          <w:sz w:val="28"/>
          <w:szCs w:val="28"/>
          <w:lang w:val="uz-Cyrl-UZ"/>
        </w:rPr>
      </w:pPr>
      <w:r>
        <w:rPr>
          <w:rFonts w:cs="Arial"/>
          <w:b/>
          <w:spacing w:val="-2"/>
          <w:sz w:val="28"/>
          <w:szCs w:val="28"/>
          <w:lang w:val="uz-Cyrl-UZ"/>
        </w:rPr>
        <w:t xml:space="preserve">САВОЛЛАР </w:t>
      </w:r>
    </w:p>
    <w:p w:rsidR="009E15C0" w:rsidRDefault="009E15C0" w:rsidP="009E15C0">
      <w:pPr>
        <w:pStyle w:val="a3"/>
        <w:spacing w:before="0" w:beforeAutospacing="0" w:after="0" w:afterAutospacing="0" w:line="276" w:lineRule="auto"/>
        <w:ind w:firstLine="567"/>
        <w:jc w:val="both"/>
        <w:rPr>
          <w:rFonts w:cs="Arial"/>
          <w:spacing w:val="-2"/>
          <w:sz w:val="28"/>
          <w:szCs w:val="28"/>
          <w:lang w:val="uz-Cyrl-UZ"/>
        </w:rPr>
      </w:pPr>
    </w:p>
    <w:p w:rsidR="009E15C0" w:rsidRDefault="009E15C0" w:rsidP="009E15C0">
      <w:pPr>
        <w:pStyle w:val="a3"/>
        <w:numPr>
          <w:ilvl w:val="0"/>
          <w:numId w:val="1"/>
        </w:numPr>
        <w:spacing w:before="0" w:beforeAutospacing="0" w:after="0" w:afterAutospacing="0" w:line="276" w:lineRule="auto"/>
        <w:jc w:val="both"/>
        <w:rPr>
          <w:rFonts w:cs="Arial"/>
          <w:spacing w:val="-2"/>
          <w:sz w:val="28"/>
          <w:szCs w:val="28"/>
          <w:lang w:val="uz-Cyrl-UZ"/>
        </w:rPr>
      </w:pPr>
      <w:r>
        <w:rPr>
          <w:rFonts w:cs="Arial"/>
          <w:spacing w:val="-2"/>
          <w:sz w:val="28"/>
          <w:szCs w:val="28"/>
          <w:lang w:val="uz-Cyrl-UZ"/>
        </w:rPr>
        <w:t>Республикада маҳсулотлар хавфсизлигига талаб ва маҳсулотнинг намуналарини олиш, синов ва ўлчов усулларини белгиловчи техник жиҳатдан тартибга солиш соҳасидаги норматив-ҳуқуқий ҳужжатларни қайта кўриб чиқишда қайси халқаро амалиётлар  инобатга олин</w:t>
      </w:r>
      <w:r w:rsidR="00EC069F">
        <w:rPr>
          <w:rFonts w:cs="Arial"/>
          <w:spacing w:val="-2"/>
          <w:sz w:val="28"/>
          <w:szCs w:val="28"/>
          <w:lang w:val="uz-Cyrl-UZ"/>
        </w:rPr>
        <w:t>моқда?</w:t>
      </w:r>
    </w:p>
    <w:p w:rsidR="00611AC0" w:rsidRDefault="00611AC0" w:rsidP="00611AC0">
      <w:pPr>
        <w:pStyle w:val="a3"/>
        <w:spacing w:before="0" w:beforeAutospacing="0" w:after="0" w:afterAutospacing="0" w:line="276" w:lineRule="auto"/>
        <w:ind w:left="927"/>
        <w:jc w:val="both"/>
        <w:rPr>
          <w:rFonts w:cs="Arial"/>
          <w:spacing w:val="-2"/>
          <w:sz w:val="28"/>
          <w:szCs w:val="28"/>
          <w:lang w:val="uz-Cyrl-UZ"/>
        </w:rPr>
      </w:pPr>
    </w:p>
    <w:p w:rsidR="00611AC0" w:rsidRPr="00611AC0" w:rsidRDefault="009E15C0" w:rsidP="009E121A">
      <w:pPr>
        <w:pStyle w:val="a4"/>
        <w:numPr>
          <w:ilvl w:val="0"/>
          <w:numId w:val="1"/>
        </w:numPr>
        <w:autoSpaceDE w:val="0"/>
        <w:autoSpaceDN w:val="0"/>
        <w:adjustRightInd w:val="0"/>
        <w:spacing w:after="0" w:line="276" w:lineRule="auto"/>
        <w:jc w:val="both"/>
        <w:rPr>
          <w:rFonts w:cs="Arial"/>
          <w:spacing w:val="-2"/>
          <w:sz w:val="28"/>
          <w:szCs w:val="28"/>
          <w:lang w:val="uz-Cyrl-UZ"/>
        </w:rPr>
      </w:pPr>
      <w:r w:rsidRPr="00611AC0">
        <w:rPr>
          <w:rFonts w:ascii="Times New Roman" w:hAnsi="Times New Roman" w:cs="Times New Roman"/>
          <w:color w:val="333333"/>
          <w:sz w:val="28"/>
          <w:szCs w:val="28"/>
          <w:lang w:val="uz-Cyrl-UZ"/>
        </w:rPr>
        <w:t>Маҳсулотларга қўшилаётган ҳар хил турдаги соғлиқ учун хавф туғдириши мумкин бўлган кимёвий моддаларни ва ўсимлик ёғларини ишлатиш ҳолатларини олдини олиш мақсадида қандай чора-тадбирлар амалга ошириляпди</w:t>
      </w:r>
      <w:r w:rsidR="00EC069F" w:rsidRPr="00611AC0">
        <w:rPr>
          <w:rFonts w:ascii="Times New Roman" w:hAnsi="Times New Roman" w:cs="Times New Roman"/>
          <w:color w:val="333333"/>
          <w:sz w:val="28"/>
          <w:szCs w:val="28"/>
          <w:lang w:val="uz-Cyrl-UZ"/>
        </w:rPr>
        <w:t>?</w:t>
      </w:r>
    </w:p>
    <w:p w:rsidR="00611AC0" w:rsidRPr="009E15C0" w:rsidRDefault="00611AC0" w:rsidP="00611AC0">
      <w:pPr>
        <w:pStyle w:val="a4"/>
        <w:autoSpaceDE w:val="0"/>
        <w:autoSpaceDN w:val="0"/>
        <w:adjustRightInd w:val="0"/>
        <w:spacing w:after="0" w:line="276" w:lineRule="auto"/>
        <w:ind w:left="927"/>
        <w:jc w:val="both"/>
        <w:rPr>
          <w:rFonts w:cs="Arial"/>
          <w:spacing w:val="-2"/>
          <w:sz w:val="28"/>
          <w:szCs w:val="28"/>
          <w:lang w:val="uz-Cyrl-UZ"/>
        </w:rPr>
      </w:pPr>
    </w:p>
    <w:p w:rsidR="009E15C0" w:rsidRPr="00611AC0" w:rsidRDefault="009E15C0" w:rsidP="000D2430">
      <w:pPr>
        <w:pStyle w:val="a4"/>
        <w:numPr>
          <w:ilvl w:val="0"/>
          <w:numId w:val="1"/>
        </w:numPr>
        <w:autoSpaceDE w:val="0"/>
        <w:autoSpaceDN w:val="0"/>
        <w:adjustRightInd w:val="0"/>
        <w:spacing w:after="0" w:line="276" w:lineRule="auto"/>
        <w:jc w:val="both"/>
        <w:rPr>
          <w:rFonts w:cs="Arial"/>
          <w:spacing w:val="-2"/>
          <w:sz w:val="28"/>
          <w:szCs w:val="28"/>
          <w:lang w:val="uz-Cyrl-UZ"/>
        </w:rPr>
      </w:pPr>
      <w:r>
        <w:rPr>
          <w:rFonts w:ascii="Times New Roman" w:hAnsi="Times New Roman" w:cs="Times New Roman"/>
          <w:sz w:val="28"/>
          <w:szCs w:val="28"/>
          <w:lang w:val="uz-Cyrl-UZ"/>
        </w:rPr>
        <w:t>Давлат чегараларидан фуқаролар, техник воситалар ва товарлар ўтказиш оқими катта бўлган пунктларда фаолият юритаётган чегара ва назорат органларининг                   моддий-техника б</w:t>
      </w:r>
      <w:r w:rsidR="00EC069F">
        <w:rPr>
          <w:rFonts w:ascii="Times New Roman" w:hAnsi="Times New Roman" w:cs="Times New Roman"/>
          <w:sz w:val="28"/>
          <w:szCs w:val="28"/>
          <w:lang w:val="uz-Cyrl-UZ"/>
        </w:rPr>
        <w:t>азаси бугунги кунда қай ахволда?</w:t>
      </w:r>
    </w:p>
    <w:p w:rsidR="00611AC0" w:rsidRPr="009E15C0" w:rsidRDefault="00611AC0" w:rsidP="00611AC0">
      <w:pPr>
        <w:pStyle w:val="a4"/>
        <w:autoSpaceDE w:val="0"/>
        <w:autoSpaceDN w:val="0"/>
        <w:adjustRightInd w:val="0"/>
        <w:spacing w:after="0" w:line="276" w:lineRule="auto"/>
        <w:ind w:left="927"/>
        <w:jc w:val="both"/>
        <w:rPr>
          <w:rFonts w:cs="Arial"/>
          <w:spacing w:val="-2"/>
          <w:sz w:val="28"/>
          <w:szCs w:val="28"/>
          <w:lang w:val="uz-Cyrl-UZ"/>
        </w:rPr>
      </w:pPr>
    </w:p>
    <w:p w:rsidR="00611AC0" w:rsidRPr="00611AC0" w:rsidRDefault="008A3542" w:rsidP="00852D72">
      <w:pPr>
        <w:pStyle w:val="a4"/>
        <w:numPr>
          <w:ilvl w:val="0"/>
          <w:numId w:val="1"/>
        </w:numPr>
        <w:autoSpaceDE w:val="0"/>
        <w:autoSpaceDN w:val="0"/>
        <w:adjustRightInd w:val="0"/>
        <w:spacing w:after="0" w:line="276" w:lineRule="auto"/>
        <w:jc w:val="both"/>
        <w:rPr>
          <w:rFonts w:cs="Arial"/>
          <w:spacing w:val="-2"/>
          <w:sz w:val="28"/>
          <w:szCs w:val="28"/>
          <w:lang w:val="uz-Cyrl-UZ"/>
        </w:rPr>
      </w:pPr>
      <w:r w:rsidRPr="00611AC0">
        <w:rPr>
          <w:rFonts w:ascii="Times New Roman" w:hAnsi="Times New Roman" w:cs="Times New Roman"/>
          <w:color w:val="333333"/>
          <w:sz w:val="28"/>
          <w:szCs w:val="28"/>
          <w:lang w:val="uz-Cyrl-UZ"/>
        </w:rPr>
        <w:t>Давлат озиқ-овқат стандартларини Халқаро стандартларга мослаштириш, мазкур соҳадаги техник жиҳатдан тартибга солиш, ҳалқаро стандартларни жорий қилиш буйича қандай ч</w:t>
      </w:r>
      <w:r w:rsidR="00EC069F" w:rsidRPr="00611AC0">
        <w:rPr>
          <w:rFonts w:ascii="Times New Roman" w:hAnsi="Times New Roman" w:cs="Times New Roman"/>
          <w:color w:val="333333"/>
          <w:sz w:val="28"/>
          <w:szCs w:val="28"/>
          <w:lang w:val="uz-Cyrl-UZ"/>
        </w:rPr>
        <w:t>ора тадбирлар режалаштирилмоқда?</w:t>
      </w:r>
    </w:p>
    <w:p w:rsidR="00611AC0" w:rsidRPr="008A3542" w:rsidRDefault="00611AC0" w:rsidP="00611AC0">
      <w:pPr>
        <w:pStyle w:val="a4"/>
        <w:autoSpaceDE w:val="0"/>
        <w:autoSpaceDN w:val="0"/>
        <w:adjustRightInd w:val="0"/>
        <w:spacing w:after="0" w:line="276" w:lineRule="auto"/>
        <w:ind w:left="927"/>
        <w:jc w:val="both"/>
        <w:rPr>
          <w:rFonts w:cs="Arial"/>
          <w:spacing w:val="-2"/>
          <w:sz w:val="28"/>
          <w:szCs w:val="28"/>
          <w:lang w:val="uz-Cyrl-UZ"/>
        </w:rPr>
      </w:pPr>
    </w:p>
    <w:p w:rsidR="008A3542" w:rsidRPr="00611AC0" w:rsidRDefault="008A3542" w:rsidP="000D2430">
      <w:pPr>
        <w:pStyle w:val="a4"/>
        <w:numPr>
          <w:ilvl w:val="0"/>
          <w:numId w:val="1"/>
        </w:numPr>
        <w:autoSpaceDE w:val="0"/>
        <w:autoSpaceDN w:val="0"/>
        <w:adjustRightInd w:val="0"/>
        <w:spacing w:after="0" w:line="276" w:lineRule="auto"/>
        <w:jc w:val="both"/>
        <w:rPr>
          <w:rFonts w:cs="Arial"/>
          <w:spacing w:val="-2"/>
          <w:sz w:val="28"/>
          <w:szCs w:val="28"/>
          <w:lang w:val="uz-Cyrl-UZ"/>
        </w:rPr>
      </w:pPr>
      <w:r>
        <w:rPr>
          <w:rFonts w:ascii="Times New Roman" w:hAnsi="Times New Roman" w:cs="Times New Roman"/>
          <w:sz w:val="28"/>
          <w:szCs w:val="28"/>
          <w:lang w:val="uz-Cyrl-UZ"/>
        </w:rPr>
        <w:t>О</w:t>
      </w:r>
      <w:r w:rsidRPr="008A3542">
        <w:rPr>
          <w:rFonts w:ascii="Times New Roman" w:hAnsi="Times New Roman" w:cs="Times New Roman"/>
          <w:sz w:val="28"/>
          <w:szCs w:val="28"/>
          <w:lang w:val="uz-Cyrl-UZ"/>
        </w:rPr>
        <w:t>зиқ</w:t>
      </w:r>
      <w:r>
        <w:rPr>
          <w:rFonts w:ascii="Times New Roman" w:hAnsi="Times New Roman" w:cs="Times New Roman"/>
          <w:sz w:val="28"/>
          <w:szCs w:val="28"/>
          <w:lang w:val="uz-Cyrl-UZ"/>
        </w:rPr>
        <w:t xml:space="preserve">-овқат хавфсизлиги масалалари билан </w:t>
      </w:r>
      <w:r w:rsidRPr="008A354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 жуда кўп тегишли ташкилотлар шуғулланиб келяпди. Айнан шу жихатдан бу соғликни сақлаш вазирлиги санитария эпидемия осойишталиги ва жамоат саломатлиги  хизмати учун  қийинчилик туғдирмайдими? Я</w:t>
      </w:r>
      <w:r w:rsidRPr="008A3542">
        <w:rPr>
          <w:rFonts w:ascii="Times New Roman" w:hAnsi="Times New Roman" w:cs="Times New Roman"/>
          <w:sz w:val="28"/>
          <w:szCs w:val="28"/>
          <w:lang w:val="uz-Cyrl-UZ"/>
        </w:rPr>
        <w:t>гона бошқарувни жорий этиш</w:t>
      </w:r>
      <w:r>
        <w:rPr>
          <w:rFonts w:ascii="Times New Roman" w:hAnsi="Times New Roman" w:cs="Times New Roman"/>
          <w:sz w:val="28"/>
          <w:szCs w:val="28"/>
          <w:lang w:val="uz-Cyrl-UZ"/>
        </w:rPr>
        <w:t xml:space="preserve"> вақти келмадими?  Ягона бошқарув жорий этилса бу қандай тартибда амалга оширилади. Фикрингиз.</w:t>
      </w:r>
    </w:p>
    <w:p w:rsidR="00611AC0" w:rsidRPr="008A3542" w:rsidRDefault="00611AC0" w:rsidP="00611AC0">
      <w:pPr>
        <w:pStyle w:val="a4"/>
        <w:autoSpaceDE w:val="0"/>
        <w:autoSpaceDN w:val="0"/>
        <w:adjustRightInd w:val="0"/>
        <w:spacing w:after="0" w:line="276" w:lineRule="auto"/>
        <w:ind w:left="927"/>
        <w:jc w:val="both"/>
        <w:rPr>
          <w:rFonts w:cs="Arial"/>
          <w:spacing w:val="-2"/>
          <w:sz w:val="28"/>
          <w:szCs w:val="28"/>
          <w:lang w:val="uz-Cyrl-UZ"/>
        </w:rPr>
      </w:pPr>
    </w:p>
    <w:p w:rsidR="008A3542" w:rsidRPr="00611AC0" w:rsidRDefault="00EB5DEB" w:rsidP="000D2430">
      <w:pPr>
        <w:pStyle w:val="a4"/>
        <w:numPr>
          <w:ilvl w:val="0"/>
          <w:numId w:val="1"/>
        </w:numPr>
        <w:autoSpaceDE w:val="0"/>
        <w:autoSpaceDN w:val="0"/>
        <w:adjustRightInd w:val="0"/>
        <w:spacing w:after="0" w:line="276" w:lineRule="auto"/>
        <w:jc w:val="both"/>
        <w:rPr>
          <w:rFonts w:cs="Arial"/>
          <w:spacing w:val="-2"/>
          <w:sz w:val="28"/>
          <w:szCs w:val="28"/>
          <w:lang w:val="uz-Cyrl-UZ"/>
        </w:rPr>
      </w:pPr>
      <w:r>
        <w:rPr>
          <w:rFonts w:ascii="Times New Roman" w:eastAsia="Times New Roman" w:hAnsi="Times New Roman" w:cs="Times New Roman"/>
          <w:sz w:val="28"/>
          <w:szCs w:val="28"/>
          <w:lang w:val="uz-Cyrl-UZ" w:eastAsia="ru-RU"/>
        </w:rPr>
        <w:t xml:space="preserve">Озиқ овқат махсулотлари ишлаб чиқарадиган корхоналар кундан кунга кўпаймоқда. </w:t>
      </w:r>
      <w:r w:rsidR="00EC069F">
        <w:rPr>
          <w:rFonts w:ascii="Times New Roman" w:eastAsia="Times New Roman" w:hAnsi="Times New Roman" w:cs="Times New Roman"/>
          <w:sz w:val="28"/>
          <w:szCs w:val="28"/>
          <w:lang w:val="uz-Cyrl-UZ" w:eastAsia="ru-RU"/>
        </w:rPr>
        <w:t xml:space="preserve">Инвестициялар жалб қилиниб, хорижий  тадбиркорлар кириб келмоқда. </w:t>
      </w:r>
      <w:r>
        <w:rPr>
          <w:rFonts w:ascii="Times New Roman" w:eastAsia="Times New Roman" w:hAnsi="Times New Roman" w:cs="Times New Roman"/>
          <w:sz w:val="28"/>
          <w:szCs w:val="28"/>
          <w:lang w:val="uz-Cyrl-UZ" w:eastAsia="ru-RU"/>
        </w:rPr>
        <w:t xml:space="preserve">Ўз ўрнида махсулотларга  халқаро бозорда халқаро талаблар бор.   </w:t>
      </w:r>
      <w:r w:rsidRPr="00EB5DEB">
        <w:rPr>
          <w:rFonts w:ascii="Times New Roman" w:eastAsia="Times New Roman" w:hAnsi="Times New Roman" w:cs="Times New Roman"/>
          <w:sz w:val="28"/>
          <w:szCs w:val="28"/>
          <w:lang w:val="uz-Cyrl-UZ" w:eastAsia="ru-RU"/>
        </w:rPr>
        <w:t>Санитария қоида ва меъёрларини озиқ-овқат хавфсизлиги бўйича халқаро талаблар асосида қайта кўриб чиқиш</w:t>
      </w:r>
      <w:r>
        <w:rPr>
          <w:rFonts w:ascii="Times New Roman" w:eastAsia="Times New Roman" w:hAnsi="Times New Roman" w:cs="Times New Roman"/>
          <w:sz w:val="28"/>
          <w:szCs w:val="28"/>
          <w:lang w:val="uz-Cyrl-UZ" w:eastAsia="ru-RU"/>
        </w:rPr>
        <w:t xml:space="preserve"> жараёни бугунги кунда қай ахволда</w:t>
      </w:r>
      <w:r w:rsidR="00EC069F">
        <w:rPr>
          <w:rFonts w:ascii="Times New Roman" w:eastAsia="Times New Roman" w:hAnsi="Times New Roman" w:cs="Times New Roman"/>
          <w:sz w:val="28"/>
          <w:szCs w:val="28"/>
          <w:lang w:val="uz-Cyrl-UZ" w:eastAsia="ru-RU"/>
        </w:rPr>
        <w:t>?</w:t>
      </w:r>
    </w:p>
    <w:p w:rsidR="00611AC0" w:rsidRPr="00611AC0" w:rsidRDefault="00611AC0" w:rsidP="00611AC0">
      <w:pPr>
        <w:pStyle w:val="a4"/>
        <w:rPr>
          <w:rFonts w:cs="Arial"/>
          <w:spacing w:val="-2"/>
          <w:sz w:val="28"/>
          <w:szCs w:val="28"/>
          <w:lang w:val="uz-Cyrl-UZ"/>
        </w:rPr>
      </w:pPr>
    </w:p>
    <w:p w:rsidR="00EB5DEB" w:rsidRPr="00611AC0" w:rsidRDefault="00EB5DEB" w:rsidP="000D2430">
      <w:pPr>
        <w:pStyle w:val="a4"/>
        <w:numPr>
          <w:ilvl w:val="0"/>
          <w:numId w:val="1"/>
        </w:numPr>
        <w:autoSpaceDE w:val="0"/>
        <w:autoSpaceDN w:val="0"/>
        <w:adjustRightInd w:val="0"/>
        <w:spacing w:after="0" w:line="276" w:lineRule="auto"/>
        <w:jc w:val="both"/>
        <w:rPr>
          <w:rFonts w:cs="Arial"/>
          <w:spacing w:val="-2"/>
          <w:sz w:val="28"/>
          <w:szCs w:val="28"/>
          <w:lang w:val="uz-Cyrl-UZ"/>
        </w:rPr>
      </w:pPr>
      <w:r w:rsidRPr="00EB5DEB">
        <w:rPr>
          <w:rFonts w:ascii="Times New Roman" w:eastAsia="Times New Roman" w:hAnsi="Times New Roman" w:cs="Times New Roman"/>
          <w:sz w:val="28"/>
          <w:szCs w:val="28"/>
          <w:lang w:val="uz-Cyrl-UZ" w:eastAsia="ru-RU"/>
        </w:rPr>
        <w:t xml:space="preserve">Фермер ва деҳқон хўжаликларида </w:t>
      </w:r>
      <w:r>
        <w:rPr>
          <w:rFonts w:ascii="Times New Roman" w:eastAsia="Times New Roman" w:hAnsi="Times New Roman" w:cs="Times New Roman"/>
          <w:sz w:val="28"/>
          <w:szCs w:val="28"/>
          <w:lang w:val="uz-Cyrl-UZ" w:eastAsia="ru-RU"/>
        </w:rPr>
        <w:t xml:space="preserve">етиштираётган махсулотларига  </w:t>
      </w:r>
      <w:r w:rsidRPr="00EB5DEB">
        <w:rPr>
          <w:rFonts w:ascii="Times New Roman" w:eastAsia="Times New Roman" w:hAnsi="Times New Roman" w:cs="Times New Roman"/>
          <w:sz w:val="28"/>
          <w:szCs w:val="28"/>
          <w:lang w:val="uz-Cyrl-UZ" w:eastAsia="ru-RU"/>
        </w:rPr>
        <w:t>пестицидлар ва минерал ўғитлардан фойдаланиш миқдорлари устидан статистик назорат юритиш</w:t>
      </w:r>
      <w:r w:rsidR="00EC069F">
        <w:rPr>
          <w:rFonts w:ascii="Times New Roman" w:eastAsia="Times New Roman" w:hAnsi="Times New Roman" w:cs="Times New Roman"/>
          <w:sz w:val="28"/>
          <w:szCs w:val="28"/>
          <w:lang w:val="uz-Cyrl-UZ" w:eastAsia="ru-RU"/>
        </w:rPr>
        <w:t xml:space="preserve"> буйича малумот берсангиз?</w:t>
      </w:r>
    </w:p>
    <w:p w:rsidR="00611AC0" w:rsidRPr="00611AC0" w:rsidRDefault="00611AC0" w:rsidP="00611AC0">
      <w:pPr>
        <w:pStyle w:val="a4"/>
        <w:rPr>
          <w:rFonts w:cs="Arial"/>
          <w:spacing w:val="-2"/>
          <w:sz w:val="28"/>
          <w:szCs w:val="28"/>
          <w:lang w:val="uz-Cyrl-UZ"/>
        </w:rPr>
      </w:pPr>
    </w:p>
    <w:p w:rsidR="00611AC0" w:rsidRPr="000A02D4" w:rsidRDefault="00611AC0" w:rsidP="00611AC0">
      <w:pPr>
        <w:pStyle w:val="a4"/>
        <w:autoSpaceDE w:val="0"/>
        <w:autoSpaceDN w:val="0"/>
        <w:adjustRightInd w:val="0"/>
        <w:spacing w:after="0" w:line="276" w:lineRule="auto"/>
        <w:ind w:left="927"/>
        <w:jc w:val="both"/>
        <w:rPr>
          <w:rFonts w:cs="Arial"/>
          <w:spacing w:val="-2"/>
          <w:sz w:val="28"/>
          <w:szCs w:val="28"/>
          <w:lang w:val="uz-Cyrl-UZ"/>
        </w:rPr>
      </w:pPr>
    </w:p>
    <w:p w:rsidR="0082501C" w:rsidRDefault="000A02D4" w:rsidP="000A02D4">
      <w:pPr>
        <w:pStyle w:val="a4"/>
        <w:numPr>
          <w:ilvl w:val="0"/>
          <w:numId w:val="1"/>
        </w:numPr>
        <w:autoSpaceDE w:val="0"/>
        <w:autoSpaceDN w:val="0"/>
        <w:adjustRightInd w:val="0"/>
        <w:spacing w:after="0" w:line="276" w:lineRule="auto"/>
        <w:jc w:val="both"/>
        <w:rPr>
          <w:rFonts w:ascii="Times New Roman" w:hAnsi="Times New Roman" w:cs="Times New Roman"/>
          <w:spacing w:val="-2"/>
          <w:sz w:val="28"/>
          <w:szCs w:val="28"/>
          <w:lang w:val="uz-Cyrl-UZ"/>
        </w:rPr>
      </w:pPr>
      <w:r w:rsidRPr="0082501C">
        <w:rPr>
          <w:rFonts w:ascii="Times New Roman" w:hAnsi="Times New Roman" w:cs="Times New Roman"/>
          <w:spacing w:val="-2"/>
          <w:sz w:val="28"/>
          <w:szCs w:val="28"/>
          <w:lang w:val="uz-Cyrl-UZ"/>
        </w:rPr>
        <w:t>2019-2024 йилларда мамлакатда озиқ овкат хавфсизлигини таъминлаш миллий дастурида озиқ овқат махсулотларини етиштириш билан бирга айнан озиқ овқат махсулотлари хавфсизлигини таъминлаш масаласи  илгари сурилган. Бу борада амалга оширилаётган ишларнинг самарадорлиги қай даражада дея оласиз. Статистик малумотлардан мактабгача таълим ва халқ таълимида овқатдан захарланиш холатлари учраб турибди. Буни қандай изохлайсиз?</w:t>
      </w:r>
    </w:p>
    <w:p w:rsidR="00611AC0" w:rsidRPr="0082501C" w:rsidRDefault="00611AC0" w:rsidP="00611AC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0A02D4" w:rsidRPr="00611AC0" w:rsidRDefault="0082501C" w:rsidP="000A02D4">
      <w:pPr>
        <w:pStyle w:val="a4"/>
        <w:numPr>
          <w:ilvl w:val="0"/>
          <w:numId w:val="1"/>
        </w:numPr>
        <w:autoSpaceDE w:val="0"/>
        <w:autoSpaceDN w:val="0"/>
        <w:adjustRightInd w:val="0"/>
        <w:spacing w:after="0" w:line="276" w:lineRule="auto"/>
        <w:jc w:val="both"/>
        <w:rPr>
          <w:rFonts w:ascii="Times New Roman" w:hAnsi="Times New Roman" w:cs="Times New Roman"/>
          <w:spacing w:val="-2"/>
          <w:sz w:val="28"/>
          <w:szCs w:val="28"/>
          <w:lang w:val="uz-Cyrl-UZ"/>
        </w:rPr>
      </w:pPr>
      <w:r w:rsidRPr="0082501C">
        <w:rPr>
          <w:rFonts w:ascii="Times New Roman" w:hAnsi="Times New Roman" w:cs="Times New Roman"/>
          <w:spacing w:val="-2"/>
          <w:sz w:val="28"/>
          <w:szCs w:val="28"/>
          <w:lang w:val="uz-Cyrl-UZ"/>
        </w:rPr>
        <w:t>Биз биламизки кўпчилик касалликлар овқатланиш билан боғлиқ.</w:t>
      </w:r>
      <w:r w:rsidRPr="0082501C">
        <w:rPr>
          <w:rFonts w:ascii="Times New Roman" w:eastAsia="Times New Roman" w:hAnsi="Times New Roman" w:cs="Times New Roman"/>
          <w:sz w:val="24"/>
          <w:szCs w:val="24"/>
          <w:lang w:val="uz-Cyrl-UZ" w:eastAsia="ru-RU"/>
        </w:rPr>
        <w:t xml:space="preserve"> </w:t>
      </w:r>
      <w:r w:rsidRPr="0082501C">
        <w:rPr>
          <w:rFonts w:ascii="Times New Roman" w:eastAsia="Times New Roman" w:hAnsi="Times New Roman" w:cs="Times New Roman"/>
          <w:sz w:val="28"/>
          <w:szCs w:val="28"/>
          <w:lang w:val="uz-Cyrl-UZ" w:eastAsia="ru-RU"/>
        </w:rPr>
        <w:t>Овқатланиш билан боғлиқ касаллик</w:t>
      </w:r>
      <w:r w:rsidR="00C37DDA">
        <w:rPr>
          <w:rFonts w:ascii="Times New Roman" w:eastAsia="Times New Roman" w:hAnsi="Times New Roman" w:cs="Times New Roman"/>
          <w:sz w:val="28"/>
          <w:szCs w:val="28"/>
          <w:lang w:val="uz-Cyrl-UZ" w:eastAsia="ru-RU"/>
        </w:rPr>
        <w:t>лар</w:t>
      </w:r>
      <w:r w:rsidRPr="0082501C">
        <w:rPr>
          <w:rFonts w:ascii="Times New Roman" w:eastAsia="Times New Roman" w:hAnsi="Times New Roman" w:cs="Times New Roman"/>
          <w:sz w:val="28"/>
          <w:szCs w:val="28"/>
          <w:lang w:val="uz-Cyrl-UZ" w:eastAsia="ru-RU"/>
        </w:rPr>
        <w:t>ни келтириб чиқарувчи омилларини камайтириш бўйича</w:t>
      </w:r>
      <w:r>
        <w:rPr>
          <w:rFonts w:ascii="Times New Roman" w:eastAsia="Times New Roman" w:hAnsi="Times New Roman" w:cs="Times New Roman"/>
          <w:sz w:val="28"/>
          <w:szCs w:val="28"/>
          <w:lang w:val="uz-Cyrl-UZ" w:eastAsia="ru-RU"/>
        </w:rPr>
        <w:t>,</w:t>
      </w:r>
      <w:r w:rsidRPr="0082501C">
        <w:rPr>
          <w:rFonts w:ascii="Times New Roman" w:eastAsia="Times New Roman" w:hAnsi="Times New Roman" w:cs="Times New Roman"/>
          <w:sz w:val="28"/>
          <w:szCs w:val="28"/>
          <w:lang w:val="uz-Cyrl-UZ" w:eastAsia="ru-RU"/>
        </w:rPr>
        <w:t xml:space="preserve"> </w:t>
      </w:r>
      <w:r w:rsidR="00C37DDA">
        <w:rPr>
          <w:rFonts w:ascii="Times New Roman" w:eastAsia="Times New Roman" w:hAnsi="Times New Roman" w:cs="Times New Roman"/>
          <w:sz w:val="28"/>
          <w:szCs w:val="28"/>
          <w:lang w:val="uz-Cyrl-UZ" w:eastAsia="ru-RU"/>
        </w:rPr>
        <w:t xml:space="preserve">махсулотларни  </w:t>
      </w:r>
      <w:r w:rsidRPr="0082501C">
        <w:rPr>
          <w:rFonts w:ascii="Times New Roman" w:hAnsi="Times New Roman" w:cs="Times New Roman"/>
          <w:sz w:val="28"/>
          <w:szCs w:val="28"/>
          <w:lang w:val="uz-Cyrl-UZ"/>
        </w:rPr>
        <w:t>техник жиҳатдан тартибга солиш</w:t>
      </w:r>
      <w:r>
        <w:rPr>
          <w:rFonts w:ascii="Times New Roman" w:hAnsi="Times New Roman" w:cs="Times New Roman"/>
          <w:sz w:val="28"/>
          <w:szCs w:val="28"/>
          <w:lang w:val="uz-Cyrl-UZ"/>
        </w:rPr>
        <w:t xml:space="preserve"> ишлари хақида малумот берсангиз</w:t>
      </w:r>
      <w:r w:rsidR="00C37DDA">
        <w:rPr>
          <w:rFonts w:ascii="Times New Roman" w:hAnsi="Times New Roman" w:cs="Times New Roman"/>
          <w:sz w:val="28"/>
          <w:szCs w:val="28"/>
          <w:lang w:val="uz-Cyrl-UZ"/>
        </w:rPr>
        <w:t>.</w:t>
      </w:r>
    </w:p>
    <w:p w:rsidR="00611AC0" w:rsidRPr="00611AC0" w:rsidRDefault="00611AC0" w:rsidP="00611AC0">
      <w:pPr>
        <w:pStyle w:val="a4"/>
        <w:rPr>
          <w:rFonts w:ascii="Times New Roman" w:hAnsi="Times New Roman" w:cs="Times New Roman"/>
          <w:spacing w:val="-2"/>
          <w:sz w:val="28"/>
          <w:szCs w:val="28"/>
          <w:lang w:val="uz-Cyrl-UZ"/>
        </w:rPr>
      </w:pPr>
    </w:p>
    <w:p w:rsidR="00611AC0" w:rsidRPr="00C37DDA" w:rsidRDefault="00611AC0" w:rsidP="00611AC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Pr="008A5229" w:rsidRDefault="00611AC0" w:rsidP="00611AC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C37DDA" w:rsidRPr="00611AC0" w:rsidRDefault="008A5229" w:rsidP="000A02D4">
      <w:pPr>
        <w:pStyle w:val="a4"/>
        <w:numPr>
          <w:ilvl w:val="0"/>
          <w:numId w:val="1"/>
        </w:numPr>
        <w:autoSpaceDE w:val="0"/>
        <w:autoSpaceDN w:val="0"/>
        <w:adjustRightInd w:val="0"/>
        <w:spacing w:after="0" w:line="276" w:lineRule="auto"/>
        <w:jc w:val="both"/>
        <w:rPr>
          <w:rFonts w:ascii="Times New Roman" w:hAnsi="Times New Roman" w:cs="Times New Roman"/>
          <w:spacing w:val="-2"/>
          <w:sz w:val="28"/>
          <w:szCs w:val="28"/>
          <w:lang w:val="uz-Cyrl-UZ"/>
        </w:rPr>
      </w:pPr>
      <w:r>
        <w:rPr>
          <w:rFonts w:ascii="Times New Roman" w:hAnsi="Times New Roman" w:cs="Times New Roman"/>
          <w:sz w:val="28"/>
          <w:szCs w:val="28"/>
          <w:lang w:val="uz-Cyrl-UZ"/>
        </w:rPr>
        <w:t xml:space="preserve">Санитария –эпидемиология   хизмати тизимига  юкланган вазифаларни профессионал даражада бажаришга қодир бўлган, зурур назарий ва амалий кўникмаларга эга </w:t>
      </w:r>
      <w:r w:rsidR="005F5B8C">
        <w:rPr>
          <w:rFonts w:ascii="Times New Roman" w:hAnsi="Times New Roman" w:cs="Times New Roman"/>
          <w:sz w:val="28"/>
          <w:szCs w:val="28"/>
          <w:lang w:val="uz-Cyrl-UZ"/>
        </w:rPr>
        <w:t>юқори малакали кадрлар эхтиёжи бор. Бугунги кунда бу сохада кадрлар тайёрлаш фаолияти талаб даражасидами?</w:t>
      </w:r>
      <w:r w:rsidR="00C37DDA">
        <w:rPr>
          <w:rFonts w:ascii="Times New Roman" w:hAnsi="Times New Roman" w:cs="Times New Roman"/>
          <w:sz w:val="28"/>
          <w:szCs w:val="28"/>
          <w:lang w:val="uz-Cyrl-UZ"/>
        </w:rPr>
        <w:t xml:space="preserve"> </w:t>
      </w:r>
    </w:p>
    <w:p w:rsidR="00611AC0" w:rsidRPr="00611AC0" w:rsidRDefault="00611AC0" w:rsidP="00611AC0">
      <w:pPr>
        <w:pStyle w:val="a4"/>
        <w:rPr>
          <w:rFonts w:ascii="Times New Roman" w:hAnsi="Times New Roman" w:cs="Times New Roman"/>
          <w:spacing w:val="-2"/>
          <w:sz w:val="28"/>
          <w:szCs w:val="28"/>
          <w:lang w:val="uz-Cyrl-UZ"/>
        </w:rPr>
      </w:pPr>
    </w:p>
    <w:p w:rsidR="00611AC0" w:rsidRPr="00A07577" w:rsidRDefault="00611AC0" w:rsidP="00611AC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A07577" w:rsidRPr="00611AC0" w:rsidRDefault="00A07577" w:rsidP="000A02D4">
      <w:pPr>
        <w:pStyle w:val="a4"/>
        <w:numPr>
          <w:ilvl w:val="0"/>
          <w:numId w:val="1"/>
        </w:numPr>
        <w:autoSpaceDE w:val="0"/>
        <w:autoSpaceDN w:val="0"/>
        <w:adjustRightInd w:val="0"/>
        <w:spacing w:after="0" w:line="276" w:lineRule="auto"/>
        <w:jc w:val="both"/>
        <w:rPr>
          <w:rFonts w:ascii="Times New Roman" w:hAnsi="Times New Roman" w:cs="Times New Roman"/>
          <w:spacing w:val="-2"/>
          <w:sz w:val="28"/>
          <w:szCs w:val="28"/>
          <w:lang w:val="uz-Cyrl-UZ"/>
        </w:rPr>
      </w:pPr>
      <w:r>
        <w:rPr>
          <w:rFonts w:ascii="Times New Roman" w:hAnsi="Times New Roman" w:cs="Times New Roman"/>
          <w:sz w:val="28"/>
          <w:szCs w:val="28"/>
          <w:lang w:val="uz-Cyrl-UZ"/>
        </w:rPr>
        <w:t>2017-2021 йилларда ЎЗ.Рес.ни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дастурининг 129-бандида “Озиқ овқат маҳсулотларининг сифати ва хавфсизлиги тўғрисида”ги Ўз.Рес.қонунининг янги тахрирдаги лойихасини 2020 йил 1 ноябргача ишлаб чиқиш вазифаси қўйилган.  Бу қонунда   қайси янги нормалар назарда тутиляпди</w:t>
      </w:r>
      <w:r w:rsidR="006D5664">
        <w:rPr>
          <w:rFonts w:ascii="Times New Roman" w:hAnsi="Times New Roman" w:cs="Times New Roman"/>
          <w:sz w:val="28"/>
          <w:szCs w:val="28"/>
          <w:lang w:val="uz-Cyrl-UZ"/>
        </w:rPr>
        <w:t>, ушбу соҳада ўзини оқлаган кайси хорижий давлатлар норматив хужжатлари таҳлил қилинди</w:t>
      </w:r>
      <w:r>
        <w:rPr>
          <w:rFonts w:ascii="Times New Roman" w:hAnsi="Times New Roman" w:cs="Times New Roman"/>
          <w:sz w:val="28"/>
          <w:szCs w:val="28"/>
          <w:lang w:val="uz-Cyrl-UZ"/>
        </w:rPr>
        <w:t>?</w:t>
      </w:r>
    </w:p>
    <w:p w:rsidR="00611AC0" w:rsidRDefault="00611AC0" w:rsidP="00611AC0">
      <w:pPr>
        <w:pStyle w:val="a4"/>
        <w:autoSpaceDE w:val="0"/>
        <w:autoSpaceDN w:val="0"/>
        <w:adjustRightInd w:val="0"/>
        <w:spacing w:after="0" w:line="276" w:lineRule="auto"/>
        <w:ind w:left="927"/>
        <w:jc w:val="both"/>
        <w:rPr>
          <w:rFonts w:ascii="Times New Roman" w:hAnsi="Times New Roman" w:cs="Times New Roman"/>
          <w:sz w:val="28"/>
          <w:szCs w:val="28"/>
          <w:lang w:val="uz-Cyrl-UZ"/>
        </w:rPr>
      </w:pPr>
    </w:p>
    <w:p w:rsidR="00611AC0" w:rsidRDefault="00611AC0" w:rsidP="00611AC0">
      <w:pPr>
        <w:pStyle w:val="a4"/>
        <w:autoSpaceDE w:val="0"/>
        <w:autoSpaceDN w:val="0"/>
        <w:adjustRightInd w:val="0"/>
        <w:spacing w:after="0" w:line="276" w:lineRule="auto"/>
        <w:ind w:left="927"/>
        <w:jc w:val="both"/>
        <w:rPr>
          <w:rFonts w:ascii="Times New Roman" w:hAnsi="Times New Roman" w:cs="Times New Roman"/>
          <w:sz w:val="28"/>
          <w:szCs w:val="28"/>
          <w:lang w:val="uz-Cyrl-UZ"/>
        </w:rPr>
      </w:pPr>
    </w:p>
    <w:p w:rsidR="00611AC0" w:rsidRDefault="00611AC0" w:rsidP="00611AC0">
      <w:pPr>
        <w:pStyle w:val="a4"/>
        <w:autoSpaceDE w:val="0"/>
        <w:autoSpaceDN w:val="0"/>
        <w:adjustRightInd w:val="0"/>
        <w:spacing w:after="0" w:line="276" w:lineRule="auto"/>
        <w:ind w:left="927"/>
        <w:jc w:val="both"/>
        <w:rPr>
          <w:rFonts w:ascii="Times New Roman" w:hAnsi="Times New Roman" w:cs="Times New Roman"/>
          <w:sz w:val="28"/>
          <w:szCs w:val="28"/>
          <w:lang w:val="uz-Cyrl-UZ"/>
        </w:rPr>
      </w:pPr>
    </w:p>
    <w:p w:rsidR="00611AC0" w:rsidRPr="00CF5510" w:rsidRDefault="00611AC0" w:rsidP="00611AC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CF5510" w:rsidRPr="00CF5510" w:rsidRDefault="00CF5510" w:rsidP="00CF5510">
      <w:pPr>
        <w:pStyle w:val="a4"/>
        <w:numPr>
          <w:ilvl w:val="0"/>
          <w:numId w:val="1"/>
        </w:numPr>
        <w:autoSpaceDE w:val="0"/>
        <w:autoSpaceDN w:val="0"/>
        <w:adjustRightInd w:val="0"/>
        <w:spacing w:after="0" w:line="276" w:lineRule="auto"/>
        <w:jc w:val="both"/>
        <w:rPr>
          <w:rFonts w:ascii="Times New Roman" w:hAnsi="Times New Roman" w:cs="Times New Roman"/>
          <w:spacing w:val="-2"/>
          <w:sz w:val="28"/>
          <w:szCs w:val="28"/>
          <w:lang w:val="uz-Cyrl-UZ"/>
        </w:rPr>
      </w:pPr>
      <w:r>
        <w:rPr>
          <w:rFonts w:ascii="Times New Roman" w:hAnsi="Times New Roman" w:cs="Times New Roman"/>
          <w:spacing w:val="-2"/>
          <w:sz w:val="28"/>
          <w:szCs w:val="28"/>
          <w:lang w:val="uz-Cyrl-UZ"/>
        </w:rPr>
        <w:t xml:space="preserve"> Ижтимоий тармоқларда </w:t>
      </w:r>
      <w:r w:rsidRPr="00CF5510">
        <w:rPr>
          <w:rFonts w:ascii="Times New Roman" w:hAnsi="Times New Roman" w:cs="Times New Roman"/>
          <w:spacing w:val="-2"/>
          <w:sz w:val="28"/>
          <w:szCs w:val="28"/>
          <w:lang w:val="uz-Cyrl-UZ"/>
        </w:rPr>
        <w:t>«Россельхознадзор» Қашқадарё ва Навоийдан қалампир ва помидор импортига тақиқ қўйди</w:t>
      </w:r>
      <w:r>
        <w:rPr>
          <w:rFonts w:ascii="Times New Roman" w:hAnsi="Times New Roman" w:cs="Times New Roman"/>
          <w:spacing w:val="-2"/>
          <w:sz w:val="28"/>
          <w:szCs w:val="28"/>
          <w:lang w:val="uz-Cyrl-UZ"/>
        </w:rPr>
        <w:t xml:space="preserve"> деган хабар тарқалди.</w:t>
      </w:r>
    </w:p>
    <w:p w:rsidR="00CF5510" w:rsidRPr="00CF5510" w:rsidRDefault="00CF551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r w:rsidRPr="00CF5510">
        <w:rPr>
          <w:rFonts w:ascii="Times New Roman" w:hAnsi="Times New Roman" w:cs="Times New Roman"/>
          <w:spacing w:val="-2"/>
          <w:sz w:val="28"/>
          <w:szCs w:val="28"/>
          <w:lang w:val="uz-Cyrl-UZ"/>
        </w:rPr>
        <w:t>Россиянинг Ветеринария ва фитосанитария бўйича федерал хизмати Қашқадарё вилоятидан экспорт қилинган маҳсулот таркибида помидорнинг жигарранг буришиш вирусини аниқлагани ҳақида хабар берди.</w:t>
      </w:r>
    </w:p>
    <w:p w:rsidR="00CF5510" w:rsidRPr="00CF5510" w:rsidRDefault="00CF551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r w:rsidRPr="00CF5510">
        <w:rPr>
          <w:rFonts w:ascii="Times New Roman" w:hAnsi="Times New Roman" w:cs="Times New Roman"/>
          <w:spacing w:val="-2"/>
          <w:sz w:val="28"/>
          <w:szCs w:val="28"/>
          <w:lang w:val="uz-Cyrl-UZ"/>
        </w:rPr>
        <w:t>«Россельхознадзор» 9 декабр куни расмий веб-сайтида Ўзбекистоннинг «Sunny land export» компанияси томонидан экспорт қилинган маҳсулот таркибида «Tomato brown rugose fruit virus», яъни помидорнинг жигарранг буришиш вируси аниқлангани ҳақида хабар берди.</w:t>
      </w:r>
    </w:p>
    <w:p w:rsidR="00CF5510" w:rsidRPr="00CF5510" w:rsidRDefault="00CF551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CF5510" w:rsidRDefault="00CF551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r w:rsidRPr="00CF5510">
        <w:rPr>
          <w:rFonts w:ascii="Times New Roman" w:hAnsi="Times New Roman" w:cs="Times New Roman"/>
          <w:spacing w:val="-2"/>
          <w:sz w:val="28"/>
          <w:szCs w:val="28"/>
          <w:lang w:val="uz-Cyrl-UZ"/>
        </w:rPr>
        <w:t>«Фитосанитар барқарорликни сақлаш ва аниқланган объектнинг Россия ҳудудида тарқалишини олдини олиш мақсадида жорий йил 11 декабрдан бошлаб, Россияга Ўзбекистоннинг Қашқадарё вилоятидан помидор ва қалампир импорт қилишга тақиқ амал қилади», — дейилади хабарда.</w:t>
      </w:r>
      <w:r w:rsidRPr="00CF5510">
        <w:rPr>
          <w:lang w:val="uz-Cyrl-UZ"/>
        </w:rPr>
        <w:t xml:space="preserve"> </w:t>
      </w:r>
      <w:r w:rsidRPr="00CF5510">
        <w:rPr>
          <w:rFonts w:ascii="Times New Roman" w:hAnsi="Times New Roman" w:cs="Times New Roman"/>
          <w:spacing w:val="-2"/>
          <w:sz w:val="28"/>
          <w:szCs w:val="28"/>
          <w:lang w:val="uz-Cyrl-UZ"/>
        </w:rPr>
        <w:t>«Россельхознадзор» Қашқадарё ва Навоийдан қалампир ва помидор импортига тақиқ қўйди</w:t>
      </w:r>
      <w:r>
        <w:rPr>
          <w:rFonts w:ascii="Times New Roman" w:hAnsi="Times New Roman" w:cs="Times New Roman"/>
          <w:spacing w:val="-2"/>
          <w:sz w:val="28"/>
          <w:szCs w:val="28"/>
          <w:lang w:val="uz-Cyrl-UZ"/>
        </w:rPr>
        <w:t>. Ушбу холат юзасидан изох берсангиз.</w:t>
      </w: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p w:rsidR="00611AC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bookmarkStart w:id="0" w:name="_GoBack"/>
      <w:bookmarkEnd w:id="0"/>
    </w:p>
    <w:p w:rsidR="00611AC0" w:rsidRPr="00611AC0" w:rsidRDefault="00611AC0" w:rsidP="00611AC0">
      <w:pPr>
        <w:pStyle w:val="a4"/>
        <w:numPr>
          <w:ilvl w:val="0"/>
          <w:numId w:val="1"/>
        </w:numPr>
        <w:autoSpaceDE w:val="0"/>
        <w:autoSpaceDN w:val="0"/>
        <w:adjustRightInd w:val="0"/>
        <w:spacing w:after="0" w:line="276" w:lineRule="auto"/>
        <w:jc w:val="both"/>
        <w:rPr>
          <w:rFonts w:ascii="Times New Roman" w:hAnsi="Times New Roman" w:cs="Times New Roman"/>
          <w:spacing w:val="-2"/>
          <w:sz w:val="28"/>
          <w:szCs w:val="28"/>
          <w:lang w:val="uz-Cyrl-UZ"/>
        </w:rPr>
      </w:pPr>
      <w:r>
        <w:rPr>
          <w:rFonts w:ascii="Times New Roman" w:hAnsi="Times New Roman" w:cs="Times New Roman"/>
          <w:sz w:val="28"/>
          <w:szCs w:val="28"/>
          <w:lang w:val="uz-Cyrl-UZ"/>
        </w:rPr>
        <w:lastRenderedPageBreak/>
        <w:t>2019 йил 09.09. ПФ-5814 сонли “Ўзбекистон республикасида санитария эпидемиолоия хизмати тизимини тубдан такомиллаштириш чора-тадбирлари тўғрисида” ги  президент фармонига кўра Ўз.Рес.соғлиқни сақлаш вазирлигининг санитария эпидемиология назорати бош бошқармаси тугатилиб, унинг ўрнига Ўз.Рес.соғлиқни сақлаш вазирлиги хузуридаги санитария эпидемиологик осойишталик агентлиги ва Ўз.Рес.Вазирлар Маҳкамаси ҳузуридаги санитария –эпидемиология назорати давлат инспекцияси ташкил қилинган эди. Бунга сабаб битта  давлат органи доирасида бир вақтнинг ўзида давлат санитария –эпидемиологик осойишталикни таъминлаш функцияларининг ушбу соҳада рухсат бериш ва назорат функциялари билан бирга амалга оширилиши Ўзбекистон республикаси санитария-эпидемиология хизмати фаолияти самаадорлигини таъминлашга тўсқинлик қилувчи тизимли муаммолар юзага келишига олиб келгани айтилади. Орадан бир йил ўтмай Ўзбекистон республикаси президентининг 2020й 25-июлдаги  ПФ -6035 –сонли “Коронавирус пандемиясини юмшатиш, аҳолининг санитария-эпидемиологик осойишталиги ва саломатлигини сақлаш тизимини тубдан такомиллаштириш чора-тадбирлари тўғрисида”ги  қарори, 2020 й 27-июлда  ПҚ-4790-сонли “Ўзбекистон республикаси санитария-эпидемиологик осойишталик ва жамоат саломатлиги хизмати фаолиятини ташкил қилиш чора-тадбирлари тўғрисида”ги президент қарорига кўра Вазирлар маҳкамаси хузуридаги санитария эпидемиология назорати давлат инспекцияси ва соғлиқни сақлаш вазирлиги хузуридаги санитария-эпидемиологик осойишталик агентлиги тугатилди. Соғлиқни сақлаш вазирлиги хузурида Ягона тузилма – “санитария-эпидемиологик осойишталик ва жамоат саломатлиги хизмати”  фаолияти ташқил қилинди. Санитария-эпидемиологик осойишталик ва жамоат саломатлиги хизмати бошлиғи бир вақтнинг ўзида республика бош санитар врачи хисобланади.    Коронавирус пандемияси даврида санитария-эпидемиология осойишталиги хизмати тизими нақадар талабга жавоб бермаслиги яққол кўзга ташланди. Буни  биз  санитария-эпидемиология  хизмати юзасидан  маълумотлар сўраб мурожаат қилганимизда хам сездик. Яна ягона бошқарув  тизимига қайтилди. Эртага бу тузилма нима беради бизга, ўзини оқлайдими? Нима деб ўйлайсиз?</w:t>
      </w:r>
    </w:p>
    <w:p w:rsidR="00611AC0" w:rsidRPr="00CF5510" w:rsidRDefault="00611AC0" w:rsidP="00CF5510">
      <w:pPr>
        <w:pStyle w:val="a4"/>
        <w:autoSpaceDE w:val="0"/>
        <w:autoSpaceDN w:val="0"/>
        <w:adjustRightInd w:val="0"/>
        <w:spacing w:after="0" w:line="276" w:lineRule="auto"/>
        <w:ind w:left="927"/>
        <w:jc w:val="both"/>
        <w:rPr>
          <w:rFonts w:ascii="Times New Roman" w:hAnsi="Times New Roman" w:cs="Times New Roman"/>
          <w:spacing w:val="-2"/>
          <w:sz w:val="28"/>
          <w:szCs w:val="28"/>
          <w:lang w:val="uz-Cyrl-UZ"/>
        </w:rPr>
      </w:pPr>
    </w:p>
    <w:sectPr w:rsidR="00611AC0" w:rsidRPr="00CF55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F1FE1"/>
    <w:multiLevelType w:val="hybridMultilevel"/>
    <w:tmpl w:val="76AC0E44"/>
    <w:lvl w:ilvl="0" w:tplc="8F32F0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44"/>
    <w:rsid w:val="00046075"/>
    <w:rsid w:val="000A02D4"/>
    <w:rsid w:val="000D0330"/>
    <w:rsid w:val="004E3C0E"/>
    <w:rsid w:val="00503D1F"/>
    <w:rsid w:val="005F5B8C"/>
    <w:rsid w:val="00611AC0"/>
    <w:rsid w:val="006D5664"/>
    <w:rsid w:val="0082501C"/>
    <w:rsid w:val="008A3542"/>
    <w:rsid w:val="008A5229"/>
    <w:rsid w:val="009E15C0"/>
    <w:rsid w:val="00A07577"/>
    <w:rsid w:val="00BE1844"/>
    <w:rsid w:val="00C37DDA"/>
    <w:rsid w:val="00CF5510"/>
    <w:rsid w:val="00DD2388"/>
    <w:rsid w:val="00EB5DEB"/>
    <w:rsid w:val="00EC069F"/>
    <w:rsid w:val="00FB0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6833"/>
  <w15:chartTrackingRefBased/>
  <w15:docId w15:val="{5E721616-8462-4512-996B-636CA084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15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E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7741">
      <w:bodyDiv w:val="1"/>
      <w:marLeft w:val="0"/>
      <w:marRight w:val="0"/>
      <w:marTop w:val="0"/>
      <w:marBottom w:val="0"/>
      <w:divBdr>
        <w:top w:val="none" w:sz="0" w:space="0" w:color="auto"/>
        <w:left w:val="none" w:sz="0" w:space="0" w:color="auto"/>
        <w:bottom w:val="none" w:sz="0" w:space="0" w:color="auto"/>
        <w:right w:val="none" w:sz="0" w:space="0" w:color="auto"/>
      </w:divBdr>
    </w:div>
    <w:div w:id="137307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889B-A452-4F96-87E8-0114F769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4</Pages>
  <Words>976</Words>
  <Characters>5567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15</cp:revision>
  <dcterms:created xsi:type="dcterms:W3CDTF">2020-10-17T04:43:00Z</dcterms:created>
  <dcterms:modified xsi:type="dcterms:W3CDTF">2020-12-14T11:56:00Z</dcterms:modified>
</cp:coreProperties>
</file>