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B2F" w:rsidRDefault="008F77FA" w:rsidP="001E0AE2">
      <w:pPr>
        <w:shd w:val="clear" w:color="auto" w:fill="FFFFFF"/>
        <w:spacing w:after="0" w:line="240" w:lineRule="auto"/>
        <w:ind w:firstLine="709"/>
        <w:jc w:val="center"/>
        <w:rPr>
          <w:rFonts w:ascii="Times New Roman" w:hAnsi="Times New Roman"/>
          <w:b/>
          <w:bCs/>
          <w:sz w:val="27"/>
          <w:szCs w:val="27"/>
          <w:lang w:val="uz-Cyrl-UZ"/>
        </w:rPr>
      </w:pPr>
      <w:r w:rsidRPr="008F77FA">
        <w:rPr>
          <w:rFonts w:ascii="Times New Roman" w:hAnsi="Times New Roman"/>
          <w:b/>
          <w:sz w:val="27"/>
          <w:szCs w:val="27"/>
          <w:lang w:val="uz-Cyrl-UZ"/>
        </w:rPr>
        <w:t xml:space="preserve">2030 йилгача бўлган даврда барқарор ривожланиш соҳасидаги миллий мақсад ва вазифаларни амалга ошириш </w:t>
      </w:r>
      <w:r w:rsidR="00F22C7F">
        <w:rPr>
          <w:rFonts w:ascii="Times New Roman" w:hAnsi="Times New Roman"/>
          <w:b/>
          <w:sz w:val="27"/>
          <w:szCs w:val="27"/>
          <w:lang w:val="uz-Cyrl-UZ"/>
        </w:rPr>
        <w:t>доирасида а</w:t>
      </w:r>
      <w:r w:rsidR="00F22C7F" w:rsidRPr="008F77FA">
        <w:rPr>
          <w:rFonts w:ascii="Times New Roman" w:hAnsi="Times New Roman"/>
          <w:b/>
          <w:sz w:val="27"/>
          <w:szCs w:val="27"/>
          <w:lang w:val="uz-Cyrl-UZ"/>
        </w:rPr>
        <w:t>ҳоли орасида тенгсизликни қисқартириш бўйича олиб борилаётган ишлар</w:t>
      </w:r>
      <w:r w:rsidR="00F22C7F">
        <w:rPr>
          <w:rFonts w:ascii="Times New Roman" w:hAnsi="Times New Roman"/>
          <w:b/>
          <w:sz w:val="27"/>
          <w:szCs w:val="27"/>
          <w:lang w:val="uz-Cyrl-UZ"/>
        </w:rPr>
        <w:t>ни</w:t>
      </w:r>
      <w:r w:rsidR="00F22C7F" w:rsidRPr="008F77FA">
        <w:rPr>
          <w:rFonts w:ascii="Times New Roman" w:hAnsi="Times New Roman"/>
          <w:b/>
          <w:sz w:val="27"/>
          <w:szCs w:val="27"/>
          <w:lang w:val="uz-Cyrl-UZ"/>
        </w:rPr>
        <w:t xml:space="preserve"> </w:t>
      </w:r>
      <w:r w:rsidR="00F22C7F">
        <w:rPr>
          <w:rFonts w:ascii="Times New Roman" w:hAnsi="Times New Roman"/>
          <w:b/>
          <w:sz w:val="27"/>
          <w:szCs w:val="27"/>
          <w:lang w:val="uz-Cyrl-UZ"/>
        </w:rPr>
        <w:t xml:space="preserve">Фарғона ва </w:t>
      </w:r>
      <w:r w:rsidRPr="008F77FA">
        <w:rPr>
          <w:rFonts w:ascii="Times New Roman" w:hAnsi="Times New Roman"/>
          <w:b/>
          <w:sz w:val="27"/>
          <w:szCs w:val="27"/>
          <w:lang w:val="uz-Cyrl-UZ"/>
        </w:rPr>
        <w:t xml:space="preserve"> Сирдарё вилоятларида </w:t>
      </w:r>
      <w:r w:rsidR="0070769E">
        <w:rPr>
          <w:rFonts w:ascii="Times New Roman" w:hAnsi="Times New Roman"/>
          <w:b/>
          <w:bCs/>
          <w:sz w:val="27"/>
          <w:szCs w:val="27"/>
          <w:lang w:val="uz-Cyrl-UZ"/>
        </w:rPr>
        <w:t xml:space="preserve">ўрганиш </w:t>
      </w:r>
      <w:r w:rsidR="00F22C7F">
        <w:rPr>
          <w:rFonts w:ascii="Times New Roman" w:hAnsi="Times New Roman"/>
          <w:b/>
          <w:bCs/>
          <w:sz w:val="27"/>
          <w:szCs w:val="27"/>
          <w:lang w:val="uz-Cyrl-UZ"/>
        </w:rPr>
        <w:t>натижалари тўғрисида</w:t>
      </w:r>
    </w:p>
    <w:p w:rsidR="00F36734" w:rsidRPr="00F36734" w:rsidRDefault="00F36734" w:rsidP="001E0AE2">
      <w:pPr>
        <w:shd w:val="clear" w:color="auto" w:fill="FFFFFF"/>
        <w:spacing w:after="0" w:line="240" w:lineRule="auto"/>
        <w:ind w:firstLine="709"/>
        <w:jc w:val="center"/>
        <w:rPr>
          <w:rFonts w:ascii="Times New Roman" w:hAnsi="Times New Roman"/>
          <w:b/>
          <w:bCs/>
          <w:sz w:val="27"/>
          <w:szCs w:val="27"/>
          <w:lang w:val="uz-Cyrl-UZ"/>
        </w:rPr>
      </w:pPr>
      <w:r w:rsidRPr="00F36734">
        <w:rPr>
          <w:rFonts w:ascii="Times New Roman" w:hAnsi="Times New Roman"/>
          <w:b/>
          <w:bCs/>
          <w:sz w:val="27"/>
          <w:szCs w:val="27"/>
          <w:lang w:val="uz-Cyrl-UZ"/>
        </w:rPr>
        <w:t>МАЪЛУМОТ</w:t>
      </w:r>
    </w:p>
    <w:p w:rsidR="00F36734" w:rsidRDefault="00F36734" w:rsidP="001E0AE2">
      <w:pPr>
        <w:spacing w:after="0" w:line="240" w:lineRule="auto"/>
        <w:ind w:firstLine="709"/>
        <w:jc w:val="both"/>
        <w:rPr>
          <w:rFonts w:ascii="Times New Roman" w:hAnsi="Times New Roman"/>
          <w:sz w:val="27"/>
          <w:szCs w:val="27"/>
          <w:lang w:val="uz-Cyrl-UZ"/>
        </w:rPr>
      </w:pPr>
    </w:p>
    <w:p w:rsidR="006E297C" w:rsidRDefault="006E297C"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 xml:space="preserve">Ўзбекистон Республикаси Олий Мажлиси Қонунчилик палатасининг Меҳнат ва ижтимоий масалалар қўмитаси </w:t>
      </w:r>
      <w:r w:rsidR="00FA7899">
        <w:rPr>
          <w:rFonts w:ascii="Times New Roman" w:hAnsi="Times New Roman"/>
          <w:sz w:val="27"/>
          <w:szCs w:val="27"/>
          <w:lang w:val="uz-Cyrl-UZ"/>
        </w:rPr>
        <w:t>раиси М</w:t>
      </w:r>
      <w:r w:rsidRPr="000C36DA">
        <w:rPr>
          <w:rFonts w:ascii="Times New Roman" w:hAnsi="Times New Roman"/>
          <w:sz w:val="27"/>
          <w:szCs w:val="27"/>
          <w:lang w:val="uz-Cyrl-UZ"/>
        </w:rPr>
        <w:t>.</w:t>
      </w:r>
      <w:r w:rsidR="00FA7899">
        <w:rPr>
          <w:rFonts w:ascii="Times New Roman" w:hAnsi="Times New Roman"/>
          <w:sz w:val="27"/>
          <w:szCs w:val="27"/>
          <w:lang w:val="uz-Cyrl-UZ"/>
        </w:rPr>
        <w:t xml:space="preserve">Ходжаева ва қўмита аъзоси </w:t>
      </w:r>
      <w:r>
        <w:rPr>
          <w:rFonts w:ascii="Times New Roman" w:hAnsi="Times New Roman"/>
          <w:sz w:val="27"/>
          <w:szCs w:val="27"/>
          <w:lang w:val="uz-Cyrl-UZ"/>
        </w:rPr>
        <w:t>М.Ходжиматов</w:t>
      </w:r>
      <w:r w:rsidR="00CB4027">
        <w:rPr>
          <w:rFonts w:ascii="Times New Roman" w:hAnsi="Times New Roman"/>
          <w:sz w:val="27"/>
          <w:szCs w:val="27"/>
          <w:lang w:val="uz-Cyrl-UZ"/>
        </w:rPr>
        <w:t>, тегишли вазирликлар вакилларидан иборат ишчи гуруҳи томонидан</w:t>
      </w:r>
      <w:r w:rsidR="00F22C7F">
        <w:rPr>
          <w:rFonts w:ascii="Times New Roman" w:hAnsi="Times New Roman"/>
          <w:sz w:val="27"/>
          <w:szCs w:val="27"/>
          <w:lang w:val="uz-Cyrl-UZ"/>
        </w:rPr>
        <w:t xml:space="preserve"> ж</w:t>
      </w:r>
      <w:r>
        <w:rPr>
          <w:rFonts w:ascii="Times New Roman" w:hAnsi="Times New Roman"/>
          <w:sz w:val="27"/>
          <w:szCs w:val="27"/>
          <w:lang w:val="uz-Cyrl-UZ"/>
        </w:rPr>
        <w:t xml:space="preserve">орий йилнинг </w:t>
      </w:r>
      <w:r w:rsidR="00FA7899">
        <w:rPr>
          <w:rFonts w:ascii="Times New Roman" w:hAnsi="Times New Roman"/>
          <w:sz w:val="27"/>
          <w:szCs w:val="27"/>
          <w:lang w:val="uz-Cyrl-UZ"/>
        </w:rPr>
        <w:t>23</w:t>
      </w:r>
      <w:r>
        <w:rPr>
          <w:rFonts w:ascii="Times New Roman" w:hAnsi="Times New Roman"/>
          <w:sz w:val="27"/>
          <w:szCs w:val="27"/>
          <w:lang w:val="uz-Cyrl-UZ"/>
        </w:rPr>
        <w:t>-</w:t>
      </w:r>
      <w:r w:rsidR="00FA7899">
        <w:rPr>
          <w:rFonts w:ascii="Times New Roman" w:hAnsi="Times New Roman"/>
          <w:sz w:val="27"/>
          <w:szCs w:val="27"/>
          <w:lang w:val="uz-Cyrl-UZ"/>
        </w:rPr>
        <w:t>25</w:t>
      </w:r>
      <w:r>
        <w:rPr>
          <w:rFonts w:ascii="Times New Roman" w:hAnsi="Times New Roman"/>
          <w:sz w:val="27"/>
          <w:szCs w:val="27"/>
          <w:lang w:val="uz-Cyrl-UZ"/>
        </w:rPr>
        <w:t xml:space="preserve"> </w:t>
      </w:r>
      <w:r w:rsidR="00FA7899">
        <w:rPr>
          <w:rFonts w:ascii="Times New Roman" w:hAnsi="Times New Roman"/>
          <w:sz w:val="27"/>
          <w:szCs w:val="27"/>
          <w:lang w:val="uz-Cyrl-UZ"/>
        </w:rPr>
        <w:t xml:space="preserve">сентябр </w:t>
      </w:r>
      <w:r>
        <w:rPr>
          <w:rFonts w:ascii="Times New Roman" w:hAnsi="Times New Roman"/>
          <w:sz w:val="27"/>
          <w:szCs w:val="27"/>
          <w:lang w:val="uz-Cyrl-UZ"/>
        </w:rPr>
        <w:t xml:space="preserve">кунлари </w:t>
      </w:r>
      <w:r w:rsidR="00FA7899">
        <w:rPr>
          <w:rFonts w:ascii="Times New Roman" w:hAnsi="Times New Roman"/>
          <w:sz w:val="27"/>
          <w:szCs w:val="27"/>
          <w:lang w:val="uz-Cyrl-UZ"/>
        </w:rPr>
        <w:t xml:space="preserve">Фарғона ҳамда </w:t>
      </w:r>
      <w:r w:rsidR="00F22C7F">
        <w:rPr>
          <w:rFonts w:ascii="Times New Roman" w:hAnsi="Times New Roman"/>
          <w:sz w:val="27"/>
          <w:szCs w:val="27"/>
          <w:lang w:val="uz-Cyrl-UZ"/>
        </w:rPr>
        <w:t xml:space="preserve">28-30 сентябрь кунлари </w:t>
      </w:r>
      <w:r w:rsidR="00FA7899">
        <w:rPr>
          <w:rFonts w:ascii="Times New Roman" w:hAnsi="Times New Roman"/>
          <w:sz w:val="27"/>
          <w:szCs w:val="27"/>
          <w:lang w:val="uz-Cyrl-UZ"/>
        </w:rPr>
        <w:t xml:space="preserve">Сирдарё вилоятларида Аҳоли орасида тенгсизликни қисқартириш </w:t>
      </w:r>
      <w:r w:rsidR="00706CF4">
        <w:rPr>
          <w:rFonts w:ascii="Times New Roman" w:hAnsi="Times New Roman"/>
          <w:sz w:val="27"/>
          <w:szCs w:val="27"/>
          <w:lang w:val="uz-Cyrl-UZ"/>
        </w:rPr>
        <w:t xml:space="preserve">(10-мақсад) </w:t>
      </w:r>
      <w:r w:rsidR="00FA7899">
        <w:rPr>
          <w:rFonts w:ascii="Times New Roman" w:hAnsi="Times New Roman"/>
          <w:sz w:val="27"/>
          <w:szCs w:val="27"/>
          <w:lang w:val="uz-Cyrl-UZ"/>
        </w:rPr>
        <w:t xml:space="preserve">бўйича </w:t>
      </w:r>
      <w:r w:rsidR="008F77FA">
        <w:rPr>
          <w:rFonts w:ascii="Times New Roman" w:hAnsi="Times New Roman"/>
          <w:sz w:val="27"/>
          <w:szCs w:val="27"/>
          <w:lang w:val="uz-Cyrl-UZ"/>
        </w:rPr>
        <w:t xml:space="preserve">олиб борилаётган ишлар </w:t>
      </w:r>
      <w:r>
        <w:rPr>
          <w:rFonts w:ascii="Times New Roman" w:hAnsi="Times New Roman"/>
          <w:sz w:val="27"/>
          <w:szCs w:val="27"/>
          <w:lang w:val="uz-Cyrl-UZ"/>
        </w:rPr>
        <w:t>ўрганилди.</w:t>
      </w:r>
    </w:p>
    <w:p w:rsidR="003C69B6" w:rsidRDefault="00331240"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 xml:space="preserve">Фарғона вилоятида </w:t>
      </w:r>
      <w:r w:rsidR="007221BB">
        <w:rPr>
          <w:rFonts w:ascii="Times New Roman" w:hAnsi="Times New Roman"/>
          <w:sz w:val="27"/>
          <w:szCs w:val="27"/>
          <w:lang w:val="uz-Cyrl-UZ"/>
        </w:rPr>
        <w:t xml:space="preserve">4 та шахар ва 15 та туман ҳамда 5 та туманга бўйсинувчи шаҳарлар мавжуд бўлиб, </w:t>
      </w:r>
      <w:r>
        <w:rPr>
          <w:rFonts w:ascii="Times New Roman" w:hAnsi="Times New Roman"/>
          <w:sz w:val="27"/>
          <w:szCs w:val="27"/>
          <w:lang w:val="uz-Cyrl-UZ"/>
        </w:rPr>
        <w:t xml:space="preserve">сўнгги беш йилда аҳоли сони </w:t>
      </w:r>
      <w:r w:rsidR="007221BB">
        <w:rPr>
          <w:rFonts w:ascii="Times New Roman" w:hAnsi="Times New Roman"/>
          <w:sz w:val="27"/>
          <w:szCs w:val="27"/>
          <w:lang w:val="uz-Cyrl-UZ"/>
        </w:rPr>
        <w:t>3072</w:t>
      </w:r>
      <w:r>
        <w:rPr>
          <w:rFonts w:ascii="Times New Roman" w:hAnsi="Times New Roman"/>
          <w:sz w:val="27"/>
          <w:szCs w:val="27"/>
          <w:lang w:val="uz-Cyrl-UZ"/>
        </w:rPr>
        <w:t>00 та</w:t>
      </w:r>
      <w:r w:rsidR="007221BB">
        <w:rPr>
          <w:rFonts w:ascii="Times New Roman" w:hAnsi="Times New Roman"/>
          <w:sz w:val="27"/>
          <w:szCs w:val="27"/>
          <w:lang w:val="uz-Cyrl-UZ"/>
        </w:rPr>
        <w:t xml:space="preserve">га ёки 108,84 </w:t>
      </w:r>
      <w:r w:rsidR="00DD1136">
        <w:rPr>
          <w:rFonts w:ascii="Times New Roman" w:hAnsi="Times New Roman"/>
          <w:sz w:val="27"/>
          <w:szCs w:val="27"/>
          <w:lang w:val="uz-Cyrl-UZ"/>
        </w:rPr>
        <w:t xml:space="preserve">% </w:t>
      </w:r>
      <w:r>
        <w:rPr>
          <w:rFonts w:ascii="Times New Roman" w:hAnsi="Times New Roman"/>
          <w:sz w:val="27"/>
          <w:szCs w:val="27"/>
          <w:lang w:val="uz-Cyrl-UZ"/>
        </w:rPr>
        <w:t xml:space="preserve">ўсиб, 2020 йил 1 </w:t>
      </w:r>
      <w:r w:rsidR="007221BB">
        <w:rPr>
          <w:rFonts w:ascii="Times New Roman" w:hAnsi="Times New Roman"/>
          <w:sz w:val="27"/>
          <w:szCs w:val="27"/>
          <w:lang w:val="uz-Cyrl-UZ"/>
        </w:rPr>
        <w:t>январ</w:t>
      </w:r>
      <w:r>
        <w:rPr>
          <w:rFonts w:ascii="Times New Roman" w:hAnsi="Times New Roman"/>
          <w:sz w:val="27"/>
          <w:szCs w:val="27"/>
          <w:lang w:val="uz-Cyrl-UZ"/>
        </w:rPr>
        <w:t xml:space="preserve"> холатига </w:t>
      </w:r>
      <w:r w:rsidR="007221BB">
        <w:rPr>
          <w:rFonts w:ascii="Times New Roman" w:hAnsi="Times New Roman"/>
          <w:sz w:val="27"/>
          <w:szCs w:val="27"/>
          <w:lang w:val="uz-Cyrl-UZ"/>
        </w:rPr>
        <w:t>3782,</w:t>
      </w:r>
      <w:r w:rsidR="00C075C4">
        <w:rPr>
          <w:rFonts w:ascii="Times New Roman" w:hAnsi="Times New Roman"/>
          <w:sz w:val="27"/>
          <w:szCs w:val="27"/>
          <w:lang w:val="uz-Cyrl-UZ"/>
        </w:rPr>
        <w:t>2</w:t>
      </w:r>
      <w:r>
        <w:rPr>
          <w:rFonts w:ascii="Times New Roman" w:hAnsi="Times New Roman"/>
          <w:sz w:val="27"/>
          <w:szCs w:val="27"/>
          <w:lang w:val="uz-Cyrl-UZ"/>
        </w:rPr>
        <w:t xml:space="preserve"> </w:t>
      </w:r>
      <w:r w:rsidR="00C075C4">
        <w:rPr>
          <w:rFonts w:ascii="Times New Roman" w:hAnsi="Times New Roman"/>
          <w:sz w:val="27"/>
          <w:szCs w:val="27"/>
          <w:lang w:val="uz-Cyrl-UZ"/>
        </w:rPr>
        <w:t xml:space="preserve">минг </w:t>
      </w:r>
      <w:r>
        <w:rPr>
          <w:rFonts w:ascii="Times New Roman" w:hAnsi="Times New Roman"/>
          <w:sz w:val="27"/>
          <w:szCs w:val="27"/>
          <w:lang w:val="uz-Cyrl-UZ"/>
        </w:rPr>
        <w:t>нафарни ташкил эт</w:t>
      </w:r>
      <w:r w:rsidR="00156245">
        <w:rPr>
          <w:rFonts w:ascii="Times New Roman" w:hAnsi="Times New Roman"/>
          <w:sz w:val="27"/>
          <w:szCs w:val="27"/>
          <w:lang w:val="uz-Cyrl-UZ"/>
        </w:rPr>
        <w:t>моқда</w:t>
      </w:r>
      <w:r>
        <w:rPr>
          <w:rFonts w:ascii="Times New Roman" w:hAnsi="Times New Roman"/>
          <w:sz w:val="27"/>
          <w:szCs w:val="27"/>
          <w:lang w:val="uz-Cyrl-UZ"/>
        </w:rPr>
        <w:t xml:space="preserve">. </w:t>
      </w:r>
      <w:r w:rsidR="007221BB">
        <w:rPr>
          <w:rFonts w:ascii="Times New Roman" w:hAnsi="Times New Roman"/>
          <w:sz w:val="27"/>
          <w:szCs w:val="27"/>
          <w:lang w:val="uz-Cyrl-UZ"/>
        </w:rPr>
        <w:t xml:space="preserve">Шаҳарларда яшайдиган аҳоли сони 2016 йил 1 январда 1980 минг </w:t>
      </w:r>
      <w:r w:rsidR="00452B2F">
        <w:rPr>
          <w:rFonts w:ascii="Times New Roman" w:hAnsi="Times New Roman"/>
          <w:sz w:val="27"/>
          <w:szCs w:val="27"/>
          <w:lang w:val="uz-Cyrl-UZ"/>
        </w:rPr>
        <w:t xml:space="preserve">нафарни </w:t>
      </w:r>
      <w:r w:rsidR="007221BB">
        <w:rPr>
          <w:rFonts w:ascii="Times New Roman" w:hAnsi="Times New Roman"/>
          <w:sz w:val="27"/>
          <w:szCs w:val="27"/>
          <w:lang w:val="uz-Cyrl-UZ"/>
        </w:rPr>
        <w:t>ёки жами вилоят аҳолисининг 57</w:t>
      </w:r>
      <w:r w:rsidR="00B334E8">
        <w:rPr>
          <w:rFonts w:ascii="Times New Roman" w:hAnsi="Times New Roman"/>
          <w:sz w:val="27"/>
          <w:szCs w:val="27"/>
          <w:lang w:val="uz-Cyrl-UZ"/>
        </w:rPr>
        <w:t> </w:t>
      </w:r>
      <w:r w:rsidR="00DD1136">
        <w:rPr>
          <w:rFonts w:ascii="Times New Roman" w:hAnsi="Times New Roman"/>
          <w:sz w:val="27"/>
          <w:szCs w:val="27"/>
          <w:lang w:val="uz-Cyrl-UZ"/>
        </w:rPr>
        <w:t xml:space="preserve">% </w:t>
      </w:r>
      <w:r w:rsidR="007221BB">
        <w:rPr>
          <w:rFonts w:ascii="Times New Roman" w:hAnsi="Times New Roman"/>
          <w:sz w:val="27"/>
          <w:szCs w:val="27"/>
          <w:lang w:val="uz-Cyrl-UZ"/>
        </w:rPr>
        <w:t>ташкил этган бўлса,</w:t>
      </w:r>
      <w:r w:rsidR="00452B2F">
        <w:rPr>
          <w:rFonts w:ascii="Times New Roman" w:hAnsi="Times New Roman"/>
          <w:sz w:val="27"/>
          <w:szCs w:val="27"/>
          <w:lang w:val="uz-Cyrl-UZ"/>
        </w:rPr>
        <w:br/>
      </w:r>
      <w:r w:rsidR="007221BB">
        <w:rPr>
          <w:rFonts w:ascii="Times New Roman" w:hAnsi="Times New Roman"/>
          <w:sz w:val="27"/>
          <w:szCs w:val="27"/>
          <w:lang w:val="uz-Cyrl-UZ"/>
        </w:rPr>
        <w:t xml:space="preserve">2020 йил 1 январга 2133,3 минг ёки </w:t>
      </w:r>
      <w:r w:rsidR="00452B2F">
        <w:rPr>
          <w:rFonts w:ascii="Times New Roman" w:hAnsi="Times New Roman"/>
          <w:sz w:val="27"/>
          <w:szCs w:val="27"/>
          <w:lang w:val="uz-Cyrl-UZ"/>
        </w:rPr>
        <w:t xml:space="preserve">жами аҳолининг </w:t>
      </w:r>
      <w:r w:rsidR="00DD1136">
        <w:rPr>
          <w:rFonts w:ascii="Times New Roman" w:hAnsi="Times New Roman"/>
          <w:sz w:val="27"/>
          <w:szCs w:val="27"/>
          <w:lang w:val="uz-Cyrl-UZ"/>
        </w:rPr>
        <w:t>56,4</w:t>
      </w:r>
      <w:r w:rsidR="00B334E8">
        <w:rPr>
          <w:rFonts w:ascii="Times New Roman" w:hAnsi="Times New Roman"/>
          <w:sz w:val="27"/>
          <w:szCs w:val="27"/>
          <w:lang w:val="uz-Cyrl-UZ"/>
        </w:rPr>
        <w:t> </w:t>
      </w:r>
      <w:r w:rsidR="00DD1136">
        <w:rPr>
          <w:rFonts w:ascii="Times New Roman" w:hAnsi="Times New Roman"/>
          <w:sz w:val="27"/>
          <w:szCs w:val="27"/>
          <w:lang w:val="uz-Cyrl-UZ"/>
        </w:rPr>
        <w:t>% т</w:t>
      </w:r>
      <w:r w:rsidR="007221BB">
        <w:rPr>
          <w:rFonts w:ascii="Times New Roman" w:hAnsi="Times New Roman"/>
          <w:sz w:val="27"/>
          <w:szCs w:val="27"/>
          <w:lang w:val="uz-Cyrl-UZ"/>
        </w:rPr>
        <w:t>ашкил этган. Бу аҳолининг туманлардан марказга шаҳарга қараб кўчиб ўтишини деярли бўлмаганлигини кўрсатади. Фарғона вилояти</w:t>
      </w:r>
      <w:r w:rsidR="00452B2F">
        <w:rPr>
          <w:rFonts w:ascii="Times New Roman" w:hAnsi="Times New Roman"/>
          <w:sz w:val="27"/>
          <w:szCs w:val="27"/>
          <w:lang w:val="uz-Cyrl-UZ"/>
        </w:rPr>
        <w:t xml:space="preserve">да аграр соҳанинг ривожланганлиги </w:t>
      </w:r>
      <w:r w:rsidR="007221BB">
        <w:rPr>
          <w:rFonts w:ascii="Times New Roman" w:hAnsi="Times New Roman"/>
          <w:sz w:val="27"/>
          <w:szCs w:val="27"/>
          <w:lang w:val="uz-Cyrl-UZ"/>
        </w:rPr>
        <w:t>туман</w:t>
      </w:r>
      <w:r w:rsidR="00452B2F">
        <w:rPr>
          <w:rFonts w:ascii="Times New Roman" w:hAnsi="Times New Roman"/>
          <w:sz w:val="27"/>
          <w:szCs w:val="27"/>
          <w:lang w:val="uz-Cyrl-UZ"/>
        </w:rPr>
        <w:t xml:space="preserve"> аҳолисининг вилоят марказига</w:t>
      </w:r>
      <w:r w:rsidR="00170DD6">
        <w:rPr>
          <w:rFonts w:ascii="Times New Roman" w:hAnsi="Times New Roman"/>
          <w:sz w:val="27"/>
          <w:szCs w:val="27"/>
          <w:lang w:val="uz-Cyrl-UZ"/>
        </w:rPr>
        <w:t>,</w:t>
      </w:r>
      <w:r w:rsidR="00452B2F">
        <w:rPr>
          <w:rFonts w:ascii="Times New Roman" w:hAnsi="Times New Roman"/>
          <w:sz w:val="27"/>
          <w:szCs w:val="27"/>
          <w:lang w:val="uz-Cyrl-UZ"/>
        </w:rPr>
        <w:t xml:space="preserve"> яъни шаҳар</w:t>
      </w:r>
      <w:r w:rsidR="007221BB">
        <w:rPr>
          <w:rFonts w:ascii="Times New Roman" w:hAnsi="Times New Roman"/>
          <w:sz w:val="27"/>
          <w:szCs w:val="27"/>
          <w:lang w:val="uz-Cyrl-UZ"/>
        </w:rPr>
        <w:t>лар</w:t>
      </w:r>
      <w:r w:rsidR="00452B2F">
        <w:rPr>
          <w:rFonts w:ascii="Times New Roman" w:hAnsi="Times New Roman"/>
          <w:sz w:val="27"/>
          <w:szCs w:val="27"/>
          <w:lang w:val="uz-Cyrl-UZ"/>
        </w:rPr>
        <w:t>га интилишини рағбатлантирмайди. Бундан ташқари</w:t>
      </w:r>
      <w:r w:rsidR="00156245">
        <w:rPr>
          <w:rFonts w:ascii="Times New Roman" w:hAnsi="Times New Roman"/>
          <w:sz w:val="27"/>
          <w:szCs w:val="27"/>
          <w:lang w:val="uz-Cyrl-UZ"/>
        </w:rPr>
        <w:t>,</w:t>
      </w:r>
      <w:r w:rsidR="00452B2F">
        <w:rPr>
          <w:rFonts w:ascii="Times New Roman" w:hAnsi="Times New Roman"/>
          <w:sz w:val="27"/>
          <w:szCs w:val="27"/>
          <w:lang w:val="uz-Cyrl-UZ"/>
        </w:rPr>
        <w:t xml:space="preserve"> туманларда кўплаб қишлоқ хўжалиги махсулотларини қайта ишлаш корхоналарининг ташкил этилаётганлиги, кластер корхоналари томонидан туманларнинг ўзида саноат корхоналарининг ташкил этилиши</w:t>
      </w:r>
      <w:r w:rsidR="00DD1136">
        <w:rPr>
          <w:rFonts w:ascii="Times New Roman" w:hAnsi="Times New Roman"/>
          <w:sz w:val="27"/>
          <w:szCs w:val="27"/>
          <w:lang w:val="uz-Cyrl-UZ"/>
        </w:rPr>
        <w:t>,</w:t>
      </w:r>
      <w:r w:rsidR="00452B2F">
        <w:rPr>
          <w:rFonts w:ascii="Times New Roman" w:hAnsi="Times New Roman"/>
          <w:sz w:val="27"/>
          <w:szCs w:val="27"/>
          <w:lang w:val="uz-Cyrl-UZ"/>
        </w:rPr>
        <w:t xml:space="preserve"> янги </w:t>
      </w:r>
      <w:r w:rsidR="007221BB">
        <w:rPr>
          <w:rFonts w:ascii="Times New Roman" w:hAnsi="Times New Roman"/>
          <w:sz w:val="27"/>
          <w:szCs w:val="27"/>
          <w:lang w:val="uz-Cyrl-UZ"/>
        </w:rPr>
        <w:t xml:space="preserve">иш ўринларини яратилиши ва аҳолига тенг турмуш шароитларини яратилиши учун </w:t>
      </w:r>
      <w:r w:rsidR="00452B2F">
        <w:rPr>
          <w:rFonts w:ascii="Times New Roman" w:hAnsi="Times New Roman"/>
          <w:sz w:val="27"/>
          <w:szCs w:val="27"/>
          <w:lang w:val="uz-Cyrl-UZ"/>
        </w:rPr>
        <w:t xml:space="preserve">асос бўлиб хизмат қилмоқда. </w:t>
      </w:r>
    </w:p>
    <w:p w:rsidR="006D7294" w:rsidRDefault="006D7294"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Сирдарё вилоятида 3 та шахар ва 8 та туман мавжуд бўлиб, сўнгги беш йилда аҳоли сони 55700 тага ёки 107 фоизга ўсиб, 2020 йил 1 январ холатига 846,3 минг нафарни ташкил этган. Шаҳарларда яшайдиган аҳоли сони 2016 йил 1 январда 144,6 минг нафарни ёки жами вилоят аҳолисининг 18,3 фоизини ташкил этган бўлса, 2020 йил 1 январга 152,5 минг ёки жами аҳолининг 18 фоизни ташкил этган. Бу аҳолининг туманлардан марказга шаҳарга қараб кўчиб ўтиши кузатилмаган. Чунки, Сирдарё вилоятида саноат ишлаб чиқаришининг ривожланмаганлиги ҳисобланади. Қайсики, шаҳарда саноат ривожланса, туман аҳолиси шунда шаҳарга кўчиб ўтишга ҳаракат қилади. </w:t>
      </w:r>
    </w:p>
    <w:p w:rsidR="003C69B6" w:rsidRPr="003C69B6" w:rsidRDefault="003C69B6"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Фарғона вилоятида а</w:t>
      </w:r>
      <w:r w:rsidRPr="003C69B6">
        <w:rPr>
          <w:rFonts w:ascii="Times New Roman" w:hAnsi="Times New Roman"/>
          <w:sz w:val="27"/>
          <w:szCs w:val="27"/>
          <w:lang w:val="uz-Cyrl-UZ"/>
        </w:rPr>
        <w:t>ҳоли жон бошига даромадлар</w:t>
      </w:r>
      <w:r w:rsidR="00F61475">
        <w:rPr>
          <w:rFonts w:ascii="Times New Roman" w:hAnsi="Times New Roman"/>
          <w:sz w:val="27"/>
          <w:szCs w:val="27"/>
          <w:lang w:val="uz-Cyrl-UZ"/>
        </w:rPr>
        <w:t xml:space="preserve"> </w:t>
      </w:r>
      <w:r w:rsidR="00F61475" w:rsidRPr="00F61475">
        <w:rPr>
          <w:rFonts w:ascii="Times New Roman" w:hAnsi="Times New Roman"/>
          <w:sz w:val="27"/>
          <w:szCs w:val="27"/>
          <w:highlight w:val="green"/>
          <w:lang w:val="uz-Cyrl-UZ"/>
        </w:rPr>
        <w:t xml:space="preserve">2015 йилда 3328,0 минг сўмни ташкил этган бўлса, </w:t>
      </w:r>
      <w:r w:rsidRPr="00F61475">
        <w:rPr>
          <w:rFonts w:ascii="Times New Roman" w:hAnsi="Times New Roman"/>
          <w:sz w:val="27"/>
          <w:szCs w:val="27"/>
          <w:highlight w:val="green"/>
          <w:lang w:val="uz-Cyrl-UZ"/>
        </w:rPr>
        <w:t>2019 йилда 7907,4 минг</w:t>
      </w:r>
      <w:r w:rsidRPr="003C69B6">
        <w:rPr>
          <w:rFonts w:ascii="Times New Roman" w:hAnsi="Times New Roman"/>
          <w:sz w:val="27"/>
          <w:szCs w:val="27"/>
          <w:lang w:val="uz-Cyrl-UZ"/>
        </w:rPr>
        <w:t xml:space="preserve"> сўмни, 2020 йил 6 ойда 4008,2 минг сўмни ташкил эт</w:t>
      </w:r>
      <w:r w:rsidR="00F05C1E">
        <w:rPr>
          <w:rFonts w:ascii="Times New Roman" w:hAnsi="Times New Roman"/>
          <w:sz w:val="27"/>
          <w:szCs w:val="27"/>
          <w:lang w:val="uz-Cyrl-UZ"/>
        </w:rPr>
        <w:t>иб, сўнгги 4 йилда 4579,4 минг сўмга ошган.</w:t>
      </w:r>
      <w:r w:rsidR="00F05C1E">
        <w:rPr>
          <w:rFonts w:ascii="Times New Roman" w:hAnsi="Times New Roman"/>
          <w:sz w:val="27"/>
          <w:szCs w:val="27"/>
          <w:lang w:val="uz-Cyrl-UZ"/>
        </w:rPr>
        <w:br/>
      </w:r>
      <w:r w:rsidRPr="003C69B6">
        <w:rPr>
          <w:rFonts w:ascii="Times New Roman" w:hAnsi="Times New Roman"/>
          <w:sz w:val="27"/>
          <w:szCs w:val="27"/>
          <w:lang w:val="uz-Cyrl-UZ"/>
        </w:rPr>
        <w:t>2019 йилда аҳоли умумий даромадларининг катта қисми ёлланма ишловчиларнинг даромадлари ва муст</w:t>
      </w:r>
      <w:r w:rsidR="007E1C3D">
        <w:rPr>
          <w:rFonts w:ascii="Times New Roman" w:hAnsi="Times New Roman"/>
          <w:sz w:val="27"/>
          <w:szCs w:val="27"/>
          <w:lang w:val="uz-Cyrl-UZ"/>
        </w:rPr>
        <w:t>а</w:t>
      </w:r>
      <w:r w:rsidRPr="003C69B6">
        <w:rPr>
          <w:rFonts w:ascii="Times New Roman" w:hAnsi="Times New Roman"/>
          <w:sz w:val="27"/>
          <w:szCs w:val="27"/>
          <w:lang w:val="uz-Cyrl-UZ"/>
        </w:rPr>
        <w:t>қил равишда банд бўлишдан олинган даромадларни ўз ичига олган меҳнат фаолиятидан олинган даромадлардан (жами аҳоли умумий даромадларининг 60</w:t>
      </w:r>
      <w:r>
        <w:rPr>
          <w:rFonts w:ascii="Times New Roman" w:hAnsi="Times New Roman"/>
          <w:sz w:val="27"/>
          <w:szCs w:val="27"/>
          <w:lang w:val="uz-Cyrl-UZ"/>
        </w:rPr>
        <w:t> </w:t>
      </w:r>
      <w:r w:rsidRPr="003C69B6">
        <w:rPr>
          <w:rFonts w:ascii="Times New Roman" w:hAnsi="Times New Roman"/>
          <w:sz w:val="27"/>
          <w:szCs w:val="27"/>
          <w:lang w:val="uz-Cyrl-UZ"/>
        </w:rPr>
        <w:t>%) шакллан</w:t>
      </w:r>
      <w:r w:rsidR="00DD1136">
        <w:rPr>
          <w:rFonts w:ascii="Times New Roman" w:hAnsi="Times New Roman"/>
          <w:sz w:val="27"/>
          <w:szCs w:val="27"/>
          <w:lang w:val="uz-Cyrl-UZ"/>
        </w:rPr>
        <w:t>ган</w:t>
      </w:r>
      <w:r w:rsidRPr="003C69B6">
        <w:rPr>
          <w:rFonts w:ascii="Times New Roman" w:hAnsi="Times New Roman"/>
          <w:sz w:val="27"/>
          <w:szCs w:val="27"/>
          <w:lang w:val="uz-Cyrl-UZ"/>
        </w:rPr>
        <w:t>. 2020 йил январь-июнь ойларида эса бу кўрсаткич 62,2 % ни ташкил эт</w:t>
      </w:r>
      <w:r>
        <w:rPr>
          <w:rFonts w:ascii="Times New Roman" w:hAnsi="Times New Roman"/>
          <w:sz w:val="27"/>
          <w:szCs w:val="27"/>
          <w:lang w:val="uz-Cyrl-UZ"/>
        </w:rPr>
        <w:t>ган</w:t>
      </w:r>
      <w:r w:rsidRPr="003C69B6">
        <w:rPr>
          <w:rFonts w:ascii="Times New Roman" w:hAnsi="Times New Roman"/>
          <w:sz w:val="27"/>
          <w:szCs w:val="27"/>
          <w:lang w:val="uz-Cyrl-UZ"/>
        </w:rPr>
        <w:t>.</w:t>
      </w:r>
    </w:p>
    <w:p w:rsidR="006D7294" w:rsidRPr="003C69B6" w:rsidRDefault="006D7294"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Сирдарё вилоятида а</w:t>
      </w:r>
      <w:r w:rsidRPr="003C69B6">
        <w:rPr>
          <w:rFonts w:ascii="Times New Roman" w:hAnsi="Times New Roman"/>
          <w:sz w:val="27"/>
          <w:szCs w:val="27"/>
          <w:lang w:val="uz-Cyrl-UZ"/>
        </w:rPr>
        <w:t xml:space="preserve">ҳоли жон бошига даромадлар </w:t>
      </w:r>
      <w:r>
        <w:rPr>
          <w:rFonts w:ascii="Times New Roman" w:hAnsi="Times New Roman"/>
          <w:sz w:val="27"/>
          <w:szCs w:val="27"/>
          <w:lang w:val="uz-Cyrl-UZ"/>
        </w:rPr>
        <w:t xml:space="preserve">2015 йилда 4250,6 минг сўмни ташкил этган бўлса, </w:t>
      </w:r>
      <w:r w:rsidRPr="003C69B6">
        <w:rPr>
          <w:rFonts w:ascii="Times New Roman" w:hAnsi="Times New Roman"/>
          <w:sz w:val="27"/>
          <w:szCs w:val="27"/>
          <w:lang w:val="uz-Cyrl-UZ"/>
        </w:rPr>
        <w:t xml:space="preserve">2019 йилда </w:t>
      </w:r>
      <w:r>
        <w:rPr>
          <w:rFonts w:ascii="Times New Roman" w:hAnsi="Times New Roman"/>
          <w:sz w:val="27"/>
          <w:szCs w:val="27"/>
          <w:lang w:val="uz-Cyrl-UZ"/>
        </w:rPr>
        <w:t>8060</w:t>
      </w:r>
      <w:r w:rsidRPr="003C69B6">
        <w:rPr>
          <w:rFonts w:ascii="Times New Roman" w:hAnsi="Times New Roman"/>
          <w:sz w:val="27"/>
          <w:szCs w:val="27"/>
          <w:lang w:val="uz-Cyrl-UZ"/>
        </w:rPr>
        <w:t>,</w:t>
      </w:r>
      <w:r>
        <w:rPr>
          <w:rFonts w:ascii="Times New Roman" w:hAnsi="Times New Roman"/>
          <w:sz w:val="27"/>
          <w:szCs w:val="27"/>
          <w:lang w:val="uz-Cyrl-UZ"/>
        </w:rPr>
        <w:t>0</w:t>
      </w:r>
      <w:r w:rsidRPr="003C69B6">
        <w:rPr>
          <w:rFonts w:ascii="Times New Roman" w:hAnsi="Times New Roman"/>
          <w:sz w:val="27"/>
          <w:szCs w:val="27"/>
          <w:lang w:val="uz-Cyrl-UZ"/>
        </w:rPr>
        <w:t xml:space="preserve"> минг сўмни, 2020 йил 6 ойда 40</w:t>
      </w:r>
      <w:r>
        <w:rPr>
          <w:rFonts w:ascii="Times New Roman" w:hAnsi="Times New Roman"/>
          <w:sz w:val="27"/>
          <w:szCs w:val="27"/>
          <w:lang w:val="uz-Cyrl-UZ"/>
        </w:rPr>
        <w:t>22</w:t>
      </w:r>
      <w:r w:rsidRPr="003C69B6">
        <w:rPr>
          <w:rFonts w:ascii="Times New Roman" w:hAnsi="Times New Roman"/>
          <w:sz w:val="27"/>
          <w:szCs w:val="27"/>
          <w:lang w:val="uz-Cyrl-UZ"/>
        </w:rPr>
        <w:t>,</w:t>
      </w:r>
      <w:r>
        <w:rPr>
          <w:rFonts w:ascii="Times New Roman" w:hAnsi="Times New Roman"/>
          <w:sz w:val="27"/>
          <w:szCs w:val="27"/>
          <w:lang w:val="uz-Cyrl-UZ"/>
        </w:rPr>
        <w:t>5</w:t>
      </w:r>
      <w:r w:rsidRPr="003C69B6">
        <w:rPr>
          <w:rFonts w:ascii="Times New Roman" w:hAnsi="Times New Roman"/>
          <w:sz w:val="27"/>
          <w:szCs w:val="27"/>
          <w:lang w:val="uz-Cyrl-UZ"/>
        </w:rPr>
        <w:t xml:space="preserve"> минг сўмни ташкил эт</w:t>
      </w:r>
      <w:r>
        <w:rPr>
          <w:rFonts w:ascii="Times New Roman" w:hAnsi="Times New Roman"/>
          <w:sz w:val="27"/>
          <w:szCs w:val="27"/>
          <w:lang w:val="uz-Cyrl-UZ"/>
        </w:rPr>
        <w:t xml:space="preserve">иб, сўнгги 4 йилда 3809,4 минг сўмга ошган. </w:t>
      </w:r>
      <w:r>
        <w:rPr>
          <w:rFonts w:ascii="Times New Roman" w:hAnsi="Times New Roman"/>
          <w:sz w:val="27"/>
          <w:szCs w:val="27"/>
          <w:lang w:val="uz-Cyrl-UZ"/>
        </w:rPr>
        <w:br/>
      </w:r>
      <w:r w:rsidRPr="003C69B6">
        <w:rPr>
          <w:rFonts w:ascii="Times New Roman" w:hAnsi="Times New Roman"/>
          <w:sz w:val="27"/>
          <w:szCs w:val="27"/>
          <w:lang w:val="uz-Cyrl-UZ"/>
        </w:rPr>
        <w:t xml:space="preserve">2019 йилда аҳоли умумий даромадларининг катта қисми ёлланма </w:t>
      </w:r>
      <w:r w:rsidRPr="003C69B6">
        <w:rPr>
          <w:rFonts w:ascii="Times New Roman" w:hAnsi="Times New Roman"/>
          <w:sz w:val="27"/>
          <w:szCs w:val="27"/>
          <w:lang w:val="uz-Cyrl-UZ"/>
        </w:rPr>
        <w:lastRenderedPageBreak/>
        <w:t xml:space="preserve">ишловчиларнинг даромадлари ва мустқил равишда банд бўлишдан олинган даромадларни ўз ичига олган меҳнат фаолиятидан олинган даромадлардан (жами аҳоли умумий даромадларининг </w:t>
      </w:r>
      <w:r>
        <w:rPr>
          <w:rFonts w:ascii="Times New Roman" w:hAnsi="Times New Roman"/>
          <w:sz w:val="27"/>
          <w:szCs w:val="27"/>
          <w:lang w:val="uz-Cyrl-UZ"/>
        </w:rPr>
        <w:t xml:space="preserve">74,6 </w:t>
      </w:r>
      <w:r w:rsidRPr="003C69B6">
        <w:rPr>
          <w:rFonts w:ascii="Times New Roman" w:hAnsi="Times New Roman"/>
          <w:sz w:val="27"/>
          <w:szCs w:val="27"/>
          <w:lang w:val="uz-Cyrl-UZ"/>
        </w:rPr>
        <w:t>%) шакллан</w:t>
      </w:r>
      <w:r>
        <w:rPr>
          <w:rFonts w:ascii="Times New Roman" w:hAnsi="Times New Roman"/>
          <w:sz w:val="27"/>
          <w:szCs w:val="27"/>
          <w:lang w:val="uz-Cyrl-UZ"/>
        </w:rPr>
        <w:t>ган</w:t>
      </w:r>
      <w:r w:rsidRPr="003C69B6">
        <w:rPr>
          <w:rFonts w:ascii="Times New Roman" w:hAnsi="Times New Roman"/>
          <w:sz w:val="27"/>
          <w:szCs w:val="27"/>
          <w:lang w:val="uz-Cyrl-UZ"/>
        </w:rPr>
        <w:t xml:space="preserve">. 2020 йил январь-июнь ойларида эса бу кўрсаткич </w:t>
      </w:r>
      <w:r>
        <w:rPr>
          <w:rFonts w:ascii="Times New Roman" w:hAnsi="Times New Roman"/>
          <w:sz w:val="27"/>
          <w:szCs w:val="27"/>
          <w:lang w:val="uz-Cyrl-UZ"/>
        </w:rPr>
        <w:t>73,3</w:t>
      </w:r>
      <w:r w:rsidRPr="003C69B6">
        <w:rPr>
          <w:rFonts w:ascii="Times New Roman" w:hAnsi="Times New Roman"/>
          <w:sz w:val="27"/>
          <w:szCs w:val="27"/>
          <w:lang w:val="uz-Cyrl-UZ"/>
        </w:rPr>
        <w:t xml:space="preserve"> % ни ташкил эт</w:t>
      </w:r>
      <w:r>
        <w:rPr>
          <w:rFonts w:ascii="Times New Roman" w:hAnsi="Times New Roman"/>
          <w:sz w:val="27"/>
          <w:szCs w:val="27"/>
          <w:lang w:val="uz-Cyrl-UZ"/>
        </w:rPr>
        <w:t>ган</w:t>
      </w:r>
      <w:r w:rsidRPr="003C69B6">
        <w:rPr>
          <w:rFonts w:ascii="Times New Roman" w:hAnsi="Times New Roman"/>
          <w:sz w:val="27"/>
          <w:szCs w:val="27"/>
          <w:lang w:val="uz-Cyrl-UZ"/>
        </w:rPr>
        <w:t>.</w:t>
      </w:r>
    </w:p>
    <w:p w:rsidR="007737FA" w:rsidRDefault="00940920"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Аҳоли даромадлари</w:t>
      </w:r>
      <w:r w:rsidR="007737FA">
        <w:rPr>
          <w:rFonts w:ascii="Times New Roman" w:hAnsi="Times New Roman"/>
          <w:sz w:val="27"/>
          <w:szCs w:val="27"/>
          <w:lang w:val="uz-Cyrl-UZ"/>
        </w:rPr>
        <w:t xml:space="preserve"> кўсаткичларига тўғридан-тўғри таъсир этувчи бюджет ва йирик корхоналар</w:t>
      </w:r>
      <w:r w:rsidR="00F30C88">
        <w:rPr>
          <w:rFonts w:ascii="Times New Roman" w:hAnsi="Times New Roman"/>
          <w:sz w:val="27"/>
          <w:szCs w:val="27"/>
          <w:lang w:val="uz-Cyrl-UZ"/>
        </w:rPr>
        <w:t xml:space="preserve"> </w:t>
      </w:r>
      <w:r w:rsidR="007737FA">
        <w:rPr>
          <w:rFonts w:ascii="Times New Roman" w:hAnsi="Times New Roman"/>
          <w:sz w:val="27"/>
          <w:szCs w:val="27"/>
          <w:lang w:val="uz-Cyrl-UZ"/>
        </w:rPr>
        <w:t xml:space="preserve">ходимларининг </w:t>
      </w:r>
      <w:r w:rsidR="00F30C88">
        <w:rPr>
          <w:rFonts w:ascii="Times New Roman" w:hAnsi="Times New Roman"/>
          <w:sz w:val="27"/>
          <w:szCs w:val="27"/>
          <w:lang w:val="uz-Cyrl-UZ"/>
        </w:rPr>
        <w:t xml:space="preserve">доимий даромад манбаига эгалиги ва иш ҳақининг </w:t>
      </w:r>
      <w:r w:rsidR="007737FA">
        <w:rPr>
          <w:rFonts w:ascii="Times New Roman" w:hAnsi="Times New Roman"/>
          <w:sz w:val="27"/>
          <w:szCs w:val="27"/>
          <w:lang w:val="uz-Cyrl-UZ"/>
        </w:rPr>
        <w:t>белгиланган миқдорда б</w:t>
      </w:r>
      <w:r w:rsidR="00F30C88">
        <w:rPr>
          <w:rFonts w:ascii="Times New Roman" w:hAnsi="Times New Roman"/>
          <w:sz w:val="27"/>
          <w:szCs w:val="27"/>
          <w:lang w:val="uz-Cyrl-UZ"/>
        </w:rPr>
        <w:t>ерил</w:t>
      </w:r>
      <w:r w:rsidR="007737FA">
        <w:rPr>
          <w:rFonts w:ascii="Times New Roman" w:hAnsi="Times New Roman"/>
          <w:sz w:val="27"/>
          <w:szCs w:val="27"/>
          <w:lang w:val="uz-Cyrl-UZ"/>
        </w:rPr>
        <w:t>иши, к</w:t>
      </w:r>
      <w:r w:rsidR="00F30C88">
        <w:rPr>
          <w:rFonts w:ascii="Times New Roman" w:hAnsi="Times New Roman"/>
          <w:sz w:val="27"/>
          <w:szCs w:val="27"/>
          <w:lang w:val="uz-Cyrl-UZ"/>
        </w:rPr>
        <w:t xml:space="preserve">ичик бизнес ва қишлоқ хўжалиги корхоналарида </w:t>
      </w:r>
      <w:r w:rsidR="007737FA">
        <w:rPr>
          <w:rFonts w:ascii="Times New Roman" w:hAnsi="Times New Roman"/>
          <w:sz w:val="27"/>
          <w:szCs w:val="27"/>
          <w:lang w:val="uz-Cyrl-UZ"/>
        </w:rPr>
        <w:t xml:space="preserve">эса </w:t>
      </w:r>
      <w:r w:rsidR="003C69B6">
        <w:rPr>
          <w:rFonts w:ascii="Times New Roman" w:hAnsi="Times New Roman"/>
          <w:sz w:val="27"/>
          <w:szCs w:val="27"/>
          <w:lang w:val="uz-Cyrl-UZ"/>
        </w:rPr>
        <w:t>иш ҳақи тўловлари ишбай тизимда</w:t>
      </w:r>
      <w:r w:rsidR="00156245">
        <w:rPr>
          <w:rFonts w:ascii="Times New Roman" w:hAnsi="Times New Roman"/>
          <w:sz w:val="27"/>
          <w:szCs w:val="27"/>
          <w:lang w:val="uz-Cyrl-UZ"/>
        </w:rPr>
        <w:t>,</w:t>
      </w:r>
      <w:r w:rsidR="003C69B6">
        <w:rPr>
          <w:rFonts w:ascii="Times New Roman" w:hAnsi="Times New Roman"/>
          <w:sz w:val="27"/>
          <w:szCs w:val="27"/>
          <w:lang w:val="uz-Cyrl-UZ"/>
        </w:rPr>
        <w:t xml:space="preserve"> яъни бажарилган иш ҳажмидан келиб чиқиб тўланиши ҳамда </w:t>
      </w:r>
      <w:r w:rsidR="003C69B6" w:rsidRPr="003C69B6">
        <w:rPr>
          <w:rFonts w:ascii="Times New Roman" w:hAnsi="Times New Roman"/>
          <w:sz w:val="27"/>
          <w:szCs w:val="27"/>
          <w:lang w:val="uz-Cyrl-UZ"/>
        </w:rPr>
        <w:t>ёлланма ишловчиларнинг даромадлари ва муст</w:t>
      </w:r>
      <w:r w:rsidR="003C69B6">
        <w:rPr>
          <w:rFonts w:ascii="Times New Roman" w:hAnsi="Times New Roman"/>
          <w:sz w:val="27"/>
          <w:szCs w:val="27"/>
          <w:lang w:val="uz-Cyrl-UZ"/>
        </w:rPr>
        <w:t>а</w:t>
      </w:r>
      <w:r w:rsidR="003C69B6" w:rsidRPr="003C69B6">
        <w:rPr>
          <w:rFonts w:ascii="Times New Roman" w:hAnsi="Times New Roman"/>
          <w:sz w:val="27"/>
          <w:szCs w:val="27"/>
          <w:lang w:val="uz-Cyrl-UZ"/>
        </w:rPr>
        <w:t>қил равишда банд бўлишдан олинган даромадларни</w:t>
      </w:r>
      <w:r w:rsidR="003C69B6">
        <w:rPr>
          <w:rFonts w:ascii="Times New Roman" w:hAnsi="Times New Roman"/>
          <w:sz w:val="27"/>
          <w:szCs w:val="27"/>
          <w:lang w:val="uz-Cyrl-UZ"/>
        </w:rPr>
        <w:t xml:space="preserve">нг </w:t>
      </w:r>
      <w:r w:rsidR="009E5983">
        <w:rPr>
          <w:rFonts w:ascii="Times New Roman" w:hAnsi="Times New Roman"/>
          <w:sz w:val="27"/>
          <w:szCs w:val="27"/>
          <w:lang w:val="uz-Cyrl-UZ"/>
        </w:rPr>
        <w:t xml:space="preserve">доимий эмаслиги </w:t>
      </w:r>
      <w:r w:rsidR="007737FA">
        <w:rPr>
          <w:rFonts w:ascii="Times New Roman" w:hAnsi="Times New Roman"/>
          <w:sz w:val="27"/>
          <w:szCs w:val="27"/>
          <w:lang w:val="uz-Cyrl-UZ"/>
        </w:rPr>
        <w:t>аҳоли даромадлар</w:t>
      </w:r>
      <w:r w:rsidR="00757659">
        <w:rPr>
          <w:rFonts w:ascii="Times New Roman" w:hAnsi="Times New Roman"/>
          <w:sz w:val="27"/>
          <w:szCs w:val="27"/>
          <w:lang w:val="uz-Cyrl-UZ"/>
        </w:rPr>
        <w:t>и</w:t>
      </w:r>
      <w:r w:rsidR="007737FA">
        <w:rPr>
          <w:rFonts w:ascii="Times New Roman" w:hAnsi="Times New Roman"/>
          <w:sz w:val="27"/>
          <w:szCs w:val="27"/>
          <w:lang w:val="uz-Cyrl-UZ"/>
        </w:rPr>
        <w:t xml:space="preserve">даги тенгсизликка таъсир этади. </w:t>
      </w:r>
    </w:p>
    <w:p w:rsidR="006D7294" w:rsidRDefault="00F30C88"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“Ҳар бир оила тадбиркор” давлат дастури асосида имтиёзли кредитлар бериш орқали аҳолининг томорқасида ва уй шароитида қўшимча даромадга эга бўлиши учун шароит ярати</w:t>
      </w:r>
      <w:r w:rsidR="006428E7">
        <w:rPr>
          <w:rFonts w:ascii="Times New Roman" w:hAnsi="Times New Roman"/>
          <w:sz w:val="27"/>
          <w:szCs w:val="27"/>
          <w:lang w:val="uz-Cyrl-UZ"/>
        </w:rPr>
        <w:t xml:space="preserve">ш мақсадида </w:t>
      </w:r>
      <w:r>
        <w:rPr>
          <w:rFonts w:ascii="Times New Roman" w:hAnsi="Times New Roman"/>
          <w:sz w:val="27"/>
          <w:szCs w:val="27"/>
          <w:lang w:val="uz-Cyrl-UZ"/>
        </w:rPr>
        <w:t>Фарғона вилоятида 20</w:t>
      </w:r>
      <w:r w:rsidR="008F3D43">
        <w:rPr>
          <w:rFonts w:ascii="Times New Roman" w:hAnsi="Times New Roman"/>
          <w:sz w:val="27"/>
          <w:szCs w:val="27"/>
          <w:lang w:val="uz-Cyrl-UZ"/>
        </w:rPr>
        <w:t>20</w:t>
      </w:r>
      <w:r>
        <w:rPr>
          <w:rFonts w:ascii="Times New Roman" w:hAnsi="Times New Roman"/>
          <w:sz w:val="27"/>
          <w:szCs w:val="27"/>
          <w:lang w:val="uz-Cyrl-UZ"/>
        </w:rPr>
        <w:t xml:space="preserve"> йил</w:t>
      </w:r>
      <w:r w:rsidR="00156245">
        <w:rPr>
          <w:rFonts w:ascii="Times New Roman" w:hAnsi="Times New Roman"/>
          <w:sz w:val="27"/>
          <w:szCs w:val="27"/>
          <w:lang w:val="uz-Cyrl-UZ"/>
        </w:rPr>
        <w:t xml:space="preserve">нинг ўтган даврида </w:t>
      </w:r>
      <w:r w:rsidR="008F3D43">
        <w:rPr>
          <w:rFonts w:ascii="Times New Roman" w:hAnsi="Times New Roman"/>
          <w:sz w:val="27"/>
          <w:szCs w:val="27"/>
          <w:lang w:val="uz-Cyrl-UZ"/>
        </w:rPr>
        <w:t xml:space="preserve">13428 та оилага 322,3 млрд сўм имтиёзли микрокредитлар ажратилган. Бундан ташқари 2020 йил 9 ойи давомида турли дастурлар доирасида 16557 та аҳоли ва тадбиркорлик субъектларига жами 447,2 млрд сўм кредит маблағлари ажратилган. </w:t>
      </w:r>
      <w:r w:rsidR="006D7294">
        <w:rPr>
          <w:rFonts w:ascii="Times New Roman" w:hAnsi="Times New Roman"/>
          <w:sz w:val="27"/>
          <w:szCs w:val="27"/>
          <w:lang w:val="uz-Cyrl-UZ"/>
        </w:rPr>
        <w:t xml:space="preserve">Сирдарё вилоятида 2020 йил давомида 4708 та оилага 152,4 млрд сўм имтиёзли микрокредитлар ажратилган. Бундан ташқари 2020 йил 9 ойи давомида турли дастурлар доирасида 5841 та аҳоли ва тадбиркорлик субъектларига жами 193,3 млрд сўм кредит маблағлари ажратилган. </w:t>
      </w:r>
    </w:p>
    <w:p w:rsidR="009E5983" w:rsidRPr="00706CF4" w:rsidRDefault="00E330A9" w:rsidP="003F55AC">
      <w:pPr>
        <w:spacing w:after="0" w:line="240" w:lineRule="auto"/>
        <w:ind w:firstLine="709"/>
        <w:jc w:val="both"/>
        <w:rPr>
          <w:rFonts w:ascii="Times New Roman" w:hAnsi="Times New Roman"/>
          <w:color w:val="0D0D0D" w:themeColor="text1" w:themeTint="F2"/>
          <w:sz w:val="28"/>
          <w:szCs w:val="28"/>
          <w:lang w:val="uz-Cyrl-UZ"/>
        </w:rPr>
      </w:pPr>
      <w:r w:rsidRPr="00706CF4">
        <w:rPr>
          <w:rFonts w:ascii="Times New Roman" w:hAnsi="Times New Roman"/>
          <w:color w:val="0D0D0D" w:themeColor="text1" w:themeTint="F2"/>
          <w:sz w:val="28"/>
          <w:szCs w:val="28"/>
          <w:lang w:val="uz-Cyrl-UZ"/>
        </w:rPr>
        <w:t>Фарғона вилоят</w:t>
      </w:r>
      <w:r w:rsidR="009A2D92">
        <w:rPr>
          <w:rFonts w:ascii="Times New Roman" w:hAnsi="Times New Roman"/>
          <w:color w:val="0D0D0D" w:themeColor="text1" w:themeTint="F2"/>
          <w:sz w:val="28"/>
          <w:szCs w:val="28"/>
          <w:lang w:val="uz-Cyrl-UZ"/>
        </w:rPr>
        <w:t>и</w:t>
      </w:r>
      <w:r w:rsidRPr="00706CF4">
        <w:rPr>
          <w:rFonts w:ascii="Times New Roman" w:hAnsi="Times New Roman"/>
          <w:color w:val="0D0D0D" w:themeColor="text1" w:themeTint="F2"/>
          <w:sz w:val="28"/>
          <w:szCs w:val="28"/>
          <w:lang w:val="uz-Cyrl-UZ"/>
        </w:rPr>
        <w:t xml:space="preserve"> хокимининг </w:t>
      </w:r>
      <w:r w:rsidR="009E5983" w:rsidRPr="00706CF4">
        <w:rPr>
          <w:rFonts w:ascii="Times New Roman" w:hAnsi="Times New Roman"/>
          <w:color w:val="0D0D0D" w:themeColor="text1" w:themeTint="F2"/>
          <w:sz w:val="28"/>
          <w:szCs w:val="28"/>
          <w:lang w:val="uz-Cyrl-UZ"/>
        </w:rPr>
        <w:t>2020 йил 4 март</w:t>
      </w:r>
      <w:r w:rsidRPr="00706CF4">
        <w:rPr>
          <w:rFonts w:ascii="Times New Roman" w:hAnsi="Times New Roman"/>
          <w:color w:val="0D0D0D" w:themeColor="text1" w:themeTint="F2"/>
          <w:sz w:val="28"/>
          <w:szCs w:val="28"/>
          <w:lang w:val="uz-Cyrl-UZ"/>
        </w:rPr>
        <w:t>да</w:t>
      </w:r>
      <w:r w:rsidR="009E5983" w:rsidRPr="00706CF4">
        <w:rPr>
          <w:rFonts w:ascii="Times New Roman" w:hAnsi="Times New Roman"/>
          <w:color w:val="0D0D0D" w:themeColor="text1" w:themeTint="F2"/>
          <w:sz w:val="28"/>
          <w:szCs w:val="28"/>
          <w:lang w:val="uz-Cyrl-UZ"/>
        </w:rPr>
        <w:t xml:space="preserve"> “Вилоятда ахолини тадбиркорликка ўргатиш, иш билан банд бўлмаган фуқароларни тадбиркорликка кенг жалб этиш орқали камбағалликни камайтириш борасида амалга ошириладиган чора-тадбирлар тўғрисида”ги 71-сонли қарори қабул қилин</w:t>
      </w:r>
      <w:r w:rsidRPr="00706CF4">
        <w:rPr>
          <w:rFonts w:ascii="Times New Roman" w:hAnsi="Times New Roman"/>
          <w:color w:val="0D0D0D" w:themeColor="text1" w:themeTint="F2"/>
          <w:sz w:val="28"/>
          <w:szCs w:val="28"/>
          <w:lang w:val="uz-Cyrl-UZ"/>
        </w:rPr>
        <w:t>ган</w:t>
      </w:r>
      <w:r w:rsidR="009E5983" w:rsidRPr="00706CF4">
        <w:rPr>
          <w:rFonts w:ascii="Times New Roman" w:hAnsi="Times New Roman"/>
          <w:color w:val="0D0D0D" w:themeColor="text1" w:themeTint="F2"/>
          <w:sz w:val="28"/>
          <w:szCs w:val="28"/>
          <w:lang w:val="uz-Cyrl-UZ"/>
        </w:rPr>
        <w:t>.</w:t>
      </w:r>
    </w:p>
    <w:p w:rsidR="009E5983" w:rsidRPr="005A3493" w:rsidRDefault="009E5983" w:rsidP="003F55AC">
      <w:pPr>
        <w:spacing w:after="0" w:line="240" w:lineRule="auto"/>
        <w:ind w:firstLine="709"/>
        <w:jc w:val="both"/>
        <w:rPr>
          <w:rFonts w:ascii="Times New Roman" w:hAnsi="Times New Roman"/>
          <w:color w:val="0D0D0D" w:themeColor="text1" w:themeTint="F2"/>
          <w:sz w:val="28"/>
          <w:lang w:val="uz-Cyrl-UZ"/>
        </w:rPr>
      </w:pPr>
      <w:r w:rsidRPr="005A3493">
        <w:rPr>
          <w:rFonts w:ascii="Times New Roman" w:hAnsi="Times New Roman"/>
          <w:color w:val="0D0D0D" w:themeColor="text1" w:themeTint="F2"/>
          <w:sz w:val="28"/>
          <w:lang w:val="uz-Cyrl-UZ"/>
        </w:rPr>
        <w:t xml:space="preserve">Мазкур қарор билан вилоят ҳокимлигида камбағаллик тоифасига кирувчи оилалар ва фуқароларни аниқлаш ва уларни камбағалликдан чиқаришга кўмаклашиш мақсадида вилоят даражасида вилоят ҳокимнинг ўринбосарлари бошчилигида, тегишли бошқарма ва ташкилот раҳбар-ходимларидан иборат бўлган таркибда </w:t>
      </w:r>
      <w:r w:rsidR="00156245">
        <w:rPr>
          <w:rFonts w:ascii="Times New Roman" w:hAnsi="Times New Roman"/>
          <w:color w:val="0D0D0D" w:themeColor="text1" w:themeTint="F2"/>
          <w:sz w:val="28"/>
          <w:lang w:val="uz-Cyrl-UZ"/>
        </w:rPr>
        <w:t>вилоят и</w:t>
      </w:r>
      <w:r w:rsidRPr="00706CF4">
        <w:rPr>
          <w:rFonts w:ascii="Times New Roman" w:hAnsi="Times New Roman"/>
          <w:color w:val="0D0D0D" w:themeColor="text1" w:themeTint="F2"/>
          <w:sz w:val="28"/>
          <w:lang w:val="uz-Cyrl-UZ"/>
        </w:rPr>
        <w:t>шчи гурухлари, шаҳар ва туманларда тегишли масъуллар томонидан худудий ишчи гурухлар тузил</w:t>
      </w:r>
      <w:r w:rsidR="00E330A9" w:rsidRPr="00706CF4">
        <w:rPr>
          <w:rFonts w:ascii="Times New Roman" w:hAnsi="Times New Roman"/>
          <w:color w:val="0D0D0D" w:themeColor="text1" w:themeTint="F2"/>
          <w:sz w:val="28"/>
          <w:lang w:val="uz-Cyrl-UZ"/>
        </w:rPr>
        <w:t>ган</w:t>
      </w:r>
      <w:r w:rsidRPr="00706CF4">
        <w:rPr>
          <w:rFonts w:ascii="Times New Roman" w:hAnsi="Times New Roman"/>
          <w:color w:val="0D0D0D" w:themeColor="text1" w:themeTint="F2"/>
          <w:sz w:val="28"/>
          <w:lang w:val="uz-Cyrl-UZ"/>
        </w:rPr>
        <w:t xml:space="preserve"> ҳамда камбағалликни камайтириш, аҳолини тадбиркорликка жалб қилиш бўйича </w:t>
      </w:r>
      <w:r w:rsidR="00373AA0" w:rsidRPr="00706CF4">
        <w:rPr>
          <w:rFonts w:ascii="Times New Roman" w:hAnsi="Times New Roman"/>
          <w:color w:val="0D0D0D" w:themeColor="text1" w:themeTint="F2"/>
          <w:sz w:val="28"/>
          <w:lang w:val="uz-Cyrl-UZ"/>
        </w:rPr>
        <w:t xml:space="preserve">секторларда </w:t>
      </w:r>
      <w:r w:rsidRPr="00706CF4">
        <w:rPr>
          <w:rFonts w:ascii="Times New Roman" w:hAnsi="Times New Roman"/>
          <w:color w:val="0D0D0D" w:themeColor="text1" w:themeTint="F2"/>
          <w:sz w:val="28"/>
          <w:lang w:val="uz-Cyrl-UZ"/>
        </w:rPr>
        <w:t>доимий фаолият кўрсатувчи ҳудудий штаблар</w:t>
      </w:r>
      <w:r w:rsidRPr="005A3493">
        <w:rPr>
          <w:rFonts w:ascii="Times New Roman" w:hAnsi="Times New Roman"/>
          <w:color w:val="0D0D0D" w:themeColor="text1" w:themeTint="F2"/>
          <w:sz w:val="28"/>
          <w:lang w:val="uz-Cyrl-UZ"/>
        </w:rPr>
        <w:t xml:space="preserve"> ташкил этил</w:t>
      </w:r>
      <w:r w:rsidR="00373AA0">
        <w:rPr>
          <w:rFonts w:ascii="Times New Roman" w:hAnsi="Times New Roman"/>
          <w:color w:val="0D0D0D" w:themeColor="text1" w:themeTint="F2"/>
          <w:sz w:val="28"/>
          <w:lang w:val="uz-Cyrl-UZ"/>
        </w:rPr>
        <w:t>ган</w:t>
      </w:r>
      <w:r w:rsidRPr="005A3493">
        <w:rPr>
          <w:rFonts w:ascii="Times New Roman" w:hAnsi="Times New Roman"/>
          <w:color w:val="0D0D0D" w:themeColor="text1" w:themeTint="F2"/>
          <w:sz w:val="28"/>
          <w:lang w:val="uz-Cyrl-UZ"/>
        </w:rPr>
        <w:t>.</w:t>
      </w:r>
    </w:p>
    <w:p w:rsidR="009E5983" w:rsidRPr="00706CF4" w:rsidRDefault="00373AA0" w:rsidP="003F55AC">
      <w:pPr>
        <w:spacing w:after="0" w:line="240" w:lineRule="auto"/>
        <w:ind w:firstLine="709"/>
        <w:jc w:val="both"/>
        <w:rPr>
          <w:rFonts w:ascii="Times New Roman" w:hAnsi="Times New Roman"/>
          <w:color w:val="0D0D0D" w:themeColor="text1" w:themeTint="F2"/>
          <w:sz w:val="28"/>
          <w:lang w:val="uz-Cyrl-UZ"/>
        </w:rPr>
      </w:pPr>
      <w:r>
        <w:rPr>
          <w:rFonts w:ascii="Times New Roman" w:hAnsi="Times New Roman"/>
          <w:color w:val="0D0D0D" w:themeColor="text1" w:themeTint="F2"/>
          <w:sz w:val="28"/>
          <w:szCs w:val="28"/>
          <w:lang w:val="uz-Cyrl-UZ"/>
        </w:rPr>
        <w:t>Фарғона в</w:t>
      </w:r>
      <w:r w:rsidR="009E5983" w:rsidRPr="005A3493">
        <w:rPr>
          <w:rFonts w:ascii="Times New Roman" w:hAnsi="Times New Roman"/>
          <w:color w:val="0D0D0D" w:themeColor="text1" w:themeTint="F2"/>
          <w:sz w:val="28"/>
          <w:szCs w:val="28"/>
          <w:lang w:val="uz-Cyrl-UZ"/>
        </w:rPr>
        <w:t>илоят</w:t>
      </w:r>
      <w:r>
        <w:rPr>
          <w:rFonts w:ascii="Times New Roman" w:hAnsi="Times New Roman"/>
          <w:color w:val="0D0D0D" w:themeColor="text1" w:themeTint="F2"/>
          <w:sz w:val="28"/>
          <w:szCs w:val="28"/>
          <w:lang w:val="uz-Cyrl-UZ"/>
        </w:rPr>
        <w:t>и</w:t>
      </w:r>
      <w:r w:rsidR="009E5983" w:rsidRPr="005A3493">
        <w:rPr>
          <w:rFonts w:ascii="Times New Roman" w:hAnsi="Times New Roman"/>
          <w:color w:val="0D0D0D" w:themeColor="text1" w:themeTint="F2"/>
          <w:sz w:val="28"/>
          <w:szCs w:val="28"/>
          <w:lang w:val="uz-Cyrl-UZ"/>
        </w:rPr>
        <w:t xml:space="preserve">да жами </w:t>
      </w:r>
      <w:r w:rsidR="009E5983" w:rsidRPr="00706CF4">
        <w:rPr>
          <w:rFonts w:ascii="Times New Roman" w:hAnsi="Times New Roman"/>
          <w:color w:val="0D0D0D" w:themeColor="text1" w:themeTint="F2"/>
          <w:sz w:val="28"/>
          <w:szCs w:val="28"/>
          <w:lang w:val="uz-Cyrl-UZ"/>
        </w:rPr>
        <w:t xml:space="preserve">1041 та МФЙларда 983 минг 162 тадан ортиқ оилалар </w:t>
      </w:r>
      <w:r w:rsidRPr="00706CF4">
        <w:rPr>
          <w:rFonts w:ascii="Times New Roman" w:hAnsi="Times New Roman"/>
          <w:color w:val="0D0D0D" w:themeColor="text1" w:themeTint="F2"/>
          <w:sz w:val="28"/>
          <w:szCs w:val="28"/>
          <w:lang w:val="uz-Cyrl-UZ"/>
        </w:rPr>
        <w:t xml:space="preserve">мавжуд. </w:t>
      </w:r>
      <w:r w:rsidRPr="00706CF4">
        <w:rPr>
          <w:rFonts w:ascii="Times New Roman" w:hAnsi="Times New Roman"/>
          <w:color w:val="0D0D0D" w:themeColor="text1" w:themeTint="F2"/>
          <w:sz w:val="28"/>
          <w:lang w:val="uz-Cyrl-UZ"/>
        </w:rPr>
        <w:t xml:space="preserve">Вилоятда </w:t>
      </w:r>
      <w:r w:rsidR="009E5983" w:rsidRPr="00706CF4">
        <w:rPr>
          <w:rFonts w:ascii="Times New Roman" w:hAnsi="Times New Roman"/>
          <w:color w:val="0D0D0D" w:themeColor="text1" w:themeTint="F2"/>
          <w:sz w:val="28"/>
          <w:szCs w:val="28"/>
          <w:lang w:val="uz-Cyrl-UZ"/>
        </w:rPr>
        <w:t xml:space="preserve">43 314 та оилалардаги 181 229 нафар аъзолари </w:t>
      </w:r>
      <w:r w:rsidR="009E5983" w:rsidRPr="00706CF4">
        <w:rPr>
          <w:rFonts w:ascii="Times New Roman" w:hAnsi="Times New Roman"/>
          <w:color w:val="0D0D0D" w:themeColor="text1" w:themeTint="F2"/>
          <w:sz w:val="28"/>
          <w:lang w:val="uz-Cyrl-UZ"/>
        </w:rPr>
        <w:t>пандемия даврида “темир дафтар”га киритилган бўлиб, шундан ижтимоий ҳимояга муҳтож оилалар 24 690 та, карантин сабабли доимий даромад манбаисиз қолган оилалар 10 546 та, якка ёлғиз оилалар 2 418 та ва ногиронлиги бор оилалар 5 660 тани ташкил этади.</w:t>
      </w:r>
    </w:p>
    <w:p w:rsidR="009E5983" w:rsidRPr="005A3493" w:rsidRDefault="009E5983" w:rsidP="003F55AC">
      <w:pPr>
        <w:shd w:val="clear" w:color="auto" w:fill="FFFFFF"/>
        <w:spacing w:after="0" w:line="240" w:lineRule="auto"/>
        <w:ind w:firstLine="709"/>
        <w:jc w:val="both"/>
        <w:rPr>
          <w:rFonts w:ascii="Times New Roman" w:hAnsi="Times New Roman"/>
          <w:color w:val="0D0D0D" w:themeColor="text1" w:themeTint="F2"/>
          <w:sz w:val="28"/>
          <w:szCs w:val="28"/>
          <w:lang w:val="uz-Cyrl-UZ"/>
        </w:rPr>
      </w:pPr>
      <w:r w:rsidRPr="00706CF4">
        <w:rPr>
          <w:rFonts w:ascii="Times New Roman" w:hAnsi="Times New Roman"/>
          <w:color w:val="0D0D0D" w:themeColor="text1" w:themeTint="F2"/>
          <w:sz w:val="28"/>
          <w:szCs w:val="28"/>
          <w:lang w:val="uz-Cyrl-UZ"/>
        </w:rPr>
        <w:t>Жорий йил 1 август</w:t>
      </w:r>
      <w:r w:rsidR="00373AA0" w:rsidRPr="00706CF4">
        <w:rPr>
          <w:rFonts w:ascii="Times New Roman" w:hAnsi="Times New Roman"/>
          <w:color w:val="0D0D0D" w:themeColor="text1" w:themeTint="F2"/>
          <w:sz w:val="28"/>
          <w:szCs w:val="28"/>
          <w:lang w:val="uz-Cyrl-UZ"/>
        </w:rPr>
        <w:t xml:space="preserve"> ҳолатига </w:t>
      </w:r>
      <w:r w:rsidRPr="00706CF4">
        <w:rPr>
          <w:rFonts w:ascii="Times New Roman" w:hAnsi="Times New Roman"/>
          <w:color w:val="0D0D0D" w:themeColor="text1" w:themeTint="F2"/>
          <w:sz w:val="28"/>
          <w:szCs w:val="28"/>
          <w:lang w:val="uz-Cyrl-UZ"/>
        </w:rPr>
        <w:t>вилоят бў</w:t>
      </w:r>
      <w:r w:rsidR="00DD1136">
        <w:rPr>
          <w:rFonts w:ascii="Times New Roman" w:hAnsi="Times New Roman"/>
          <w:color w:val="0D0D0D" w:themeColor="text1" w:themeTint="F2"/>
          <w:sz w:val="28"/>
          <w:szCs w:val="28"/>
          <w:lang w:val="uz-Cyrl-UZ"/>
        </w:rPr>
        <w:t>йича х</w:t>
      </w:r>
      <w:r w:rsidRPr="00706CF4">
        <w:rPr>
          <w:rFonts w:ascii="Times New Roman" w:hAnsi="Times New Roman"/>
          <w:color w:val="0D0D0D" w:themeColor="text1" w:themeTint="F2"/>
          <w:sz w:val="28"/>
          <w:szCs w:val="28"/>
          <w:lang w:val="uz-Cyrl-UZ"/>
        </w:rPr>
        <w:t xml:space="preserve">алқ депутатлари кенгашлари қарори ва фуқароларнинг шахсий мурожаатига асосан 13 661 та оилалар “темир дафтар”дан чиқарилган ҳамда Ўзбекистон Республикаси Президентининг 2020 йил 30 июлдаги “Коронавирус пандемияси даврида </w:t>
      </w:r>
      <w:r w:rsidRPr="00706CF4">
        <w:rPr>
          <w:rFonts w:ascii="Times New Roman" w:hAnsi="Times New Roman"/>
          <w:color w:val="0D0D0D" w:themeColor="text1" w:themeTint="F2"/>
          <w:sz w:val="28"/>
          <w:szCs w:val="28"/>
          <w:lang w:val="uz-Cyrl-UZ"/>
        </w:rPr>
        <w:lastRenderedPageBreak/>
        <w:t>ижтимоий ҳимояга ва ёрдамга муҳтож аҳоли қатламларини моддий қўллаб-қувватлашга доир қўшимча чора-тадбирлар тўғрисида”ги ПФ-6038-сонли Фармонига асосан, янгидан 20 341 та оилалар “темир дафтар”га киритилган</w:t>
      </w:r>
      <w:r w:rsidRPr="005A3493">
        <w:rPr>
          <w:rFonts w:ascii="Times New Roman" w:hAnsi="Times New Roman"/>
          <w:color w:val="0D0D0D" w:themeColor="text1" w:themeTint="F2"/>
          <w:sz w:val="28"/>
          <w:szCs w:val="28"/>
          <w:lang w:val="uz-Cyrl-UZ"/>
        </w:rPr>
        <w:t>.</w:t>
      </w:r>
    </w:p>
    <w:p w:rsidR="009E5983" w:rsidRPr="005A3493" w:rsidRDefault="009E5983" w:rsidP="003F55AC">
      <w:pPr>
        <w:spacing w:after="0" w:line="240" w:lineRule="auto"/>
        <w:ind w:firstLine="709"/>
        <w:jc w:val="both"/>
        <w:rPr>
          <w:rFonts w:ascii="Times New Roman" w:hAnsi="Times New Roman"/>
          <w:color w:val="0D0D0D" w:themeColor="text1" w:themeTint="F2"/>
          <w:sz w:val="28"/>
          <w:szCs w:val="28"/>
          <w:lang w:val="uz-Cyrl-UZ"/>
        </w:rPr>
      </w:pPr>
      <w:r w:rsidRPr="00706CF4">
        <w:rPr>
          <w:rFonts w:ascii="Times New Roman" w:hAnsi="Times New Roman"/>
          <w:color w:val="0D0D0D" w:themeColor="text1" w:themeTint="F2"/>
          <w:sz w:val="28"/>
          <w:szCs w:val="28"/>
          <w:lang w:val="uz-Cyrl-UZ"/>
        </w:rPr>
        <w:t>Ҳозирги кунга келиб, вилоятда</w:t>
      </w:r>
      <w:r w:rsidR="00373AA0" w:rsidRPr="00706CF4">
        <w:rPr>
          <w:rFonts w:ascii="Times New Roman" w:hAnsi="Times New Roman"/>
          <w:color w:val="0D0D0D" w:themeColor="text1" w:themeTint="F2"/>
          <w:sz w:val="28"/>
          <w:szCs w:val="28"/>
          <w:lang w:val="uz-Cyrl-UZ"/>
        </w:rPr>
        <w:t xml:space="preserve"> “темир дафтар”га киритилган камбағал </w:t>
      </w:r>
      <w:r w:rsidRPr="00706CF4">
        <w:rPr>
          <w:rFonts w:ascii="Times New Roman" w:hAnsi="Times New Roman"/>
          <w:color w:val="0D0D0D" w:themeColor="text1" w:themeTint="F2"/>
          <w:sz w:val="28"/>
          <w:szCs w:val="28"/>
          <w:lang w:val="uz-Cyrl-UZ"/>
        </w:rPr>
        <w:t>оилалар сони 49 994 тани</w:t>
      </w:r>
      <w:r w:rsidR="009A2D92">
        <w:rPr>
          <w:rFonts w:ascii="Times New Roman" w:hAnsi="Times New Roman"/>
          <w:color w:val="0D0D0D" w:themeColor="text1" w:themeTint="F2"/>
          <w:sz w:val="28"/>
          <w:szCs w:val="28"/>
          <w:lang w:val="uz-Cyrl-UZ"/>
        </w:rPr>
        <w:t>,</w:t>
      </w:r>
      <w:r w:rsidRPr="00706CF4">
        <w:rPr>
          <w:rFonts w:ascii="Times New Roman" w:hAnsi="Times New Roman"/>
          <w:color w:val="0D0D0D" w:themeColor="text1" w:themeTint="F2"/>
          <w:sz w:val="28"/>
          <w:szCs w:val="28"/>
          <w:lang w:val="uz-Cyrl-UZ"/>
        </w:rPr>
        <w:t xml:space="preserve"> уларда истиқомат қилувчи аҳоли сони 202 258 нафарни ташкил этмоқда</w:t>
      </w:r>
      <w:r w:rsidRPr="00F05C1E">
        <w:rPr>
          <w:rFonts w:ascii="Times New Roman" w:hAnsi="Times New Roman"/>
          <w:sz w:val="28"/>
          <w:szCs w:val="28"/>
          <w:lang w:val="uz-Cyrl-UZ"/>
        </w:rPr>
        <w:t xml:space="preserve">. </w:t>
      </w:r>
      <w:r w:rsidRPr="00592CA5">
        <w:rPr>
          <w:rFonts w:ascii="Times New Roman" w:hAnsi="Times New Roman"/>
          <w:sz w:val="28"/>
          <w:szCs w:val="28"/>
          <w:lang w:val="uz-Cyrl-UZ"/>
        </w:rPr>
        <w:t>Ҳудудлар</w:t>
      </w:r>
      <w:r w:rsidRPr="00F05C1E">
        <w:rPr>
          <w:rFonts w:ascii="Times New Roman" w:hAnsi="Times New Roman"/>
          <w:sz w:val="28"/>
          <w:szCs w:val="28"/>
          <w:lang w:val="uz-Cyrl-UZ"/>
        </w:rPr>
        <w:t xml:space="preserve"> бўйича </w:t>
      </w:r>
      <w:r w:rsidR="00373AA0" w:rsidRPr="00706CF4">
        <w:rPr>
          <w:rFonts w:ascii="Times New Roman" w:hAnsi="Times New Roman"/>
          <w:color w:val="0D0D0D" w:themeColor="text1" w:themeTint="F2"/>
          <w:sz w:val="28"/>
          <w:szCs w:val="28"/>
          <w:lang w:val="uz-Cyrl-UZ"/>
        </w:rPr>
        <w:t xml:space="preserve">камбағал </w:t>
      </w:r>
      <w:r w:rsidRPr="00706CF4">
        <w:rPr>
          <w:rFonts w:ascii="Times New Roman" w:hAnsi="Times New Roman"/>
          <w:color w:val="0D0D0D" w:themeColor="text1" w:themeTint="F2"/>
          <w:sz w:val="28"/>
          <w:szCs w:val="28"/>
          <w:lang w:val="uz-Cyrl-UZ"/>
        </w:rPr>
        <w:t>аҳолининг жами аҳолидаги улуши таҳлил қилинганда вилоятнинг ўртача кўрсаткичидан (5,4%) энг юқори улушлар Қўқон шаҳри</w:t>
      </w:r>
      <w:r w:rsidR="00F61475">
        <w:rPr>
          <w:rFonts w:ascii="Times New Roman" w:hAnsi="Times New Roman"/>
          <w:color w:val="0D0D0D" w:themeColor="text1" w:themeTint="F2"/>
          <w:sz w:val="28"/>
          <w:szCs w:val="28"/>
          <w:lang w:val="uz-Cyrl-UZ"/>
        </w:rPr>
        <w:t xml:space="preserve">да </w:t>
      </w:r>
      <w:r w:rsidRPr="00706CF4">
        <w:rPr>
          <w:rFonts w:ascii="Times New Roman" w:hAnsi="Times New Roman"/>
          <w:color w:val="0D0D0D" w:themeColor="text1" w:themeTint="F2"/>
          <w:sz w:val="28"/>
          <w:szCs w:val="28"/>
          <w:lang w:val="uz-Cyrl-UZ"/>
        </w:rPr>
        <w:t xml:space="preserve">10,8%, Фарғона шаҳрида, 9,5%, Марғилон шаҳрида 9,1 %, Ёзёвон туманида 8,8 %, Сўх тумани </w:t>
      </w:r>
      <w:r w:rsidR="00757659">
        <w:rPr>
          <w:rFonts w:ascii="Times New Roman" w:hAnsi="Times New Roman"/>
          <w:color w:val="0D0D0D" w:themeColor="text1" w:themeTint="F2"/>
          <w:sz w:val="28"/>
          <w:szCs w:val="28"/>
          <w:lang w:val="uz-Cyrl-UZ"/>
        </w:rPr>
        <w:t>(</w:t>
      </w:r>
      <w:r w:rsidRPr="00706CF4">
        <w:rPr>
          <w:rFonts w:ascii="Times New Roman" w:hAnsi="Times New Roman"/>
          <w:color w:val="0D0D0D" w:themeColor="text1" w:themeTint="F2"/>
          <w:sz w:val="28"/>
          <w:szCs w:val="28"/>
          <w:lang w:val="uz-Cyrl-UZ"/>
        </w:rPr>
        <w:t>10,8 %</w:t>
      </w:r>
      <w:r w:rsidR="00757659">
        <w:rPr>
          <w:rFonts w:ascii="Times New Roman" w:hAnsi="Times New Roman"/>
          <w:color w:val="0D0D0D" w:themeColor="text1" w:themeTint="F2"/>
          <w:sz w:val="28"/>
          <w:szCs w:val="28"/>
          <w:lang w:val="uz-Cyrl-UZ"/>
        </w:rPr>
        <w:t>)</w:t>
      </w:r>
      <w:r w:rsidR="00DD1136">
        <w:rPr>
          <w:rFonts w:ascii="Times New Roman" w:hAnsi="Times New Roman"/>
          <w:color w:val="0D0D0D" w:themeColor="text1" w:themeTint="F2"/>
          <w:sz w:val="28"/>
          <w:szCs w:val="28"/>
          <w:lang w:val="uz-Cyrl-UZ"/>
        </w:rPr>
        <w:t xml:space="preserve"> </w:t>
      </w:r>
      <w:r w:rsidR="00757659">
        <w:rPr>
          <w:rFonts w:ascii="Times New Roman" w:hAnsi="Times New Roman"/>
          <w:color w:val="0D0D0D" w:themeColor="text1" w:themeTint="F2"/>
          <w:sz w:val="28"/>
          <w:szCs w:val="28"/>
          <w:lang w:val="uz-Cyrl-UZ"/>
        </w:rPr>
        <w:t>га тўғри келмоқда.</w:t>
      </w:r>
      <w:r w:rsidRPr="00706CF4">
        <w:rPr>
          <w:rFonts w:ascii="Times New Roman" w:hAnsi="Times New Roman"/>
          <w:color w:val="0D0D0D" w:themeColor="text1" w:themeTint="F2"/>
          <w:sz w:val="28"/>
          <w:szCs w:val="28"/>
          <w:lang w:val="uz-Cyrl-UZ"/>
        </w:rPr>
        <w:t xml:space="preserve"> </w:t>
      </w:r>
      <w:r w:rsidR="00757659">
        <w:rPr>
          <w:rFonts w:ascii="Times New Roman" w:hAnsi="Times New Roman"/>
          <w:color w:val="0D0D0D" w:themeColor="text1" w:themeTint="F2"/>
          <w:sz w:val="28"/>
          <w:szCs w:val="28"/>
          <w:lang w:val="uz-Cyrl-UZ"/>
        </w:rPr>
        <w:t xml:space="preserve">Бу кўрсаткич </w:t>
      </w:r>
      <w:r w:rsidRPr="005A3493">
        <w:rPr>
          <w:rFonts w:ascii="Times New Roman" w:hAnsi="Times New Roman"/>
          <w:color w:val="0D0D0D" w:themeColor="text1" w:themeTint="F2"/>
          <w:sz w:val="28"/>
          <w:szCs w:val="28"/>
          <w:lang w:val="uz-Cyrl-UZ"/>
        </w:rPr>
        <w:t>Фурқат туманида 2,8 %, Тошлоқ туманида 3,3</w:t>
      </w:r>
      <w:r w:rsidR="00F61475">
        <w:rPr>
          <w:rFonts w:ascii="Times New Roman" w:hAnsi="Times New Roman"/>
          <w:color w:val="0D0D0D" w:themeColor="text1" w:themeTint="F2"/>
          <w:sz w:val="28"/>
          <w:szCs w:val="28"/>
          <w:lang w:val="uz-Cyrl-UZ"/>
        </w:rPr>
        <w:t> </w:t>
      </w:r>
      <w:r w:rsidRPr="005A3493">
        <w:rPr>
          <w:rFonts w:ascii="Times New Roman" w:hAnsi="Times New Roman"/>
          <w:color w:val="0D0D0D" w:themeColor="text1" w:themeTint="F2"/>
          <w:sz w:val="28"/>
          <w:szCs w:val="28"/>
          <w:lang w:val="uz-Cyrl-UZ"/>
        </w:rPr>
        <w:t>%, Қува туманида 3,3%</w:t>
      </w:r>
      <w:r w:rsidR="009A2D92">
        <w:rPr>
          <w:rFonts w:ascii="Times New Roman" w:hAnsi="Times New Roman"/>
          <w:color w:val="0D0D0D" w:themeColor="text1" w:themeTint="F2"/>
          <w:sz w:val="28"/>
          <w:szCs w:val="28"/>
          <w:lang w:val="uz-Cyrl-UZ"/>
        </w:rPr>
        <w:t>, Учкўприк туманида 3,5 % ни та</w:t>
      </w:r>
      <w:r w:rsidRPr="005A3493">
        <w:rPr>
          <w:rFonts w:ascii="Times New Roman" w:hAnsi="Times New Roman"/>
          <w:color w:val="0D0D0D" w:themeColor="text1" w:themeTint="F2"/>
          <w:sz w:val="28"/>
          <w:szCs w:val="28"/>
          <w:lang w:val="uz-Cyrl-UZ"/>
        </w:rPr>
        <w:t>ш</w:t>
      </w:r>
      <w:r w:rsidR="009A2D92">
        <w:rPr>
          <w:rFonts w:ascii="Times New Roman" w:hAnsi="Times New Roman"/>
          <w:color w:val="0D0D0D" w:themeColor="text1" w:themeTint="F2"/>
          <w:sz w:val="28"/>
          <w:szCs w:val="28"/>
          <w:lang w:val="uz-Cyrl-UZ"/>
        </w:rPr>
        <w:t>к</w:t>
      </w:r>
      <w:r w:rsidR="004B0AA0">
        <w:rPr>
          <w:rFonts w:ascii="Times New Roman" w:hAnsi="Times New Roman"/>
          <w:color w:val="0D0D0D" w:themeColor="text1" w:themeTint="F2"/>
          <w:sz w:val="28"/>
          <w:szCs w:val="28"/>
          <w:lang w:val="uz-Cyrl-UZ"/>
        </w:rPr>
        <w:t>ил этади.</w:t>
      </w:r>
      <w:r w:rsidRPr="005A3493">
        <w:rPr>
          <w:rFonts w:ascii="Times New Roman" w:hAnsi="Times New Roman"/>
          <w:color w:val="0D0D0D" w:themeColor="text1" w:themeTint="F2"/>
          <w:sz w:val="28"/>
          <w:szCs w:val="28"/>
          <w:lang w:val="uz-Cyrl-UZ"/>
        </w:rPr>
        <w:t xml:space="preserve"> </w:t>
      </w:r>
    </w:p>
    <w:p w:rsidR="009E5983" w:rsidRDefault="00A53F2D"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 xml:space="preserve">Ишчи гуруҳи томонидан ҳудудларда </w:t>
      </w:r>
      <w:r w:rsidR="0055609B">
        <w:rPr>
          <w:rFonts w:ascii="Times New Roman" w:hAnsi="Times New Roman"/>
          <w:sz w:val="27"/>
          <w:szCs w:val="27"/>
          <w:lang w:val="uz-Cyrl-UZ"/>
        </w:rPr>
        <w:t>“т</w:t>
      </w:r>
      <w:r w:rsidR="00706CF4">
        <w:rPr>
          <w:rFonts w:ascii="Times New Roman" w:hAnsi="Times New Roman"/>
          <w:sz w:val="27"/>
          <w:szCs w:val="27"/>
          <w:lang w:val="uz-Cyrl-UZ"/>
        </w:rPr>
        <w:t xml:space="preserve">емир дафтар”даги аҳоли </w:t>
      </w:r>
      <w:r w:rsidR="00373AA0">
        <w:rPr>
          <w:rFonts w:ascii="Times New Roman" w:hAnsi="Times New Roman"/>
          <w:sz w:val="27"/>
          <w:szCs w:val="27"/>
          <w:lang w:val="uz-Cyrl-UZ"/>
        </w:rPr>
        <w:t>хонадонлар</w:t>
      </w:r>
      <w:r w:rsidR="00706CF4">
        <w:rPr>
          <w:rFonts w:ascii="Times New Roman" w:hAnsi="Times New Roman"/>
          <w:sz w:val="27"/>
          <w:szCs w:val="27"/>
          <w:lang w:val="uz-Cyrl-UZ"/>
        </w:rPr>
        <w:t>и</w:t>
      </w:r>
      <w:r w:rsidR="00373AA0">
        <w:rPr>
          <w:rFonts w:ascii="Times New Roman" w:hAnsi="Times New Roman"/>
          <w:sz w:val="27"/>
          <w:szCs w:val="27"/>
          <w:lang w:val="uz-Cyrl-UZ"/>
        </w:rPr>
        <w:t>га</w:t>
      </w:r>
      <w:r w:rsidR="00706CF4">
        <w:rPr>
          <w:rFonts w:ascii="Times New Roman" w:hAnsi="Times New Roman"/>
          <w:sz w:val="27"/>
          <w:szCs w:val="27"/>
          <w:lang w:val="uz-Cyrl-UZ"/>
        </w:rPr>
        <w:t xml:space="preserve"> ва маҳаллалар</w:t>
      </w:r>
      <w:r>
        <w:rPr>
          <w:rFonts w:ascii="Times New Roman" w:hAnsi="Times New Roman"/>
          <w:sz w:val="27"/>
          <w:szCs w:val="27"/>
          <w:lang w:val="uz-Cyrl-UZ"/>
        </w:rPr>
        <w:t xml:space="preserve">га бориб ҳақиқий холат </w:t>
      </w:r>
      <w:r w:rsidR="00373AA0">
        <w:rPr>
          <w:rFonts w:ascii="Times New Roman" w:hAnsi="Times New Roman"/>
          <w:sz w:val="27"/>
          <w:szCs w:val="27"/>
          <w:lang w:val="uz-Cyrl-UZ"/>
        </w:rPr>
        <w:t xml:space="preserve">ўрганилганда қуйидагилар маълум бўлди. </w:t>
      </w:r>
    </w:p>
    <w:p w:rsidR="007100A7" w:rsidRPr="009E6F92" w:rsidRDefault="007100A7" w:rsidP="003F55AC">
      <w:pPr>
        <w:spacing w:after="0" w:line="240" w:lineRule="auto"/>
        <w:ind w:firstLine="709"/>
        <w:jc w:val="both"/>
        <w:rPr>
          <w:rFonts w:ascii="Times New Roman" w:hAnsi="Times New Roman"/>
          <w:sz w:val="27"/>
          <w:szCs w:val="27"/>
          <w:highlight w:val="green"/>
          <w:lang w:val="uz-Cyrl-UZ"/>
        </w:rPr>
      </w:pPr>
      <w:r w:rsidRPr="009E6F92">
        <w:rPr>
          <w:rFonts w:ascii="Times New Roman" w:hAnsi="Times New Roman"/>
          <w:sz w:val="27"/>
          <w:szCs w:val="27"/>
          <w:highlight w:val="green"/>
          <w:lang w:val="uz-Cyrl-UZ"/>
        </w:rPr>
        <w:t>Марғилон шаҳри марказида “Исмоилхон гиламлари” МЧЖ томонидан “Хунармандлар маркази” биносида 500 нафар иш ўрни ташкил этилган. Янги иш ўринларининг 80 фоизига ааёллар ишга қабул қилинган. Бу ерда ишчи ходимларга тушлик, ишга келиш ва кетиш учун транспорт корхона томонидан бепул таъминланган. Хунармандлар ўзимизнинг ўзбекона атлас ва адрас каби матолардан аёллар кийимлари ва сумкалар</w:t>
      </w:r>
      <w:r w:rsidR="009E6F92" w:rsidRPr="009E6F92">
        <w:rPr>
          <w:rFonts w:ascii="Times New Roman" w:hAnsi="Times New Roman"/>
          <w:sz w:val="27"/>
          <w:szCs w:val="27"/>
          <w:highlight w:val="green"/>
          <w:lang w:val="uz-Cyrl-UZ"/>
        </w:rPr>
        <w:t xml:space="preserve"> </w:t>
      </w:r>
      <w:r w:rsidRPr="009E6F92">
        <w:rPr>
          <w:rFonts w:ascii="Times New Roman" w:hAnsi="Times New Roman"/>
          <w:sz w:val="27"/>
          <w:szCs w:val="27"/>
          <w:highlight w:val="green"/>
          <w:lang w:val="uz-Cyrl-UZ"/>
        </w:rPr>
        <w:t xml:space="preserve">тикиш, каштачилик, қизлар дўппилари тикиш ҳамда тасвирий санъат асарларини ўзида акс эттирган ипак гиламларни тўқишгача бўлган барча жараёнларини шу </w:t>
      </w:r>
      <w:r w:rsidR="009E6F92" w:rsidRPr="009E6F92">
        <w:rPr>
          <w:rFonts w:ascii="Times New Roman" w:hAnsi="Times New Roman"/>
          <w:sz w:val="27"/>
          <w:szCs w:val="27"/>
          <w:highlight w:val="green"/>
          <w:lang w:val="uz-Cyrl-UZ"/>
        </w:rPr>
        <w:t xml:space="preserve">жойни ўзида ташкил этилган. Маҳаллий хотин-қизларни иш билан банд этиш, уларга доимий даромад манбаи билан таъминлашда ушбу тажрибани республикамизнинг барча ҳудудларида тарғиб этиш мақсадга мувофиқ бўлади. </w:t>
      </w:r>
    </w:p>
    <w:p w:rsidR="00373AA0" w:rsidRDefault="00373AA0" w:rsidP="003F55AC">
      <w:pPr>
        <w:spacing w:after="0" w:line="240" w:lineRule="auto"/>
        <w:ind w:firstLine="709"/>
        <w:jc w:val="both"/>
        <w:rPr>
          <w:rFonts w:ascii="Times New Roman" w:hAnsi="Times New Roman"/>
          <w:sz w:val="27"/>
          <w:szCs w:val="27"/>
          <w:lang w:val="uz-Cyrl-UZ"/>
        </w:rPr>
      </w:pPr>
      <w:r w:rsidRPr="009E6F92">
        <w:rPr>
          <w:rFonts w:ascii="Times New Roman" w:hAnsi="Times New Roman"/>
          <w:sz w:val="27"/>
          <w:szCs w:val="27"/>
          <w:lang w:val="uz-Cyrl-UZ"/>
        </w:rPr>
        <w:t xml:space="preserve">Марғилон шаҳар, </w:t>
      </w:r>
      <w:r>
        <w:rPr>
          <w:rFonts w:ascii="Times New Roman" w:hAnsi="Times New Roman"/>
          <w:sz w:val="27"/>
          <w:szCs w:val="27"/>
          <w:lang w:val="uz-Cyrl-UZ"/>
        </w:rPr>
        <w:t xml:space="preserve">Косибчилик МФЙ, Мажнунтол кўчаси 26 уйда яшовчи Собирова Дилфуза </w:t>
      </w:r>
      <w:r w:rsidR="005D3077">
        <w:rPr>
          <w:rFonts w:ascii="Times New Roman" w:hAnsi="Times New Roman"/>
          <w:sz w:val="27"/>
          <w:szCs w:val="27"/>
          <w:lang w:val="uz-Cyrl-UZ"/>
        </w:rPr>
        <w:t xml:space="preserve">“темир дафтар”га киритилган. Боқувчисини йўқотган, икки ўғил, бир қизи бор. Маҳалла раиси ва сектор раҳбарининг тавсияномаси билан Халқ банкидан чорва (қўй) боқиш учун 15 млн сўм имтиёзли кредит олган. Чорва олиб уйида боқишмоқда. Бироқ, хонадон бу чорвадан ҳали даромад олишни бошламаган, шундай бўлсада “темир дафтар”дан чиқарилган. </w:t>
      </w:r>
    </w:p>
    <w:p w:rsidR="005D3077" w:rsidRDefault="005D3077"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Марғилон шаҳар, Косибчилик МФЙ, Мажнунтол кўчаси 40 уйда яшовчи “темир дафтар”</w:t>
      </w:r>
      <w:r w:rsidR="009A2D92">
        <w:rPr>
          <w:rFonts w:ascii="Times New Roman" w:hAnsi="Times New Roman"/>
          <w:sz w:val="27"/>
          <w:szCs w:val="27"/>
          <w:lang w:val="uz-Cyrl-UZ"/>
        </w:rPr>
        <w:t>га киритилган Юсупов Абдурасул м</w:t>
      </w:r>
      <w:r>
        <w:rPr>
          <w:rFonts w:ascii="Times New Roman" w:hAnsi="Times New Roman"/>
          <w:sz w:val="27"/>
          <w:szCs w:val="27"/>
          <w:lang w:val="uz-Cyrl-UZ"/>
        </w:rPr>
        <w:t xml:space="preserve">аҳалла раиси ва сектор раҳбарининг тавсияномаси билан Халқ банкидан чорва (қўй) боқиш учун 17 млн сўм имтиёзли кредит олиш учун ҳужжатларни топширган. Бироқ, бугунги кунгача кредит маблағи берилмаган. </w:t>
      </w:r>
      <w:r w:rsidR="00A53F2D">
        <w:rPr>
          <w:rFonts w:ascii="Times New Roman" w:hAnsi="Times New Roman"/>
          <w:sz w:val="27"/>
          <w:szCs w:val="27"/>
          <w:lang w:val="uz-Cyrl-UZ"/>
        </w:rPr>
        <w:t>Ишчи гуруҳи томонидан ушбу муаммо жойида ўрганилиб, шаҳар ҳокимлиги билан биргаликда Халқ банкидан чорва (қўй) боқиш учун</w:t>
      </w:r>
      <w:r w:rsidR="00047530">
        <w:rPr>
          <w:rFonts w:ascii="Times New Roman" w:hAnsi="Times New Roman"/>
          <w:sz w:val="27"/>
          <w:szCs w:val="27"/>
          <w:lang w:val="uz-Cyrl-UZ"/>
        </w:rPr>
        <w:t xml:space="preserve"> 17 млн сўм имтиёзли кредит олишига амалий ёрдам берилди.</w:t>
      </w:r>
      <w:r w:rsidR="00A53F2D">
        <w:rPr>
          <w:rFonts w:ascii="Times New Roman" w:hAnsi="Times New Roman"/>
          <w:sz w:val="27"/>
          <w:szCs w:val="27"/>
          <w:lang w:val="uz-Cyrl-UZ"/>
        </w:rPr>
        <w:t xml:space="preserve"> </w:t>
      </w:r>
      <w:r w:rsidR="0055609B">
        <w:rPr>
          <w:rFonts w:ascii="Times New Roman" w:hAnsi="Times New Roman"/>
          <w:sz w:val="27"/>
          <w:szCs w:val="27"/>
          <w:lang w:val="uz-Cyrl-UZ"/>
        </w:rPr>
        <w:t>Ҳудудда с</w:t>
      </w:r>
      <w:r>
        <w:rPr>
          <w:rFonts w:ascii="Times New Roman" w:hAnsi="Times New Roman"/>
          <w:sz w:val="27"/>
          <w:szCs w:val="27"/>
          <w:lang w:val="uz-Cyrl-UZ"/>
        </w:rPr>
        <w:t xml:space="preserve">ектор раҳбари ва маҳалла раиси томонидан берилган тавсияномалари бўйича кредит ажратилишини доимий ўрганиб бориш тизими </w:t>
      </w:r>
      <w:r w:rsidR="00047530">
        <w:rPr>
          <w:rFonts w:ascii="Times New Roman" w:hAnsi="Times New Roman"/>
          <w:sz w:val="27"/>
          <w:szCs w:val="27"/>
          <w:lang w:val="uz-Cyrl-UZ"/>
        </w:rPr>
        <w:t xml:space="preserve">яхши </w:t>
      </w:r>
      <w:r>
        <w:rPr>
          <w:rFonts w:ascii="Times New Roman" w:hAnsi="Times New Roman"/>
          <w:sz w:val="27"/>
          <w:szCs w:val="27"/>
          <w:lang w:val="uz-Cyrl-UZ"/>
        </w:rPr>
        <w:t xml:space="preserve">йўлга қўйилмаган. </w:t>
      </w:r>
    </w:p>
    <w:p w:rsidR="00841193" w:rsidRPr="00841193" w:rsidRDefault="00841193"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 xml:space="preserve">Тошлоқ тумани, Янгийўл МФЙ, Омад кўчасида ташкил этилган </w:t>
      </w:r>
      <w:r w:rsidR="00047530">
        <w:rPr>
          <w:rFonts w:ascii="Times New Roman" w:hAnsi="Times New Roman"/>
          <w:sz w:val="27"/>
          <w:szCs w:val="27"/>
          <w:lang w:val="uz-Cyrl-UZ"/>
        </w:rPr>
        <w:t xml:space="preserve">трикотаж махсулотлари тикиш билан шуғулланадиган </w:t>
      </w:r>
      <w:r>
        <w:rPr>
          <w:rFonts w:ascii="Times New Roman" w:hAnsi="Times New Roman"/>
          <w:sz w:val="27"/>
          <w:szCs w:val="27"/>
          <w:lang w:val="uz-Cyrl-UZ"/>
        </w:rPr>
        <w:t>“</w:t>
      </w:r>
      <w:r w:rsidRPr="00841193">
        <w:rPr>
          <w:rFonts w:ascii="Times New Roman" w:hAnsi="Times New Roman"/>
          <w:sz w:val="27"/>
          <w:szCs w:val="27"/>
          <w:lang w:val="uz-Cyrl-UZ"/>
        </w:rPr>
        <w:t>Sun Shine</w:t>
      </w:r>
      <w:r>
        <w:rPr>
          <w:rFonts w:ascii="Times New Roman" w:hAnsi="Times New Roman"/>
          <w:sz w:val="27"/>
          <w:szCs w:val="27"/>
          <w:lang w:val="uz-Cyrl-UZ"/>
        </w:rPr>
        <w:t xml:space="preserve"> Текстиль” МЧЖ томонидан 50 та янги иш ўринлари яр</w:t>
      </w:r>
      <w:r w:rsidR="00047530">
        <w:rPr>
          <w:rFonts w:ascii="Times New Roman" w:hAnsi="Times New Roman"/>
          <w:sz w:val="27"/>
          <w:szCs w:val="27"/>
          <w:lang w:val="uz-Cyrl-UZ"/>
        </w:rPr>
        <w:t>атилиб, маҳаллий аёллар ишга олинган</w:t>
      </w:r>
      <w:r>
        <w:rPr>
          <w:rFonts w:ascii="Times New Roman" w:hAnsi="Times New Roman"/>
          <w:sz w:val="27"/>
          <w:szCs w:val="27"/>
          <w:lang w:val="uz-Cyrl-UZ"/>
        </w:rPr>
        <w:t xml:space="preserve">. </w:t>
      </w:r>
      <w:r w:rsidR="00047530">
        <w:rPr>
          <w:rFonts w:ascii="Times New Roman" w:hAnsi="Times New Roman"/>
          <w:sz w:val="27"/>
          <w:szCs w:val="27"/>
          <w:lang w:val="uz-Cyrl-UZ"/>
        </w:rPr>
        <w:t xml:space="preserve">Аёллар билан суҳбатлашилганда, шароитлардан мамнунликларини, ойлик иш ҳақлари вақтида берилаётганлигини айтишди. </w:t>
      </w:r>
    </w:p>
    <w:p w:rsidR="005D3077" w:rsidRDefault="00841193"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lastRenderedPageBreak/>
        <w:t xml:space="preserve">Тошлоқ туманида </w:t>
      </w:r>
      <w:r w:rsidR="00FA0B32">
        <w:rPr>
          <w:rFonts w:ascii="Times New Roman" w:hAnsi="Times New Roman"/>
          <w:sz w:val="27"/>
          <w:szCs w:val="27"/>
          <w:lang w:val="uz-Cyrl-UZ"/>
        </w:rPr>
        <w:t>“Б</w:t>
      </w:r>
      <w:r>
        <w:rPr>
          <w:rFonts w:ascii="Times New Roman" w:hAnsi="Times New Roman"/>
          <w:sz w:val="27"/>
          <w:szCs w:val="27"/>
          <w:lang w:val="uz-Cyrl-UZ"/>
        </w:rPr>
        <w:t>андлик</w:t>
      </w:r>
      <w:r w:rsidR="00FA0B32">
        <w:rPr>
          <w:rFonts w:ascii="Times New Roman" w:hAnsi="Times New Roman"/>
          <w:sz w:val="27"/>
          <w:szCs w:val="27"/>
          <w:lang w:val="uz-Cyrl-UZ"/>
        </w:rPr>
        <w:t>ка кўмаклашиш давлат жамғармаси”</w:t>
      </w:r>
      <w:r>
        <w:rPr>
          <w:rFonts w:ascii="Times New Roman" w:hAnsi="Times New Roman"/>
          <w:sz w:val="27"/>
          <w:szCs w:val="27"/>
          <w:lang w:val="uz-Cyrl-UZ"/>
        </w:rPr>
        <w:t>нинг субсидия</w:t>
      </w:r>
      <w:r w:rsidR="00FA0B32">
        <w:rPr>
          <w:rFonts w:ascii="Times New Roman" w:hAnsi="Times New Roman"/>
          <w:sz w:val="27"/>
          <w:szCs w:val="27"/>
          <w:lang w:val="uz-Cyrl-UZ"/>
        </w:rPr>
        <w:t xml:space="preserve"> маблағлари</w:t>
      </w:r>
      <w:r>
        <w:rPr>
          <w:rFonts w:ascii="Times New Roman" w:hAnsi="Times New Roman"/>
          <w:sz w:val="27"/>
          <w:szCs w:val="27"/>
          <w:lang w:val="uz-Cyrl-UZ"/>
        </w:rPr>
        <w:t xml:space="preserve"> ҳисобидан </w:t>
      </w:r>
      <w:r w:rsidR="007F73A7">
        <w:rPr>
          <w:rFonts w:ascii="Times New Roman" w:hAnsi="Times New Roman"/>
          <w:sz w:val="27"/>
          <w:szCs w:val="27"/>
          <w:lang w:val="uz-Cyrl-UZ"/>
        </w:rPr>
        <w:t xml:space="preserve">ҳокимликнинг заҳирадаги еридан </w:t>
      </w:r>
      <w:r>
        <w:rPr>
          <w:rFonts w:ascii="Times New Roman" w:hAnsi="Times New Roman"/>
          <w:sz w:val="27"/>
          <w:szCs w:val="27"/>
          <w:lang w:val="uz-Cyrl-UZ"/>
        </w:rPr>
        <w:t xml:space="preserve">2 гектар </w:t>
      </w:r>
      <w:r w:rsidR="007F73A7">
        <w:rPr>
          <w:rFonts w:ascii="Times New Roman" w:hAnsi="Times New Roman"/>
          <w:sz w:val="27"/>
          <w:szCs w:val="27"/>
          <w:lang w:val="uz-Cyrl-UZ"/>
        </w:rPr>
        <w:t>ажратилиб</w:t>
      </w:r>
      <w:r w:rsidR="00047530">
        <w:rPr>
          <w:rFonts w:ascii="Times New Roman" w:hAnsi="Times New Roman"/>
          <w:sz w:val="27"/>
          <w:szCs w:val="27"/>
          <w:lang w:val="uz-Cyrl-UZ"/>
        </w:rPr>
        <w:t>,</w:t>
      </w:r>
      <w:r w:rsidR="007F73A7">
        <w:rPr>
          <w:rFonts w:ascii="Times New Roman" w:hAnsi="Times New Roman"/>
          <w:sz w:val="27"/>
          <w:szCs w:val="27"/>
          <w:lang w:val="uz-Cyrl-UZ"/>
        </w:rPr>
        <w:t xml:space="preserve"> </w:t>
      </w:r>
      <w:r>
        <w:rPr>
          <w:rFonts w:ascii="Times New Roman" w:hAnsi="Times New Roman"/>
          <w:sz w:val="27"/>
          <w:szCs w:val="27"/>
          <w:lang w:val="uz-Cyrl-UZ"/>
        </w:rPr>
        <w:t>2 сотихли 100 та иссиқхона қурилиши бошланган бўлиб, октябр ойида 100 та “темир дафтар”даги оилал</w:t>
      </w:r>
      <w:r w:rsidR="009A2D92">
        <w:rPr>
          <w:rFonts w:ascii="Times New Roman" w:hAnsi="Times New Roman"/>
          <w:sz w:val="27"/>
          <w:szCs w:val="27"/>
          <w:lang w:val="uz-Cyrl-UZ"/>
        </w:rPr>
        <w:t xml:space="preserve">арга фойдаланиш учун топширилиши белгиланган. Объектни жойига бориб кўрилганда </w:t>
      </w:r>
      <w:r w:rsidR="007F73A7">
        <w:rPr>
          <w:rFonts w:ascii="Times New Roman" w:hAnsi="Times New Roman"/>
          <w:sz w:val="27"/>
          <w:szCs w:val="27"/>
          <w:lang w:val="uz-Cyrl-UZ"/>
        </w:rPr>
        <w:t>40 % ишлар бажарилганлигини гувоҳи бўлинди.</w:t>
      </w:r>
    </w:p>
    <w:p w:rsidR="00C90192" w:rsidRDefault="009D4007"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Уч</w:t>
      </w:r>
      <w:r w:rsidR="00C90192">
        <w:rPr>
          <w:rFonts w:ascii="Times New Roman" w:hAnsi="Times New Roman"/>
          <w:sz w:val="27"/>
          <w:szCs w:val="27"/>
          <w:lang w:val="uz-Cyrl-UZ"/>
        </w:rPr>
        <w:t>кўприк</w:t>
      </w:r>
      <w:r>
        <w:rPr>
          <w:rFonts w:ascii="Times New Roman" w:hAnsi="Times New Roman"/>
          <w:sz w:val="27"/>
          <w:szCs w:val="27"/>
          <w:lang w:val="uz-Cyrl-UZ"/>
        </w:rPr>
        <w:t xml:space="preserve"> туманида</w:t>
      </w:r>
      <w:r w:rsidR="00C90192">
        <w:rPr>
          <w:rFonts w:ascii="Times New Roman" w:hAnsi="Times New Roman"/>
          <w:sz w:val="27"/>
          <w:szCs w:val="27"/>
          <w:lang w:val="uz-Cyrl-UZ"/>
        </w:rPr>
        <w:t>ги</w:t>
      </w:r>
      <w:r>
        <w:rPr>
          <w:rFonts w:ascii="Times New Roman" w:hAnsi="Times New Roman"/>
          <w:sz w:val="27"/>
          <w:szCs w:val="27"/>
          <w:lang w:val="uz-Cyrl-UZ"/>
        </w:rPr>
        <w:t xml:space="preserve"> Тошкентли гузар МФЙда “темир дафтар” юритилиши ва камбағал оилалар билан ишлаш тизимини қандай йўлга қўйилганлиги ўрганилди. МФЙда 720 та оила истиқомат қилади ва шундан 41 та оила “темир дафтар”га киритилган. “Темир дафтар”га киритилган оилалар билан ишлаш </w:t>
      </w:r>
      <w:r w:rsidR="00C90192">
        <w:rPr>
          <w:rFonts w:ascii="Times New Roman" w:hAnsi="Times New Roman"/>
          <w:sz w:val="27"/>
          <w:szCs w:val="27"/>
          <w:lang w:val="uz-Cyrl-UZ"/>
        </w:rPr>
        <w:t>учун алоҳида дафтар юритилмаган, барча ҳужжатлар бир папкага жамланган.</w:t>
      </w:r>
      <w:r>
        <w:rPr>
          <w:rFonts w:ascii="Times New Roman" w:hAnsi="Times New Roman"/>
          <w:sz w:val="27"/>
          <w:szCs w:val="27"/>
          <w:lang w:val="uz-Cyrl-UZ"/>
        </w:rPr>
        <w:t xml:space="preserve"> Берилган маълумотлар тасдиғи сўралганда маълумотлар сектор раҳбари штабида юритилиши</w:t>
      </w:r>
      <w:r w:rsidR="007F73A7">
        <w:rPr>
          <w:rFonts w:ascii="Times New Roman" w:hAnsi="Times New Roman"/>
          <w:sz w:val="27"/>
          <w:szCs w:val="27"/>
          <w:lang w:val="uz-Cyrl-UZ"/>
        </w:rPr>
        <w:t xml:space="preserve"> айтилди</w:t>
      </w:r>
      <w:r>
        <w:rPr>
          <w:rFonts w:ascii="Times New Roman" w:hAnsi="Times New Roman"/>
          <w:sz w:val="27"/>
          <w:szCs w:val="27"/>
          <w:lang w:val="uz-Cyrl-UZ"/>
        </w:rPr>
        <w:t xml:space="preserve">. Ваҳоланки, барча маълумотлар ва тахлиллар пастдан маҳалладан ўрганилиб, рўйхатдан ўтказилиб, кейин секторда умумлаштирилган ҳолда ҳисоботи юритилиши лозим. Маҳалла ва оилани қўллаб-қувватлаш вазирлиги томонидан “темир дафтар”ни юритиш ва маълумотлар ҳисоботини содда шакллантириш бўйича аниқ </w:t>
      </w:r>
      <w:r w:rsidR="00C90192">
        <w:rPr>
          <w:rFonts w:ascii="Times New Roman" w:hAnsi="Times New Roman"/>
          <w:sz w:val="27"/>
          <w:szCs w:val="27"/>
          <w:lang w:val="uz-Cyrl-UZ"/>
        </w:rPr>
        <w:t xml:space="preserve">кўрсатма берилиши мақсадга мувофиқ бўлади. </w:t>
      </w:r>
    </w:p>
    <w:p w:rsidR="007F73A7" w:rsidRDefault="004B334C" w:rsidP="003F55AC">
      <w:pPr>
        <w:spacing w:after="0" w:line="240" w:lineRule="auto"/>
        <w:ind w:firstLine="709"/>
        <w:jc w:val="both"/>
        <w:rPr>
          <w:rFonts w:ascii="Times New Roman" w:hAnsi="Times New Roman"/>
          <w:sz w:val="27"/>
          <w:szCs w:val="27"/>
          <w:lang w:val="uz-Cyrl-UZ"/>
        </w:rPr>
      </w:pPr>
      <w:r>
        <w:rPr>
          <w:rFonts w:ascii="Times New Roman" w:hAnsi="Times New Roman"/>
          <w:sz w:val="27"/>
          <w:szCs w:val="27"/>
          <w:lang w:val="uz-Cyrl-UZ"/>
        </w:rPr>
        <w:t>Ўзбекистон туманида</w:t>
      </w:r>
      <w:r w:rsidR="00C90192">
        <w:rPr>
          <w:rFonts w:ascii="Times New Roman" w:hAnsi="Times New Roman"/>
          <w:sz w:val="27"/>
          <w:szCs w:val="27"/>
          <w:lang w:val="uz-Cyrl-UZ"/>
        </w:rPr>
        <w:t>ги</w:t>
      </w:r>
      <w:r>
        <w:rPr>
          <w:rFonts w:ascii="Times New Roman" w:hAnsi="Times New Roman"/>
          <w:sz w:val="27"/>
          <w:szCs w:val="27"/>
          <w:lang w:val="uz-Cyrl-UZ"/>
        </w:rPr>
        <w:t xml:space="preserve"> </w:t>
      </w:r>
      <w:r w:rsidR="005C739B">
        <w:rPr>
          <w:rFonts w:ascii="Times New Roman" w:hAnsi="Times New Roman"/>
          <w:sz w:val="27"/>
          <w:szCs w:val="27"/>
          <w:lang w:val="uz-Cyrl-UZ"/>
        </w:rPr>
        <w:t xml:space="preserve">“Голеон центр Азия” МЧЖ тикув трикотаж корхонаси фаолияти </w:t>
      </w:r>
      <w:r w:rsidR="0055609B">
        <w:rPr>
          <w:rFonts w:ascii="Times New Roman" w:hAnsi="Times New Roman"/>
          <w:sz w:val="27"/>
          <w:szCs w:val="27"/>
          <w:lang w:val="uz-Cyrl-UZ"/>
        </w:rPr>
        <w:t xml:space="preserve">билан танишилди. Мазкур корхонада </w:t>
      </w:r>
      <w:r w:rsidR="005C739B">
        <w:rPr>
          <w:rFonts w:ascii="Times New Roman" w:hAnsi="Times New Roman"/>
          <w:sz w:val="27"/>
          <w:szCs w:val="27"/>
          <w:lang w:val="uz-Cyrl-UZ"/>
        </w:rPr>
        <w:t xml:space="preserve">48 нафар ишчиларнинг 90 фоизи аёлларни ташкил этмоқда. </w:t>
      </w:r>
      <w:r w:rsidR="00C90192">
        <w:rPr>
          <w:rFonts w:ascii="Times New Roman" w:hAnsi="Times New Roman"/>
          <w:sz w:val="27"/>
          <w:szCs w:val="27"/>
          <w:lang w:val="uz-Cyrl-UZ"/>
        </w:rPr>
        <w:t xml:space="preserve">Ишчиларга бепул овқат ва бепул автобус хизмати йўлга қўйилган. Маҳсулотлар 100 % экспорт қилинади. </w:t>
      </w:r>
      <w:r w:rsidR="005C739B">
        <w:rPr>
          <w:rFonts w:ascii="Times New Roman" w:hAnsi="Times New Roman"/>
          <w:sz w:val="27"/>
          <w:szCs w:val="27"/>
          <w:lang w:val="uz-Cyrl-UZ"/>
        </w:rPr>
        <w:t xml:space="preserve">Корхона раҳбари яна 25 та тикувчи аёлларга эҳтиёж борлигини билдирди. </w:t>
      </w:r>
      <w:r w:rsidR="00C90192">
        <w:rPr>
          <w:rFonts w:ascii="Times New Roman" w:hAnsi="Times New Roman"/>
          <w:sz w:val="27"/>
          <w:szCs w:val="27"/>
          <w:lang w:val="uz-Cyrl-UZ"/>
        </w:rPr>
        <w:t>Ишчи гуруҳи томонидан т</w:t>
      </w:r>
      <w:r w:rsidR="005C739B">
        <w:rPr>
          <w:rFonts w:ascii="Times New Roman" w:hAnsi="Times New Roman"/>
          <w:sz w:val="27"/>
          <w:szCs w:val="27"/>
          <w:lang w:val="uz-Cyrl-UZ"/>
        </w:rPr>
        <w:t>уман хокимлиги ва бандликка кўмаклашиш маркази раҳбар</w:t>
      </w:r>
      <w:r w:rsidR="007F73A7">
        <w:rPr>
          <w:rFonts w:ascii="Times New Roman" w:hAnsi="Times New Roman"/>
          <w:sz w:val="27"/>
          <w:szCs w:val="27"/>
          <w:lang w:val="uz-Cyrl-UZ"/>
        </w:rPr>
        <w:t xml:space="preserve">ларига қисқа муддатларда ишсиз аёлларни тикувчилик касбига ўқитиш орқали шу корхонага ишга жойлаш масаласида тегишли топшириқлар берилди. </w:t>
      </w:r>
    </w:p>
    <w:p w:rsidR="003A7FAC" w:rsidRPr="00706CF4" w:rsidRDefault="003A7FAC" w:rsidP="003F55AC">
      <w:pPr>
        <w:spacing w:after="0" w:line="240" w:lineRule="auto"/>
        <w:ind w:firstLine="708"/>
        <w:jc w:val="both"/>
        <w:rPr>
          <w:rFonts w:ascii="Times New Roman" w:hAnsi="Times New Roman"/>
          <w:color w:val="0D0D0D" w:themeColor="text1" w:themeTint="F2"/>
          <w:sz w:val="28"/>
          <w:lang w:val="uz-Cyrl-UZ"/>
        </w:rPr>
      </w:pPr>
      <w:r>
        <w:rPr>
          <w:rFonts w:ascii="Times New Roman" w:hAnsi="Times New Roman"/>
          <w:color w:val="0D0D0D" w:themeColor="text1" w:themeTint="F2"/>
          <w:sz w:val="28"/>
          <w:szCs w:val="28"/>
          <w:lang w:val="uz-Cyrl-UZ"/>
        </w:rPr>
        <w:t>Сирдарё в</w:t>
      </w:r>
      <w:r w:rsidRPr="005A3493">
        <w:rPr>
          <w:rFonts w:ascii="Times New Roman" w:hAnsi="Times New Roman"/>
          <w:color w:val="0D0D0D" w:themeColor="text1" w:themeTint="F2"/>
          <w:sz w:val="28"/>
          <w:szCs w:val="28"/>
          <w:lang w:val="uz-Cyrl-UZ"/>
        </w:rPr>
        <w:t>илоят</w:t>
      </w:r>
      <w:r>
        <w:rPr>
          <w:rFonts w:ascii="Times New Roman" w:hAnsi="Times New Roman"/>
          <w:color w:val="0D0D0D" w:themeColor="text1" w:themeTint="F2"/>
          <w:sz w:val="28"/>
          <w:szCs w:val="28"/>
          <w:lang w:val="uz-Cyrl-UZ"/>
        </w:rPr>
        <w:t>и</w:t>
      </w:r>
      <w:r w:rsidRPr="005A3493">
        <w:rPr>
          <w:rFonts w:ascii="Times New Roman" w:hAnsi="Times New Roman"/>
          <w:color w:val="0D0D0D" w:themeColor="text1" w:themeTint="F2"/>
          <w:sz w:val="28"/>
          <w:szCs w:val="28"/>
          <w:lang w:val="uz-Cyrl-UZ"/>
        </w:rPr>
        <w:t xml:space="preserve">да жами </w:t>
      </w:r>
      <w:r>
        <w:rPr>
          <w:rFonts w:ascii="Times New Roman" w:hAnsi="Times New Roman"/>
          <w:color w:val="0D0D0D" w:themeColor="text1" w:themeTint="F2"/>
          <w:sz w:val="28"/>
          <w:szCs w:val="28"/>
          <w:lang w:val="uz-Cyrl-UZ"/>
        </w:rPr>
        <w:t>224</w:t>
      </w:r>
      <w:r w:rsidRPr="00706CF4">
        <w:rPr>
          <w:rFonts w:ascii="Times New Roman" w:hAnsi="Times New Roman"/>
          <w:color w:val="0D0D0D" w:themeColor="text1" w:themeTint="F2"/>
          <w:sz w:val="28"/>
          <w:szCs w:val="28"/>
          <w:lang w:val="uz-Cyrl-UZ"/>
        </w:rPr>
        <w:t xml:space="preserve"> та МФЙларда </w:t>
      </w:r>
      <w:r>
        <w:rPr>
          <w:rFonts w:ascii="Times New Roman" w:hAnsi="Times New Roman"/>
          <w:color w:val="0D0D0D" w:themeColor="text1" w:themeTint="F2"/>
          <w:sz w:val="28"/>
          <w:szCs w:val="28"/>
          <w:lang w:val="uz-Cyrl-UZ"/>
        </w:rPr>
        <w:t>216</w:t>
      </w:r>
      <w:r w:rsidRPr="00706CF4">
        <w:rPr>
          <w:rFonts w:ascii="Times New Roman" w:hAnsi="Times New Roman"/>
          <w:color w:val="0D0D0D" w:themeColor="text1" w:themeTint="F2"/>
          <w:sz w:val="28"/>
          <w:szCs w:val="28"/>
          <w:lang w:val="uz-Cyrl-UZ"/>
        </w:rPr>
        <w:t xml:space="preserve"> минг </w:t>
      </w:r>
      <w:r>
        <w:rPr>
          <w:rFonts w:ascii="Times New Roman" w:hAnsi="Times New Roman"/>
          <w:color w:val="0D0D0D" w:themeColor="text1" w:themeTint="F2"/>
          <w:sz w:val="28"/>
          <w:szCs w:val="28"/>
          <w:lang w:val="uz-Cyrl-UZ"/>
        </w:rPr>
        <w:t>259</w:t>
      </w:r>
      <w:r w:rsidRPr="00706CF4">
        <w:rPr>
          <w:rFonts w:ascii="Times New Roman" w:hAnsi="Times New Roman"/>
          <w:color w:val="0D0D0D" w:themeColor="text1" w:themeTint="F2"/>
          <w:sz w:val="28"/>
          <w:szCs w:val="28"/>
          <w:lang w:val="uz-Cyrl-UZ"/>
        </w:rPr>
        <w:t xml:space="preserve"> тадан ортиқ оилалар мавжуд. </w:t>
      </w:r>
      <w:r w:rsidRPr="00706CF4">
        <w:rPr>
          <w:rFonts w:ascii="Times New Roman" w:hAnsi="Times New Roman"/>
          <w:color w:val="0D0D0D" w:themeColor="text1" w:themeTint="F2"/>
          <w:sz w:val="28"/>
          <w:lang w:val="uz-Cyrl-UZ"/>
        </w:rPr>
        <w:t xml:space="preserve">Вилоятда </w:t>
      </w:r>
      <w:r>
        <w:rPr>
          <w:rFonts w:ascii="Times New Roman" w:hAnsi="Times New Roman"/>
          <w:color w:val="0D0D0D" w:themeColor="text1" w:themeTint="F2"/>
          <w:sz w:val="28"/>
          <w:lang w:val="uz-Cyrl-UZ"/>
        </w:rPr>
        <w:t>17</w:t>
      </w:r>
      <w:r w:rsidRPr="00706CF4">
        <w:rPr>
          <w:rFonts w:ascii="Times New Roman" w:hAnsi="Times New Roman"/>
          <w:color w:val="0D0D0D" w:themeColor="text1" w:themeTint="F2"/>
          <w:sz w:val="28"/>
          <w:szCs w:val="28"/>
          <w:lang w:val="uz-Cyrl-UZ"/>
        </w:rPr>
        <w:t> </w:t>
      </w:r>
      <w:r>
        <w:rPr>
          <w:rFonts w:ascii="Times New Roman" w:hAnsi="Times New Roman"/>
          <w:color w:val="0D0D0D" w:themeColor="text1" w:themeTint="F2"/>
          <w:sz w:val="28"/>
          <w:szCs w:val="28"/>
          <w:lang w:val="uz-Cyrl-UZ"/>
        </w:rPr>
        <w:t>886</w:t>
      </w:r>
      <w:r w:rsidRPr="00706CF4">
        <w:rPr>
          <w:rFonts w:ascii="Times New Roman" w:hAnsi="Times New Roman"/>
          <w:color w:val="0D0D0D" w:themeColor="text1" w:themeTint="F2"/>
          <w:sz w:val="28"/>
          <w:szCs w:val="28"/>
          <w:lang w:val="uz-Cyrl-UZ"/>
        </w:rPr>
        <w:t xml:space="preserve"> та оилалардаги </w:t>
      </w:r>
      <w:r>
        <w:rPr>
          <w:rFonts w:ascii="Times New Roman" w:hAnsi="Times New Roman"/>
          <w:color w:val="0D0D0D" w:themeColor="text1" w:themeTint="F2"/>
          <w:sz w:val="28"/>
          <w:szCs w:val="28"/>
          <w:lang w:val="uz-Cyrl-UZ"/>
        </w:rPr>
        <w:t>73</w:t>
      </w:r>
      <w:r w:rsidRPr="00706CF4">
        <w:rPr>
          <w:rFonts w:ascii="Times New Roman" w:hAnsi="Times New Roman"/>
          <w:color w:val="0D0D0D" w:themeColor="text1" w:themeTint="F2"/>
          <w:sz w:val="28"/>
          <w:szCs w:val="28"/>
          <w:lang w:val="uz-Cyrl-UZ"/>
        </w:rPr>
        <w:t> </w:t>
      </w:r>
      <w:r>
        <w:rPr>
          <w:rFonts w:ascii="Times New Roman" w:hAnsi="Times New Roman"/>
          <w:color w:val="0D0D0D" w:themeColor="text1" w:themeTint="F2"/>
          <w:sz w:val="28"/>
          <w:szCs w:val="28"/>
          <w:lang w:val="uz-Cyrl-UZ"/>
        </w:rPr>
        <w:t>842</w:t>
      </w:r>
      <w:r w:rsidRPr="00706CF4">
        <w:rPr>
          <w:rFonts w:ascii="Times New Roman" w:hAnsi="Times New Roman"/>
          <w:color w:val="0D0D0D" w:themeColor="text1" w:themeTint="F2"/>
          <w:sz w:val="28"/>
          <w:szCs w:val="28"/>
          <w:lang w:val="uz-Cyrl-UZ"/>
        </w:rPr>
        <w:t xml:space="preserve"> нафар аъзолари </w:t>
      </w:r>
      <w:r w:rsidRPr="00706CF4">
        <w:rPr>
          <w:rFonts w:ascii="Times New Roman" w:hAnsi="Times New Roman"/>
          <w:color w:val="0D0D0D" w:themeColor="text1" w:themeTint="F2"/>
          <w:sz w:val="28"/>
          <w:lang w:val="uz-Cyrl-UZ"/>
        </w:rPr>
        <w:t xml:space="preserve">пандемия даврида “темир дафтар”га киритилган бўлиб, шундан ижтимоий ҳимояга муҳтож оилалар </w:t>
      </w:r>
      <w:r>
        <w:rPr>
          <w:rFonts w:ascii="Times New Roman" w:hAnsi="Times New Roman"/>
          <w:color w:val="0D0D0D" w:themeColor="text1" w:themeTint="F2"/>
          <w:sz w:val="28"/>
          <w:lang w:val="uz-Cyrl-UZ"/>
        </w:rPr>
        <w:t>8 274</w:t>
      </w:r>
      <w:r w:rsidRPr="00706CF4">
        <w:rPr>
          <w:rFonts w:ascii="Times New Roman" w:hAnsi="Times New Roman"/>
          <w:color w:val="0D0D0D" w:themeColor="text1" w:themeTint="F2"/>
          <w:sz w:val="28"/>
          <w:lang w:val="uz-Cyrl-UZ"/>
        </w:rPr>
        <w:t xml:space="preserve"> та, карантин сабабли доимий даромад манбаисиз қолган оилалар </w:t>
      </w:r>
      <w:r>
        <w:rPr>
          <w:rFonts w:ascii="Times New Roman" w:hAnsi="Times New Roman"/>
          <w:color w:val="0D0D0D" w:themeColor="text1" w:themeTint="F2"/>
          <w:sz w:val="28"/>
          <w:lang w:val="uz-Cyrl-UZ"/>
        </w:rPr>
        <w:t>5</w:t>
      </w:r>
      <w:r w:rsidRPr="00706CF4">
        <w:rPr>
          <w:rFonts w:ascii="Times New Roman" w:hAnsi="Times New Roman"/>
          <w:color w:val="0D0D0D" w:themeColor="text1" w:themeTint="F2"/>
          <w:sz w:val="28"/>
          <w:lang w:val="uz-Cyrl-UZ"/>
        </w:rPr>
        <w:t> </w:t>
      </w:r>
      <w:r>
        <w:rPr>
          <w:rFonts w:ascii="Times New Roman" w:hAnsi="Times New Roman"/>
          <w:color w:val="0D0D0D" w:themeColor="text1" w:themeTint="F2"/>
          <w:sz w:val="28"/>
          <w:lang w:val="uz-Cyrl-UZ"/>
        </w:rPr>
        <w:t>394</w:t>
      </w:r>
      <w:r w:rsidRPr="00706CF4">
        <w:rPr>
          <w:rFonts w:ascii="Times New Roman" w:hAnsi="Times New Roman"/>
          <w:color w:val="0D0D0D" w:themeColor="text1" w:themeTint="F2"/>
          <w:sz w:val="28"/>
          <w:lang w:val="uz-Cyrl-UZ"/>
        </w:rPr>
        <w:t xml:space="preserve"> та, якка ёлғиз оилалар </w:t>
      </w:r>
      <w:r>
        <w:rPr>
          <w:rFonts w:ascii="Times New Roman" w:hAnsi="Times New Roman"/>
          <w:color w:val="0D0D0D" w:themeColor="text1" w:themeTint="F2"/>
          <w:sz w:val="28"/>
          <w:lang w:val="uz-Cyrl-UZ"/>
        </w:rPr>
        <w:t>340</w:t>
      </w:r>
      <w:r w:rsidRPr="00706CF4">
        <w:rPr>
          <w:rFonts w:ascii="Times New Roman" w:hAnsi="Times New Roman"/>
          <w:color w:val="0D0D0D" w:themeColor="text1" w:themeTint="F2"/>
          <w:sz w:val="28"/>
          <w:lang w:val="uz-Cyrl-UZ"/>
        </w:rPr>
        <w:t xml:space="preserve"> та ва ногиронлиги бор оилалар </w:t>
      </w:r>
      <w:r>
        <w:rPr>
          <w:rFonts w:ascii="Times New Roman" w:hAnsi="Times New Roman"/>
          <w:color w:val="0D0D0D" w:themeColor="text1" w:themeTint="F2"/>
          <w:sz w:val="28"/>
          <w:lang w:val="uz-Cyrl-UZ"/>
        </w:rPr>
        <w:t>1</w:t>
      </w:r>
      <w:r w:rsidRPr="00706CF4">
        <w:rPr>
          <w:rFonts w:ascii="Times New Roman" w:hAnsi="Times New Roman"/>
          <w:color w:val="0D0D0D" w:themeColor="text1" w:themeTint="F2"/>
          <w:sz w:val="28"/>
          <w:lang w:val="uz-Cyrl-UZ"/>
        </w:rPr>
        <w:t> </w:t>
      </w:r>
      <w:r>
        <w:rPr>
          <w:rFonts w:ascii="Times New Roman" w:hAnsi="Times New Roman"/>
          <w:color w:val="0D0D0D" w:themeColor="text1" w:themeTint="F2"/>
          <w:sz w:val="28"/>
          <w:lang w:val="uz-Cyrl-UZ"/>
        </w:rPr>
        <w:t>473</w:t>
      </w:r>
      <w:r w:rsidRPr="00706CF4">
        <w:rPr>
          <w:rFonts w:ascii="Times New Roman" w:hAnsi="Times New Roman"/>
          <w:color w:val="0D0D0D" w:themeColor="text1" w:themeTint="F2"/>
          <w:sz w:val="28"/>
          <w:lang w:val="uz-Cyrl-UZ"/>
        </w:rPr>
        <w:t xml:space="preserve"> тани ташкил этади.</w:t>
      </w:r>
    </w:p>
    <w:p w:rsidR="003A7FAC" w:rsidRPr="005A3493" w:rsidRDefault="003A7FAC" w:rsidP="003F55AC">
      <w:pPr>
        <w:shd w:val="clear" w:color="auto" w:fill="FFFFFF"/>
        <w:spacing w:after="0"/>
        <w:ind w:firstLine="708"/>
        <w:jc w:val="both"/>
        <w:rPr>
          <w:rFonts w:ascii="Times New Roman" w:hAnsi="Times New Roman"/>
          <w:color w:val="0D0D0D" w:themeColor="text1" w:themeTint="F2"/>
          <w:sz w:val="28"/>
          <w:szCs w:val="28"/>
          <w:lang w:val="uz-Cyrl-UZ"/>
        </w:rPr>
      </w:pPr>
      <w:r w:rsidRPr="00706CF4">
        <w:rPr>
          <w:rFonts w:ascii="Times New Roman" w:hAnsi="Times New Roman"/>
          <w:color w:val="0D0D0D" w:themeColor="text1" w:themeTint="F2"/>
          <w:sz w:val="28"/>
          <w:szCs w:val="28"/>
          <w:lang w:val="uz-Cyrl-UZ"/>
        </w:rPr>
        <w:t xml:space="preserve">Жорий йил 1 август ҳолатига вилоят бўйича Халқ депутатлари кенгашлари қарори ва фуқароларнинг шахсий мурожаатига асосан </w:t>
      </w:r>
      <w:r>
        <w:rPr>
          <w:rFonts w:ascii="Times New Roman" w:hAnsi="Times New Roman"/>
          <w:color w:val="0D0D0D" w:themeColor="text1" w:themeTint="F2"/>
          <w:sz w:val="28"/>
          <w:szCs w:val="28"/>
          <w:lang w:val="uz-Cyrl-UZ"/>
        </w:rPr>
        <w:t>4</w:t>
      </w:r>
      <w:r w:rsidRPr="00706CF4">
        <w:rPr>
          <w:rFonts w:ascii="Times New Roman" w:hAnsi="Times New Roman"/>
          <w:color w:val="0D0D0D" w:themeColor="text1" w:themeTint="F2"/>
          <w:sz w:val="28"/>
          <w:szCs w:val="28"/>
          <w:lang w:val="uz-Cyrl-UZ"/>
        </w:rPr>
        <w:t> </w:t>
      </w:r>
      <w:r>
        <w:rPr>
          <w:rFonts w:ascii="Times New Roman" w:hAnsi="Times New Roman"/>
          <w:color w:val="0D0D0D" w:themeColor="text1" w:themeTint="F2"/>
          <w:sz w:val="28"/>
          <w:szCs w:val="28"/>
          <w:lang w:val="uz-Cyrl-UZ"/>
        </w:rPr>
        <w:t>207</w:t>
      </w:r>
      <w:r w:rsidRPr="00706CF4">
        <w:rPr>
          <w:rFonts w:ascii="Times New Roman" w:hAnsi="Times New Roman"/>
          <w:color w:val="0D0D0D" w:themeColor="text1" w:themeTint="F2"/>
          <w:sz w:val="28"/>
          <w:szCs w:val="28"/>
          <w:lang w:val="uz-Cyrl-UZ"/>
        </w:rPr>
        <w:t xml:space="preserve"> та оилалар “темир дафтар”дан чиқарилган ҳамда Ўзбекистон Республикаси Президентининг 2020 йил 30 июлдаги “Коронавирус пандемияси даврида ижтимоий ҳимояга ва ёрдамга муҳтож аҳоли қатламларини моддий қўллаб-қувватлашга доир қўшимча чора-тадбирлар тўғрисида”ги ПФ-6038-сонли Фармонига асосан, янгидан </w:t>
      </w:r>
      <w:r>
        <w:rPr>
          <w:rFonts w:ascii="Times New Roman" w:hAnsi="Times New Roman"/>
          <w:color w:val="0D0D0D" w:themeColor="text1" w:themeTint="F2"/>
          <w:sz w:val="28"/>
          <w:szCs w:val="28"/>
          <w:lang w:val="uz-Cyrl-UZ"/>
        </w:rPr>
        <w:t>7</w:t>
      </w:r>
      <w:r w:rsidRPr="00706CF4">
        <w:rPr>
          <w:rFonts w:ascii="Times New Roman" w:hAnsi="Times New Roman"/>
          <w:color w:val="0D0D0D" w:themeColor="text1" w:themeTint="F2"/>
          <w:sz w:val="28"/>
          <w:szCs w:val="28"/>
          <w:lang w:val="uz-Cyrl-UZ"/>
        </w:rPr>
        <w:t> </w:t>
      </w:r>
      <w:r>
        <w:rPr>
          <w:rFonts w:ascii="Times New Roman" w:hAnsi="Times New Roman"/>
          <w:color w:val="0D0D0D" w:themeColor="text1" w:themeTint="F2"/>
          <w:sz w:val="28"/>
          <w:szCs w:val="28"/>
          <w:lang w:val="uz-Cyrl-UZ"/>
        </w:rPr>
        <w:t>721</w:t>
      </w:r>
      <w:r w:rsidRPr="00706CF4">
        <w:rPr>
          <w:rFonts w:ascii="Times New Roman" w:hAnsi="Times New Roman"/>
          <w:color w:val="0D0D0D" w:themeColor="text1" w:themeTint="F2"/>
          <w:sz w:val="28"/>
          <w:szCs w:val="28"/>
          <w:lang w:val="uz-Cyrl-UZ"/>
        </w:rPr>
        <w:t xml:space="preserve"> та оилалар “темир дафтар”га киритилган</w:t>
      </w:r>
      <w:r w:rsidRPr="005A3493">
        <w:rPr>
          <w:rFonts w:ascii="Times New Roman" w:hAnsi="Times New Roman"/>
          <w:color w:val="0D0D0D" w:themeColor="text1" w:themeTint="F2"/>
          <w:sz w:val="28"/>
          <w:szCs w:val="28"/>
          <w:lang w:val="uz-Cyrl-UZ"/>
        </w:rPr>
        <w:t>.</w:t>
      </w:r>
    </w:p>
    <w:p w:rsidR="003A7FAC" w:rsidRPr="005A3493" w:rsidRDefault="003A7FAC" w:rsidP="003F55AC">
      <w:pPr>
        <w:spacing w:after="0" w:line="240" w:lineRule="auto"/>
        <w:ind w:firstLine="709"/>
        <w:jc w:val="both"/>
        <w:rPr>
          <w:rFonts w:ascii="Times New Roman" w:hAnsi="Times New Roman"/>
          <w:color w:val="0D0D0D" w:themeColor="text1" w:themeTint="F2"/>
          <w:sz w:val="28"/>
          <w:szCs w:val="28"/>
          <w:lang w:val="uz-Cyrl-UZ"/>
        </w:rPr>
      </w:pPr>
      <w:r w:rsidRPr="00706CF4">
        <w:rPr>
          <w:rFonts w:ascii="Times New Roman" w:hAnsi="Times New Roman"/>
          <w:color w:val="0D0D0D" w:themeColor="text1" w:themeTint="F2"/>
          <w:sz w:val="28"/>
          <w:szCs w:val="28"/>
          <w:lang w:val="uz-Cyrl-UZ"/>
        </w:rPr>
        <w:t xml:space="preserve">Ҳозирги кунга келиб, вилоятда “темир дафтар”га киритилган камбағал оилалар сони </w:t>
      </w:r>
      <w:r>
        <w:rPr>
          <w:rFonts w:ascii="Times New Roman" w:hAnsi="Times New Roman"/>
          <w:color w:val="0D0D0D" w:themeColor="text1" w:themeTint="F2"/>
          <w:sz w:val="28"/>
          <w:szCs w:val="28"/>
          <w:lang w:val="uz-Cyrl-UZ"/>
        </w:rPr>
        <w:t>13</w:t>
      </w:r>
      <w:r w:rsidRPr="00706CF4">
        <w:rPr>
          <w:rFonts w:ascii="Times New Roman" w:hAnsi="Times New Roman"/>
          <w:color w:val="0D0D0D" w:themeColor="text1" w:themeTint="F2"/>
          <w:sz w:val="28"/>
          <w:szCs w:val="28"/>
          <w:lang w:val="uz-Cyrl-UZ"/>
        </w:rPr>
        <w:t> </w:t>
      </w:r>
      <w:r>
        <w:rPr>
          <w:rFonts w:ascii="Times New Roman" w:hAnsi="Times New Roman"/>
          <w:color w:val="0D0D0D" w:themeColor="text1" w:themeTint="F2"/>
          <w:sz w:val="28"/>
          <w:szCs w:val="28"/>
          <w:lang w:val="uz-Cyrl-UZ"/>
        </w:rPr>
        <w:t>679</w:t>
      </w:r>
      <w:r w:rsidRPr="00706CF4">
        <w:rPr>
          <w:rFonts w:ascii="Times New Roman" w:hAnsi="Times New Roman"/>
          <w:color w:val="0D0D0D" w:themeColor="text1" w:themeTint="F2"/>
          <w:sz w:val="28"/>
          <w:szCs w:val="28"/>
          <w:lang w:val="uz-Cyrl-UZ"/>
        </w:rPr>
        <w:t xml:space="preserve"> тани уларда истиқомат қилувчи аҳоли сони </w:t>
      </w:r>
      <w:r>
        <w:rPr>
          <w:rFonts w:ascii="Times New Roman" w:hAnsi="Times New Roman"/>
          <w:color w:val="0D0D0D" w:themeColor="text1" w:themeTint="F2"/>
          <w:sz w:val="28"/>
          <w:szCs w:val="28"/>
          <w:lang w:val="uz-Cyrl-UZ"/>
        </w:rPr>
        <w:t>56</w:t>
      </w:r>
      <w:r w:rsidRPr="00706CF4">
        <w:rPr>
          <w:rFonts w:ascii="Times New Roman" w:hAnsi="Times New Roman"/>
          <w:color w:val="0D0D0D" w:themeColor="text1" w:themeTint="F2"/>
          <w:sz w:val="28"/>
          <w:szCs w:val="28"/>
          <w:lang w:val="uz-Cyrl-UZ"/>
        </w:rPr>
        <w:t> </w:t>
      </w:r>
      <w:r>
        <w:rPr>
          <w:rFonts w:ascii="Times New Roman" w:hAnsi="Times New Roman"/>
          <w:color w:val="0D0D0D" w:themeColor="text1" w:themeTint="F2"/>
          <w:sz w:val="28"/>
          <w:szCs w:val="28"/>
          <w:lang w:val="uz-Cyrl-UZ"/>
        </w:rPr>
        <w:t>304</w:t>
      </w:r>
      <w:r w:rsidRPr="00706CF4">
        <w:rPr>
          <w:rFonts w:ascii="Times New Roman" w:hAnsi="Times New Roman"/>
          <w:color w:val="0D0D0D" w:themeColor="text1" w:themeTint="F2"/>
          <w:sz w:val="28"/>
          <w:szCs w:val="28"/>
          <w:lang w:val="uz-Cyrl-UZ"/>
        </w:rPr>
        <w:t xml:space="preserve"> нафарни ташкил этмоқда. </w:t>
      </w:r>
      <w:r w:rsidRPr="003A7FAC">
        <w:rPr>
          <w:rFonts w:ascii="Times New Roman" w:hAnsi="Times New Roman"/>
          <w:color w:val="0D0D0D" w:themeColor="text1" w:themeTint="F2"/>
          <w:sz w:val="28"/>
          <w:szCs w:val="28"/>
          <w:lang w:val="uz-Cyrl-UZ"/>
        </w:rPr>
        <w:t>Ҳудудлар</w:t>
      </w:r>
      <w:r w:rsidRPr="00706CF4">
        <w:rPr>
          <w:rFonts w:ascii="Times New Roman" w:hAnsi="Times New Roman"/>
          <w:color w:val="0D0D0D" w:themeColor="text1" w:themeTint="F2"/>
          <w:sz w:val="28"/>
          <w:szCs w:val="28"/>
          <w:lang w:val="uz-Cyrl-UZ"/>
        </w:rPr>
        <w:t xml:space="preserve"> бўйича камбағал аҳолининг жами аҳолидаги улуши таҳлил қилинганда вилоятнинг ўртача кўрсаткичидан (</w:t>
      </w:r>
      <w:r>
        <w:rPr>
          <w:rFonts w:ascii="Times New Roman" w:hAnsi="Times New Roman"/>
          <w:color w:val="0D0D0D" w:themeColor="text1" w:themeTint="F2"/>
          <w:sz w:val="28"/>
          <w:szCs w:val="28"/>
          <w:lang w:val="uz-Cyrl-UZ"/>
        </w:rPr>
        <w:t>6</w:t>
      </w:r>
      <w:r w:rsidRPr="00706CF4">
        <w:rPr>
          <w:rFonts w:ascii="Times New Roman" w:hAnsi="Times New Roman"/>
          <w:color w:val="0D0D0D" w:themeColor="text1" w:themeTint="F2"/>
          <w:sz w:val="28"/>
          <w:szCs w:val="28"/>
          <w:lang w:val="uz-Cyrl-UZ"/>
        </w:rPr>
        <w:t>,</w:t>
      </w:r>
      <w:r>
        <w:rPr>
          <w:rFonts w:ascii="Times New Roman" w:hAnsi="Times New Roman"/>
          <w:color w:val="0D0D0D" w:themeColor="text1" w:themeTint="F2"/>
          <w:sz w:val="28"/>
          <w:szCs w:val="28"/>
          <w:lang w:val="uz-Cyrl-UZ"/>
        </w:rPr>
        <w:t>6</w:t>
      </w:r>
      <w:r w:rsidRPr="00706CF4">
        <w:rPr>
          <w:rFonts w:ascii="Times New Roman" w:hAnsi="Times New Roman"/>
          <w:color w:val="0D0D0D" w:themeColor="text1" w:themeTint="F2"/>
          <w:sz w:val="28"/>
          <w:szCs w:val="28"/>
          <w:lang w:val="uz-Cyrl-UZ"/>
        </w:rPr>
        <w:t xml:space="preserve">%) энг юқори улушлар </w:t>
      </w:r>
      <w:r>
        <w:rPr>
          <w:rFonts w:ascii="Times New Roman" w:hAnsi="Times New Roman"/>
          <w:color w:val="0D0D0D" w:themeColor="text1" w:themeTint="F2"/>
          <w:sz w:val="28"/>
          <w:szCs w:val="28"/>
          <w:lang w:val="uz-Cyrl-UZ"/>
        </w:rPr>
        <w:t>Сардоба туманида</w:t>
      </w:r>
      <w:r w:rsidRPr="00706CF4">
        <w:rPr>
          <w:rFonts w:ascii="Times New Roman" w:hAnsi="Times New Roman"/>
          <w:color w:val="0D0D0D" w:themeColor="text1" w:themeTint="F2"/>
          <w:sz w:val="28"/>
          <w:szCs w:val="28"/>
          <w:lang w:val="uz-Cyrl-UZ"/>
        </w:rPr>
        <w:t xml:space="preserve"> 1</w:t>
      </w:r>
      <w:r>
        <w:rPr>
          <w:rFonts w:ascii="Times New Roman" w:hAnsi="Times New Roman"/>
          <w:color w:val="0D0D0D" w:themeColor="text1" w:themeTint="F2"/>
          <w:sz w:val="28"/>
          <w:szCs w:val="28"/>
          <w:lang w:val="uz-Cyrl-UZ"/>
        </w:rPr>
        <w:t>5</w:t>
      </w:r>
      <w:r w:rsidRPr="00706CF4">
        <w:rPr>
          <w:rFonts w:ascii="Times New Roman" w:hAnsi="Times New Roman"/>
          <w:color w:val="0D0D0D" w:themeColor="text1" w:themeTint="F2"/>
          <w:sz w:val="28"/>
          <w:szCs w:val="28"/>
          <w:lang w:val="uz-Cyrl-UZ"/>
        </w:rPr>
        <w:t>,</w:t>
      </w:r>
      <w:r>
        <w:rPr>
          <w:rFonts w:ascii="Times New Roman" w:hAnsi="Times New Roman"/>
          <w:color w:val="0D0D0D" w:themeColor="text1" w:themeTint="F2"/>
          <w:sz w:val="28"/>
          <w:szCs w:val="28"/>
          <w:lang w:val="uz-Cyrl-UZ"/>
        </w:rPr>
        <w:t>3</w:t>
      </w:r>
      <w:r w:rsidRPr="00706CF4">
        <w:rPr>
          <w:rFonts w:ascii="Times New Roman" w:hAnsi="Times New Roman"/>
          <w:color w:val="0D0D0D" w:themeColor="text1" w:themeTint="F2"/>
          <w:sz w:val="28"/>
          <w:szCs w:val="28"/>
          <w:lang w:val="uz-Cyrl-UZ"/>
        </w:rPr>
        <w:t xml:space="preserve">%, </w:t>
      </w:r>
      <w:r>
        <w:rPr>
          <w:rFonts w:ascii="Times New Roman" w:hAnsi="Times New Roman"/>
          <w:color w:val="0D0D0D" w:themeColor="text1" w:themeTint="F2"/>
          <w:sz w:val="28"/>
          <w:szCs w:val="28"/>
          <w:lang w:val="uz-Cyrl-UZ"/>
        </w:rPr>
        <w:t>Янгиер шаҳрида 10,7</w:t>
      </w:r>
      <w:r w:rsidRPr="00706CF4">
        <w:rPr>
          <w:rFonts w:ascii="Times New Roman" w:hAnsi="Times New Roman"/>
          <w:color w:val="0D0D0D" w:themeColor="text1" w:themeTint="F2"/>
          <w:sz w:val="28"/>
          <w:szCs w:val="28"/>
          <w:lang w:val="uz-Cyrl-UZ"/>
        </w:rPr>
        <w:t xml:space="preserve">%, </w:t>
      </w:r>
      <w:r>
        <w:rPr>
          <w:rFonts w:ascii="Times New Roman" w:hAnsi="Times New Roman"/>
          <w:color w:val="0D0D0D" w:themeColor="text1" w:themeTint="F2"/>
          <w:sz w:val="28"/>
          <w:szCs w:val="28"/>
          <w:lang w:val="uz-Cyrl-UZ"/>
        </w:rPr>
        <w:t>Оқолтин туманида 10</w:t>
      </w:r>
      <w:r w:rsidRPr="00706CF4">
        <w:rPr>
          <w:rFonts w:ascii="Times New Roman" w:hAnsi="Times New Roman"/>
          <w:color w:val="0D0D0D" w:themeColor="text1" w:themeTint="F2"/>
          <w:sz w:val="28"/>
          <w:szCs w:val="28"/>
          <w:lang w:val="uz-Cyrl-UZ"/>
        </w:rPr>
        <w:t xml:space="preserve">,1 %, </w:t>
      </w:r>
      <w:r>
        <w:rPr>
          <w:rFonts w:ascii="Times New Roman" w:hAnsi="Times New Roman"/>
          <w:color w:val="0D0D0D" w:themeColor="text1" w:themeTint="F2"/>
          <w:sz w:val="28"/>
          <w:szCs w:val="28"/>
          <w:lang w:val="uz-Cyrl-UZ"/>
        </w:rPr>
        <w:t xml:space="preserve">Боёвут </w:t>
      </w:r>
      <w:r w:rsidRPr="00706CF4">
        <w:rPr>
          <w:rFonts w:ascii="Times New Roman" w:hAnsi="Times New Roman"/>
          <w:color w:val="0D0D0D" w:themeColor="text1" w:themeTint="F2"/>
          <w:sz w:val="28"/>
          <w:szCs w:val="28"/>
          <w:lang w:val="uz-Cyrl-UZ"/>
        </w:rPr>
        <w:t xml:space="preserve">туманида </w:t>
      </w:r>
      <w:r>
        <w:rPr>
          <w:rFonts w:ascii="Times New Roman" w:hAnsi="Times New Roman"/>
          <w:color w:val="0D0D0D" w:themeColor="text1" w:themeTint="F2"/>
          <w:sz w:val="28"/>
          <w:szCs w:val="28"/>
          <w:lang w:val="uz-Cyrl-UZ"/>
        </w:rPr>
        <w:t>7</w:t>
      </w:r>
      <w:r w:rsidRPr="00706CF4">
        <w:rPr>
          <w:rFonts w:ascii="Times New Roman" w:hAnsi="Times New Roman"/>
          <w:color w:val="0D0D0D" w:themeColor="text1" w:themeTint="F2"/>
          <w:sz w:val="28"/>
          <w:szCs w:val="28"/>
          <w:lang w:val="uz-Cyrl-UZ"/>
        </w:rPr>
        <w:t>,</w:t>
      </w:r>
      <w:r>
        <w:rPr>
          <w:rFonts w:ascii="Times New Roman" w:hAnsi="Times New Roman"/>
          <w:color w:val="0D0D0D" w:themeColor="text1" w:themeTint="F2"/>
          <w:sz w:val="28"/>
          <w:szCs w:val="28"/>
          <w:lang w:val="uz-Cyrl-UZ"/>
        </w:rPr>
        <w:t>1</w:t>
      </w:r>
      <w:r w:rsidRPr="00706CF4">
        <w:rPr>
          <w:rFonts w:ascii="Times New Roman" w:hAnsi="Times New Roman"/>
          <w:color w:val="0D0D0D" w:themeColor="text1" w:themeTint="F2"/>
          <w:sz w:val="28"/>
          <w:szCs w:val="28"/>
          <w:lang w:val="uz-Cyrl-UZ"/>
        </w:rPr>
        <w:t xml:space="preserve"> %ни ташкил этган бўлса, энг </w:t>
      </w:r>
      <w:r w:rsidRPr="00706CF4">
        <w:rPr>
          <w:rFonts w:ascii="Times New Roman" w:hAnsi="Times New Roman"/>
          <w:color w:val="0D0D0D" w:themeColor="text1" w:themeTint="F2"/>
          <w:sz w:val="28"/>
          <w:szCs w:val="28"/>
          <w:lang w:val="uz-Cyrl-UZ"/>
        </w:rPr>
        <w:lastRenderedPageBreak/>
        <w:t>кам улушлари</w:t>
      </w:r>
      <w:r w:rsidRPr="005A3493">
        <w:rPr>
          <w:rFonts w:ascii="Times New Roman" w:hAnsi="Times New Roman"/>
          <w:color w:val="0D0D0D" w:themeColor="text1" w:themeTint="F2"/>
          <w:sz w:val="28"/>
          <w:szCs w:val="28"/>
          <w:lang w:val="uz-Cyrl-UZ"/>
        </w:rPr>
        <w:t xml:space="preserve"> </w:t>
      </w:r>
      <w:r>
        <w:rPr>
          <w:rFonts w:ascii="Times New Roman" w:hAnsi="Times New Roman"/>
          <w:color w:val="0D0D0D" w:themeColor="text1" w:themeTint="F2"/>
          <w:sz w:val="28"/>
          <w:szCs w:val="28"/>
          <w:lang w:val="uz-Cyrl-UZ"/>
        </w:rPr>
        <w:t>Гулистон шаҳрида 1,8</w:t>
      </w:r>
      <w:r w:rsidRPr="005A3493">
        <w:rPr>
          <w:rFonts w:ascii="Times New Roman" w:hAnsi="Times New Roman"/>
          <w:color w:val="0D0D0D" w:themeColor="text1" w:themeTint="F2"/>
          <w:sz w:val="28"/>
          <w:szCs w:val="28"/>
          <w:lang w:val="uz-Cyrl-UZ"/>
        </w:rPr>
        <w:t xml:space="preserve"> %, </w:t>
      </w:r>
      <w:r>
        <w:rPr>
          <w:rFonts w:ascii="Times New Roman" w:hAnsi="Times New Roman"/>
          <w:color w:val="0D0D0D" w:themeColor="text1" w:themeTint="F2"/>
          <w:sz w:val="28"/>
          <w:szCs w:val="28"/>
          <w:lang w:val="uz-Cyrl-UZ"/>
        </w:rPr>
        <w:t>Ширин шаҳрида 2,7</w:t>
      </w:r>
      <w:r w:rsidRPr="005A3493">
        <w:rPr>
          <w:rFonts w:ascii="Times New Roman" w:hAnsi="Times New Roman"/>
          <w:color w:val="0D0D0D" w:themeColor="text1" w:themeTint="F2"/>
          <w:sz w:val="28"/>
          <w:szCs w:val="28"/>
          <w:lang w:val="uz-Cyrl-UZ"/>
        </w:rPr>
        <w:t xml:space="preserve"> %, </w:t>
      </w:r>
      <w:r>
        <w:rPr>
          <w:rFonts w:ascii="Times New Roman" w:hAnsi="Times New Roman"/>
          <w:color w:val="0D0D0D" w:themeColor="text1" w:themeTint="F2"/>
          <w:sz w:val="28"/>
          <w:szCs w:val="28"/>
          <w:lang w:val="uz-Cyrl-UZ"/>
        </w:rPr>
        <w:t>Сирдарё туманида 4,9%</w:t>
      </w:r>
      <w:r w:rsidRPr="005A3493">
        <w:rPr>
          <w:rFonts w:ascii="Times New Roman" w:hAnsi="Times New Roman"/>
          <w:color w:val="0D0D0D" w:themeColor="text1" w:themeTint="F2"/>
          <w:sz w:val="28"/>
          <w:szCs w:val="28"/>
          <w:lang w:val="uz-Cyrl-UZ"/>
        </w:rPr>
        <w:t>ни таш</w:t>
      </w:r>
      <w:r>
        <w:rPr>
          <w:rFonts w:ascii="Times New Roman" w:hAnsi="Times New Roman"/>
          <w:color w:val="0D0D0D" w:themeColor="text1" w:themeTint="F2"/>
          <w:sz w:val="28"/>
          <w:szCs w:val="28"/>
          <w:lang w:val="uz-Cyrl-UZ"/>
        </w:rPr>
        <w:t>к</w:t>
      </w:r>
      <w:r w:rsidRPr="005A3493">
        <w:rPr>
          <w:rFonts w:ascii="Times New Roman" w:hAnsi="Times New Roman"/>
          <w:color w:val="0D0D0D" w:themeColor="text1" w:themeTint="F2"/>
          <w:sz w:val="28"/>
          <w:szCs w:val="28"/>
          <w:lang w:val="uz-Cyrl-UZ"/>
        </w:rPr>
        <w:t xml:space="preserve">ил этмоқда. </w:t>
      </w:r>
    </w:p>
    <w:p w:rsidR="003A7FAC" w:rsidRDefault="003A7FAC"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Ишчи гуруҳи томонидан ҳудудларда “Темир дафтар”даги аҳоли хонадонларига ва маҳаллаларга бориб ҳақиқий ҳолат ўрганилганда қуйидагилар маълум бўлди. </w:t>
      </w:r>
    </w:p>
    <w:p w:rsidR="003A7FAC" w:rsidRDefault="003A7FAC"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Янгиер шаҳар, Шодлик МФЙда яшовчи Обидова Ҳабиба “темир дафтар”га киритилган. Ишсиз, ёлғиз она, бир қизи бор. Маҳалла раиси ва сектор раҳбарининг тавсияномаси билан Халқ банкидан хунармадчилик-гул тўқиш учун 15 млн сўм имтиёзли кредит олган. Хонадонида гул тўқиш билан шуғулланмоқда. Ушбу фуқаро устоз-шогирд анъаналари асосида қўшни хонадонлардаги қизларга ҳунар сирларини ўргатмоқда. </w:t>
      </w:r>
    </w:p>
    <w:p w:rsidR="003A7FAC" w:rsidRDefault="003A7FAC"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Шу маҳаллада яшовчи Исадуллаева Гулчеҳра “темир дафтар”га киритилган бўлиб, маҳалла раиси ва сектор раҳбарининг тавсияномаси билан Халқ банкидан тикувчилик учун 15 млн сўм имтиёзли кредит олган ва бугун уйида ишлаб турибди. Бу фуқаро шогирдлар тайёрлаган ва иш ҳажми ҳам борлигини билдириб, келажакда тадбиркор сифатида рўйхатдан ўтиши ҳамда тикувчилик цехини ташкил этишни режалаштирганлигини билдирди. Бироқ, кўп қаватли уйда яшашини ҳисобига цех учун жой кераклигини ва хокимятдан жой масаласида ёрдам беришликни сўради. </w:t>
      </w:r>
    </w:p>
    <w:p w:rsidR="003A7FAC" w:rsidRDefault="003A7FAC"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Ҳовос тумани, Янгиер МФЙда яшовчи Хамидова Ҳилола “темир дафтар”га киритилган бўлиб, “Ҳар бир оила тадбиркор” дастури доирасида 30 млн сўм чорвачилик (қўй) боқиш учун имтиёзли кредит олган. </w:t>
      </w:r>
      <w:r w:rsidRPr="008C5EB6">
        <w:rPr>
          <w:rFonts w:ascii="Times New Roman" w:hAnsi="Times New Roman"/>
          <w:sz w:val="27"/>
          <w:szCs w:val="27"/>
          <w:highlight w:val="yellow"/>
          <w:lang w:val="uz-Cyrl-UZ"/>
        </w:rPr>
        <w:t>Хонадонига бориб кўрилганда 2 та қўй боқилаётгани кўрилди. Кредит маблағи ҳисобига олинган қўйларни яйловга боқиш учун олиб кетилганлигини билдирилди. Маҳалла раиси ва ўринбосарлари томонидан назорат олиб бориш доимий бўлиши керак. Акс ҳолда камбағал оила кредит ҳисобига сотиб олган қўйларини сотиб тирикчилик қилса, кредитни қайтириш муаммоси қарздорни янада қийин аҳволга олиб келади. Янгиер маҳалласида “темир дафтар”га 72 та оила киритилган ва 18 таси чиқарилган бўлсада, 2020 йилда жами 7 та фуқарога кредит бериш учун ҳужжат тайёрланган. Шундан ҳам фақат 3 нафари кредит олган. Рўйхатдаги 54 та оилани даромад манбаига эга қилиш, иш билан таъминлаш ва кредит маблағи билан ўзини-ўзи банд қилиш ишлари тизимли олиб борилмаган.</w:t>
      </w:r>
      <w:r>
        <w:rPr>
          <w:rFonts w:ascii="Times New Roman" w:hAnsi="Times New Roman"/>
          <w:sz w:val="27"/>
          <w:szCs w:val="27"/>
          <w:lang w:val="uz-Cyrl-UZ"/>
        </w:rPr>
        <w:t xml:space="preserve"> </w:t>
      </w:r>
    </w:p>
    <w:p w:rsidR="003A7FAC" w:rsidRDefault="003A7FAC"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Сардоба туманида 2-сектор штабига бориб, ташкил этилган ишларни ўрганилди. Камбағалликни қисқартириш, камбағал оилаларни рўйҳатдан чиқариш мақсадида 30 та фуқарога 409 млн сўм имтиёзли кредитлар берилган. Секторда дафтарларни юритилишида, камбағал оилаларни маҳаллалар кесимида рўйҳатини шакллантирилганлиги ва рўйҳатдан чиқаришдаги ҳужжатлар аниқ маълумоти кўринмайди. Секторда маълумотлар электрон базада эканлиги, шу куни техник носозлик мавжудлиги сабабли кўрсата олмаганликларини билдиришди. </w:t>
      </w:r>
      <w:r w:rsidRPr="008C5EB6">
        <w:rPr>
          <w:rFonts w:ascii="Times New Roman" w:hAnsi="Times New Roman"/>
          <w:sz w:val="27"/>
          <w:szCs w:val="27"/>
          <w:highlight w:val="yellow"/>
          <w:lang w:val="uz-Cyrl-UZ"/>
        </w:rPr>
        <w:t>Сектордаги Халқобод МФЙда 5 та кредит олган фуқарони танлов асосида ўрганиш учун боришни режалаштириб, ўрганиш учун 1 тасига борилганда фуқароларнинг уйида йўқлиги учун ўрганиш имконияти бўлмади. Сектор котиби ва маҳалла мутасаддилари томонидан қолган 4 тасига олиб борилмасдан, кейинги маҳалла фуқаролар йиғинига боришни таклиф этишди.</w:t>
      </w:r>
    </w:p>
    <w:p w:rsidR="003A7FAC" w:rsidRDefault="003A7FAC"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Оқолтин тумани биринчи сектор ҳудудида “Оқолтин Текстиль” МЧЖ томонидан ташкил этилаётган лойиҳа қиймати 17 млн АҚШ долларига тенг </w:t>
      </w:r>
      <w:r>
        <w:rPr>
          <w:rFonts w:ascii="Times New Roman" w:hAnsi="Times New Roman"/>
          <w:sz w:val="27"/>
          <w:szCs w:val="27"/>
          <w:lang w:val="uz-Cyrl-UZ"/>
        </w:rPr>
        <w:lastRenderedPageBreak/>
        <w:t xml:space="preserve">тикувчилик ишлаб чиқариш корхонасида 500 та янги иш ўринлари ташкил этилиши режалаштирилган. Корхона шу йил октябр ойида ишга туширилади ва иш ўринларининг 90 фоизи маҳаллий аёллардан, ёш қизлардан ташкил топади. Бугунги кунда бу аёлларни касбга тайёрлаш ва ўқитиш ишлари олиб борилмоқда. </w:t>
      </w:r>
    </w:p>
    <w:p w:rsidR="003A7FAC" w:rsidRDefault="003A7FAC" w:rsidP="003F55AC">
      <w:pPr>
        <w:spacing w:after="0" w:line="240" w:lineRule="auto"/>
        <w:ind w:firstLine="567"/>
        <w:jc w:val="both"/>
        <w:rPr>
          <w:rFonts w:ascii="Times New Roman" w:hAnsi="Times New Roman"/>
          <w:sz w:val="27"/>
          <w:szCs w:val="27"/>
          <w:lang w:val="uz-Cyrl-UZ"/>
        </w:rPr>
      </w:pPr>
      <w:r>
        <w:rPr>
          <w:rFonts w:ascii="Times New Roman" w:hAnsi="Times New Roman"/>
          <w:sz w:val="27"/>
          <w:szCs w:val="27"/>
          <w:lang w:val="uz-Cyrl-UZ"/>
        </w:rPr>
        <w:t xml:space="preserve">Оқолтин туманида яна бир янги тикувчилик корхонаси 2 ой аввал ишга туширилган. “Карпиди-М интекс” МЧЖ томонидан ташкил этилган тикувчилик корхонасида 70 нафар аёллар, мактаб ва коллеж битирувчи қизлари ишламоқдалар. Бу ерда ишчи ходимларга тушлик, транспорт корхона томонидан бепул таъминланган. Корхона раҳбари йил якунига қадар экспортга махсулот сотишини билдирди. Корхона яна 60 нафар тикувчи қизларга эхтиёж мавжудлигини билдирди. </w:t>
      </w:r>
      <w:r w:rsidRPr="008C5EB6">
        <w:rPr>
          <w:rFonts w:ascii="Times New Roman" w:hAnsi="Times New Roman"/>
          <w:sz w:val="27"/>
          <w:szCs w:val="27"/>
          <w:highlight w:val="yellow"/>
          <w:lang w:val="uz-Cyrl-UZ"/>
        </w:rPr>
        <w:t>Туман хокимлиги ва бандликка кўмаклашиш маркази раҳбари томонидан касбга тайёрлаш ишларини тизимли йўлга қўйилмаган.</w:t>
      </w:r>
      <w:r>
        <w:rPr>
          <w:rFonts w:ascii="Times New Roman" w:hAnsi="Times New Roman"/>
          <w:sz w:val="27"/>
          <w:szCs w:val="27"/>
          <w:lang w:val="uz-Cyrl-UZ"/>
        </w:rPr>
        <w:t xml:space="preserve"> Туман хокимлиги ва бандликка кўмаклашиш маркази раҳбарига маҳаллий аёлларни тикувчилик касб йўналиши бўйича тайёрлаш ишларини жадаллаштириш топшириғи берилди. </w:t>
      </w:r>
    </w:p>
    <w:p w:rsidR="003A7FAC" w:rsidRDefault="003A7FAC" w:rsidP="003F55AC">
      <w:pPr>
        <w:spacing w:after="0" w:line="240" w:lineRule="auto"/>
        <w:ind w:firstLine="708"/>
        <w:jc w:val="both"/>
        <w:outlineLvl w:val="1"/>
        <w:rPr>
          <w:rFonts w:ascii="Times New Roman" w:eastAsia="Times New Roman" w:hAnsi="Times New Roman" w:cs="Times New Roman"/>
          <w:bCs/>
          <w:color w:val="000000"/>
          <w:sz w:val="28"/>
          <w:szCs w:val="28"/>
          <w:lang w:val="uz-Cyrl-UZ" w:eastAsia="ru-RU"/>
        </w:rPr>
      </w:pPr>
      <w:r w:rsidRPr="00FD6E28">
        <w:rPr>
          <w:rFonts w:ascii="Times New Roman" w:eastAsia="Times New Roman" w:hAnsi="Times New Roman" w:cs="Times New Roman"/>
          <w:bCs/>
          <w:color w:val="000000"/>
          <w:sz w:val="28"/>
          <w:szCs w:val="28"/>
          <w:lang w:val="uz-Cyrl-UZ" w:eastAsia="ru-RU"/>
        </w:rPr>
        <w:t xml:space="preserve">Мирзаобод тумани аҳолини камбағалликдан чиқариш мақсадида реал иш ўринлари ва доимий даромад манбаининг ташкил этиш ишларини кўрилди. Боғистон махалласида </w:t>
      </w:r>
      <w:r w:rsidRPr="00FD6E28">
        <w:rPr>
          <w:rFonts w:ascii="Times New Roman" w:eastAsia="Times New Roman" w:hAnsi="Times New Roman" w:cs="Times New Roman"/>
          <w:color w:val="000000"/>
          <w:sz w:val="28"/>
          <w:szCs w:val="28"/>
          <w:lang w:val="uz-Cyrl-UZ" w:eastAsia="ru-RU"/>
        </w:rPr>
        <w:t>фуқароси Ж.Аҳмедовага 29 млн сўм имтиёзли кредит ажратилиб, 3 сотих майдонда иссиқхона ташкил этилган. Боқувчисини йўқотган бу аёл бугунги кунда иссиқхонада бодринг махсулоти етиштириб сотмоқда. Доимий даромад манбаига эга бўлиб, темир дафтардан чиқарилган. Шу маҳалланинг фуқароси Н.Шайимқулов томонидан ўзининг таъсисчилигидаги "Қубо барака файз сервис" МЧЖ номига 200 млн сўм кредит олиб, ташкил этилган мебел ишлаб чиқариш цехида 5 нафар ишсиз доимий иш билан таъминланган.</w:t>
      </w:r>
    </w:p>
    <w:p w:rsidR="003A7FAC" w:rsidRPr="008A6E05" w:rsidRDefault="00A14C0C" w:rsidP="003F55AC">
      <w:pPr>
        <w:pStyle w:val="a8"/>
        <w:spacing w:after="0"/>
        <w:ind w:left="0" w:firstLine="567"/>
        <w:jc w:val="both"/>
        <w:rPr>
          <w:rFonts w:ascii="Times New Roman" w:hAnsi="Times New Roman" w:cs="Times New Roman"/>
          <w:color w:val="000000" w:themeColor="text1"/>
          <w:sz w:val="28"/>
          <w:szCs w:val="28"/>
          <w:lang w:val="uz-Cyrl-UZ"/>
        </w:rPr>
      </w:pPr>
      <w:r>
        <w:rPr>
          <w:rFonts w:ascii="Times New Roman" w:hAnsi="Times New Roman" w:cs="Times New Roman"/>
          <w:sz w:val="28"/>
          <w:szCs w:val="28"/>
          <w:lang w:val="uz-Cyrl-UZ"/>
        </w:rPr>
        <w:t>М</w:t>
      </w:r>
      <w:r w:rsidRPr="00714467">
        <w:rPr>
          <w:rFonts w:ascii="Times New Roman" w:hAnsi="Times New Roman" w:cs="Times New Roman"/>
          <w:sz w:val="28"/>
          <w:szCs w:val="28"/>
          <w:lang w:val="uz-Cyrl-UZ"/>
        </w:rPr>
        <w:t xml:space="preserve">аълумотларга кўра, </w:t>
      </w:r>
      <w:r>
        <w:rPr>
          <w:rFonts w:ascii="Times New Roman" w:hAnsi="Times New Roman" w:cs="Times New Roman"/>
          <w:sz w:val="28"/>
          <w:szCs w:val="28"/>
          <w:lang w:val="uz-Cyrl-UZ"/>
        </w:rPr>
        <w:t xml:space="preserve">Фарғона вилоятида </w:t>
      </w:r>
      <w:r w:rsidRPr="00714467">
        <w:rPr>
          <w:rFonts w:ascii="Times New Roman" w:hAnsi="Times New Roman" w:cs="Times New Roman"/>
          <w:sz w:val="28"/>
          <w:szCs w:val="28"/>
          <w:lang w:val="uz-Cyrl-UZ"/>
        </w:rPr>
        <w:t>201</w:t>
      </w:r>
      <w:r>
        <w:rPr>
          <w:rFonts w:ascii="Times New Roman" w:hAnsi="Times New Roman" w:cs="Times New Roman"/>
          <w:sz w:val="28"/>
          <w:szCs w:val="28"/>
          <w:lang w:val="uz-Cyrl-UZ"/>
        </w:rPr>
        <w:t>5</w:t>
      </w:r>
      <w:r w:rsidRPr="00714467">
        <w:rPr>
          <w:rFonts w:ascii="Times New Roman" w:hAnsi="Times New Roman" w:cs="Times New Roman"/>
          <w:sz w:val="28"/>
          <w:szCs w:val="28"/>
          <w:lang w:val="uz-Cyrl-UZ"/>
        </w:rPr>
        <w:t xml:space="preserve"> йил январь-декабрда ишлаб чиқарилган ялпи ҳудудий маҳсулотнинг (ЯҲМ) ҳажми 1</w:t>
      </w:r>
      <w:r>
        <w:rPr>
          <w:rFonts w:ascii="Times New Roman" w:hAnsi="Times New Roman" w:cs="Times New Roman"/>
          <w:sz w:val="28"/>
          <w:szCs w:val="28"/>
          <w:lang w:val="uz-Cyrl-UZ"/>
        </w:rPr>
        <w:t>2105</w:t>
      </w:r>
      <w:r w:rsidRPr="00714467">
        <w:rPr>
          <w:rFonts w:ascii="Times New Roman" w:hAnsi="Times New Roman" w:cs="Times New Roman"/>
          <w:sz w:val="28"/>
          <w:szCs w:val="28"/>
          <w:lang w:val="uz-Cyrl-UZ"/>
        </w:rPr>
        <w:t>, млрд. сўмни ташкил эт</w:t>
      </w:r>
      <w:r>
        <w:rPr>
          <w:rFonts w:ascii="Times New Roman" w:hAnsi="Times New Roman" w:cs="Times New Roman"/>
          <w:sz w:val="28"/>
          <w:szCs w:val="28"/>
          <w:lang w:val="uz-Cyrl-UZ"/>
        </w:rPr>
        <w:t xml:space="preserve">ган бўлса, </w:t>
      </w:r>
      <w:r w:rsidRPr="00714467">
        <w:rPr>
          <w:rFonts w:ascii="Times New Roman" w:hAnsi="Times New Roman" w:cs="Times New Roman"/>
          <w:sz w:val="28"/>
          <w:szCs w:val="28"/>
          <w:lang w:val="uz-Cyrl-UZ"/>
        </w:rPr>
        <w:t>201</w:t>
      </w:r>
      <w:r>
        <w:rPr>
          <w:rFonts w:ascii="Times New Roman" w:hAnsi="Times New Roman" w:cs="Times New Roman"/>
          <w:sz w:val="28"/>
          <w:szCs w:val="28"/>
          <w:lang w:val="uz-Cyrl-UZ"/>
        </w:rPr>
        <w:t>9</w:t>
      </w:r>
      <w:r w:rsidRPr="00714467">
        <w:rPr>
          <w:rFonts w:ascii="Times New Roman" w:hAnsi="Times New Roman" w:cs="Times New Roman"/>
          <w:sz w:val="28"/>
          <w:szCs w:val="28"/>
          <w:lang w:val="uz-Cyrl-UZ"/>
        </w:rPr>
        <w:t xml:space="preserve"> йилнинг январь-декабр</w:t>
      </w:r>
      <w:r>
        <w:rPr>
          <w:rFonts w:ascii="Times New Roman" w:hAnsi="Times New Roman" w:cs="Times New Roman"/>
          <w:sz w:val="28"/>
          <w:szCs w:val="28"/>
          <w:lang w:val="uz-Cyrl-UZ"/>
        </w:rPr>
        <w:t xml:space="preserve"> ойларида 32943,3 млрд. сўмни ташкил этган ва ўсиш</w:t>
      </w:r>
      <w:r w:rsidRPr="00714467">
        <w:rPr>
          <w:rFonts w:ascii="Times New Roman" w:hAnsi="Times New Roman" w:cs="Times New Roman"/>
          <w:sz w:val="28"/>
          <w:szCs w:val="28"/>
          <w:lang w:val="uz-Cyrl-UZ"/>
        </w:rPr>
        <w:t xml:space="preserve"> суръати </w:t>
      </w:r>
      <w:r>
        <w:rPr>
          <w:rFonts w:ascii="Times New Roman" w:hAnsi="Times New Roman" w:cs="Times New Roman"/>
          <w:sz w:val="28"/>
          <w:szCs w:val="28"/>
          <w:lang w:val="uz-Cyrl-UZ"/>
        </w:rPr>
        <w:t>сўнгги тўрт йилда 2</w:t>
      </w:r>
      <w:r w:rsidRPr="00714467">
        <w:rPr>
          <w:rFonts w:ascii="Times New Roman" w:hAnsi="Times New Roman" w:cs="Times New Roman"/>
          <w:sz w:val="28"/>
          <w:szCs w:val="28"/>
          <w:lang w:val="uz-Cyrl-UZ"/>
        </w:rPr>
        <w:t>7</w:t>
      </w:r>
      <w:r>
        <w:rPr>
          <w:rFonts w:ascii="Times New Roman" w:hAnsi="Times New Roman" w:cs="Times New Roman"/>
          <w:sz w:val="28"/>
          <w:szCs w:val="28"/>
          <w:lang w:val="uz-Cyrl-UZ"/>
        </w:rPr>
        <w:t>2</w:t>
      </w:r>
      <w:r w:rsidRPr="00714467">
        <w:rPr>
          <w:rFonts w:ascii="Times New Roman" w:hAnsi="Times New Roman" w:cs="Times New Roman"/>
          <w:sz w:val="28"/>
          <w:szCs w:val="28"/>
          <w:lang w:val="uz-Cyrl-UZ"/>
        </w:rPr>
        <w:t>,</w:t>
      </w:r>
      <w:r>
        <w:rPr>
          <w:rFonts w:ascii="Times New Roman" w:hAnsi="Times New Roman" w:cs="Times New Roman"/>
          <w:sz w:val="28"/>
          <w:szCs w:val="28"/>
          <w:lang w:val="uz-Cyrl-UZ"/>
        </w:rPr>
        <w:t>1</w:t>
      </w:r>
      <w:r w:rsidRPr="00714467">
        <w:rPr>
          <w:rFonts w:ascii="Times New Roman" w:hAnsi="Times New Roman" w:cs="Times New Roman"/>
          <w:sz w:val="28"/>
          <w:szCs w:val="28"/>
          <w:lang w:val="uz-Cyrl-UZ"/>
        </w:rPr>
        <w:t xml:space="preserve"> фоиз</w:t>
      </w:r>
      <w:r>
        <w:rPr>
          <w:rFonts w:ascii="Times New Roman" w:hAnsi="Times New Roman" w:cs="Times New Roman"/>
          <w:sz w:val="28"/>
          <w:szCs w:val="28"/>
          <w:lang w:val="uz-Cyrl-UZ"/>
        </w:rPr>
        <w:t xml:space="preserve">ни ташкил этмоқда. </w:t>
      </w:r>
      <w:r w:rsidR="003A7FAC" w:rsidRPr="008A6E05">
        <w:rPr>
          <w:rFonts w:ascii="Times New Roman" w:hAnsi="Times New Roman" w:cs="Times New Roman"/>
          <w:color w:val="000000" w:themeColor="text1"/>
          <w:sz w:val="28"/>
          <w:szCs w:val="28"/>
          <w:lang w:val="uz-Cyrl-UZ"/>
        </w:rPr>
        <w:t xml:space="preserve">Сирдарё вилоятида 2015 йил январь-декабрда ишлаб чиқарилган ялпи ҳудудий маҳсулотнинг (ЯҲМ) ҳажми 4742,2 млрд. сўмни ташкил этган бўлса, 2019 йилнинг январь-декабр ойларида 10477,7 млрд. сўмни ташкил этган ва ўсиш суръати сўнгги тўрт йилда 220,9 фоизни ташкил этмоқда. </w:t>
      </w:r>
    </w:p>
    <w:p w:rsidR="00A14C0C" w:rsidRDefault="00A14C0C" w:rsidP="003F55AC">
      <w:pPr>
        <w:pStyle w:val="a8"/>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Ялпи ҳудудий махсулот ҳажмининг ўсишида тадбиркорлик субъектларининг улуши салмоқли бўлган. Сўнгги йилларда рўйхатдан ўтган ва фаолиятини тўхтатган </w:t>
      </w:r>
      <w:r w:rsidR="0055609B">
        <w:rPr>
          <w:rFonts w:ascii="Times New Roman" w:hAnsi="Times New Roman" w:cs="Times New Roman"/>
          <w:sz w:val="28"/>
          <w:szCs w:val="28"/>
          <w:lang w:val="uz-Cyrl-UZ"/>
        </w:rPr>
        <w:t>тадбиркорлик субъектларининг таҳ</w:t>
      </w:r>
      <w:r>
        <w:rPr>
          <w:rFonts w:ascii="Times New Roman" w:hAnsi="Times New Roman" w:cs="Times New Roman"/>
          <w:sz w:val="28"/>
          <w:szCs w:val="28"/>
          <w:lang w:val="uz-Cyrl-UZ"/>
        </w:rPr>
        <w:t xml:space="preserve">лили буни кўрсатиб турибди. </w:t>
      </w:r>
    </w:p>
    <w:p w:rsidR="00A14C0C" w:rsidRDefault="00A14C0C" w:rsidP="003F55AC">
      <w:pPr>
        <w:spacing w:after="0" w:line="240" w:lineRule="auto"/>
        <w:ind w:firstLine="709"/>
        <w:jc w:val="both"/>
        <w:rPr>
          <w:rFonts w:ascii="Times New Roman" w:hAnsi="Times New Roman" w:cs="Times New Roman"/>
          <w:i/>
          <w:sz w:val="24"/>
          <w:szCs w:val="28"/>
          <w:lang w:val="uz-Cyrl-UZ"/>
        </w:rPr>
      </w:pPr>
      <w:r w:rsidRPr="00CC747C">
        <w:rPr>
          <w:rFonts w:ascii="Times New Roman" w:hAnsi="Times New Roman" w:cs="Times New Roman"/>
          <w:sz w:val="28"/>
          <w:szCs w:val="28"/>
          <w:lang w:val="uz-Cyrl-UZ"/>
        </w:rPr>
        <w:t>Фарғона вилоятида тадбиркорлик фаолиятини ривожл</w:t>
      </w:r>
      <w:r>
        <w:rPr>
          <w:rFonts w:ascii="Times New Roman" w:hAnsi="Times New Roman" w:cs="Times New Roman"/>
          <w:sz w:val="28"/>
          <w:szCs w:val="28"/>
          <w:lang w:val="uz-Cyrl-UZ"/>
        </w:rPr>
        <w:t>антириш, уларни молиявий қўллаб-</w:t>
      </w:r>
      <w:r w:rsidRPr="00CC747C">
        <w:rPr>
          <w:rFonts w:ascii="Times New Roman" w:hAnsi="Times New Roman" w:cs="Times New Roman"/>
          <w:sz w:val="28"/>
          <w:szCs w:val="28"/>
          <w:lang w:val="uz-Cyrl-UZ"/>
        </w:rPr>
        <w:t xml:space="preserve">қувватлаш мақсадида </w:t>
      </w:r>
      <w:r w:rsidRPr="0069613F">
        <w:rPr>
          <w:rFonts w:ascii="Times New Roman" w:eastAsia="Times New Roman" w:hAnsi="Times New Roman"/>
          <w:color w:val="000000"/>
          <w:sz w:val="28"/>
          <w:szCs w:val="28"/>
          <w:lang w:val="uz-Cyrl-UZ" w:eastAsia="ru-RU"/>
        </w:rPr>
        <w:t xml:space="preserve">2020 йилнинг 9 ойи мобайнида барча молиялаштириш манбалари ҳисобидан 123 555 та фуқаро ва тадбиркорлик субъектларига 5 трлн. 278 млрд. сўм кредит маблағлари ажратилиб, ўтган йилнинг мос даврига нисбатан </w:t>
      </w:r>
      <w:r>
        <w:rPr>
          <w:rFonts w:ascii="Times New Roman" w:eastAsia="Times New Roman" w:hAnsi="Times New Roman"/>
          <w:color w:val="000000"/>
          <w:sz w:val="28"/>
          <w:szCs w:val="28"/>
          <w:lang w:val="uz-Cyrl-UZ" w:eastAsia="ru-RU"/>
        </w:rPr>
        <w:t xml:space="preserve">бу кўрсаткич </w:t>
      </w:r>
      <w:r w:rsidRPr="0069613F">
        <w:rPr>
          <w:rFonts w:ascii="Times New Roman" w:eastAsia="Times New Roman" w:hAnsi="Times New Roman"/>
          <w:color w:val="000000"/>
          <w:sz w:val="28"/>
          <w:szCs w:val="28"/>
          <w:lang w:val="uz-Cyrl-UZ" w:eastAsia="ru-RU"/>
        </w:rPr>
        <w:t>117 фоизни ташкил</w:t>
      </w:r>
      <w:r w:rsidRPr="00CC747C">
        <w:rPr>
          <w:rFonts w:ascii="Times New Roman" w:eastAsia="Times New Roman" w:hAnsi="Times New Roman"/>
          <w:color w:val="000000"/>
          <w:sz w:val="28"/>
          <w:szCs w:val="28"/>
          <w:lang w:val="uz-Cyrl-UZ" w:eastAsia="ru-RU"/>
        </w:rPr>
        <w:t xml:space="preserve"> эт</w:t>
      </w:r>
      <w:r>
        <w:rPr>
          <w:rFonts w:ascii="Times New Roman" w:eastAsia="Times New Roman" w:hAnsi="Times New Roman"/>
          <w:color w:val="000000"/>
          <w:sz w:val="28"/>
          <w:szCs w:val="28"/>
          <w:lang w:val="uz-Cyrl-UZ" w:eastAsia="ru-RU"/>
        </w:rPr>
        <w:t>ган</w:t>
      </w:r>
      <w:r w:rsidRPr="00CC747C">
        <w:rPr>
          <w:rFonts w:ascii="Times New Roman" w:eastAsia="Times New Roman" w:hAnsi="Times New Roman"/>
          <w:color w:val="000000"/>
          <w:sz w:val="28"/>
          <w:szCs w:val="28"/>
          <w:lang w:val="uz-Cyrl-UZ" w:eastAsia="ru-RU"/>
        </w:rPr>
        <w:t xml:space="preserve">.  </w:t>
      </w:r>
      <w:r w:rsidRPr="007776C9">
        <w:rPr>
          <w:rFonts w:ascii="Times New Roman" w:hAnsi="Times New Roman" w:cs="Times New Roman"/>
          <w:i/>
          <w:sz w:val="24"/>
          <w:szCs w:val="28"/>
          <w:lang w:val="uz-Cyrl-UZ"/>
        </w:rPr>
        <w:lastRenderedPageBreak/>
        <w:t>Маълумот учун</w:t>
      </w:r>
      <w:r w:rsidR="0055609B">
        <w:rPr>
          <w:rFonts w:ascii="Times New Roman" w:hAnsi="Times New Roman" w:cs="Times New Roman"/>
          <w:i/>
          <w:sz w:val="24"/>
          <w:szCs w:val="28"/>
          <w:lang w:val="uz-Cyrl-UZ"/>
        </w:rPr>
        <w:t>:</w:t>
      </w:r>
      <w:r w:rsidRPr="007776C9">
        <w:rPr>
          <w:rFonts w:ascii="Times New Roman" w:hAnsi="Times New Roman" w:cs="Times New Roman"/>
          <w:i/>
          <w:sz w:val="24"/>
          <w:szCs w:val="28"/>
          <w:lang w:val="uz-Cyrl-UZ"/>
        </w:rPr>
        <w:t xml:space="preserve"> 2019 йилнинг 9 ойи моба</w:t>
      </w:r>
      <w:r w:rsidRPr="00CC747C">
        <w:rPr>
          <w:rFonts w:ascii="Times New Roman" w:hAnsi="Times New Roman" w:cs="Times New Roman"/>
          <w:i/>
          <w:sz w:val="24"/>
          <w:szCs w:val="28"/>
          <w:lang w:val="uz-Cyrl-UZ"/>
        </w:rPr>
        <w:t>й</w:t>
      </w:r>
      <w:r w:rsidRPr="007776C9">
        <w:rPr>
          <w:rFonts w:ascii="Times New Roman" w:hAnsi="Times New Roman" w:cs="Times New Roman"/>
          <w:i/>
          <w:sz w:val="24"/>
          <w:szCs w:val="28"/>
          <w:lang w:val="uz-Cyrl-UZ"/>
        </w:rPr>
        <w:t xml:space="preserve">нида </w:t>
      </w:r>
      <w:r w:rsidRPr="007776C9">
        <w:rPr>
          <w:rFonts w:ascii="Times New Roman" w:hAnsi="Times New Roman" w:cs="Times New Roman"/>
          <w:b/>
          <w:i/>
          <w:sz w:val="24"/>
          <w:szCs w:val="28"/>
          <w:lang w:val="uz-Cyrl-UZ"/>
        </w:rPr>
        <w:t>133 274 та</w:t>
      </w:r>
      <w:r w:rsidRPr="007776C9">
        <w:rPr>
          <w:rFonts w:ascii="Times New Roman" w:hAnsi="Times New Roman" w:cs="Times New Roman"/>
          <w:i/>
          <w:sz w:val="24"/>
          <w:szCs w:val="28"/>
          <w:lang w:val="uz-Cyrl-UZ"/>
        </w:rPr>
        <w:t xml:space="preserve"> субъектларга </w:t>
      </w:r>
      <w:r w:rsidRPr="007776C9">
        <w:rPr>
          <w:rFonts w:ascii="Times New Roman" w:hAnsi="Times New Roman" w:cs="Times New Roman"/>
          <w:b/>
          <w:i/>
          <w:sz w:val="24"/>
          <w:szCs w:val="28"/>
          <w:lang w:val="uz-Cyrl-UZ"/>
        </w:rPr>
        <w:t xml:space="preserve">4 трлн. </w:t>
      </w:r>
      <w:r w:rsidRPr="007776C9">
        <w:rPr>
          <w:rFonts w:ascii="Times New Roman" w:hAnsi="Times New Roman" w:cs="Times New Roman"/>
          <w:b/>
          <w:i/>
          <w:sz w:val="24"/>
          <w:szCs w:val="28"/>
          <w:lang w:val="uz-Cyrl-UZ"/>
        </w:rPr>
        <w:br/>
        <w:t>493 млрд. сўм</w:t>
      </w:r>
      <w:r w:rsidRPr="007776C9">
        <w:rPr>
          <w:rFonts w:ascii="Times New Roman" w:hAnsi="Times New Roman" w:cs="Times New Roman"/>
          <w:i/>
          <w:sz w:val="24"/>
          <w:szCs w:val="28"/>
          <w:lang w:val="uz-Cyrl-UZ"/>
        </w:rPr>
        <w:t xml:space="preserve"> кредит маблағлари ажратилган.</w:t>
      </w:r>
    </w:p>
    <w:p w:rsidR="00A14C0C" w:rsidRPr="007776C9" w:rsidRDefault="00A14C0C" w:rsidP="003F55AC">
      <w:pPr>
        <w:spacing w:after="0" w:line="240" w:lineRule="auto"/>
        <w:ind w:firstLine="709"/>
        <w:jc w:val="both"/>
        <w:rPr>
          <w:rFonts w:ascii="Times New Roman" w:eastAsia="Times New Roman" w:hAnsi="Times New Roman" w:cs="Times New Roman"/>
          <w:sz w:val="28"/>
          <w:szCs w:val="28"/>
          <w:lang w:val="uz-Cyrl-UZ" w:eastAsia="ru-RU"/>
        </w:rPr>
      </w:pPr>
      <w:r w:rsidRPr="007776C9">
        <w:rPr>
          <w:rFonts w:ascii="Times New Roman" w:eastAsia="Times New Roman" w:hAnsi="Times New Roman" w:cs="Times New Roman"/>
          <w:sz w:val="28"/>
          <w:szCs w:val="28"/>
          <w:lang w:val="uz-Cyrl-UZ" w:eastAsia="ru-RU"/>
        </w:rPr>
        <w:t xml:space="preserve">Фарғона вилоятида фаолият юритаётган кичик бизнес ва хусусий тадбиркорликни қўллаб-қувватлаш мақсадида 2020 йилнинг январь-июль ойлари мобайнида </w:t>
      </w:r>
      <w:r w:rsidR="004B0AA0">
        <w:rPr>
          <w:rFonts w:ascii="Times New Roman" w:eastAsia="Times New Roman" w:hAnsi="Times New Roman" w:cs="Times New Roman"/>
          <w:sz w:val="28"/>
          <w:szCs w:val="28"/>
          <w:lang w:val="uz-Cyrl-UZ" w:eastAsia="ru-RU"/>
        </w:rPr>
        <w:t xml:space="preserve">вилоятдаги </w:t>
      </w:r>
      <w:r w:rsidRPr="007776C9">
        <w:rPr>
          <w:rFonts w:ascii="Times New Roman" w:eastAsia="Times New Roman" w:hAnsi="Times New Roman" w:cs="Times New Roman"/>
          <w:sz w:val="28"/>
          <w:szCs w:val="28"/>
          <w:lang w:val="uz-Cyrl-UZ" w:eastAsia="ru-RU"/>
        </w:rPr>
        <w:t xml:space="preserve">13 та тижорат банклари томонидан жалб этилган хорижий кредит линиялари ҳисобидан 763 та субъектларга 124 млн. 932 минг. доллар кредит маблағлари ажратиш бўйича Бош банк томонидан лойиҳалар мақулланган бўлиб, амалда 85 млн. 664 минг. доллар кредит маблағлари ажратилган </w:t>
      </w:r>
      <w:r w:rsidRPr="007776C9">
        <w:rPr>
          <w:rFonts w:ascii="Times New Roman" w:eastAsia="Times New Roman" w:hAnsi="Times New Roman" w:cs="Times New Roman"/>
          <w:i/>
          <w:sz w:val="28"/>
          <w:szCs w:val="28"/>
          <w:lang w:val="uz-Cyrl-UZ" w:eastAsia="ru-RU"/>
        </w:rPr>
        <w:t>(ўтган йилнинг мос даврига нисбатан 138</w:t>
      </w:r>
      <w:r w:rsidR="00C62CAD">
        <w:rPr>
          <w:rFonts w:ascii="Times New Roman" w:eastAsia="Times New Roman" w:hAnsi="Times New Roman" w:cs="Times New Roman"/>
          <w:i/>
          <w:sz w:val="28"/>
          <w:szCs w:val="28"/>
          <w:lang w:val="uz-Cyrl-UZ" w:eastAsia="ru-RU"/>
        </w:rPr>
        <w:t xml:space="preserve"> %</w:t>
      </w:r>
      <w:r w:rsidR="0055609B">
        <w:rPr>
          <w:rFonts w:ascii="Times New Roman" w:eastAsia="Times New Roman" w:hAnsi="Times New Roman" w:cs="Times New Roman"/>
          <w:i/>
          <w:sz w:val="28"/>
          <w:szCs w:val="28"/>
          <w:lang w:val="uz-Cyrl-UZ" w:eastAsia="ru-RU"/>
        </w:rPr>
        <w:t>га кўп</w:t>
      </w:r>
      <w:r w:rsidRPr="007776C9">
        <w:rPr>
          <w:rFonts w:ascii="Times New Roman" w:eastAsia="Times New Roman" w:hAnsi="Times New Roman" w:cs="Times New Roman"/>
          <w:i/>
          <w:sz w:val="28"/>
          <w:szCs w:val="28"/>
          <w:lang w:val="uz-Cyrl-UZ" w:eastAsia="ru-RU"/>
        </w:rPr>
        <w:t>).</w:t>
      </w:r>
    </w:p>
    <w:p w:rsidR="00A14C0C" w:rsidRPr="00CC747C" w:rsidRDefault="00A14C0C" w:rsidP="003F55AC">
      <w:pPr>
        <w:spacing w:after="0" w:line="240" w:lineRule="auto"/>
        <w:ind w:firstLine="709"/>
        <w:jc w:val="both"/>
        <w:rPr>
          <w:rFonts w:ascii="Times New Roman" w:hAnsi="Times New Roman" w:cs="Times New Roman"/>
          <w:sz w:val="28"/>
          <w:szCs w:val="28"/>
          <w:lang w:val="uz-Cyrl-UZ"/>
        </w:rPr>
      </w:pPr>
      <w:r w:rsidRPr="00CC747C">
        <w:rPr>
          <w:rFonts w:ascii="Times New Roman" w:hAnsi="Times New Roman" w:cs="Times New Roman"/>
          <w:sz w:val="28"/>
          <w:szCs w:val="28"/>
          <w:lang w:val="uz-Cyrl-UZ"/>
        </w:rPr>
        <w:t>Шу билан бирга, тадбиркорлик фаолиятини бошлаш учун таълим муассасаларининг битирувчиларини иш билан таъминлаш</w:t>
      </w:r>
      <w:r w:rsidR="0055609B">
        <w:rPr>
          <w:rFonts w:ascii="Times New Roman" w:hAnsi="Times New Roman" w:cs="Times New Roman"/>
          <w:sz w:val="28"/>
          <w:szCs w:val="28"/>
          <w:lang w:val="uz-Cyrl-UZ"/>
        </w:rPr>
        <w:t>,</w:t>
      </w:r>
      <w:r w:rsidRPr="00CC747C">
        <w:rPr>
          <w:rFonts w:ascii="Times New Roman" w:hAnsi="Times New Roman" w:cs="Times New Roman"/>
          <w:sz w:val="28"/>
          <w:szCs w:val="28"/>
          <w:lang w:val="uz-Cyrl-UZ"/>
        </w:rPr>
        <w:t xml:space="preserve"> уларнинг стартап ғояларини молиявий қўллаб-қувватлаш мақсадида “Ҳар бир оила-тадбиркор” ва “Ёшлар-келажагимиз” давлат дастурлари доирасида кредит маблағлари ажратилмоқда.</w:t>
      </w:r>
    </w:p>
    <w:p w:rsidR="00C62CAD" w:rsidRPr="008C21A0" w:rsidRDefault="00A14C0C" w:rsidP="003F55AC">
      <w:pPr>
        <w:spacing w:after="0" w:line="240" w:lineRule="auto"/>
        <w:ind w:firstLine="709"/>
        <w:jc w:val="both"/>
        <w:rPr>
          <w:rFonts w:ascii="Times New Roman" w:hAnsi="Times New Roman"/>
          <w:bCs/>
          <w:sz w:val="28"/>
          <w:szCs w:val="28"/>
          <w:lang w:val="uz-Cyrl-UZ"/>
        </w:rPr>
      </w:pPr>
      <w:r w:rsidRPr="00CC747C">
        <w:rPr>
          <w:rFonts w:ascii="Times New Roman" w:hAnsi="Times New Roman"/>
          <w:bCs/>
          <w:sz w:val="28"/>
          <w:szCs w:val="28"/>
          <w:lang w:val="uz-Cyrl-UZ"/>
        </w:rPr>
        <w:t>Ўзбекистон Республикаси Президентининг 2019 йил 7 мартдаги “Ҳудудларда аҳолини тадбирк</w:t>
      </w:r>
      <w:r w:rsidR="007861CF">
        <w:rPr>
          <w:rFonts w:ascii="Times New Roman" w:hAnsi="Times New Roman"/>
          <w:bCs/>
          <w:sz w:val="28"/>
          <w:szCs w:val="28"/>
          <w:lang w:val="uz-Cyrl-UZ"/>
        </w:rPr>
        <w:t>о</w:t>
      </w:r>
      <w:r w:rsidRPr="00CC747C">
        <w:rPr>
          <w:rFonts w:ascii="Times New Roman" w:hAnsi="Times New Roman"/>
          <w:bCs/>
          <w:sz w:val="28"/>
          <w:szCs w:val="28"/>
          <w:lang w:val="uz-Cyrl-UZ"/>
        </w:rPr>
        <w:t xml:space="preserve">рликка кенг жалб қилиш ва оилавий тадбиркорликни ривожлантиришга доир қўшимча чора-тадбирлар тўғрисида”ги ПҚ-4231-сонли қарори бўйича Фарғона вилоятида аҳоли ва </w:t>
      </w:r>
      <w:r w:rsidRPr="008C21A0">
        <w:rPr>
          <w:rFonts w:ascii="Times New Roman" w:hAnsi="Times New Roman"/>
          <w:bCs/>
          <w:sz w:val="28"/>
          <w:szCs w:val="28"/>
          <w:lang w:val="uz-Cyrl-UZ"/>
        </w:rPr>
        <w:t>оилавий тадбиркорлик дастурлари доирасида 2019 йилда 34 309 та лойиҳаларга 707,7 млрд.сўм кредит маблағлари ажратилган</w:t>
      </w:r>
      <w:r w:rsidR="00C62CAD" w:rsidRPr="008C21A0">
        <w:rPr>
          <w:rFonts w:ascii="Times New Roman" w:hAnsi="Times New Roman"/>
          <w:bCs/>
          <w:sz w:val="28"/>
          <w:szCs w:val="28"/>
          <w:lang w:val="uz-Cyrl-UZ"/>
        </w:rPr>
        <w:t xml:space="preserve"> бўлиб, шундан  11</w:t>
      </w:r>
      <w:r w:rsidR="00B33336">
        <w:rPr>
          <w:rFonts w:ascii="Times New Roman" w:hAnsi="Times New Roman"/>
          <w:bCs/>
          <w:sz w:val="28"/>
          <w:szCs w:val="28"/>
          <w:lang w:val="uz-Cyrl-UZ"/>
        </w:rPr>
        <w:t> </w:t>
      </w:r>
      <w:r w:rsidR="00C62CAD" w:rsidRPr="008C21A0">
        <w:rPr>
          <w:rFonts w:ascii="Times New Roman" w:hAnsi="Times New Roman"/>
          <w:bCs/>
          <w:sz w:val="28"/>
          <w:szCs w:val="28"/>
          <w:lang w:val="uz-Cyrl-UZ"/>
        </w:rPr>
        <w:t>384 та кам таъминланган оилаларга ўз тадбиркорлигини йўлга қўйиши ва оила даромадини ошириши учун 106,5 млрд.сўм миқдоридаги имтиёзли кредит маблағлари йўналтирилган.</w:t>
      </w:r>
    </w:p>
    <w:p w:rsidR="00A14C0C" w:rsidRPr="00706CF4" w:rsidRDefault="00A14C0C" w:rsidP="003F55AC">
      <w:pPr>
        <w:spacing w:after="0" w:line="240" w:lineRule="auto"/>
        <w:ind w:firstLine="709"/>
        <w:jc w:val="both"/>
        <w:rPr>
          <w:rFonts w:ascii="Times New Roman" w:hAnsi="Times New Roman"/>
          <w:bCs/>
          <w:sz w:val="28"/>
          <w:szCs w:val="28"/>
          <w:lang w:val="uz-Cyrl-UZ"/>
        </w:rPr>
      </w:pPr>
      <w:r w:rsidRPr="008C21A0">
        <w:rPr>
          <w:rFonts w:ascii="Times New Roman" w:hAnsi="Times New Roman"/>
          <w:bCs/>
          <w:sz w:val="28"/>
          <w:szCs w:val="28"/>
          <w:lang w:val="uz-Cyrl-UZ"/>
        </w:rPr>
        <w:t xml:space="preserve">2020 йилнинг январь-сентябрь ойларида </w:t>
      </w:r>
      <w:r w:rsidR="007861CF" w:rsidRPr="008C21A0">
        <w:rPr>
          <w:rFonts w:ascii="Times New Roman" w:hAnsi="Times New Roman"/>
          <w:bCs/>
          <w:sz w:val="28"/>
          <w:szCs w:val="28"/>
          <w:lang w:val="uz-Cyrl-UZ"/>
        </w:rPr>
        <w:t xml:space="preserve">аҳоли ва оилавий тадбиркорлик дастурлари доирасида </w:t>
      </w:r>
      <w:r w:rsidRPr="008C21A0">
        <w:rPr>
          <w:rFonts w:ascii="Times New Roman" w:hAnsi="Times New Roman"/>
          <w:bCs/>
          <w:sz w:val="28"/>
          <w:szCs w:val="28"/>
          <w:lang w:val="uz-Cyrl-UZ"/>
        </w:rPr>
        <w:t>16 557 та аҳоли ва тадбиркорлик субъектларига жами 447,2 млрд.сўм кредит маблағлари ажратилиб</w:t>
      </w:r>
      <w:r w:rsidRPr="00706CF4">
        <w:rPr>
          <w:rFonts w:ascii="Times New Roman" w:hAnsi="Times New Roman"/>
          <w:bCs/>
          <w:sz w:val="28"/>
          <w:szCs w:val="28"/>
          <w:lang w:val="uz-Cyrl-UZ"/>
        </w:rPr>
        <w:t>, белгиланган режа кўрсатки</w:t>
      </w:r>
      <w:r>
        <w:rPr>
          <w:rFonts w:ascii="Times New Roman" w:hAnsi="Times New Roman"/>
          <w:bCs/>
          <w:sz w:val="28"/>
          <w:szCs w:val="28"/>
          <w:lang w:val="uz-Cyrl-UZ"/>
        </w:rPr>
        <w:t>члари тўлиқ бажарилган</w:t>
      </w:r>
      <w:r w:rsidRPr="00706CF4">
        <w:rPr>
          <w:rFonts w:ascii="Times New Roman" w:hAnsi="Times New Roman"/>
          <w:bCs/>
          <w:sz w:val="28"/>
          <w:szCs w:val="28"/>
          <w:lang w:val="uz-Cyrl-UZ"/>
        </w:rPr>
        <w:t>.</w:t>
      </w:r>
    </w:p>
    <w:p w:rsidR="00A14C0C" w:rsidRPr="00706CF4" w:rsidRDefault="00A14C0C" w:rsidP="003F55AC">
      <w:pPr>
        <w:spacing w:after="0" w:line="240" w:lineRule="auto"/>
        <w:ind w:firstLine="709"/>
        <w:jc w:val="both"/>
        <w:rPr>
          <w:rFonts w:ascii="Times New Roman" w:hAnsi="Times New Roman"/>
          <w:bCs/>
          <w:sz w:val="28"/>
          <w:szCs w:val="28"/>
          <w:lang w:val="uz-Cyrl-UZ"/>
        </w:rPr>
      </w:pPr>
      <w:r w:rsidRPr="00706CF4">
        <w:rPr>
          <w:rFonts w:ascii="Times New Roman" w:hAnsi="Times New Roman"/>
          <w:bCs/>
          <w:sz w:val="28"/>
          <w:szCs w:val="28"/>
          <w:lang w:val="uz-Cyrl-UZ"/>
        </w:rPr>
        <w:t>Хусусан, “Ҳар бир оила - тадбиркор” дастури доирасида 13 428 та лойиҳаларга 322,3 млрд. сўм, Ҳунармандчиликни ривожлантириш дастури доирасида 2</w:t>
      </w:r>
      <w:r w:rsidR="00935B3A">
        <w:rPr>
          <w:rFonts w:ascii="Times New Roman" w:hAnsi="Times New Roman"/>
          <w:bCs/>
          <w:sz w:val="28"/>
          <w:szCs w:val="28"/>
          <w:lang w:val="uz-Cyrl-UZ"/>
        </w:rPr>
        <w:t> </w:t>
      </w:r>
      <w:r w:rsidRPr="00706CF4">
        <w:rPr>
          <w:rFonts w:ascii="Times New Roman" w:hAnsi="Times New Roman"/>
          <w:bCs/>
          <w:sz w:val="28"/>
          <w:szCs w:val="28"/>
          <w:lang w:val="uz-Cyrl-UZ"/>
        </w:rPr>
        <w:t xml:space="preserve">482 та субъектларга 79,1 млрд. сўм, “Ёшлар келажагимиз” дастури доирасида 133 та ёш тадбиркорларга 32,9 млрд. сўм </w:t>
      </w:r>
      <w:r w:rsidRPr="00706CF4">
        <w:rPr>
          <w:rFonts w:ascii="Times New Roman" w:hAnsi="Times New Roman"/>
          <w:sz w:val="28"/>
          <w:szCs w:val="28"/>
          <w:lang w:val="uz-Cyrl-UZ"/>
        </w:rPr>
        <w:t xml:space="preserve">ва </w:t>
      </w:r>
      <w:r w:rsidRPr="00706CF4">
        <w:rPr>
          <w:rFonts w:ascii="Times New Roman" w:hAnsi="Times New Roman"/>
          <w:bCs/>
          <w:sz w:val="28"/>
          <w:szCs w:val="28"/>
          <w:lang w:val="uz-Cyrl-UZ"/>
        </w:rPr>
        <w:t>бошқа дастурлар доирасида 514 та субъектларга 12</w:t>
      </w:r>
      <w:r w:rsidR="00B33336">
        <w:rPr>
          <w:rFonts w:ascii="Times New Roman" w:hAnsi="Times New Roman"/>
          <w:bCs/>
          <w:sz w:val="28"/>
          <w:szCs w:val="28"/>
          <w:lang w:val="uz-Cyrl-UZ"/>
        </w:rPr>
        <w:t>,</w:t>
      </w:r>
      <w:r w:rsidRPr="00706CF4">
        <w:rPr>
          <w:rFonts w:ascii="Times New Roman" w:hAnsi="Times New Roman"/>
          <w:bCs/>
          <w:sz w:val="28"/>
          <w:szCs w:val="28"/>
          <w:lang w:val="uz-Cyrl-UZ"/>
        </w:rPr>
        <w:t xml:space="preserve">9 млрд. сўм кредит </w:t>
      </w:r>
      <w:r w:rsidRPr="008C21A0">
        <w:rPr>
          <w:rFonts w:ascii="Times New Roman" w:hAnsi="Times New Roman"/>
          <w:bCs/>
          <w:sz w:val="28"/>
          <w:szCs w:val="28"/>
          <w:lang w:val="uz-Cyrl-UZ"/>
        </w:rPr>
        <w:t>маблағлари ажратилган.</w:t>
      </w:r>
    </w:p>
    <w:p w:rsidR="00A14C0C" w:rsidRPr="00706CF4" w:rsidRDefault="00A14C0C" w:rsidP="003F55AC">
      <w:pPr>
        <w:pStyle w:val="a5"/>
        <w:ind w:left="0" w:firstLine="709"/>
        <w:jc w:val="both"/>
        <w:rPr>
          <w:rFonts w:ascii="Times New Roman" w:eastAsia="Times New Roman"/>
          <w:sz w:val="28"/>
          <w:szCs w:val="28"/>
          <w:lang w:eastAsia="ru-RU"/>
        </w:rPr>
      </w:pPr>
      <w:r w:rsidRPr="00CC747C">
        <w:rPr>
          <w:rFonts w:ascii="Times New Roman" w:eastAsia="Times New Roman"/>
          <w:sz w:val="28"/>
          <w:szCs w:val="28"/>
          <w:lang w:eastAsia="ru-RU"/>
        </w:rPr>
        <w:t>Фарғона вилояти</w:t>
      </w:r>
      <w:r>
        <w:rPr>
          <w:rFonts w:ascii="Times New Roman" w:eastAsia="Times New Roman"/>
          <w:sz w:val="28"/>
          <w:szCs w:val="28"/>
          <w:lang w:eastAsia="ru-RU"/>
        </w:rPr>
        <w:t>д</w:t>
      </w:r>
      <w:r w:rsidRPr="00CC747C">
        <w:rPr>
          <w:rFonts w:ascii="Times New Roman" w:eastAsia="Times New Roman"/>
          <w:sz w:val="28"/>
          <w:szCs w:val="28"/>
          <w:lang w:eastAsia="ru-RU"/>
        </w:rPr>
        <w:t xml:space="preserve">а </w:t>
      </w:r>
      <w:r w:rsidRPr="00706CF4">
        <w:rPr>
          <w:rFonts w:ascii="Times New Roman" w:eastAsia="Times New Roman"/>
          <w:sz w:val="28"/>
          <w:szCs w:val="28"/>
          <w:lang w:eastAsia="ru-RU"/>
        </w:rPr>
        <w:t>сектор раҳбарлари томонидан жойларда ўтказилган ўрганишлар давомида к</w:t>
      </w:r>
      <w:r w:rsidR="007861CF">
        <w:rPr>
          <w:rFonts w:ascii="Times New Roman" w:eastAsia="Times New Roman"/>
          <w:sz w:val="28"/>
          <w:szCs w:val="28"/>
          <w:lang w:eastAsia="ru-RU"/>
        </w:rPr>
        <w:t>редит олиш истагини билдирган "т</w:t>
      </w:r>
      <w:r w:rsidRPr="00706CF4">
        <w:rPr>
          <w:rFonts w:ascii="Times New Roman" w:eastAsia="Times New Roman"/>
          <w:sz w:val="28"/>
          <w:szCs w:val="28"/>
          <w:lang w:eastAsia="ru-RU"/>
        </w:rPr>
        <w:t xml:space="preserve">емир дафтар"га киритилган кам таъминланган оилаларнинг аъзоларини бандлигини таъминлаш мақсадида 2 564 кам таъминланган фуқароларга “Ҳар бир оила-тадбиркор” дастури доирасида 32,7 </w:t>
      </w:r>
      <w:r w:rsidRPr="00706CF4">
        <w:rPr>
          <w:rFonts w:ascii="Times New Roman"/>
          <w:bCs/>
          <w:sz w:val="28"/>
          <w:szCs w:val="28"/>
        </w:rPr>
        <w:t>млрд. сўм</w:t>
      </w:r>
      <w:r w:rsidRPr="00706CF4">
        <w:rPr>
          <w:rFonts w:ascii="Times New Roman" w:eastAsia="Times New Roman"/>
          <w:sz w:val="28"/>
          <w:szCs w:val="28"/>
          <w:lang w:eastAsia="ru-RU"/>
        </w:rPr>
        <w:t xml:space="preserve"> кредит маблағлари ажратилган.</w:t>
      </w:r>
    </w:p>
    <w:p w:rsidR="00A14C0C" w:rsidRPr="00BF3D62" w:rsidRDefault="00A14C0C" w:rsidP="003F55AC">
      <w:pPr>
        <w:spacing w:after="0" w:line="240" w:lineRule="auto"/>
        <w:ind w:firstLine="709"/>
        <w:jc w:val="both"/>
        <w:rPr>
          <w:rFonts w:ascii="Times New Roman" w:hAnsi="Times New Roman" w:cs="Times New Roman"/>
          <w:color w:val="000000" w:themeColor="text1"/>
          <w:sz w:val="28"/>
          <w:szCs w:val="28"/>
          <w:lang w:val="uz-Cyrl-UZ"/>
        </w:rPr>
      </w:pPr>
      <w:r w:rsidRPr="00BF3D62">
        <w:rPr>
          <w:rFonts w:ascii="Times New Roman" w:eastAsia="Times New Roman" w:hAnsi="Times New Roman" w:cs="Arial Unicode MS"/>
          <w:color w:val="000000" w:themeColor="text1"/>
          <w:sz w:val="28"/>
          <w:szCs w:val="28"/>
          <w:lang w:val="uz-Cyrl-UZ" w:eastAsia="ru-RU"/>
        </w:rPr>
        <w:t xml:space="preserve">Шунингдек, аҳолини иш билан таъминланиш даражасини вақтинча банд қилиш </w:t>
      </w:r>
      <w:r w:rsidR="00271118" w:rsidRPr="00BF3D62">
        <w:rPr>
          <w:rFonts w:ascii="Times New Roman" w:eastAsia="Times New Roman" w:hAnsi="Times New Roman" w:cs="Arial Unicode MS"/>
          <w:color w:val="000000" w:themeColor="text1"/>
          <w:sz w:val="28"/>
          <w:szCs w:val="28"/>
          <w:lang w:val="uz-Cyrl-UZ" w:eastAsia="ru-RU"/>
        </w:rPr>
        <w:t xml:space="preserve">хисобига </w:t>
      </w:r>
      <w:r w:rsidRPr="00BF3D62">
        <w:rPr>
          <w:rFonts w:ascii="Times New Roman" w:eastAsia="Times New Roman" w:hAnsi="Times New Roman" w:cs="Arial Unicode MS"/>
          <w:color w:val="000000" w:themeColor="text1"/>
          <w:sz w:val="28"/>
          <w:szCs w:val="28"/>
          <w:lang w:val="uz-Cyrl-UZ" w:eastAsia="ru-RU"/>
        </w:rPr>
        <w:t>муддатли ва мавсумий хақ тўланадиган жамоат ишларига жалб этилмоқда. Хусусан 2018-2020 йиллар давомида 161054 нафар фуқаролар хақ тўланадиган жамоат ишларига жалб қилинган.</w:t>
      </w:r>
    </w:p>
    <w:p w:rsidR="003A7FAC" w:rsidRPr="00CA0982" w:rsidRDefault="003A7FAC" w:rsidP="003F55AC">
      <w:pPr>
        <w:spacing w:after="0"/>
        <w:ind w:firstLine="708"/>
        <w:jc w:val="both"/>
        <w:rPr>
          <w:rFonts w:ascii="Times New Roman" w:hAnsi="Times New Roman" w:cs="Times New Roman"/>
          <w:i/>
          <w:sz w:val="24"/>
          <w:szCs w:val="28"/>
          <w:lang w:val="uz-Cyrl-UZ"/>
        </w:rPr>
      </w:pPr>
      <w:r>
        <w:rPr>
          <w:rFonts w:ascii="Times New Roman" w:hAnsi="Times New Roman" w:cs="Times New Roman"/>
          <w:sz w:val="28"/>
          <w:szCs w:val="28"/>
          <w:lang w:val="uz-Cyrl-UZ"/>
        </w:rPr>
        <w:t xml:space="preserve">Сирдарё вилоятида тадбиркорлик фаолиятини ривожлантириш, уларни қўллаб-қувватлаш мақсадида </w:t>
      </w:r>
      <w:r w:rsidRPr="00CC747C">
        <w:rPr>
          <w:rFonts w:ascii="Times New Roman" w:eastAsia="Times New Roman" w:hAnsi="Times New Roman"/>
          <w:color w:val="000000"/>
          <w:sz w:val="28"/>
          <w:szCs w:val="28"/>
          <w:lang w:val="uz-Cyrl-UZ" w:eastAsia="ru-RU"/>
        </w:rPr>
        <w:t xml:space="preserve">2020 йилнинг </w:t>
      </w:r>
      <w:r>
        <w:rPr>
          <w:rFonts w:ascii="Times New Roman" w:eastAsia="Times New Roman" w:hAnsi="Times New Roman"/>
          <w:color w:val="000000"/>
          <w:sz w:val="28"/>
          <w:szCs w:val="28"/>
          <w:lang w:val="uz-Cyrl-UZ" w:eastAsia="ru-RU"/>
        </w:rPr>
        <w:t>8</w:t>
      </w:r>
      <w:r w:rsidRPr="00CC747C">
        <w:rPr>
          <w:rFonts w:ascii="Times New Roman" w:eastAsia="Times New Roman" w:hAnsi="Times New Roman"/>
          <w:color w:val="000000"/>
          <w:sz w:val="28"/>
          <w:szCs w:val="28"/>
          <w:lang w:val="uz-Cyrl-UZ" w:eastAsia="ru-RU"/>
        </w:rPr>
        <w:t xml:space="preserve"> ойи мобайнида банкларнинг барча молиялаштириш манбаалари ҳисобидан </w:t>
      </w:r>
      <w:r w:rsidRPr="00CA0982">
        <w:rPr>
          <w:rFonts w:ascii="Times New Roman" w:eastAsia="Times New Roman" w:hAnsi="Times New Roman"/>
          <w:color w:val="000000"/>
          <w:sz w:val="28"/>
          <w:szCs w:val="28"/>
          <w:lang w:val="uz-Cyrl-UZ" w:eastAsia="ru-RU"/>
        </w:rPr>
        <w:t>7</w:t>
      </w:r>
      <w:r>
        <w:rPr>
          <w:rFonts w:ascii="Times New Roman" w:eastAsia="Times New Roman" w:hAnsi="Times New Roman"/>
          <w:color w:val="000000"/>
          <w:sz w:val="28"/>
          <w:szCs w:val="28"/>
          <w:lang w:val="uz-Cyrl-UZ" w:eastAsia="ru-RU"/>
        </w:rPr>
        <w:t> </w:t>
      </w:r>
      <w:r w:rsidRPr="00CA0982">
        <w:rPr>
          <w:rFonts w:ascii="Times New Roman" w:eastAsia="Times New Roman" w:hAnsi="Times New Roman"/>
          <w:color w:val="000000"/>
          <w:sz w:val="28"/>
          <w:szCs w:val="28"/>
          <w:lang w:val="uz-Cyrl-UZ" w:eastAsia="ru-RU"/>
        </w:rPr>
        <w:t xml:space="preserve">534 та </w:t>
      </w:r>
      <w:r w:rsidRPr="00CC747C">
        <w:rPr>
          <w:rFonts w:ascii="Times New Roman" w:eastAsia="Times New Roman" w:hAnsi="Times New Roman"/>
          <w:color w:val="000000"/>
          <w:sz w:val="28"/>
          <w:szCs w:val="28"/>
          <w:lang w:val="uz-Cyrl-UZ" w:eastAsia="ru-RU"/>
        </w:rPr>
        <w:t xml:space="preserve">фуқаро ва </w:t>
      </w:r>
      <w:r w:rsidRPr="00CC747C">
        <w:rPr>
          <w:rFonts w:ascii="Times New Roman" w:eastAsia="Times New Roman" w:hAnsi="Times New Roman"/>
          <w:color w:val="000000"/>
          <w:sz w:val="28"/>
          <w:szCs w:val="28"/>
          <w:lang w:val="uz-Cyrl-UZ" w:eastAsia="ru-RU"/>
        </w:rPr>
        <w:lastRenderedPageBreak/>
        <w:t xml:space="preserve">тадбиркорлик субъектларига </w:t>
      </w:r>
      <w:r w:rsidRPr="00CA0982">
        <w:rPr>
          <w:rFonts w:ascii="Times New Roman" w:eastAsia="Times New Roman" w:hAnsi="Times New Roman"/>
          <w:color w:val="000000"/>
          <w:sz w:val="28"/>
          <w:szCs w:val="28"/>
          <w:lang w:val="uz-Cyrl-UZ" w:eastAsia="ru-RU"/>
        </w:rPr>
        <w:t xml:space="preserve">2 трлн. 097 млрд. сўм </w:t>
      </w:r>
      <w:r w:rsidRPr="00CC747C">
        <w:rPr>
          <w:rFonts w:ascii="Times New Roman" w:eastAsia="Times New Roman" w:hAnsi="Times New Roman"/>
          <w:color w:val="000000"/>
          <w:sz w:val="28"/>
          <w:szCs w:val="28"/>
          <w:lang w:val="uz-Cyrl-UZ" w:eastAsia="ru-RU"/>
        </w:rPr>
        <w:t>кредит маблағлари ажратил</w:t>
      </w:r>
      <w:r w:rsidRPr="00CA0982">
        <w:rPr>
          <w:rFonts w:ascii="Times New Roman" w:eastAsia="Times New Roman" w:hAnsi="Times New Roman"/>
          <w:color w:val="000000"/>
          <w:sz w:val="28"/>
          <w:szCs w:val="28"/>
          <w:lang w:val="uz-Cyrl-UZ" w:eastAsia="ru-RU"/>
        </w:rPr>
        <w:t xml:space="preserve"> </w:t>
      </w:r>
      <w:r w:rsidRPr="0069613F">
        <w:rPr>
          <w:rFonts w:ascii="Times New Roman" w:eastAsia="Times New Roman" w:hAnsi="Times New Roman"/>
          <w:color w:val="000000"/>
          <w:sz w:val="28"/>
          <w:szCs w:val="28"/>
          <w:lang w:val="uz-Cyrl-UZ" w:eastAsia="ru-RU"/>
        </w:rPr>
        <w:t xml:space="preserve">ажратилиб, ўтган йилнинг мос даврига нисбатан </w:t>
      </w:r>
      <w:r>
        <w:rPr>
          <w:rFonts w:ascii="Times New Roman" w:eastAsia="Times New Roman" w:hAnsi="Times New Roman"/>
          <w:color w:val="000000"/>
          <w:sz w:val="28"/>
          <w:szCs w:val="28"/>
          <w:lang w:val="uz-Cyrl-UZ" w:eastAsia="ru-RU"/>
        </w:rPr>
        <w:t xml:space="preserve">бу кўрсаткич </w:t>
      </w:r>
      <w:r>
        <w:rPr>
          <w:rFonts w:ascii="Times New Roman" w:eastAsia="Times New Roman" w:hAnsi="Times New Roman"/>
          <w:color w:val="000000"/>
          <w:sz w:val="28"/>
          <w:szCs w:val="28"/>
          <w:lang w:val="uz-Cyrl-UZ" w:eastAsia="ru-RU"/>
        </w:rPr>
        <w:br/>
        <w:t xml:space="preserve">188 </w:t>
      </w:r>
      <w:r w:rsidRPr="0069613F">
        <w:rPr>
          <w:rFonts w:ascii="Times New Roman" w:eastAsia="Times New Roman" w:hAnsi="Times New Roman"/>
          <w:color w:val="000000"/>
          <w:sz w:val="28"/>
          <w:szCs w:val="28"/>
          <w:lang w:val="uz-Cyrl-UZ" w:eastAsia="ru-RU"/>
        </w:rPr>
        <w:t>фоизни ташкил</w:t>
      </w:r>
      <w:r w:rsidRPr="00CC747C">
        <w:rPr>
          <w:rFonts w:ascii="Times New Roman" w:eastAsia="Times New Roman" w:hAnsi="Times New Roman"/>
          <w:color w:val="000000"/>
          <w:sz w:val="28"/>
          <w:szCs w:val="28"/>
          <w:lang w:val="uz-Cyrl-UZ" w:eastAsia="ru-RU"/>
        </w:rPr>
        <w:t xml:space="preserve"> эт</w:t>
      </w:r>
      <w:r>
        <w:rPr>
          <w:rFonts w:ascii="Times New Roman" w:eastAsia="Times New Roman" w:hAnsi="Times New Roman"/>
          <w:color w:val="000000"/>
          <w:sz w:val="28"/>
          <w:szCs w:val="28"/>
          <w:lang w:val="uz-Cyrl-UZ" w:eastAsia="ru-RU"/>
        </w:rPr>
        <w:t>ган</w:t>
      </w:r>
      <w:r w:rsidRPr="00CC747C">
        <w:rPr>
          <w:rFonts w:ascii="Times New Roman" w:eastAsia="Times New Roman" w:hAnsi="Times New Roman"/>
          <w:color w:val="000000"/>
          <w:sz w:val="28"/>
          <w:szCs w:val="28"/>
          <w:lang w:val="uz-Cyrl-UZ" w:eastAsia="ru-RU"/>
        </w:rPr>
        <w:t xml:space="preserve">. </w:t>
      </w:r>
      <w:r w:rsidRPr="00A570AB">
        <w:rPr>
          <w:rFonts w:ascii="Times New Roman" w:hAnsi="Times New Roman" w:cs="Times New Roman"/>
          <w:i/>
          <w:sz w:val="24"/>
          <w:szCs w:val="28"/>
          <w:lang w:val="uz-Cyrl-UZ"/>
        </w:rPr>
        <w:t xml:space="preserve">Маълумотучун 2019 йилнинг </w:t>
      </w:r>
      <w:r>
        <w:rPr>
          <w:rFonts w:ascii="Times New Roman" w:hAnsi="Times New Roman" w:cs="Times New Roman"/>
          <w:i/>
          <w:sz w:val="24"/>
          <w:szCs w:val="28"/>
          <w:lang w:val="uz-Cyrl-UZ"/>
        </w:rPr>
        <w:t>8</w:t>
      </w:r>
      <w:r w:rsidRPr="00A570AB">
        <w:rPr>
          <w:rFonts w:ascii="Times New Roman" w:hAnsi="Times New Roman" w:cs="Times New Roman"/>
          <w:i/>
          <w:sz w:val="24"/>
          <w:szCs w:val="28"/>
          <w:lang w:val="uz-Cyrl-UZ"/>
        </w:rPr>
        <w:t xml:space="preserve"> ойи моба</w:t>
      </w:r>
      <w:r w:rsidRPr="00CC747C">
        <w:rPr>
          <w:rFonts w:ascii="Times New Roman" w:hAnsi="Times New Roman" w:cs="Times New Roman"/>
          <w:i/>
          <w:sz w:val="24"/>
          <w:szCs w:val="28"/>
          <w:lang w:val="uz-Cyrl-UZ"/>
        </w:rPr>
        <w:t>й</w:t>
      </w:r>
      <w:r w:rsidRPr="00A570AB">
        <w:rPr>
          <w:rFonts w:ascii="Times New Roman" w:hAnsi="Times New Roman" w:cs="Times New Roman"/>
          <w:i/>
          <w:sz w:val="24"/>
          <w:szCs w:val="28"/>
          <w:lang w:val="uz-Cyrl-UZ"/>
        </w:rPr>
        <w:t>нида</w:t>
      </w:r>
      <w:r>
        <w:rPr>
          <w:rFonts w:ascii="Times New Roman" w:hAnsi="Times New Roman" w:cs="Times New Roman"/>
          <w:i/>
          <w:sz w:val="24"/>
          <w:szCs w:val="28"/>
          <w:lang w:val="uz-Cyrl-UZ"/>
        </w:rPr>
        <w:t xml:space="preserve"> </w:t>
      </w:r>
      <w:r w:rsidRPr="00CA0982">
        <w:rPr>
          <w:rFonts w:ascii="Times New Roman" w:hAnsi="Times New Roman" w:cs="Times New Roman"/>
          <w:i/>
          <w:sz w:val="24"/>
          <w:szCs w:val="28"/>
          <w:lang w:val="uz-Cyrl-UZ"/>
        </w:rPr>
        <w:t>3</w:t>
      </w:r>
      <w:r>
        <w:rPr>
          <w:rFonts w:ascii="Times New Roman" w:hAnsi="Times New Roman" w:cs="Times New Roman"/>
          <w:i/>
          <w:sz w:val="24"/>
          <w:szCs w:val="28"/>
          <w:lang w:val="uz-Cyrl-UZ"/>
        </w:rPr>
        <w:t> </w:t>
      </w:r>
      <w:r w:rsidRPr="00CA0982">
        <w:rPr>
          <w:rFonts w:ascii="Times New Roman" w:hAnsi="Times New Roman" w:cs="Times New Roman"/>
          <w:i/>
          <w:sz w:val="24"/>
          <w:szCs w:val="28"/>
          <w:lang w:val="uz-Cyrl-UZ"/>
        </w:rPr>
        <w:t>316 та субъектларга 1 трлн. 111 млрд. сўм кредит маблағлари ажратилган.</w:t>
      </w:r>
    </w:p>
    <w:p w:rsidR="003A7FAC" w:rsidRPr="00CA0982" w:rsidRDefault="003A7FAC" w:rsidP="003F55AC">
      <w:pPr>
        <w:spacing w:after="0" w:line="240" w:lineRule="auto"/>
        <w:ind w:firstLine="708"/>
        <w:jc w:val="both"/>
        <w:rPr>
          <w:rFonts w:ascii="Times New Roman" w:hAnsi="Times New Roman"/>
          <w:bCs/>
          <w:sz w:val="28"/>
          <w:szCs w:val="28"/>
          <w:lang w:val="uz-Cyrl-UZ"/>
        </w:rPr>
      </w:pPr>
      <w:r w:rsidRPr="00CC747C">
        <w:rPr>
          <w:rFonts w:ascii="Times New Roman" w:hAnsi="Times New Roman"/>
          <w:bCs/>
          <w:sz w:val="28"/>
          <w:szCs w:val="28"/>
          <w:lang w:val="uz-Cyrl-UZ"/>
        </w:rPr>
        <w:t>Ўзбекистон Республикаси Президентининг 2019 йил 7 мартдаги “Ҳудудларда аҳолини тадбирклрликка кенг жалб қилиш ва оилавий тадбиркорликни ривожлантиришга доир қўшимча чора-тадбирлар тўғрисида”ги</w:t>
      </w:r>
      <w:r>
        <w:rPr>
          <w:rFonts w:ascii="Times New Roman" w:hAnsi="Times New Roman"/>
          <w:bCs/>
          <w:sz w:val="28"/>
          <w:szCs w:val="28"/>
          <w:lang w:val="uz-Cyrl-UZ"/>
        </w:rPr>
        <w:t xml:space="preserve"> </w:t>
      </w:r>
      <w:r w:rsidRPr="00CC747C">
        <w:rPr>
          <w:rFonts w:ascii="Times New Roman" w:hAnsi="Times New Roman"/>
          <w:bCs/>
          <w:sz w:val="28"/>
          <w:szCs w:val="28"/>
          <w:lang w:val="uz-Cyrl-UZ"/>
        </w:rPr>
        <w:t xml:space="preserve">ПҚ-4231-сонли қарори бўйича </w:t>
      </w:r>
      <w:r>
        <w:rPr>
          <w:rFonts w:ascii="Times New Roman" w:hAnsi="Times New Roman"/>
          <w:bCs/>
          <w:sz w:val="28"/>
          <w:szCs w:val="28"/>
          <w:lang w:val="uz-Cyrl-UZ"/>
        </w:rPr>
        <w:t>Сирдарё</w:t>
      </w:r>
      <w:r w:rsidRPr="00CC747C">
        <w:rPr>
          <w:rFonts w:ascii="Times New Roman" w:hAnsi="Times New Roman"/>
          <w:bCs/>
          <w:sz w:val="28"/>
          <w:szCs w:val="28"/>
          <w:lang w:val="uz-Cyrl-UZ"/>
        </w:rPr>
        <w:t xml:space="preserve"> вилоятида аҳоли ва оилавий тадбиркорлик дастурлари доирасида 2019 </w:t>
      </w:r>
      <w:r w:rsidRPr="00CA0982">
        <w:rPr>
          <w:rFonts w:ascii="Times New Roman" w:hAnsi="Times New Roman"/>
          <w:bCs/>
          <w:sz w:val="28"/>
          <w:szCs w:val="28"/>
          <w:lang w:val="uz-Cyrl-UZ"/>
        </w:rPr>
        <w:t>йилда 17</w:t>
      </w:r>
      <w:r>
        <w:rPr>
          <w:rFonts w:ascii="Times New Roman" w:hAnsi="Times New Roman"/>
          <w:bCs/>
          <w:sz w:val="28"/>
          <w:szCs w:val="28"/>
          <w:lang w:val="uz-Cyrl-UZ"/>
        </w:rPr>
        <w:t> </w:t>
      </w:r>
      <w:r w:rsidRPr="00CA0982">
        <w:rPr>
          <w:rFonts w:ascii="Times New Roman" w:hAnsi="Times New Roman"/>
          <w:bCs/>
          <w:sz w:val="28"/>
          <w:szCs w:val="28"/>
          <w:lang w:val="uz-Cyrl-UZ"/>
        </w:rPr>
        <w:t>118 та лойиҳаларга 469,8 млрд.сўм кредит маблағлари ажратил</w:t>
      </w:r>
      <w:r>
        <w:rPr>
          <w:rFonts w:ascii="Times New Roman" w:hAnsi="Times New Roman"/>
          <w:bCs/>
          <w:sz w:val="28"/>
          <w:szCs w:val="28"/>
          <w:lang w:val="uz-Cyrl-UZ"/>
        </w:rPr>
        <w:t>ган</w:t>
      </w:r>
      <w:r w:rsidRPr="00CA0982">
        <w:rPr>
          <w:rFonts w:ascii="Times New Roman" w:hAnsi="Times New Roman"/>
          <w:bCs/>
          <w:sz w:val="28"/>
          <w:szCs w:val="28"/>
          <w:lang w:val="uz-Cyrl-UZ"/>
        </w:rPr>
        <w:t>.</w:t>
      </w:r>
    </w:p>
    <w:p w:rsidR="003A7FAC" w:rsidRPr="00CC747C" w:rsidRDefault="003A7FAC" w:rsidP="003F55AC">
      <w:pPr>
        <w:spacing w:after="0" w:line="240" w:lineRule="auto"/>
        <w:ind w:firstLine="709"/>
        <w:jc w:val="both"/>
        <w:rPr>
          <w:rFonts w:ascii="Times New Roman" w:hAnsi="Times New Roman"/>
          <w:bCs/>
          <w:sz w:val="28"/>
          <w:szCs w:val="28"/>
          <w:lang w:val="uz-Cyrl-UZ"/>
        </w:rPr>
      </w:pPr>
      <w:r w:rsidRPr="00CC747C">
        <w:rPr>
          <w:rFonts w:ascii="Times New Roman" w:hAnsi="Times New Roman"/>
          <w:bCs/>
          <w:sz w:val="28"/>
          <w:szCs w:val="28"/>
          <w:lang w:val="uz-Cyrl-UZ"/>
        </w:rPr>
        <w:t>2020 йилнинг</w:t>
      </w:r>
      <w:r w:rsidRPr="00CC747C">
        <w:rPr>
          <w:rFonts w:ascii="Times New Roman" w:hAnsi="Times New Roman"/>
          <w:b/>
          <w:bCs/>
          <w:sz w:val="28"/>
          <w:szCs w:val="28"/>
          <w:lang w:val="uz-Cyrl-UZ"/>
        </w:rPr>
        <w:t xml:space="preserve"> </w:t>
      </w:r>
      <w:r w:rsidRPr="00942B42">
        <w:rPr>
          <w:rFonts w:ascii="Times New Roman" w:hAnsi="Times New Roman"/>
          <w:bCs/>
          <w:sz w:val="28"/>
          <w:szCs w:val="28"/>
          <w:lang w:val="uz-Cyrl-UZ"/>
        </w:rPr>
        <w:t xml:space="preserve">январь-сентябрь ойларида ушбу дастурлар доирасида </w:t>
      </w:r>
      <w:r w:rsidRPr="00942B42">
        <w:rPr>
          <w:rFonts w:ascii="Times New Roman" w:hAnsi="Times New Roman"/>
          <w:bCs/>
          <w:sz w:val="28"/>
          <w:szCs w:val="28"/>
          <w:lang w:val="uz-Cyrl-UZ"/>
        </w:rPr>
        <w:br/>
        <w:t>5 841 та аҳоли ва тадбиркорлик субъектларига жами 193,3 млрд.сўм кредит маблағлари ажратил</w:t>
      </w:r>
      <w:r w:rsidRPr="00CC747C">
        <w:rPr>
          <w:rFonts w:ascii="Times New Roman" w:hAnsi="Times New Roman"/>
          <w:bCs/>
          <w:sz w:val="28"/>
          <w:szCs w:val="28"/>
          <w:lang w:val="uz-Cyrl-UZ"/>
        </w:rPr>
        <w:t>иб, қарорда белгиланган режа кўрсаткичлари тўлиқ бажарил</w:t>
      </w:r>
      <w:r>
        <w:rPr>
          <w:rFonts w:ascii="Times New Roman" w:hAnsi="Times New Roman"/>
          <w:bCs/>
          <w:sz w:val="28"/>
          <w:szCs w:val="28"/>
          <w:lang w:val="uz-Cyrl-UZ"/>
        </w:rPr>
        <w:t>ган</w:t>
      </w:r>
      <w:r w:rsidRPr="00CC747C">
        <w:rPr>
          <w:rFonts w:ascii="Times New Roman" w:hAnsi="Times New Roman"/>
          <w:bCs/>
          <w:sz w:val="28"/>
          <w:szCs w:val="28"/>
          <w:lang w:val="uz-Cyrl-UZ"/>
        </w:rPr>
        <w:t>.</w:t>
      </w:r>
    </w:p>
    <w:p w:rsidR="003A7FAC" w:rsidRPr="00CC747C" w:rsidRDefault="003A7FAC" w:rsidP="003F55AC">
      <w:pPr>
        <w:spacing w:after="0" w:line="240" w:lineRule="auto"/>
        <w:ind w:firstLine="708"/>
        <w:jc w:val="both"/>
        <w:rPr>
          <w:rFonts w:ascii="Times New Roman" w:hAnsi="Times New Roman"/>
          <w:bCs/>
          <w:sz w:val="28"/>
          <w:szCs w:val="28"/>
          <w:lang w:val="uz-Cyrl-UZ"/>
        </w:rPr>
      </w:pPr>
      <w:r w:rsidRPr="00CC747C">
        <w:rPr>
          <w:rFonts w:ascii="Times New Roman" w:hAnsi="Times New Roman"/>
          <w:bCs/>
          <w:sz w:val="28"/>
          <w:szCs w:val="28"/>
          <w:lang w:val="uz-Cyrl-UZ"/>
        </w:rPr>
        <w:t>Хусус</w:t>
      </w:r>
      <w:r w:rsidRPr="00942B42">
        <w:rPr>
          <w:rFonts w:ascii="Times New Roman" w:hAnsi="Times New Roman"/>
          <w:bCs/>
          <w:sz w:val="28"/>
          <w:szCs w:val="28"/>
          <w:lang w:val="uz-Cyrl-UZ"/>
        </w:rPr>
        <w:t xml:space="preserve">ан, “Ҳар бир оила - тадбиркор” дастури доирасида 4 708 та лойиҳаларга 152,4 млрд. сўм, Ҳунармандчиликни ривожлантириш дастури доирасида 584 та субъектларга 19,1 млрд. сўм, “Ёшлар келажагимиз” дастури доирасида 71 та ёш тадбиркорларга 6,6 млрд. сўм </w:t>
      </w:r>
      <w:r w:rsidRPr="00942B42">
        <w:rPr>
          <w:rFonts w:ascii="Times New Roman" w:hAnsi="Times New Roman"/>
          <w:sz w:val="28"/>
          <w:szCs w:val="28"/>
          <w:lang w:val="uz-Cyrl-UZ"/>
        </w:rPr>
        <w:t xml:space="preserve">ва </w:t>
      </w:r>
      <w:r w:rsidRPr="00942B42">
        <w:rPr>
          <w:rFonts w:ascii="Times New Roman" w:hAnsi="Times New Roman"/>
          <w:bCs/>
          <w:sz w:val="28"/>
          <w:szCs w:val="28"/>
          <w:lang w:val="uz-Cyrl-UZ"/>
        </w:rPr>
        <w:t>бошқа дастурлар доирасида 478 та субъектларга 15,2 млрд. сўм кредит маблағлари ажратил</w:t>
      </w:r>
      <w:r>
        <w:rPr>
          <w:rFonts w:ascii="Times New Roman" w:hAnsi="Times New Roman"/>
          <w:bCs/>
          <w:sz w:val="28"/>
          <w:szCs w:val="28"/>
          <w:lang w:val="uz-Cyrl-UZ"/>
        </w:rPr>
        <w:t>ган</w:t>
      </w:r>
      <w:r w:rsidRPr="00942B42">
        <w:rPr>
          <w:rFonts w:ascii="Times New Roman" w:hAnsi="Times New Roman"/>
          <w:bCs/>
          <w:sz w:val="28"/>
          <w:szCs w:val="28"/>
          <w:lang w:val="uz-Cyrl-UZ"/>
        </w:rPr>
        <w:t>.</w:t>
      </w:r>
    </w:p>
    <w:p w:rsidR="003A7FAC" w:rsidRDefault="003A7FAC" w:rsidP="003F55AC">
      <w:pPr>
        <w:pStyle w:val="a5"/>
        <w:ind w:left="0" w:firstLine="708"/>
        <w:jc w:val="both"/>
        <w:rPr>
          <w:rFonts w:ascii="Times New Roman" w:eastAsia="Times New Roman"/>
          <w:sz w:val="28"/>
          <w:szCs w:val="28"/>
          <w:lang w:eastAsia="ru-RU"/>
        </w:rPr>
      </w:pPr>
      <w:r>
        <w:rPr>
          <w:rFonts w:ascii="Times New Roman"/>
          <w:sz w:val="28"/>
          <w:szCs w:val="28"/>
        </w:rPr>
        <w:t xml:space="preserve">Сирдарё вилоятида сектор раҳбарлари томонидан </w:t>
      </w:r>
      <w:r w:rsidRPr="00CC747C">
        <w:rPr>
          <w:rFonts w:ascii="Times New Roman" w:eastAsia="Times New Roman"/>
          <w:sz w:val="28"/>
          <w:szCs w:val="28"/>
          <w:lang w:eastAsia="ru-RU"/>
        </w:rPr>
        <w:t>жойларда ўтказилга</w:t>
      </w:r>
      <w:r w:rsidRPr="00942B42">
        <w:rPr>
          <w:rFonts w:ascii="Times New Roman" w:eastAsia="Times New Roman"/>
          <w:sz w:val="28"/>
          <w:szCs w:val="28"/>
          <w:lang w:eastAsia="ru-RU"/>
        </w:rPr>
        <w:t>н ўрганишлар давомида кредит олиш истагини билдирган "Темир дафтар"га киритилган кам таъминланган оилаларнинг аъзоларини бандлигини таъминлаш мақсадида 1</w:t>
      </w:r>
      <w:r>
        <w:rPr>
          <w:rFonts w:ascii="Times New Roman" w:eastAsia="Times New Roman"/>
          <w:sz w:val="28"/>
          <w:szCs w:val="28"/>
          <w:lang w:eastAsia="ru-RU"/>
        </w:rPr>
        <w:t> </w:t>
      </w:r>
      <w:r w:rsidRPr="00942B42">
        <w:rPr>
          <w:rFonts w:ascii="Times New Roman" w:eastAsia="Times New Roman"/>
          <w:sz w:val="28"/>
          <w:szCs w:val="28"/>
          <w:lang w:eastAsia="ru-RU"/>
        </w:rPr>
        <w:t xml:space="preserve">533 кам таъминланган фуқароларга “Ҳар бир оила-тадбиркор” дастури доирасида 18,3 </w:t>
      </w:r>
      <w:r w:rsidRPr="00942B42">
        <w:rPr>
          <w:rFonts w:ascii="Times New Roman"/>
          <w:bCs/>
          <w:sz w:val="28"/>
          <w:szCs w:val="28"/>
        </w:rPr>
        <w:t>млрд. сўм</w:t>
      </w:r>
      <w:r w:rsidRPr="00942B42">
        <w:rPr>
          <w:rFonts w:ascii="Times New Roman" w:eastAsia="Times New Roman"/>
          <w:sz w:val="28"/>
          <w:szCs w:val="28"/>
          <w:lang w:eastAsia="ru-RU"/>
        </w:rPr>
        <w:t xml:space="preserve"> кредит маблағлари ажратил</w:t>
      </w:r>
      <w:r>
        <w:rPr>
          <w:rFonts w:ascii="Times New Roman" w:eastAsia="Times New Roman"/>
          <w:sz w:val="28"/>
          <w:szCs w:val="28"/>
          <w:lang w:eastAsia="ru-RU"/>
        </w:rPr>
        <w:t>ган</w:t>
      </w:r>
      <w:r w:rsidRPr="00CC747C">
        <w:rPr>
          <w:rFonts w:ascii="Times New Roman" w:eastAsia="Times New Roman"/>
          <w:sz w:val="28"/>
          <w:szCs w:val="28"/>
          <w:lang w:eastAsia="ru-RU"/>
        </w:rPr>
        <w:t>.</w:t>
      </w:r>
    </w:p>
    <w:p w:rsidR="008844EB" w:rsidRDefault="008B44E0" w:rsidP="003F55AC">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Аҳоли даромадларини ошириш</w:t>
      </w:r>
      <w:r w:rsidR="009510F3">
        <w:rPr>
          <w:rFonts w:ascii="Times New Roman" w:hAnsi="Times New Roman" w:cs="Times New Roman"/>
          <w:sz w:val="28"/>
          <w:szCs w:val="28"/>
          <w:lang w:val="uz-Cyrl-UZ"/>
        </w:rPr>
        <w:t xml:space="preserve">да ёшликдан билим олиш ва касб эгаси бўлиб етишиш муҳим ҳисобланади. </w:t>
      </w:r>
    </w:p>
    <w:p w:rsidR="00CE0415" w:rsidRDefault="007865B7" w:rsidP="003F55AC">
      <w:pPr>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Фарғона вилояти</w:t>
      </w:r>
      <w:r w:rsidR="009510F3">
        <w:rPr>
          <w:rFonts w:ascii="Times New Roman" w:hAnsi="Times New Roman" w:cs="Times New Roman"/>
          <w:sz w:val="28"/>
          <w:szCs w:val="28"/>
          <w:lang w:val="uz-Cyrl-UZ"/>
        </w:rPr>
        <w:t>да</w:t>
      </w:r>
      <w:r w:rsidRPr="00F41E3F">
        <w:rPr>
          <w:rFonts w:ascii="Times New Roman" w:hAnsi="Times New Roman" w:cs="Times New Roman"/>
          <w:sz w:val="28"/>
          <w:szCs w:val="28"/>
          <w:lang w:val="uz-Cyrl-UZ"/>
        </w:rPr>
        <w:t xml:space="preserve"> бугунги кунда 969 та таълим муассаса фаолият олиб бор</w:t>
      </w:r>
      <w:r>
        <w:rPr>
          <w:rFonts w:ascii="Times New Roman" w:hAnsi="Times New Roman" w:cs="Times New Roman"/>
          <w:sz w:val="28"/>
          <w:szCs w:val="28"/>
          <w:lang w:val="uz-Cyrl-UZ"/>
        </w:rPr>
        <w:t xml:space="preserve">моқда. </w:t>
      </w:r>
      <w:r w:rsidRPr="00F41E3F">
        <w:rPr>
          <w:rFonts w:ascii="Times New Roman" w:hAnsi="Times New Roman" w:cs="Times New Roman"/>
          <w:sz w:val="28"/>
          <w:szCs w:val="28"/>
          <w:lang w:val="uz-Cyrl-UZ"/>
        </w:rPr>
        <w:t>Жумладан, жами 9</w:t>
      </w:r>
      <w:r w:rsidR="008F4112">
        <w:rPr>
          <w:rFonts w:ascii="Times New Roman" w:hAnsi="Times New Roman" w:cs="Times New Roman"/>
          <w:sz w:val="28"/>
          <w:szCs w:val="28"/>
          <w:lang w:val="uz-Cyrl-UZ"/>
        </w:rPr>
        <w:t>48</w:t>
      </w:r>
      <w:r w:rsidRPr="00F41E3F">
        <w:rPr>
          <w:rFonts w:ascii="Times New Roman" w:hAnsi="Times New Roman" w:cs="Times New Roman"/>
          <w:sz w:val="28"/>
          <w:szCs w:val="28"/>
          <w:lang w:val="uz-Cyrl-UZ"/>
        </w:rPr>
        <w:t xml:space="preserve"> та умумтаълим мактаблар</w:t>
      </w:r>
      <w:r>
        <w:rPr>
          <w:rFonts w:ascii="Times New Roman" w:hAnsi="Times New Roman" w:cs="Times New Roman"/>
          <w:sz w:val="28"/>
          <w:szCs w:val="28"/>
          <w:lang w:val="uz-Cyrl-UZ"/>
        </w:rPr>
        <w:t>и, шундан</w:t>
      </w:r>
      <w:r w:rsidR="008B44E0">
        <w:rPr>
          <w:rFonts w:ascii="Times New Roman" w:hAnsi="Times New Roman" w:cs="Times New Roman"/>
          <w:sz w:val="28"/>
          <w:szCs w:val="28"/>
          <w:lang w:val="uz-Cyrl-UZ"/>
        </w:rPr>
        <w:t xml:space="preserve"> </w:t>
      </w:r>
      <w:r w:rsidRPr="00F41E3F">
        <w:rPr>
          <w:rFonts w:ascii="Times New Roman" w:hAnsi="Times New Roman" w:cs="Times New Roman"/>
          <w:sz w:val="28"/>
          <w:szCs w:val="28"/>
          <w:lang w:val="uz-Cyrl-UZ"/>
        </w:rPr>
        <w:t xml:space="preserve">18 таси ихтисослашган давлат умумтаълим мактаб-интернати, 48 таси </w:t>
      </w:r>
      <w:r>
        <w:rPr>
          <w:rFonts w:ascii="Times New Roman" w:hAnsi="Times New Roman" w:cs="Times New Roman"/>
          <w:sz w:val="28"/>
          <w:szCs w:val="28"/>
          <w:lang w:val="uz-Cyrl-UZ"/>
        </w:rPr>
        <w:t>айрим фанлар чуқур ўрганиладиган</w:t>
      </w:r>
      <w:r w:rsidRPr="00F41E3F">
        <w:rPr>
          <w:rFonts w:ascii="Times New Roman" w:hAnsi="Times New Roman" w:cs="Times New Roman"/>
          <w:sz w:val="28"/>
          <w:szCs w:val="28"/>
          <w:lang w:val="uz-Cyrl-UZ"/>
        </w:rPr>
        <w:t xml:space="preserve"> давлат умумтаълим мактаб</w:t>
      </w:r>
      <w:r>
        <w:rPr>
          <w:rFonts w:ascii="Times New Roman" w:hAnsi="Times New Roman" w:cs="Times New Roman"/>
          <w:sz w:val="28"/>
          <w:szCs w:val="28"/>
          <w:lang w:val="uz-Cyrl-UZ"/>
        </w:rPr>
        <w:t>лар</w:t>
      </w:r>
      <w:r w:rsidRPr="00F41E3F">
        <w:rPr>
          <w:rFonts w:ascii="Times New Roman" w:hAnsi="Times New Roman" w:cs="Times New Roman"/>
          <w:sz w:val="28"/>
          <w:szCs w:val="28"/>
          <w:lang w:val="uz-Cyrl-UZ"/>
        </w:rPr>
        <w:t>и, 10 та махсус мактаб</w:t>
      </w:r>
      <w:r>
        <w:rPr>
          <w:rFonts w:ascii="Times New Roman" w:hAnsi="Times New Roman" w:cs="Times New Roman"/>
          <w:sz w:val="28"/>
          <w:szCs w:val="28"/>
          <w:lang w:val="uz-Cyrl-UZ"/>
        </w:rPr>
        <w:t>лар</w:t>
      </w:r>
      <w:r w:rsidRPr="001C5BC4">
        <w:rPr>
          <w:rFonts w:ascii="Times New Roman" w:hAnsi="Times New Roman" w:cs="Times New Roman"/>
          <w:sz w:val="28"/>
          <w:szCs w:val="28"/>
          <w:lang w:val="uz-Cyrl-UZ"/>
        </w:rPr>
        <w:t>, 20 та “Баркамол авлод” болалар марказлари ҳамда 2 та “Меҳрибонлик уй”лари мавжуд.</w:t>
      </w:r>
      <w:r w:rsidR="001C5BC4" w:rsidRPr="001C5BC4">
        <w:rPr>
          <w:rFonts w:ascii="Times New Roman" w:hAnsi="Times New Roman" w:cs="Times New Roman"/>
          <w:sz w:val="28"/>
          <w:szCs w:val="28"/>
          <w:lang w:val="uz-Cyrl-UZ"/>
        </w:rPr>
        <w:t xml:space="preserve"> </w:t>
      </w:r>
      <w:r w:rsidR="0040158E">
        <w:rPr>
          <w:rFonts w:ascii="Times New Roman" w:hAnsi="Times New Roman"/>
          <w:sz w:val="27"/>
          <w:szCs w:val="27"/>
          <w:lang w:val="uz-Cyrl-UZ"/>
        </w:rPr>
        <w:t xml:space="preserve">Ушбу таълим муассасаларининг 159 таси шаҳарларда, 789 таси туманларда жойлашган. </w:t>
      </w:r>
    </w:p>
    <w:p w:rsidR="001C5BC4" w:rsidRPr="001C5BC4" w:rsidRDefault="001C5BC4" w:rsidP="003F55AC">
      <w:pPr>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z-Cyrl-UZ"/>
        </w:rPr>
      </w:pPr>
      <w:r w:rsidRPr="001C5BC4">
        <w:rPr>
          <w:rFonts w:ascii="Times New Roman" w:hAnsi="Times New Roman" w:cs="Times New Roman"/>
          <w:sz w:val="28"/>
          <w:szCs w:val="28"/>
          <w:lang w:val="uz-Cyrl-UZ"/>
        </w:rPr>
        <w:t xml:space="preserve">Фарғона вилоятида </w:t>
      </w:r>
      <w:r w:rsidR="008B77D2" w:rsidRPr="00266C59">
        <w:rPr>
          <w:rFonts w:ascii="Times New Roman" w:hAnsi="Times New Roman" w:cs="Times New Roman"/>
          <w:sz w:val="28"/>
          <w:szCs w:val="28"/>
          <w:lang w:val="uz-Cyrl-UZ"/>
        </w:rPr>
        <w:t>2018 йилнинг 1 январь ҳолатига 642 та давлат мактабгача таълим ташкилотлари</w:t>
      </w:r>
      <w:r w:rsidR="008B77D2">
        <w:rPr>
          <w:rFonts w:ascii="Times New Roman" w:hAnsi="Times New Roman" w:cs="Times New Roman"/>
          <w:sz w:val="28"/>
          <w:szCs w:val="28"/>
          <w:lang w:val="uz-Cyrl-UZ"/>
        </w:rPr>
        <w:t xml:space="preserve"> ва </w:t>
      </w:r>
      <w:r w:rsidR="008B77D2" w:rsidRPr="00266C59">
        <w:rPr>
          <w:rFonts w:ascii="Times New Roman" w:hAnsi="Times New Roman" w:cs="Times New Roman"/>
          <w:sz w:val="28"/>
          <w:szCs w:val="28"/>
          <w:lang w:val="uz-Cyrl-UZ"/>
        </w:rPr>
        <w:t>16 та нодавлат мактабгача таълим ташкилотлари фаолият юритган.</w:t>
      </w:r>
      <w:r w:rsidR="008B77D2">
        <w:rPr>
          <w:rFonts w:ascii="Times New Roman" w:hAnsi="Times New Roman" w:cs="Times New Roman"/>
          <w:sz w:val="28"/>
          <w:szCs w:val="28"/>
          <w:lang w:val="uz-Cyrl-UZ"/>
        </w:rPr>
        <w:t xml:space="preserve"> </w:t>
      </w:r>
      <w:r w:rsidR="008B77D2" w:rsidRPr="00266C59">
        <w:rPr>
          <w:rFonts w:ascii="Times New Roman" w:hAnsi="Times New Roman" w:cs="Times New Roman"/>
          <w:sz w:val="28"/>
          <w:szCs w:val="28"/>
          <w:lang w:val="uz-Cyrl-UZ"/>
        </w:rPr>
        <w:t xml:space="preserve">Мактабгача таълим тизимига тортилган болалар сони </w:t>
      </w:r>
      <w:r w:rsidR="008B77D2" w:rsidRPr="008B77D2">
        <w:rPr>
          <w:rFonts w:ascii="Times New Roman" w:hAnsi="Times New Roman" w:cs="Times New Roman"/>
          <w:sz w:val="28"/>
          <w:szCs w:val="28"/>
          <w:lang w:val="uz-Cyrl-UZ"/>
        </w:rPr>
        <w:t>91</w:t>
      </w:r>
      <w:r w:rsidR="009510F3">
        <w:rPr>
          <w:rFonts w:ascii="Times New Roman" w:hAnsi="Times New Roman" w:cs="Times New Roman"/>
          <w:sz w:val="28"/>
          <w:szCs w:val="28"/>
          <w:lang w:val="uz-Cyrl-UZ"/>
        </w:rPr>
        <w:t>,</w:t>
      </w:r>
      <w:r w:rsidR="008B77D2" w:rsidRPr="008B77D2">
        <w:rPr>
          <w:rFonts w:ascii="Times New Roman" w:hAnsi="Times New Roman" w:cs="Times New Roman"/>
          <w:sz w:val="28"/>
          <w:szCs w:val="28"/>
          <w:lang w:val="uz-Cyrl-UZ"/>
        </w:rPr>
        <w:t>1 минг нафарни</w:t>
      </w:r>
      <w:r w:rsidR="008B77D2" w:rsidRPr="00266C59">
        <w:rPr>
          <w:rFonts w:ascii="Times New Roman" w:hAnsi="Times New Roman" w:cs="Times New Roman"/>
          <w:sz w:val="28"/>
          <w:szCs w:val="28"/>
          <w:lang w:val="uz-Cyrl-UZ"/>
        </w:rPr>
        <w:t xml:space="preserve">, қамров кўрсаткичи </w:t>
      </w:r>
      <w:r w:rsidR="008B77D2" w:rsidRPr="008B77D2">
        <w:rPr>
          <w:rFonts w:ascii="Times New Roman" w:hAnsi="Times New Roman" w:cs="Times New Roman"/>
          <w:sz w:val="28"/>
          <w:szCs w:val="28"/>
          <w:lang w:val="uz-Cyrl-UZ"/>
        </w:rPr>
        <w:t>33.4 фоиз</w:t>
      </w:r>
      <w:r w:rsidR="008B77D2" w:rsidRPr="00266C59">
        <w:rPr>
          <w:rFonts w:ascii="Times New Roman" w:hAnsi="Times New Roman" w:cs="Times New Roman"/>
          <w:sz w:val="28"/>
          <w:szCs w:val="28"/>
          <w:lang w:val="uz-Cyrl-UZ"/>
        </w:rPr>
        <w:t>ни ташкил этган.</w:t>
      </w:r>
      <w:r w:rsidR="008B77D2">
        <w:rPr>
          <w:rFonts w:ascii="Times New Roman" w:hAnsi="Times New Roman" w:cs="Times New Roman"/>
          <w:sz w:val="28"/>
          <w:szCs w:val="28"/>
          <w:lang w:val="uz-Cyrl-UZ"/>
        </w:rPr>
        <w:t xml:space="preserve"> </w:t>
      </w:r>
      <w:r w:rsidRPr="001C5BC4">
        <w:rPr>
          <w:rFonts w:ascii="Times New Roman" w:hAnsi="Times New Roman" w:cs="Times New Roman"/>
          <w:sz w:val="28"/>
          <w:szCs w:val="28"/>
          <w:lang w:val="uz-Cyrl-UZ"/>
        </w:rPr>
        <w:t xml:space="preserve">2020 йил 1 </w:t>
      </w:r>
      <w:r w:rsidR="009C5867">
        <w:rPr>
          <w:rFonts w:ascii="Times New Roman" w:hAnsi="Times New Roman" w:cs="Times New Roman"/>
          <w:sz w:val="28"/>
          <w:szCs w:val="28"/>
          <w:lang w:val="uz-Cyrl-UZ"/>
        </w:rPr>
        <w:t>сентябр</w:t>
      </w:r>
      <w:r w:rsidRPr="001C5BC4">
        <w:rPr>
          <w:rFonts w:ascii="Times New Roman" w:hAnsi="Times New Roman" w:cs="Times New Roman"/>
          <w:sz w:val="28"/>
          <w:szCs w:val="28"/>
          <w:lang w:val="uz-Cyrl-UZ"/>
        </w:rPr>
        <w:t xml:space="preserve"> ҳолатига 3-7 ёшдаги болалар 291,7 минг нафарни ташкил этиб, умумий ҳисобда 18</w:t>
      </w:r>
      <w:r w:rsidR="009C5867">
        <w:rPr>
          <w:rFonts w:ascii="Times New Roman" w:hAnsi="Times New Roman" w:cs="Times New Roman"/>
          <w:sz w:val="28"/>
          <w:szCs w:val="28"/>
          <w:lang w:val="uz-Cyrl-UZ"/>
        </w:rPr>
        <w:t>97</w:t>
      </w:r>
      <w:r w:rsidRPr="001C5BC4">
        <w:rPr>
          <w:rFonts w:ascii="Times New Roman" w:hAnsi="Times New Roman" w:cs="Times New Roman"/>
          <w:sz w:val="28"/>
          <w:szCs w:val="28"/>
          <w:lang w:val="uz-Cyrl-UZ"/>
        </w:rPr>
        <w:t xml:space="preserve"> та мактабгача таълим муассасаларига (8</w:t>
      </w:r>
      <w:r w:rsidR="009C5867">
        <w:rPr>
          <w:rFonts w:ascii="Times New Roman" w:hAnsi="Times New Roman" w:cs="Times New Roman"/>
          <w:sz w:val="28"/>
          <w:szCs w:val="28"/>
          <w:lang w:val="uz-Cyrl-UZ"/>
        </w:rPr>
        <w:t>40</w:t>
      </w:r>
      <w:r w:rsidRPr="001C5BC4">
        <w:rPr>
          <w:rFonts w:ascii="Times New Roman" w:hAnsi="Times New Roman" w:cs="Times New Roman"/>
          <w:sz w:val="28"/>
          <w:szCs w:val="28"/>
          <w:lang w:val="uz-Cyrl-UZ"/>
        </w:rPr>
        <w:t xml:space="preserve"> та давлат ва 10</w:t>
      </w:r>
      <w:r w:rsidR="009C5867">
        <w:rPr>
          <w:rFonts w:ascii="Times New Roman" w:hAnsi="Times New Roman" w:cs="Times New Roman"/>
          <w:sz w:val="28"/>
          <w:szCs w:val="28"/>
          <w:lang w:val="uz-Cyrl-UZ"/>
        </w:rPr>
        <w:t>57</w:t>
      </w:r>
      <w:r w:rsidRPr="001C5BC4">
        <w:rPr>
          <w:rFonts w:ascii="Times New Roman" w:hAnsi="Times New Roman" w:cs="Times New Roman"/>
          <w:sz w:val="28"/>
          <w:szCs w:val="28"/>
          <w:lang w:val="uz-Cyrl-UZ"/>
        </w:rPr>
        <w:t xml:space="preserve"> та нодавлат) жами 17</w:t>
      </w:r>
      <w:r w:rsidR="009C5867">
        <w:rPr>
          <w:rFonts w:ascii="Times New Roman" w:hAnsi="Times New Roman" w:cs="Times New Roman"/>
          <w:sz w:val="28"/>
          <w:szCs w:val="28"/>
          <w:lang w:val="uz-Cyrl-UZ"/>
        </w:rPr>
        <w:t>4</w:t>
      </w:r>
      <w:r>
        <w:rPr>
          <w:rFonts w:ascii="Times New Roman" w:hAnsi="Times New Roman" w:cs="Times New Roman"/>
          <w:sz w:val="28"/>
          <w:szCs w:val="28"/>
          <w:lang w:val="uz-Cyrl-UZ"/>
        </w:rPr>
        <w:t>,</w:t>
      </w:r>
      <w:r w:rsidRPr="001C5BC4">
        <w:rPr>
          <w:rFonts w:ascii="Times New Roman" w:hAnsi="Times New Roman" w:cs="Times New Roman"/>
          <w:sz w:val="28"/>
          <w:szCs w:val="28"/>
          <w:lang w:val="uz-Cyrl-UZ"/>
        </w:rPr>
        <w:t>2 минг нафар болалар қамраб олиниб, қамров 5</w:t>
      </w:r>
      <w:r w:rsidR="009C5867">
        <w:rPr>
          <w:rFonts w:ascii="Times New Roman" w:hAnsi="Times New Roman" w:cs="Times New Roman"/>
          <w:sz w:val="28"/>
          <w:szCs w:val="28"/>
          <w:lang w:val="uz-Cyrl-UZ"/>
        </w:rPr>
        <w:t>9</w:t>
      </w:r>
      <w:r w:rsidRPr="001C5BC4">
        <w:rPr>
          <w:rFonts w:ascii="Times New Roman" w:hAnsi="Times New Roman" w:cs="Times New Roman"/>
          <w:sz w:val="28"/>
          <w:szCs w:val="28"/>
          <w:lang w:val="uz-Cyrl-UZ"/>
        </w:rPr>
        <w:t xml:space="preserve">,7 фоизни ташкил қилмоқда. </w:t>
      </w:r>
    </w:p>
    <w:p w:rsidR="00B4391F" w:rsidRPr="00B4391F" w:rsidRDefault="00B4391F" w:rsidP="003F55AC">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266C59">
        <w:rPr>
          <w:rFonts w:ascii="Times New Roman" w:hAnsi="Times New Roman" w:cs="Times New Roman"/>
          <w:sz w:val="28"/>
          <w:szCs w:val="28"/>
          <w:lang w:val="uz-Cyrl-UZ"/>
        </w:rPr>
        <w:t xml:space="preserve">Ўзбекистон Республикаси Вазирлар Маҳкамасининг 2018 йил </w:t>
      </w:r>
      <w:r w:rsidRPr="00266C59">
        <w:rPr>
          <w:rFonts w:ascii="Times New Roman" w:hAnsi="Times New Roman" w:cs="Times New Roman"/>
          <w:sz w:val="28"/>
          <w:szCs w:val="28"/>
          <w:lang w:val="uz-Cyrl-UZ"/>
        </w:rPr>
        <w:br/>
        <w:t>8 декабрдаги “Болаларни бошланғич таълимга мажбурий бир йиллик тайёрлашга босқичма-босқич ўтиш чора-тадбирлари тўғрисида”ги</w:t>
      </w:r>
      <w:r w:rsidRPr="00266C59">
        <w:rPr>
          <w:rFonts w:ascii="Times New Roman" w:hAnsi="Times New Roman" w:cs="Times New Roman"/>
          <w:sz w:val="28"/>
          <w:szCs w:val="28"/>
          <w:lang w:val="uz-Cyrl-UZ"/>
        </w:rPr>
        <w:br/>
      </w:r>
      <w:r w:rsidRPr="00266C59">
        <w:rPr>
          <w:rFonts w:ascii="Times New Roman" w:hAnsi="Times New Roman" w:cs="Times New Roman"/>
          <w:sz w:val="28"/>
          <w:szCs w:val="28"/>
          <w:lang w:val="uz-Cyrl-UZ"/>
        </w:rPr>
        <w:lastRenderedPageBreak/>
        <w:t>999-сонли қарорига мувофиқ Фарғона вилоятида тажриба лойиҳаси ўтказил</w:t>
      </w:r>
      <w:r>
        <w:rPr>
          <w:rFonts w:ascii="Times New Roman" w:hAnsi="Times New Roman" w:cs="Times New Roman"/>
          <w:sz w:val="28"/>
          <w:szCs w:val="28"/>
          <w:lang w:val="uz-Cyrl-UZ"/>
        </w:rPr>
        <w:t>ган</w:t>
      </w:r>
      <w:r w:rsidRPr="00266C59">
        <w:rPr>
          <w:rFonts w:ascii="Times New Roman" w:hAnsi="Times New Roman" w:cs="Times New Roman"/>
          <w:sz w:val="28"/>
          <w:szCs w:val="28"/>
          <w:lang w:val="uz-Cyrl-UZ"/>
        </w:rPr>
        <w:t>. Мазкур тажриба лойиҳаси Фарғона ва Қувасой шаҳарлари ҳамда Фурқат туманида ташкил этилиб, 2695 нафар болаларни мажбурий бир йиллик бепул тайёрлов гуруҳларига қамраб олиниб, мактаб таълимига тайёрлан</w:t>
      </w:r>
      <w:r>
        <w:rPr>
          <w:rFonts w:ascii="Times New Roman" w:hAnsi="Times New Roman" w:cs="Times New Roman"/>
          <w:sz w:val="28"/>
          <w:szCs w:val="28"/>
          <w:lang w:val="uz-Cyrl-UZ"/>
        </w:rPr>
        <w:t xml:space="preserve">ган. 2019 йилда </w:t>
      </w:r>
      <w:r w:rsidRPr="00266C59">
        <w:rPr>
          <w:rFonts w:ascii="Times New Roman" w:hAnsi="Times New Roman" w:cs="Times New Roman"/>
          <w:sz w:val="28"/>
          <w:szCs w:val="28"/>
          <w:lang w:val="uz-Cyrl-UZ"/>
        </w:rPr>
        <w:t>Фарғона вилоятида жами 6 ёшли болалар 66537 нафарни ташкил этиб</w:t>
      </w:r>
      <w:r>
        <w:rPr>
          <w:rFonts w:ascii="Times New Roman" w:hAnsi="Times New Roman" w:cs="Times New Roman"/>
          <w:sz w:val="28"/>
          <w:szCs w:val="28"/>
          <w:lang w:val="uz-Cyrl-UZ"/>
        </w:rPr>
        <w:t>,</w:t>
      </w:r>
      <w:r w:rsidRPr="00266C59">
        <w:rPr>
          <w:rFonts w:ascii="Times New Roman" w:hAnsi="Times New Roman" w:cs="Times New Roman"/>
          <w:sz w:val="28"/>
          <w:szCs w:val="28"/>
          <w:lang w:val="uz-Cyrl-UZ"/>
        </w:rPr>
        <w:t xml:space="preserve"> шундан, 38353 нафари (58.0%) мактабгача таълим ташкилотларига қамраб олинган. </w:t>
      </w:r>
      <w:r>
        <w:rPr>
          <w:rFonts w:ascii="Times New Roman" w:hAnsi="Times New Roman" w:cs="Times New Roman"/>
          <w:sz w:val="28"/>
          <w:szCs w:val="28"/>
          <w:lang w:val="uz-Cyrl-UZ"/>
        </w:rPr>
        <w:t>Бу кўрсаткич</w:t>
      </w:r>
      <w:r w:rsidR="007F73A7">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2020 йилда </w:t>
      </w:r>
      <w:r w:rsidRPr="00B4391F">
        <w:rPr>
          <w:rFonts w:ascii="Times New Roman" w:hAnsi="Times New Roman" w:cs="Times New Roman"/>
          <w:sz w:val="28"/>
          <w:szCs w:val="28"/>
          <w:lang w:val="uz-Cyrl-UZ"/>
        </w:rPr>
        <w:t xml:space="preserve">75.0% га етказиш </w:t>
      </w:r>
      <w:r w:rsidR="00A233AC">
        <w:rPr>
          <w:rFonts w:ascii="Times New Roman" w:hAnsi="Times New Roman" w:cs="Times New Roman"/>
          <w:sz w:val="28"/>
          <w:szCs w:val="28"/>
          <w:lang w:val="uz-Cyrl-UZ"/>
        </w:rPr>
        <w:t xml:space="preserve">режалаштирилган, бироқ </w:t>
      </w:r>
      <w:r w:rsidR="00CE0415">
        <w:rPr>
          <w:rFonts w:ascii="Times New Roman" w:hAnsi="Times New Roman" w:cs="Times New Roman"/>
          <w:sz w:val="28"/>
          <w:szCs w:val="28"/>
          <w:lang w:val="uz-Cyrl-UZ"/>
        </w:rPr>
        <w:t xml:space="preserve">пандемия сабабли </w:t>
      </w:r>
      <w:r w:rsidR="008B7A9E">
        <w:rPr>
          <w:rFonts w:ascii="Times New Roman" w:hAnsi="Times New Roman" w:cs="Times New Roman"/>
          <w:sz w:val="28"/>
          <w:szCs w:val="28"/>
          <w:lang w:val="uz-Cyrl-UZ"/>
        </w:rPr>
        <w:t xml:space="preserve">бу кўрсаткичга эришиш </w:t>
      </w:r>
      <w:r w:rsidR="00CE0415">
        <w:rPr>
          <w:rFonts w:ascii="Times New Roman" w:hAnsi="Times New Roman" w:cs="Times New Roman"/>
          <w:sz w:val="28"/>
          <w:szCs w:val="28"/>
          <w:lang w:val="uz-Cyrl-UZ"/>
        </w:rPr>
        <w:t xml:space="preserve">борасида </w:t>
      </w:r>
      <w:r w:rsidR="007F73A7">
        <w:rPr>
          <w:rFonts w:ascii="Times New Roman" w:hAnsi="Times New Roman" w:cs="Times New Roman"/>
          <w:sz w:val="28"/>
          <w:szCs w:val="28"/>
          <w:lang w:val="uz-Cyrl-UZ"/>
        </w:rPr>
        <w:t xml:space="preserve">етарли </w:t>
      </w:r>
      <w:r w:rsidR="008B7A9E">
        <w:rPr>
          <w:rFonts w:ascii="Times New Roman" w:hAnsi="Times New Roman" w:cs="Times New Roman"/>
          <w:sz w:val="28"/>
          <w:szCs w:val="28"/>
          <w:lang w:val="uz-Cyrl-UZ"/>
        </w:rPr>
        <w:t xml:space="preserve">ишлар амалга оширилмаган. </w:t>
      </w:r>
    </w:p>
    <w:p w:rsidR="00B4391F" w:rsidRDefault="00CE0415" w:rsidP="003F55AC">
      <w:pPr>
        <w:spacing w:after="0" w:line="240" w:lineRule="auto"/>
        <w:ind w:firstLine="709"/>
        <w:jc w:val="both"/>
        <w:rPr>
          <w:rFonts w:ascii="Times New Roman" w:hAnsi="Times New Roman" w:cs="Times New Roman"/>
          <w:sz w:val="28"/>
          <w:szCs w:val="28"/>
          <w:lang w:val="uz-Cyrl-UZ"/>
        </w:rPr>
      </w:pPr>
      <w:r w:rsidRPr="001946BA">
        <w:rPr>
          <w:rFonts w:ascii="Times New Roman" w:hAnsi="Times New Roman" w:cs="Times New Roman"/>
          <w:sz w:val="28"/>
          <w:szCs w:val="28"/>
          <w:lang w:val="uz-Cyrl-UZ"/>
        </w:rPr>
        <w:t>Болаларда қобилият ва кўникмаларини ривожлантириш орқали и</w:t>
      </w:r>
      <w:r w:rsidR="008B7A9E" w:rsidRPr="001946BA">
        <w:rPr>
          <w:rFonts w:ascii="Times New Roman" w:hAnsi="Times New Roman" w:cs="Times New Roman"/>
          <w:sz w:val="28"/>
          <w:szCs w:val="28"/>
          <w:lang w:val="uz-Cyrl-UZ"/>
        </w:rPr>
        <w:t>жтимоий тенгсизликни камайтиришнинг энг мақбул йўли бу мактабгача таълим билан 3-7 ёшгача бўлган болаларнинг тўлиқ қамраб олиш орқали эришилади.</w:t>
      </w:r>
      <w:r w:rsidR="008B7A9E">
        <w:rPr>
          <w:rFonts w:ascii="Times New Roman" w:hAnsi="Times New Roman" w:cs="Times New Roman"/>
          <w:sz w:val="28"/>
          <w:szCs w:val="28"/>
          <w:lang w:val="uz-Cyrl-UZ"/>
        </w:rPr>
        <w:t xml:space="preserve"> Бунда мактабгача таълим сифатини, шароитни шаҳар ва чекка туманларда тенглаштириш лозим бўлади. Лекин, туман</w:t>
      </w:r>
      <w:r w:rsidR="00B70D7A">
        <w:rPr>
          <w:rFonts w:ascii="Times New Roman" w:hAnsi="Times New Roman" w:cs="Times New Roman"/>
          <w:sz w:val="28"/>
          <w:szCs w:val="28"/>
          <w:lang w:val="uz-Cyrl-UZ"/>
        </w:rPr>
        <w:t xml:space="preserve">лардаги айрим </w:t>
      </w:r>
      <w:r w:rsidR="008B7A9E">
        <w:rPr>
          <w:rFonts w:ascii="Times New Roman" w:hAnsi="Times New Roman" w:cs="Times New Roman"/>
          <w:sz w:val="28"/>
          <w:szCs w:val="28"/>
          <w:lang w:val="uz-Cyrl-UZ"/>
        </w:rPr>
        <w:t xml:space="preserve"> мактабгача таълим муассасаларида болаларга яратилган шароит </w:t>
      </w:r>
      <w:r w:rsidR="00B70D7A">
        <w:rPr>
          <w:rFonts w:ascii="Times New Roman" w:hAnsi="Times New Roman" w:cs="Times New Roman"/>
          <w:sz w:val="28"/>
          <w:szCs w:val="28"/>
          <w:lang w:val="uz-Cyrl-UZ"/>
        </w:rPr>
        <w:t xml:space="preserve">шаҳарлардагидан фарқ қилади. Қишда иситиш ва сув масалаларида </w:t>
      </w:r>
      <w:r w:rsidR="004E4315">
        <w:rPr>
          <w:rFonts w:ascii="Times New Roman" w:hAnsi="Times New Roman" w:cs="Times New Roman"/>
          <w:sz w:val="28"/>
          <w:szCs w:val="28"/>
          <w:lang w:val="uz-Cyrl-UZ"/>
        </w:rPr>
        <w:t xml:space="preserve">ҳам шароитлар бир хил эмас. </w:t>
      </w:r>
      <w:r w:rsidRPr="004E4315">
        <w:rPr>
          <w:rFonts w:ascii="Times New Roman" w:hAnsi="Times New Roman" w:cs="Times New Roman"/>
          <w:sz w:val="28"/>
          <w:szCs w:val="28"/>
          <w:highlight w:val="green"/>
          <w:lang w:val="uz-Cyrl-UZ"/>
        </w:rPr>
        <w:t>Мисол учун,</w:t>
      </w:r>
      <w:r>
        <w:rPr>
          <w:rFonts w:ascii="Times New Roman" w:hAnsi="Times New Roman" w:cs="Times New Roman"/>
          <w:sz w:val="28"/>
          <w:szCs w:val="28"/>
          <w:lang w:val="uz-Cyrl-UZ"/>
        </w:rPr>
        <w:t xml:space="preserve"> </w:t>
      </w:r>
      <w:r w:rsidR="002C1AC9">
        <w:rPr>
          <w:rFonts w:ascii="Times New Roman" w:hAnsi="Times New Roman" w:cs="Times New Roman"/>
          <w:sz w:val="28"/>
          <w:szCs w:val="28"/>
          <w:lang w:val="uz-Cyrl-UZ"/>
        </w:rPr>
        <w:t xml:space="preserve">вилоятнинг 4 та шаҳрида жойлашган 18 та мактабгача таълим муассасалари газ билан иситилади, 127 таси газ ва кўмир билан иситишга мослаштирилган, бўлса 15 та туманда атига 15 та мактабгача таълим муассасаси газ билан иситилса, 184 таси газ ва кўмирда, 477 таси эса кўмир билан иситилади. Ичимлик суви билан таъминланишда ҳам туманлардаги 83 та мактабгача таълим муассасаси артезиан суви билан таъминланган бўлса, 78 тасига эса ичимлик суви ташиб келдирилади. </w:t>
      </w:r>
      <w:r w:rsidR="009C5867">
        <w:rPr>
          <w:rFonts w:ascii="Times New Roman" w:hAnsi="Times New Roman" w:cs="Times New Roman"/>
          <w:sz w:val="28"/>
          <w:szCs w:val="28"/>
          <w:lang w:val="uz-Cyrl-UZ"/>
        </w:rPr>
        <w:t xml:space="preserve">Маълумот учун, вилоятдаги жами 1897 та мактабгача таълим муассасаларининг 325 таси шаҳарларда, 1572 таси туманларда жойлашган. </w:t>
      </w:r>
    </w:p>
    <w:p w:rsidR="003A7FAC" w:rsidRPr="001C5BC4" w:rsidRDefault="003A7FAC" w:rsidP="003F55AC">
      <w:pPr>
        <w:shd w:val="clear" w:color="auto" w:fill="FFFFFF"/>
        <w:autoSpaceDE w:val="0"/>
        <w:autoSpaceDN w:val="0"/>
        <w:adjustRightInd w:val="0"/>
        <w:spacing w:after="0"/>
        <w:ind w:firstLine="567"/>
        <w:jc w:val="both"/>
        <w:rPr>
          <w:rFonts w:ascii="Times New Roman" w:hAnsi="Times New Roman"/>
          <w:sz w:val="27"/>
          <w:szCs w:val="27"/>
          <w:lang w:val="uz-Cyrl-UZ"/>
        </w:rPr>
      </w:pPr>
      <w:r>
        <w:rPr>
          <w:rFonts w:ascii="Times New Roman" w:hAnsi="Times New Roman" w:cs="Times New Roman"/>
          <w:sz w:val="28"/>
          <w:szCs w:val="28"/>
          <w:lang w:val="uz-Cyrl-UZ"/>
        </w:rPr>
        <w:t>Сирдарё</w:t>
      </w:r>
      <w:r w:rsidRPr="00F41E3F">
        <w:rPr>
          <w:rFonts w:ascii="Times New Roman" w:hAnsi="Times New Roman" w:cs="Times New Roman"/>
          <w:sz w:val="28"/>
          <w:szCs w:val="28"/>
          <w:lang w:val="uz-Cyrl-UZ"/>
        </w:rPr>
        <w:t xml:space="preserve"> вилояти</w:t>
      </w:r>
      <w:r>
        <w:rPr>
          <w:rFonts w:ascii="Times New Roman" w:hAnsi="Times New Roman" w:cs="Times New Roman"/>
          <w:sz w:val="28"/>
          <w:szCs w:val="28"/>
          <w:lang w:val="uz-Cyrl-UZ"/>
        </w:rPr>
        <w:t>да</w:t>
      </w:r>
      <w:r w:rsidRPr="00F41E3F">
        <w:rPr>
          <w:rFonts w:ascii="Times New Roman" w:hAnsi="Times New Roman" w:cs="Times New Roman"/>
          <w:sz w:val="28"/>
          <w:szCs w:val="28"/>
          <w:lang w:val="uz-Cyrl-UZ"/>
        </w:rPr>
        <w:t xml:space="preserve"> бугунги кунда </w:t>
      </w:r>
      <w:r>
        <w:rPr>
          <w:rFonts w:ascii="Times New Roman" w:hAnsi="Times New Roman" w:cs="Times New Roman"/>
          <w:sz w:val="28"/>
          <w:szCs w:val="28"/>
          <w:lang w:val="uz-Cyrl-UZ"/>
        </w:rPr>
        <w:t>313</w:t>
      </w:r>
      <w:r w:rsidRPr="00F41E3F">
        <w:rPr>
          <w:rFonts w:ascii="Times New Roman" w:hAnsi="Times New Roman" w:cs="Times New Roman"/>
          <w:sz w:val="28"/>
          <w:szCs w:val="28"/>
          <w:lang w:val="uz-Cyrl-UZ"/>
        </w:rPr>
        <w:t xml:space="preserve"> та таълим муассаса фаолият олиб бор</w:t>
      </w:r>
      <w:r>
        <w:rPr>
          <w:rFonts w:ascii="Times New Roman" w:hAnsi="Times New Roman" w:cs="Times New Roman"/>
          <w:sz w:val="28"/>
          <w:szCs w:val="28"/>
          <w:lang w:val="uz-Cyrl-UZ"/>
        </w:rPr>
        <w:t xml:space="preserve">моқда. </w:t>
      </w:r>
      <w:r w:rsidRPr="00F41E3F">
        <w:rPr>
          <w:rFonts w:ascii="Times New Roman" w:hAnsi="Times New Roman" w:cs="Times New Roman"/>
          <w:sz w:val="28"/>
          <w:szCs w:val="28"/>
          <w:lang w:val="uz-Cyrl-UZ"/>
        </w:rPr>
        <w:t xml:space="preserve">Жумладан, жами </w:t>
      </w:r>
      <w:r>
        <w:rPr>
          <w:rFonts w:ascii="Times New Roman" w:hAnsi="Times New Roman" w:cs="Times New Roman"/>
          <w:sz w:val="28"/>
          <w:szCs w:val="28"/>
          <w:lang w:val="uz-Cyrl-UZ"/>
        </w:rPr>
        <w:t>297</w:t>
      </w:r>
      <w:r w:rsidRPr="00F41E3F">
        <w:rPr>
          <w:rFonts w:ascii="Times New Roman" w:hAnsi="Times New Roman" w:cs="Times New Roman"/>
          <w:sz w:val="28"/>
          <w:szCs w:val="28"/>
          <w:lang w:val="uz-Cyrl-UZ"/>
        </w:rPr>
        <w:t xml:space="preserve"> та умумтаълим мактаблар</w:t>
      </w:r>
      <w:r>
        <w:rPr>
          <w:rFonts w:ascii="Times New Roman" w:hAnsi="Times New Roman" w:cs="Times New Roman"/>
          <w:sz w:val="28"/>
          <w:szCs w:val="28"/>
          <w:lang w:val="uz-Cyrl-UZ"/>
        </w:rPr>
        <w:t>и, 7</w:t>
      </w:r>
      <w:r w:rsidRPr="00F41E3F">
        <w:rPr>
          <w:rFonts w:ascii="Times New Roman" w:hAnsi="Times New Roman" w:cs="Times New Roman"/>
          <w:sz w:val="28"/>
          <w:szCs w:val="28"/>
          <w:lang w:val="uz-Cyrl-UZ"/>
        </w:rPr>
        <w:t xml:space="preserve"> таси ихтисослашган давлат умумтаълим мактаб-интернати, </w:t>
      </w:r>
      <w:r>
        <w:rPr>
          <w:rFonts w:ascii="Times New Roman" w:hAnsi="Times New Roman" w:cs="Times New Roman"/>
          <w:sz w:val="28"/>
          <w:szCs w:val="28"/>
          <w:lang w:val="uz-Cyrl-UZ"/>
        </w:rPr>
        <w:t>6</w:t>
      </w:r>
      <w:r w:rsidRPr="00F41E3F">
        <w:rPr>
          <w:rFonts w:ascii="Times New Roman" w:hAnsi="Times New Roman" w:cs="Times New Roman"/>
          <w:sz w:val="28"/>
          <w:szCs w:val="28"/>
          <w:lang w:val="uz-Cyrl-UZ"/>
        </w:rPr>
        <w:t xml:space="preserve"> таси </w:t>
      </w:r>
      <w:r>
        <w:rPr>
          <w:rFonts w:ascii="Times New Roman" w:hAnsi="Times New Roman" w:cs="Times New Roman"/>
          <w:sz w:val="28"/>
          <w:szCs w:val="28"/>
          <w:lang w:val="uz-Cyrl-UZ"/>
        </w:rPr>
        <w:t>айрим фанлар чуқур ўрганиладиган</w:t>
      </w:r>
      <w:r w:rsidRPr="00F41E3F">
        <w:rPr>
          <w:rFonts w:ascii="Times New Roman" w:hAnsi="Times New Roman" w:cs="Times New Roman"/>
          <w:sz w:val="28"/>
          <w:szCs w:val="28"/>
          <w:lang w:val="uz-Cyrl-UZ"/>
        </w:rPr>
        <w:t xml:space="preserve"> давлат умумтаълим мактаб</w:t>
      </w:r>
      <w:r>
        <w:rPr>
          <w:rFonts w:ascii="Times New Roman" w:hAnsi="Times New Roman" w:cs="Times New Roman"/>
          <w:sz w:val="28"/>
          <w:szCs w:val="28"/>
          <w:lang w:val="uz-Cyrl-UZ"/>
        </w:rPr>
        <w:t>лар</w:t>
      </w:r>
      <w:r w:rsidRPr="00F41E3F">
        <w:rPr>
          <w:rFonts w:ascii="Times New Roman" w:hAnsi="Times New Roman" w:cs="Times New Roman"/>
          <w:sz w:val="28"/>
          <w:szCs w:val="28"/>
          <w:lang w:val="uz-Cyrl-UZ"/>
        </w:rPr>
        <w:t xml:space="preserve">и, </w:t>
      </w:r>
      <w:r>
        <w:rPr>
          <w:rFonts w:ascii="Times New Roman" w:hAnsi="Times New Roman" w:cs="Times New Roman"/>
          <w:sz w:val="28"/>
          <w:szCs w:val="28"/>
          <w:lang w:val="uz-Cyrl-UZ"/>
        </w:rPr>
        <w:t>2</w:t>
      </w:r>
      <w:r w:rsidRPr="00F41E3F">
        <w:rPr>
          <w:rFonts w:ascii="Times New Roman" w:hAnsi="Times New Roman" w:cs="Times New Roman"/>
          <w:sz w:val="28"/>
          <w:szCs w:val="28"/>
          <w:lang w:val="uz-Cyrl-UZ"/>
        </w:rPr>
        <w:t xml:space="preserve"> та махсус мактаб</w:t>
      </w:r>
      <w:r>
        <w:rPr>
          <w:rFonts w:ascii="Times New Roman" w:hAnsi="Times New Roman" w:cs="Times New Roman"/>
          <w:sz w:val="28"/>
          <w:szCs w:val="28"/>
          <w:lang w:val="uz-Cyrl-UZ"/>
        </w:rPr>
        <w:t>лар</w:t>
      </w:r>
      <w:r w:rsidRPr="001C5BC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1 та Республика ўғил болалар ўқув-тарбия муассасалари </w:t>
      </w:r>
      <w:r w:rsidRPr="001C5BC4">
        <w:rPr>
          <w:rFonts w:ascii="Times New Roman" w:hAnsi="Times New Roman" w:cs="Times New Roman"/>
          <w:sz w:val="28"/>
          <w:szCs w:val="28"/>
          <w:lang w:val="uz-Cyrl-UZ"/>
        </w:rPr>
        <w:t>мавжуд. Таълим соҳасида болаларнинг билим ва қобилият даражаларининг тенгсизлиги муаммолари биринчи навбатда болаларнинг мактабгача таълимга қамраб олинганли</w:t>
      </w:r>
      <w:r>
        <w:rPr>
          <w:rFonts w:ascii="Times New Roman" w:hAnsi="Times New Roman" w:cs="Times New Roman"/>
          <w:sz w:val="28"/>
          <w:szCs w:val="28"/>
          <w:lang w:val="uz-Cyrl-UZ"/>
        </w:rPr>
        <w:t>к даражаси</w:t>
      </w:r>
      <w:r w:rsidRPr="001C5BC4">
        <w:rPr>
          <w:rFonts w:ascii="Times New Roman" w:hAnsi="Times New Roman" w:cs="Times New Roman"/>
          <w:sz w:val="28"/>
          <w:szCs w:val="28"/>
          <w:lang w:val="uz-Cyrl-UZ"/>
        </w:rPr>
        <w:t xml:space="preserve"> билан боғлиқ.</w:t>
      </w:r>
      <w:r w:rsidRPr="001C5BC4">
        <w:rPr>
          <w:rFonts w:ascii="Times New Roman" w:hAnsi="Times New Roman"/>
          <w:sz w:val="27"/>
          <w:szCs w:val="27"/>
          <w:lang w:val="uz-Cyrl-UZ"/>
        </w:rPr>
        <w:t xml:space="preserve"> </w:t>
      </w:r>
      <w:r>
        <w:rPr>
          <w:rFonts w:ascii="Times New Roman" w:hAnsi="Times New Roman"/>
          <w:sz w:val="27"/>
          <w:szCs w:val="27"/>
          <w:lang w:val="uz-Cyrl-UZ"/>
        </w:rPr>
        <w:t xml:space="preserve">Ушбу таълим муассасаларининг 34 таси шаҳарларда, 279 таси туманларда жойлашган. </w:t>
      </w:r>
    </w:p>
    <w:p w:rsidR="003A7FAC" w:rsidRPr="001C5BC4" w:rsidRDefault="003A7FAC" w:rsidP="003F55AC">
      <w:pPr>
        <w:spacing w:after="0"/>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Сирдарё</w:t>
      </w:r>
      <w:r w:rsidRPr="001C5BC4">
        <w:rPr>
          <w:rFonts w:ascii="Times New Roman" w:hAnsi="Times New Roman" w:cs="Times New Roman"/>
          <w:sz w:val="28"/>
          <w:szCs w:val="28"/>
          <w:lang w:val="uz-Cyrl-UZ"/>
        </w:rPr>
        <w:t xml:space="preserve"> вилоятида </w:t>
      </w:r>
      <w:r w:rsidRPr="00266C59">
        <w:rPr>
          <w:rFonts w:ascii="Times New Roman" w:hAnsi="Times New Roman" w:cs="Times New Roman"/>
          <w:sz w:val="28"/>
          <w:szCs w:val="28"/>
          <w:lang w:val="uz-Cyrl-UZ"/>
        </w:rPr>
        <w:t>201</w:t>
      </w:r>
      <w:r>
        <w:rPr>
          <w:rFonts w:ascii="Times New Roman" w:hAnsi="Times New Roman" w:cs="Times New Roman"/>
          <w:sz w:val="28"/>
          <w:szCs w:val="28"/>
          <w:lang w:val="uz-Cyrl-UZ"/>
        </w:rPr>
        <w:t>8</w:t>
      </w:r>
      <w:r w:rsidRPr="00266C59">
        <w:rPr>
          <w:rFonts w:ascii="Times New Roman" w:hAnsi="Times New Roman" w:cs="Times New Roman"/>
          <w:sz w:val="28"/>
          <w:szCs w:val="28"/>
          <w:lang w:val="uz-Cyrl-UZ"/>
        </w:rPr>
        <w:t xml:space="preserve"> йилнинг 1 </w:t>
      </w:r>
      <w:r>
        <w:rPr>
          <w:rFonts w:ascii="Times New Roman" w:hAnsi="Times New Roman" w:cs="Times New Roman"/>
          <w:sz w:val="28"/>
          <w:szCs w:val="28"/>
          <w:lang w:val="uz-Cyrl-UZ"/>
        </w:rPr>
        <w:t xml:space="preserve">январ </w:t>
      </w:r>
      <w:r w:rsidRPr="00266C59">
        <w:rPr>
          <w:rFonts w:ascii="Times New Roman" w:hAnsi="Times New Roman" w:cs="Times New Roman"/>
          <w:sz w:val="28"/>
          <w:szCs w:val="28"/>
          <w:lang w:val="uz-Cyrl-UZ"/>
        </w:rPr>
        <w:t xml:space="preserve">ҳолатига </w:t>
      </w:r>
      <w:r>
        <w:rPr>
          <w:rFonts w:ascii="Times New Roman" w:hAnsi="Times New Roman" w:cs="Times New Roman"/>
          <w:sz w:val="28"/>
          <w:szCs w:val="28"/>
          <w:lang w:val="uz-Cyrl-UZ"/>
        </w:rPr>
        <w:t>169</w:t>
      </w:r>
      <w:r w:rsidRPr="00266C59">
        <w:rPr>
          <w:rFonts w:ascii="Times New Roman" w:hAnsi="Times New Roman" w:cs="Times New Roman"/>
          <w:sz w:val="28"/>
          <w:szCs w:val="28"/>
          <w:lang w:val="uz-Cyrl-UZ"/>
        </w:rPr>
        <w:t xml:space="preserve"> та давлат мактабгача таълим ташкилотлари</w:t>
      </w:r>
      <w:r>
        <w:rPr>
          <w:rFonts w:ascii="Times New Roman" w:hAnsi="Times New Roman" w:cs="Times New Roman"/>
          <w:sz w:val="28"/>
          <w:szCs w:val="28"/>
          <w:lang w:val="uz-Cyrl-UZ"/>
        </w:rPr>
        <w:t xml:space="preserve"> ва 26 </w:t>
      </w:r>
      <w:r w:rsidRPr="00266C59">
        <w:rPr>
          <w:rFonts w:ascii="Times New Roman" w:hAnsi="Times New Roman" w:cs="Times New Roman"/>
          <w:sz w:val="28"/>
          <w:szCs w:val="28"/>
          <w:lang w:val="uz-Cyrl-UZ"/>
        </w:rPr>
        <w:t>та нодавлат мактабгача таълим ташкилотлари фаолият юритган.</w:t>
      </w:r>
      <w:r>
        <w:rPr>
          <w:rFonts w:ascii="Times New Roman" w:hAnsi="Times New Roman" w:cs="Times New Roman"/>
          <w:sz w:val="28"/>
          <w:szCs w:val="28"/>
          <w:lang w:val="uz-Cyrl-UZ"/>
        </w:rPr>
        <w:t xml:space="preserve"> </w:t>
      </w:r>
      <w:r w:rsidRPr="00266C59">
        <w:rPr>
          <w:rFonts w:ascii="Times New Roman" w:hAnsi="Times New Roman" w:cs="Times New Roman"/>
          <w:sz w:val="28"/>
          <w:szCs w:val="28"/>
          <w:lang w:val="uz-Cyrl-UZ"/>
        </w:rPr>
        <w:t xml:space="preserve">Мактабгача таълим тизимига тортилган болалар сони </w:t>
      </w:r>
      <w:r>
        <w:rPr>
          <w:rFonts w:ascii="Times New Roman" w:hAnsi="Times New Roman" w:cs="Times New Roman"/>
          <w:sz w:val="28"/>
          <w:szCs w:val="28"/>
          <w:lang w:val="uz-Cyrl-UZ"/>
        </w:rPr>
        <w:t>33,4</w:t>
      </w:r>
      <w:r w:rsidRPr="008B77D2">
        <w:rPr>
          <w:rFonts w:ascii="Times New Roman" w:hAnsi="Times New Roman" w:cs="Times New Roman"/>
          <w:sz w:val="28"/>
          <w:szCs w:val="28"/>
          <w:lang w:val="uz-Cyrl-UZ"/>
        </w:rPr>
        <w:t xml:space="preserve"> минг нафарни</w:t>
      </w:r>
      <w:r w:rsidRPr="00266C59">
        <w:rPr>
          <w:rFonts w:ascii="Times New Roman" w:hAnsi="Times New Roman" w:cs="Times New Roman"/>
          <w:sz w:val="28"/>
          <w:szCs w:val="28"/>
          <w:lang w:val="uz-Cyrl-UZ"/>
        </w:rPr>
        <w:t xml:space="preserve">, қамров кўрсаткичи </w:t>
      </w:r>
      <w:r>
        <w:rPr>
          <w:rFonts w:ascii="Times New Roman" w:hAnsi="Times New Roman" w:cs="Times New Roman"/>
          <w:sz w:val="28"/>
          <w:szCs w:val="28"/>
          <w:lang w:val="uz-Cyrl-UZ"/>
        </w:rPr>
        <w:t>50,</w:t>
      </w:r>
      <w:r w:rsidRPr="008B77D2">
        <w:rPr>
          <w:rFonts w:ascii="Times New Roman" w:hAnsi="Times New Roman" w:cs="Times New Roman"/>
          <w:sz w:val="28"/>
          <w:szCs w:val="28"/>
          <w:lang w:val="uz-Cyrl-UZ"/>
        </w:rPr>
        <w:t>4 фоиз</w:t>
      </w:r>
      <w:r w:rsidRPr="00266C59">
        <w:rPr>
          <w:rFonts w:ascii="Times New Roman" w:hAnsi="Times New Roman" w:cs="Times New Roman"/>
          <w:sz w:val="28"/>
          <w:szCs w:val="28"/>
          <w:lang w:val="uz-Cyrl-UZ"/>
        </w:rPr>
        <w:t>ни ташкил этган.</w:t>
      </w:r>
      <w:r>
        <w:rPr>
          <w:rFonts w:ascii="Times New Roman" w:hAnsi="Times New Roman" w:cs="Times New Roman"/>
          <w:sz w:val="28"/>
          <w:szCs w:val="28"/>
          <w:lang w:val="uz-Cyrl-UZ"/>
        </w:rPr>
        <w:t xml:space="preserve"> </w:t>
      </w:r>
      <w:r w:rsidRPr="001C5BC4">
        <w:rPr>
          <w:rFonts w:ascii="Times New Roman" w:hAnsi="Times New Roman" w:cs="Times New Roman"/>
          <w:sz w:val="28"/>
          <w:szCs w:val="28"/>
          <w:lang w:val="uz-Cyrl-UZ"/>
        </w:rPr>
        <w:t>2020 йил 1</w:t>
      </w:r>
      <w:r>
        <w:rPr>
          <w:rFonts w:ascii="Times New Roman" w:hAnsi="Times New Roman" w:cs="Times New Roman"/>
          <w:sz w:val="28"/>
          <w:szCs w:val="28"/>
          <w:lang w:val="uz-Cyrl-UZ"/>
        </w:rPr>
        <w:t xml:space="preserve"> сентябр</w:t>
      </w:r>
      <w:r w:rsidRPr="001C5BC4">
        <w:rPr>
          <w:rFonts w:ascii="Times New Roman" w:hAnsi="Times New Roman" w:cs="Times New Roman"/>
          <w:sz w:val="28"/>
          <w:szCs w:val="28"/>
          <w:lang w:val="uz-Cyrl-UZ"/>
        </w:rPr>
        <w:t xml:space="preserve"> ҳолатига 3-7 ёшдаги болалар </w:t>
      </w:r>
      <w:r>
        <w:rPr>
          <w:rFonts w:ascii="Times New Roman" w:hAnsi="Times New Roman" w:cs="Times New Roman"/>
          <w:sz w:val="28"/>
          <w:szCs w:val="28"/>
          <w:lang w:val="uz-Cyrl-UZ"/>
        </w:rPr>
        <w:t>66</w:t>
      </w:r>
      <w:r w:rsidRPr="001C5BC4">
        <w:rPr>
          <w:rFonts w:ascii="Times New Roman" w:hAnsi="Times New Roman" w:cs="Times New Roman"/>
          <w:sz w:val="28"/>
          <w:szCs w:val="28"/>
          <w:lang w:val="uz-Cyrl-UZ"/>
        </w:rPr>
        <w:t>,</w:t>
      </w:r>
      <w:r>
        <w:rPr>
          <w:rFonts w:ascii="Times New Roman" w:hAnsi="Times New Roman" w:cs="Times New Roman"/>
          <w:sz w:val="28"/>
          <w:szCs w:val="28"/>
          <w:lang w:val="uz-Cyrl-UZ"/>
        </w:rPr>
        <w:t>2</w:t>
      </w:r>
      <w:r w:rsidRPr="001C5BC4">
        <w:rPr>
          <w:rFonts w:ascii="Times New Roman" w:hAnsi="Times New Roman" w:cs="Times New Roman"/>
          <w:sz w:val="28"/>
          <w:szCs w:val="28"/>
          <w:lang w:val="uz-Cyrl-UZ"/>
        </w:rPr>
        <w:t xml:space="preserve"> минг нафарни ташкил этиб, </w:t>
      </w:r>
      <w:r>
        <w:rPr>
          <w:rFonts w:ascii="Times New Roman" w:hAnsi="Times New Roman" w:cs="Times New Roman"/>
          <w:sz w:val="28"/>
          <w:szCs w:val="28"/>
          <w:lang w:val="uz-Cyrl-UZ"/>
        </w:rPr>
        <w:t>жами 366 та, шундан 189 та давлат ва 177 та нодавлат мактабгача таълим муассаса</w:t>
      </w:r>
      <w:r w:rsidRPr="001C5BC4">
        <w:rPr>
          <w:rFonts w:ascii="Times New Roman" w:hAnsi="Times New Roman" w:cs="Times New Roman"/>
          <w:sz w:val="28"/>
          <w:szCs w:val="28"/>
          <w:lang w:val="uz-Cyrl-UZ"/>
        </w:rPr>
        <w:t xml:space="preserve">ларига жами </w:t>
      </w:r>
      <w:r>
        <w:rPr>
          <w:rFonts w:ascii="Times New Roman" w:hAnsi="Times New Roman" w:cs="Times New Roman"/>
          <w:sz w:val="28"/>
          <w:szCs w:val="28"/>
          <w:lang w:val="uz-Cyrl-UZ"/>
        </w:rPr>
        <w:t xml:space="preserve">39,1 </w:t>
      </w:r>
      <w:r w:rsidRPr="001C5BC4">
        <w:rPr>
          <w:rFonts w:ascii="Times New Roman" w:hAnsi="Times New Roman" w:cs="Times New Roman"/>
          <w:sz w:val="28"/>
          <w:szCs w:val="28"/>
          <w:lang w:val="uz-Cyrl-UZ"/>
        </w:rPr>
        <w:t>минг нафар болалар қамраб олиниб, қамров фоизи 5</w:t>
      </w:r>
      <w:r>
        <w:rPr>
          <w:rFonts w:ascii="Times New Roman" w:hAnsi="Times New Roman" w:cs="Times New Roman"/>
          <w:sz w:val="28"/>
          <w:szCs w:val="28"/>
          <w:lang w:val="uz-Cyrl-UZ"/>
        </w:rPr>
        <w:t>8</w:t>
      </w:r>
      <w:r w:rsidRPr="001C5BC4">
        <w:rPr>
          <w:rFonts w:ascii="Times New Roman" w:hAnsi="Times New Roman" w:cs="Times New Roman"/>
          <w:sz w:val="28"/>
          <w:szCs w:val="28"/>
          <w:lang w:val="uz-Cyrl-UZ"/>
        </w:rPr>
        <w:t>,</w:t>
      </w:r>
      <w:r>
        <w:rPr>
          <w:rFonts w:ascii="Times New Roman" w:hAnsi="Times New Roman" w:cs="Times New Roman"/>
          <w:sz w:val="28"/>
          <w:szCs w:val="28"/>
          <w:lang w:val="uz-Cyrl-UZ"/>
        </w:rPr>
        <w:t>9</w:t>
      </w:r>
      <w:r w:rsidRPr="001C5BC4">
        <w:rPr>
          <w:rFonts w:ascii="Times New Roman" w:hAnsi="Times New Roman" w:cs="Times New Roman"/>
          <w:sz w:val="28"/>
          <w:szCs w:val="28"/>
          <w:lang w:val="uz-Cyrl-UZ"/>
        </w:rPr>
        <w:t xml:space="preserve"> фоизни ташкил қилмоқда. </w:t>
      </w:r>
    </w:p>
    <w:p w:rsidR="003A7FAC" w:rsidRDefault="003A7FAC" w:rsidP="003F55AC">
      <w:pPr>
        <w:spacing w:after="0" w:line="252"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Сирдарё вилоятининг 3 та шаҳрида жойлашган 43 та мактабгача таълим муассасалари газ билан иситилади, 8 та тумандаги 99 та мактабгача </w:t>
      </w:r>
      <w:r>
        <w:rPr>
          <w:rFonts w:ascii="Times New Roman" w:hAnsi="Times New Roman" w:cs="Times New Roman"/>
          <w:sz w:val="28"/>
          <w:szCs w:val="28"/>
          <w:lang w:val="uz-Cyrl-UZ"/>
        </w:rPr>
        <w:lastRenderedPageBreak/>
        <w:t xml:space="preserve">таълим муассасаси газ ва 71 таси кўмир билан иситишга мослаштирилган. Ичимлик суви билан таъминланишда ҳам туманлардаги 47 та мактабгача таълим муассасасига ичимлик суви ташиб келдирилади. </w:t>
      </w:r>
    </w:p>
    <w:p w:rsidR="00414A37" w:rsidRDefault="00414A37" w:rsidP="003F55AC">
      <w:pPr>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 xml:space="preserve">Бутун дунёда таълим сохасини режалаштирувчи мутасадди раҳбарлар ва сиёсатчилар асосий эътиборларини расмий таълим тизимларига қаратган бўлиб, бу болалар боғчасидан бошланғич ва ўрта таълим орқали университет дараждасидаги таълимга қадар бўлган босқичларни ўз ичига олади. </w:t>
      </w:r>
    </w:p>
    <w:p w:rsidR="00414A37" w:rsidRDefault="00414A37" w:rsidP="003F55AC">
      <w:pPr>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Ушбу таълим тизимига кирувчи муассасалар салмоқли даражада маблағ талаб этади ва ўзлари мансуб бўлган жамиятнинг ижтимоий ва иқтисодий ҳаётида</w:t>
      </w:r>
      <w:r w:rsidR="00CE0415">
        <w:rPr>
          <w:rFonts w:ascii="Times New Roman" w:hAnsi="Times New Roman" w:cs="Times New Roman"/>
          <w:sz w:val="28"/>
          <w:szCs w:val="28"/>
          <w:lang w:val="uz-Cyrl-UZ"/>
        </w:rPr>
        <w:t xml:space="preserve"> муҳим ўрин тутади</w:t>
      </w:r>
      <w:r w:rsidRPr="00F41E3F">
        <w:rPr>
          <w:rFonts w:ascii="Times New Roman" w:hAnsi="Times New Roman" w:cs="Times New Roman"/>
          <w:sz w:val="28"/>
          <w:szCs w:val="28"/>
          <w:lang w:val="uz-Cyrl-UZ"/>
        </w:rPr>
        <w:t xml:space="preserve">. </w:t>
      </w:r>
    </w:p>
    <w:p w:rsidR="00414A37" w:rsidRPr="00F41E3F" w:rsidRDefault="00414A37" w:rsidP="003F55AC">
      <w:pPr>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Норасмий таълим тизимлари</w:t>
      </w:r>
      <w:r w:rsidR="002716F7">
        <w:rPr>
          <w:rFonts w:ascii="Times New Roman" w:hAnsi="Times New Roman" w:cs="Times New Roman"/>
          <w:sz w:val="28"/>
          <w:szCs w:val="28"/>
          <w:lang w:val="uz-Cyrl-UZ"/>
        </w:rPr>
        <w:t>,</w:t>
      </w:r>
      <w:r w:rsidRPr="00F41E3F">
        <w:rPr>
          <w:rFonts w:ascii="Times New Roman" w:hAnsi="Times New Roman" w:cs="Times New Roman"/>
          <w:sz w:val="28"/>
          <w:szCs w:val="28"/>
          <w:lang w:val="uz-Cyrl-UZ"/>
        </w:rPr>
        <w:t xml:space="preserve"> яъни хусусий репетиторликнинг ижтимоий ва иқтисодий таъсири </w:t>
      </w:r>
      <w:r>
        <w:rPr>
          <w:rFonts w:ascii="Times New Roman" w:hAnsi="Times New Roman" w:cs="Times New Roman"/>
          <w:sz w:val="28"/>
          <w:szCs w:val="28"/>
          <w:lang w:val="uz-Cyrl-UZ"/>
        </w:rPr>
        <w:t>ҳ</w:t>
      </w:r>
      <w:r w:rsidRPr="00F41E3F">
        <w:rPr>
          <w:rFonts w:ascii="Times New Roman" w:hAnsi="Times New Roman" w:cs="Times New Roman"/>
          <w:sz w:val="28"/>
          <w:szCs w:val="28"/>
          <w:lang w:val="uz-Cyrl-UZ"/>
        </w:rPr>
        <w:t>ам салмоқли бўлишига қарамасдан уларга сезиларли даражада камроқ эътибор қаратилган. Сўнги йилларда дунёнинг баъзи қисмларида хусусий репетиторликка қаратилаётган эътибор даражаси ва у билан бирга хусусий ўқитишнинг турлари ва таъсири ҳам сезиларли даражада ортгани кузатилмоқда.</w:t>
      </w:r>
    </w:p>
    <w:p w:rsidR="00414A37" w:rsidRPr="00F41E3F" w:rsidRDefault="00414A37" w:rsidP="003F55AC">
      <w:pPr>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Репетиторликнинг кўлами ва шакли бўйича аниқ рақамларни топиш мушкул</w:t>
      </w:r>
      <w:r>
        <w:rPr>
          <w:rFonts w:ascii="Times New Roman" w:hAnsi="Times New Roman" w:cs="Times New Roman"/>
          <w:sz w:val="28"/>
          <w:szCs w:val="28"/>
          <w:lang w:val="uz-Cyrl-UZ"/>
        </w:rPr>
        <w:t xml:space="preserve"> бўлганлиги сабабли статистикаси юритилмаган. </w:t>
      </w:r>
      <w:r w:rsidRPr="00F41E3F">
        <w:rPr>
          <w:rFonts w:ascii="Times New Roman" w:hAnsi="Times New Roman" w:cs="Times New Roman"/>
          <w:sz w:val="28"/>
          <w:szCs w:val="28"/>
          <w:lang w:val="uz-Cyrl-UZ"/>
        </w:rPr>
        <w:t>Буни</w:t>
      </w:r>
      <w:r w:rsidR="00CE0415">
        <w:rPr>
          <w:rFonts w:ascii="Times New Roman" w:hAnsi="Times New Roman" w:cs="Times New Roman"/>
          <w:sz w:val="28"/>
          <w:szCs w:val="28"/>
          <w:lang w:val="uz-Cyrl-UZ"/>
        </w:rPr>
        <w:t>нг</w:t>
      </w:r>
      <w:r w:rsidRPr="00F41E3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асосий сабаби </w:t>
      </w:r>
      <w:r w:rsidRPr="00F41E3F">
        <w:rPr>
          <w:rFonts w:ascii="Times New Roman" w:hAnsi="Times New Roman" w:cs="Times New Roman"/>
          <w:sz w:val="28"/>
          <w:szCs w:val="28"/>
          <w:lang w:val="uz-Cyrl-UZ"/>
        </w:rPr>
        <w:t>репетиторлар одатда назарга тушмасликка ҳаракат қиладилар, чунки уларнинг аксарияти хусусий ўқитишни норасмий тарзда олиб борадилар ва солиқ тўламаган ҳолда даромад оладилар.</w:t>
      </w:r>
      <w:r>
        <w:rPr>
          <w:rFonts w:ascii="Times New Roman" w:hAnsi="Times New Roman" w:cs="Times New Roman"/>
          <w:sz w:val="28"/>
          <w:szCs w:val="28"/>
          <w:lang w:val="uz-Cyrl-UZ"/>
        </w:rPr>
        <w:t xml:space="preserve"> Ў</w:t>
      </w:r>
      <w:r w:rsidRPr="00F41E3F">
        <w:rPr>
          <w:rFonts w:ascii="Times New Roman" w:hAnsi="Times New Roman" w:cs="Times New Roman"/>
          <w:sz w:val="28"/>
          <w:szCs w:val="28"/>
          <w:lang w:val="uz-Cyrl-UZ"/>
        </w:rPr>
        <w:t>қувчилар ҳам ўз навбатида назарга тушмасликни афзал кўришлари мумкин, чунки уларнинг хусусий қўшимча дарс олишлари ўз тенгдошларига нисбатан устунликка эга бўлаётганликлари ва расмий таълим тизимидаги ўқитувчиларига ишончсизлик билдираётганликларини англатиши мумкин деб ўйлайдилар</w:t>
      </w:r>
      <w:r>
        <w:rPr>
          <w:rFonts w:ascii="Times New Roman" w:hAnsi="Times New Roman" w:cs="Times New Roman"/>
          <w:sz w:val="28"/>
          <w:szCs w:val="28"/>
          <w:lang w:val="uz-Cyrl-UZ"/>
        </w:rPr>
        <w:t>.</w:t>
      </w:r>
    </w:p>
    <w:p w:rsidR="00414A37" w:rsidRDefault="00414A37" w:rsidP="003F55AC">
      <w:pPr>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Юқори даромадга эга бўлган оилалар ўз фарзандлари билан индивидуал шуғулланишлари учун репетиторларни ёллаш</w:t>
      </w:r>
      <w:r>
        <w:rPr>
          <w:rFonts w:ascii="Times New Roman" w:hAnsi="Times New Roman" w:cs="Times New Roman"/>
          <w:sz w:val="28"/>
          <w:szCs w:val="28"/>
          <w:lang w:val="uz-Cyrl-UZ"/>
        </w:rPr>
        <w:t>моқда</w:t>
      </w:r>
      <w:r w:rsidRPr="00F41E3F">
        <w:rPr>
          <w:rFonts w:ascii="Times New Roman" w:hAnsi="Times New Roman" w:cs="Times New Roman"/>
          <w:sz w:val="28"/>
          <w:szCs w:val="28"/>
          <w:lang w:val="uz-Cyrl-UZ"/>
        </w:rPr>
        <w:t>. Хусусий қўшимча ўқитиш расмий таълим тизимидаги ўқитувчилар томонидан олиб борилади, ва</w:t>
      </w:r>
      <w:r>
        <w:rPr>
          <w:rFonts w:ascii="Times New Roman" w:hAnsi="Times New Roman" w:cs="Times New Roman"/>
          <w:sz w:val="28"/>
          <w:szCs w:val="28"/>
          <w:lang w:val="uz-Cyrl-UZ"/>
        </w:rPr>
        <w:t>ҳ</w:t>
      </w:r>
      <w:r w:rsidRPr="00F41E3F">
        <w:rPr>
          <w:rFonts w:ascii="Times New Roman" w:hAnsi="Times New Roman" w:cs="Times New Roman"/>
          <w:sz w:val="28"/>
          <w:szCs w:val="28"/>
          <w:lang w:val="uz-Cyrl-UZ"/>
        </w:rPr>
        <w:t>оланки, улар аллақачон ушбу болалар учун масъулдирлар. Бир қараганда бу ўқитувчилар учун ўзлари яхши танийдиган болаларга қўшимча ёрдам бери</w:t>
      </w:r>
      <w:r w:rsidR="00B70D7A">
        <w:rPr>
          <w:rFonts w:ascii="Times New Roman" w:hAnsi="Times New Roman" w:cs="Times New Roman"/>
          <w:sz w:val="28"/>
          <w:szCs w:val="28"/>
          <w:lang w:val="uz-Cyrl-UZ"/>
        </w:rPr>
        <w:t>ш имконига эга бўлиш нуқтаи наза</w:t>
      </w:r>
      <w:r w:rsidRPr="00F41E3F">
        <w:rPr>
          <w:rFonts w:ascii="Times New Roman" w:hAnsi="Times New Roman" w:cs="Times New Roman"/>
          <w:sz w:val="28"/>
          <w:szCs w:val="28"/>
          <w:lang w:val="uz-Cyrl-UZ"/>
        </w:rPr>
        <w:t>р</w:t>
      </w:r>
      <w:r w:rsidR="00B70D7A">
        <w:rPr>
          <w:rFonts w:ascii="Times New Roman" w:hAnsi="Times New Roman" w:cs="Times New Roman"/>
          <w:sz w:val="28"/>
          <w:szCs w:val="28"/>
          <w:lang w:val="uz-Cyrl-UZ"/>
        </w:rPr>
        <w:t>и</w:t>
      </w:r>
      <w:r w:rsidRPr="00F41E3F">
        <w:rPr>
          <w:rFonts w:ascii="Times New Roman" w:hAnsi="Times New Roman" w:cs="Times New Roman"/>
          <w:sz w:val="28"/>
          <w:szCs w:val="28"/>
          <w:lang w:val="uz-Cyrl-UZ"/>
        </w:rPr>
        <w:t>дан манфаат келтирувчидай туюлсада, шу билан бирга ушбу ҳолат бир талай муаммолар</w:t>
      </w:r>
      <w:r w:rsidR="00CE0415">
        <w:rPr>
          <w:rFonts w:ascii="Times New Roman" w:hAnsi="Times New Roman" w:cs="Times New Roman"/>
          <w:sz w:val="28"/>
          <w:szCs w:val="28"/>
          <w:lang w:val="uz-Cyrl-UZ"/>
        </w:rPr>
        <w:t>ни</w:t>
      </w:r>
      <w:r w:rsidRPr="00F41E3F">
        <w:rPr>
          <w:rFonts w:ascii="Times New Roman" w:hAnsi="Times New Roman" w:cs="Times New Roman"/>
          <w:sz w:val="28"/>
          <w:szCs w:val="28"/>
          <w:lang w:val="uz-Cyrl-UZ"/>
        </w:rPr>
        <w:t xml:space="preserve"> ҳам келтириб чиқар</w:t>
      </w:r>
      <w:r>
        <w:rPr>
          <w:rFonts w:ascii="Times New Roman" w:hAnsi="Times New Roman" w:cs="Times New Roman"/>
          <w:sz w:val="28"/>
          <w:szCs w:val="28"/>
          <w:lang w:val="uz-Cyrl-UZ"/>
        </w:rPr>
        <w:t>ади</w:t>
      </w:r>
      <w:r w:rsidRPr="00F41E3F">
        <w:rPr>
          <w:rFonts w:ascii="Times New Roman" w:hAnsi="Times New Roman" w:cs="Times New Roman"/>
          <w:sz w:val="28"/>
          <w:szCs w:val="28"/>
          <w:lang w:val="uz-Cyrl-UZ"/>
        </w:rPr>
        <w:t>.</w:t>
      </w:r>
    </w:p>
    <w:p w:rsidR="00414A37" w:rsidRPr="00F41E3F" w:rsidRDefault="00414A37" w:rsidP="003F55AC">
      <w:pPr>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Энг ёмон ҳолларда товламачилик унсурлари учрайди. Ўқитувчилар асосий дарс соатлари давомида ўқув дастурининг баъзи қисмларини ўтмасликлари мумкин. Яъни, бу мактаб соатларидан кейин хусусий дарслар учун имкониятларни кенгайтириш учун қўлланиладиган услуб. Кўплаб таълим тизимларида ўқитувчилар ўқувчиларнинг қай бирлари кейинги синфга ўтишлари бўйич</w:t>
      </w:r>
      <w:bookmarkStart w:id="0" w:name="_GoBack"/>
      <w:bookmarkEnd w:id="0"/>
      <w:r w:rsidRPr="00F41E3F">
        <w:rPr>
          <w:rFonts w:ascii="Times New Roman" w:hAnsi="Times New Roman" w:cs="Times New Roman"/>
          <w:sz w:val="28"/>
          <w:szCs w:val="28"/>
          <w:lang w:val="uz-Cyrl-UZ"/>
        </w:rPr>
        <w:t>а қарор қабул қилишлари сабабли ота-оналар бундай ўқитувчилар томонидан ўтиладиган хусусий дарсларга пул тўлашга мажбур бўлиб қолади. Чунки агар бундай қилмаса фарзандлари синфда қолиши ва бу уларга янада қимматга тушиши мумкинлигини биладилар.</w:t>
      </w:r>
    </w:p>
    <w:p w:rsidR="00414A37" w:rsidRPr="00F41E3F" w:rsidRDefault="00414A37" w:rsidP="003F55AC">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Репититорлик</w:t>
      </w:r>
      <w:r w:rsidRPr="00F41E3F">
        <w:rPr>
          <w:rFonts w:ascii="Times New Roman" w:hAnsi="Times New Roman" w:cs="Times New Roman"/>
          <w:sz w:val="28"/>
          <w:szCs w:val="28"/>
          <w:lang w:val="uz-Cyrl-UZ"/>
        </w:rPr>
        <w:t xml:space="preserve"> аксарият ҳолларда норасмий равишда олиб борилсада, ушбу соҳа борган сари таркибий ва тижорий нуқтаи назардан ривожланиб бормоқда. Бу ўз навбатида соядаги таълим тизими борган сайин ўсиб </w:t>
      </w:r>
      <w:r w:rsidRPr="00F41E3F">
        <w:rPr>
          <w:rFonts w:ascii="Times New Roman" w:hAnsi="Times New Roman" w:cs="Times New Roman"/>
          <w:sz w:val="28"/>
          <w:szCs w:val="28"/>
          <w:lang w:val="uz-Cyrl-UZ"/>
        </w:rPr>
        <w:lastRenderedPageBreak/>
        <w:t>бораётганидан далолат берувчи кўрсаткичдир.</w:t>
      </w:r>
      <w:r w:rsidR="00934531">
        <w:rPr>
          <w:rFonts w:ascii="Times New Roman" w:hAnsi="Times New Roman" w:cs="Times New Roman"/>
          <w:sz w:val="28"/>
          <w:szCs w:val="28"/>
          <w:lang w:val="uz-Cyrl-UZ"/>
        </w:rPr>
        <w:t xml:space="preserve"> Бу билан таълимдаги тенгсизликни ва ижтимоий тенгсизликни кучайиб боришига катта йўл очиб берилмоқда. </w:t>
      </w:r>
    </w:p>
    <w:p w:rsidR="00414A37" w:rsidRPr="00F41E3F" w:rsidRDefault="00414A37" w:rsidP="003F55AC">
      <w:pPr>
        <w:spacing w:after="0" w:line="240" w:lineRule="auto"/>
        <w:ind w:firstLine="709"/>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Ўзбекистон Республикаси Халқ таълими вазирлиги ташаббуси билан АҚШнинг COURSERA ташкилоти хамкорлигида таълим тизимида фаолият кўрсатиб келаётган ходимлар, умумтаълим мактаблари ўқитувчилари ва юқори синф ўқувчилари учун бепул онлайн ўқув курслари ташкил этил</w:t>
      </w:r>
      <w:r w:rsidR="00AF6424">
        <w:rPr>
          <w:rFonts w:ascii="Times New Roman" w:hAnsi="Times New Roman" w:cs="Times New Roman"/>
          <w:sz w:val="28"/>
          <w:szCs w:val="28"/>
          <w:lang w:val="uz-Cyrl-UZ"/>
        </w:rPr>
        <w:t>ган</w:t>
      </w:r>
      <w:r w:rsidRPr="00F41E3F">
        <w:rPr>
          <w:rFonts w:ascii="Times New Roman" w:hAnsi="Times New Roman" w:cs="Times New Roman"/>
          <w:sz w:val="28"/>
          <w:szCs w:val="28"/>
          <w:lang w:val="uz-Cyrl-UZ"/>
        </w:rPr>
        <w:t xml:space="preserve">. Бу онлайн ўқув курсларини муваффақиятли тугатган мамлакатимиз ўқитувчи ва ўқувчилари халқаро миқёсда тан олинган сертификатларга эга бўлишлари </w:t>
      </w:r>
      <w:r>
        <w:rPr>
          <w:rFonts w:ascii="Times New Roman" w:hAnsi="Times New Roman" w:cs="Times New Roman"/>
          <w:sz w:val="28"/>
          <w:szCs w:val="28"/>
          <w:lang w:val="uz-Cyrl-UZ"/>
        </w:rPr>
        <w:t>ҳ</w:t>
      </w:r>
      <w:r w:rsidRPr="00F41E3F">
        <w:rPr>
          <w:rFonts w:ascii="Times New Roman" w:hAnsi="Times New Roman" w:cs="Times New Roman"/>
          <w:sz w:val="28"/>
          <w:szCs w:val="28"/>
          <w:lang w:val="uz-Cyrl-UZ"/>
        </w:rPr>
        <w:t>амда бу орқали қўшимча даромад топишлари мумкин бўлади. Ушбу сертификат дунёнинг ривожланган давлатларида, хусусан АҚШ, Канада, Австралия ва кўплаб Европа мамлакатларида тан олинади.</w:t>
      </w:r>
    </w:p>
    <w:p w:rsidR="003A7FAC" w:rsidRPr="00F41E3F" w:rsidRDefault="00414A37" w:rsidP="003F55AC">
      <w:pPr>
        <w:spacing w:after="0"/>
        <w:ind w:firstLine="567"/>
        <w:jc w:val="both"/>
        <w:rPr>
          <w:rFonts w:ascii="Times New Roman" w:hAnsi="Times New Roman" w:cs="Times New Roman"/>
          <w:sz w:val="28"/>
          <w:szCs w:val="28"/>
          <w:lang w:val="uz-Cyrl-UZ"/>
        </w:rPr>
      </w:pPr>
      <w:r w:rsidRPr="00F41E3F">
        <w:rPr>
          <w:rFonts w:ascii="Times New Roman" w:hAnsi="Times New Roman" w:cs="Times New Roman"/>
          <w:sz w:val="28"/>
          <w:szCs w:val="28"/>
          <w:lang w:val="uz-Cyrl-UZ"/>
        </w:rPr>
        <w:t>Айни кунгача Фарғона вилояти бўйича жами 61 нафар ўқитувчи ва методистлар Coursera платформасида таълим олиб, Coursera йўналишлари бўйича сертификатга эга бўл</w:t>
      </w:r>
      <w:r>
        <w:rPr>
          <w:rFonts w:ascii="Times New Roman" w:hAnsi="Times New Roman" w:cs="Times New Roman"/>
          <w:sz w:val="28"/>
          <w:szCs w:val="28"/>
          <w:lang w:val="uz-Cyrl-UZ"/>
        </w:rPr>
        <w:t>ган</w:t>
      </w:r>
      <w:r w:rsidRPr="00F41E3F">
        <w:rPr>
          <w:rFonts w:ascii="Times New Roman" w:hAnsi="Times New Roman" w:cs="Times New Roman"/>
          <w:sz w:val="28"/>
          <w:szCs w:val="28"/>
          <w:lang w:val="uz-Cyrl-UZ"/>
        </w:rPr>
        <w:t>.</w:t>
      </w:r>
      <w:r w:rsidR="005F2CF9">
        <w:rPr>
          <w:rFonts w:ascii="Times New Roman" w:hAnsi="Times New Roman" w:cs="Times New Roman"/>
          <w:sz w:val="28"/>
          <w:szCs w:val="28"/>
          <w:lang w:val="uz-Cyrl-UZ"/>
        </w:rPr>
        <w:t xml:space="preserve"> </w:t>
      </w:r>
      <w:r w:rsidR="003A7FAC">
        <w:rPr>
          <w:rFonts w:ascii="Times New Roman" w:hAnsi="Times New Roman" w:cs="Times New Roman"/>
          <w:sz w:val="28"/>
          <w:szCs w:val="28"/>
          <w:lang w:val="uz-Cyrl-UZ"/>
        </w:rPr>
        <w:t>Сирдарё</w:t>
      </w:r>
      <w:r w:rsidR="003A7FAC" w:rsidRPr="00F41E3F">
        <w:rPr>
          <w:rFonts w:ascii="Times New Roman" w:hAnsi="Times New Roman" w:cs="Times New Roman"/>
          <w:sz w:val="28"/>
          <w:szCs w:val="28"/>
          <w:lang w:val="uz-Cyrl-UZ"/>
        </w:rPr>
        <w:t xml:space="preserve"> вилояти бўйича </w:t>
      </w:r>
      <w:r w:rsidR="003A7FAC">
        <w:rPr>
          <w:rFonts w:ascii="Times New Roman" w:hAnsi="Times New Roman" w:cs="Times New Roman"/>
          <w:sz w:val="28"/>
          <w:szCs w:val="28"/>
          <w:lang w:val="uz-Cyrl-UZ"/>
        </w:rPr>
        <w:t xml:space="preserve">эса </w:t>
      </w:r>
      <w:r w:rsidR="003A7FAC" w:rsidRPr="00F41E3F">
        <w:rPr>
          <w:rFonts w:ascii="Times New Roman" w:hAnsi="Times New Roman" w:cs="Times New Roman"/>
          <w:sz w:val="28"/>
          <w:szCs w:val="28"/>
          <w:lang w:val="uz-Cyrl-UZ"/>
        </w:rPr>
        <w:t xml:space="preserve">жами </w:t>
      </w:r>
      <w:r w:rsidR="003A7FAC">
        <w:rPr>
          <w:rFonts w:ascii="Times New Roman" w:hAnsi="Times New Roman" w:cs="Times New Roman"/>
          <w:sz w:val="28"/>
          <w:szCs w:val="28"/>
          <w:lang w:val="uz-Cyrl-UZ"/>
        </w:rPr>
        <w:t>22</w:t>
      </w:r>
      <w:r w:rsidR="003A7FAC" w:rsidRPr="00F41E3F">
        <w:rPr>
          <w:rFonts w:ascii="Times New Roman" w:hAnsi="Times New Roman" w:cs="Times New Roman"/>
          <w:sz w:val="28"/>
          <w:szCs w:val="28"/>
          <w:lang w:val="uz-Cyrl-UZ"/>
        </w:rPr>
        <w:t xml:space="preserve"> нафар ўқитувчи ва методистлар Coursera платформасида таълим олиб, Coursera йўналишлари бўйича сертификатга эга бўл</w:t>
      </w:r>
      <w:r w:rsidR="003A7FAC">
        <w:rPr>
          <w:rFonts w:ascii="Times New Roman" w:hAnsi="Times New Roman" w:cs="Times New Roman"/>
          <w:sz w:val="28"/>
          <w:szCs w:val="28"/>
          <w:lang w:val="uz-Cyrl-UZ"/>
        </w:rPr>
        <w:t>ган</w:t>
      </w:r>
      <w:r w:rsidR="003A7FAC" w:rsidRPr="00F41E3F">
        <w:rPr>
          <w:rFonts w:ascii="Times New Roman" w:hAnsi="Times New Roman" w:cs="Times New Roman"/>
          <w:sz w:val="28"/>
          <w:szCs w:val="28"/>
          <w:lang w:val="uz-Cyrl-UZ"/>
        </w:rPr>
        <w:t>.</w:t>
      </w:r>
      <w:r w:rsidR="003A7FAC">
        <w:rPr>
          <w:rFonts w:ascii="Times New Roman" w:hAnsi="Times New Roman" w:cs="Times New Roman"/>
          <w:sz w:val="28"/>
          <w:szCs w:val="28"/>
          <w:lang w:val="uz-Cyrl-UZ"/>
        </w:rPr>
        <w:t xml:space="preserve"> </w:t>
      </w:r>
    </w:p>
    <w:p w:rsidR="007865B7" w:rsidRPr="00D22FE6" w:rsidRDefault="007865B7" w:rsidP="003F55AC">
      <w:pPr>
        <w:spacing w:after="0" w:line="240" w:lineRule="auto"/>
        <w:ind w:firstLine="709"/>
        <w:jc w:val="both"/>
        <w:rPr>
          <w:rFonts w:ascii="Times New Roman" w:hAnsi="Times New Roman" w:cs="Times New Roman"/>
          <w:sz w:val="28"/>
          <w:szCs w:val="28"/>
          <w:lang w:val="uz-Cyrl-UZ"/>
        </w:rPr>
      </w:pPr>
      <w:r w:rsidRPr="00156C46">
        <w:rPr>
          <w:rFonts w:ascii="Times New Roman" w:hAnsi="Times New Roman" w:cs="Times New Roman"/>
          <w:sz w:val="28"/>
          <w:szCs w:val="28"/>
          <w:lang w:val="uz-Cyrl-UZ"/>
        </w:rPr>
        <w:t xml:space="preserve">2018-2019 ўқув йилида 11-синфни тамомлаган </w:t>
      </w:r>
      <w:r w:rsidR="009C5867" w:rsidRPr="003A7FAC">
        <w:rPr>
          <w:rFonts w:ascii="Times New Roman" w:hAnsi="Times New Roman" w:cs="Times New Roman"/>
          <w:sz w:val="28"/>
          <w:szCs w:val="28"/>
          <w:highlight w:val="green"/>
          <w:lang w:val="uz-Cyrl-UZ"/>
        </w:rPr>
        <w:t>28177</w:t>
      </w:r>
      <w:r w:rsidR="009C5867">
        <w:rPr>
          <w:rFonts w:ascii="Times New Roman" w:hAnsi="Times New Roman" w:cs="Times New Roman"/>
          <w:sz w:val="28"/>
          <w:szCs w:val="28"/>
          <w:lang w:val="uz-Cyrl-UZ"/>
        </w:rPr>
        <w:t xml:space="preserve"> нафар </w:t>
      </w:r>
      <w:r w:rsidRPr="00156C46">
        <w:rPr>
          <w:rFonts w:ascii="Times New Roman" w:hAnsi="Times New Roman" w:cs="Times New Roman"/>
          <w:sz w:val="28"/>
          <w:szCs w:val="28"/>
          <w:lang w:val="uz-Cyrl-UZ"/>
        </w:rPr>
        <w:t xml:space="preserve">ўқувчилардан </w:t>
      </w:r>
      <w:r w:rsidRPr="003A7FAC">
        <w:rPr>
          <w:rFonts w:ascii="Times New Roman" w:hAnsi="Times New Roman" w:cs="Times New Roman"/>
          <w:sz w:val="28"/>
          <w:szCs w:val="28"/>
          <w:lang w:val="uz-Cyrl-UZ"/>
        </w:rPr>
        <w:t>4001 нафари</w:t>
      </w:r>
      <w:r w:rsidRPr="00372EA7">
        <w:rPr>
          <w:rFonts w:ascii="Times New Roman" w:hAnsi="Times New Roman" w:cs="Times New Roman"/>
          <w:sz w:val="28"/>
          <w:szCs w:val="28"/>
          <w:lang w:val="uz-Cyrl-UZ"/>
        </w:rPr>
        <w:t xml:space="preserve"> турли худудлардаги олий таълим муассасаларига ўқишга</w:t>
      </w:r>
      <w:r w:rsidR="00D22FE6" w:rsidRPr="00372EA7">
        <w:rPr>
          <w:rFonts w:ascii="Times New Roman" w:hAnsi="Times New Roman" w:cs="Times New Roman"/>
          <w:sz w:val="28"/>
          <w:szCs w:val="28"/>
          <w:lang w:val="uz-Cyrl-UZ"/>
        </w:rPr>
        <w:t xml:space="preserve"> қабул қилинган. Жумладан, </w:t>
      </w:r>
      <w:r w:rsidRPr="00372EA7">
        <w:rPr>
          <w:rFonts w:ascii="Times New Roman" w:hAnsi="Times New Roman" w:cs="Times New Roman"/>
          <w:sz w:val="28"/>
          <w:szCs w:val="28"/>
          <w:lang w:val="uz-Cyrl-UZ"/>
        </w:rPr>
        <w:t>3057</w:t>
      </w:r>
      <w:r w:rsidR="001E3296" w:rsidRPr="00372EA7">
        <w:rPr>
          <w:rFonts w:ascii="Times New Roman" w:hAnsi="Times New Roman" w:cs="Times New Roman"/>
          <w:sz w:val="28"/>
          <w:szCs w:val="28"/>
          <w:lang w:val="uz-Cyrl-UZ"/>
        </w:rPr>
        <w:t xml:space="preserve"> нафари</w:t>
      </w:r>
      <w:r w:rsidRPr="00372EA7">
        <w:rPr>
          <w:rFonts w:ascii="Times New Roman" w:hAnsi="Times New Roman" w:cs="Times New Roman"/>
          <w:sz w:val="28"/>
          <w:szCs w:val="28"/>
          <w:lang w:val="uz-Cyrl-UZ"/>
        </w:rPr>
        <w:t xml:space="preserve"> Ўзбекистон Республикаси худудидаги </w:t>
      </w:r>
      <w:r w:rsidR="0008535C" w:rsidRPr="00372EA7">
        <w:rPr>
          <w:rFonts w:ascii="Times New Roman" w:hAnsi="Times New Roman" w:cs="Times New Roman"/>
          <w:sz w:val="28"/>
          <w:szCs w:val="28"/>
          <w:lang w:val="uz-Cyrl-UZ"/>
        </w:rPr>
        <w:t>м</w:t>
      </w:r>
      <w:r w:rsidRPr="00372EA7">
        <w:rPr>
          <w:rFonts w:ascii="Times New Roman" w:hAnsi="Times New Roman" w:cs="Times New Roman"/>
          <w:sz w:val="28"/>
          <w:szCs w:val="28"/>
          <w:lang w:val="uz-Cyrl-UZ"/>
        </w:rPr>
        <w:t xml:space="preserve">аҳаллий олий таълим муассасаларига, 226 нафари Ўзбекистон Республикасидаги </w:t>
      </w:r>
      <w:r w:rsidR="0008535C" w:rsidRPr="00372EA7">
        <w:rPr>
          <w:rFonts w:ascii="Times New Roman" w:hAnsi="Times New Roman" w:cs="Times New Roman"/>
          <w:sz w:val="28"/>
          <w:szCs w:val="28"/>
          <w:lang w:val="uz-Cyrl-UZ"/>
        </w:rPr>
        <w:t>чет эл</w:t>
      </w:r>
      <w:r w:rsidRPr="00372EA7">
        <w:rPr>
          <w:rFonts w:ascii="Times New Roman" w:hAnsi="Times New Roman" w:cs="Times New Roman"/>
          <w:sz w:val="28"/>
          <w:szCs w:val="28"/>
          <w:lang w:val="uz-Cyrl-UZ"/>
        </w:rPr>
        <w:t xml:space="preserve"> олий таълим муассасаларига, 718 нафари </w:t>
      </w:r>
      <w:r w:rsidR="0008535C" w:rsidRPr="00372EA7">
        <w:rPr>
          <w:rFonts w:ascii="Times New Roman" w:hAnsi="Times New Roman" w:cs="Times New Roman"/>
          <w:sz w:val="28"/>
          <w:szCs w:val="28"/>
          <w:lang w:val="uz-Cyrl-UZ"/>
        </w:rPr>
        <w:t>чет эл</w:t>
      </w:r>
      <w:r w:rsidR="00D22FE6" w:rsidRPr="00372EA7">
        <w:rPr>
          <w:rFonts w:ascii="Times New Roman" w:hAnsi="Times New Roman" w:cs="Times New Roman"/>
          <w:sz w:val="28"/>
          <w:szCs w:val="28"/>
          <w:lang w:val="uz-Cyrl-UZ"/>
        </w:rPr>
        <w:t>даги</w:t>
      </w:r>
      <w:r w:rsidR="0008535C" w:rsidRPr="00372EA7">
        <w:rPr>
          <w:rFonts w:ascii="Times New Roman" w:hAnsi="Times New Roman" w:cs="Times New Roman"/>
          <w:sz w:val="28"/>
          <w:szCs w:val="28"/>
          <w:lang w:val="uz-Cyrl-UZ"/>
        </w:rPr>
        <w:t xml:space="preserve"> </w:t>
      </w:r>
      <w:r w:rsidRPr="00372EA7">
        <w:rPr>
          <w:rFonts w:ascii="Times New Roman" w:hAnsi="Times New Roman" w:cs="Times New Roman"/>
          <w:sz w:val="28"/>
          <w:szCs w:val="28"/>
          <w:lang w:val="uz-Cyrl-UZ"/>
        </w:rPr>
        <w:t>олий таълим муассасаларига</w:t>
      </w:r>
      <w:r w:rsidR="00D22FE6" w:rsidRPr="00372EA7">
        <w:rPr>
          <w:rFonts w:ascii="Times New Roman" w:hAnsi="Times New Roman" w:cs="Times New Roman"/>
          <w:sz w:val="28"/>
          <w:szCs w:val="28"/>
          <w:lang w:val="uz-Cyrl-UZ"/>
        </w:rPr>
        <w:t>,</w:t>
      </w:r>
      <w:r w:rsidRPr="00372EA7">
        <w:rPr>
          <w:rFonts w:ascii="Times New Roman" w:hAnsi="Times New Roman" w:cs="Times New Roman"/>
          <w:sz w:val="28"/>
          <w:szCs w:val="28"/>
          <w:lang w:val="uz-Cyrl-UZ"/>
        </w:rPr>
        <w:t xml:space="preserve"> </w:t>
      </w:r>
      <w:r w:rsidR="00372EA7">
        <w:rPr>
          <w:rFonts w:ascii="Times New Roman" w:hAnsi="Times New Roman" w:cs="Times New Roman"/>
          <w:sz w:val="28"/>
          <w:szCs w:val="28"/>
          <w:lang w:val="uz-Cyrl-UZ"/>
        </w:rPr>
        <w:t xml:space="preserve">шуларнинг </w:t>
      </w:r>
      <w:r w:rsidRPr="00372EA7">
        <w:rPr>
          <w:rFonts w:ascii="Times New Roman" w:hAnsi="Times New Roman" w:cs="Times New Roman"/>
          <w:sz w:val="28"/>
          <w:szCs w:val="28"/>
          <w:lang w:val="uz-Cyrl-UZ"/>
        </w:rPr>
        <w:t>1218 нафари давлат гранти, 2783 нафари тўлов шартнома асосида ўқишга қабул</w:t>
      </w:r>
      <w:r w:rsidR="0008535C" w:rsidRPr="00372EA7">
        <w:rPr>
          <w:rFonts w:ascii="Times New Roman" w:hAnsi="Times New Roman" w:cs="Times New Roman"/>
          <w:sz w:val="28"/>
          <w:szCs w:val="28"/>
          <w:lang w:val="uz-Cyrl-UZ"/>
        </w:rPr>
        <w:t xml:space="preserve"> қилинган. Бу битирувчилар</w:t>
      </w:r>
      <w:r w:rsidRPr="00372EA7">
        <w:rPr>
          <w:rFonts w:ascii="Times New Roman" w:hAnsi="Times New Roman" w:cs="Times New Roman"/>
          <w:sz w:val="28"/>
          <w:szCs w:val="28"/>
          <w:lang w:val="uz-Cyrl-UZ"/>
        </w:rPr>
        <w:t>ни</w:t>
      </w:r>
      <w:r w:rsidR="0008535C" w:rsidRPr="00372EA7">
        <w:rPr>
          <w:rFonts w:ascii="Times New Roman" w:hAnsi="Times New Roman" w:cs="Times New Roman"/>
          <w:sz w:val="28"/>
          <w:szCs w:val="28"/>
          <w:lang w:val="uz-Cyrl-UZ"/>
        </w:rPr>
        <w:t>нг</w:t>
      </w:r>
      <w:r w:rsidRPr="00372EA7">
        <w:rPr>
          <w:rFonts w:ascii="Times New Roman" w:hAnsi="Times New Roman" w:cs="Times New Roman"/>
          <w:sz w:val="28"/>
          <w:szCs w:val="28"/>
          <w:lang w:val="uz-Cyrl-UZ"/>
        </w:rPr>
        <w:t xml:space="preserve"> 14.2 %</w:t>
      </w:r>
      <w:r w:rsidRPr="00156C46">
        <w:rPr>
          <w:rFonts w:ascii="Times New Roman" w:hAnsi="Times New Roman" w:cs="Times New Roman"/>
          <w:sz w:val="28"/>
          <w:szCs w:val="28"/>
          <w:lang w:val="uz-Cyrl-UZ"/>
        </w:rPr>
        <w:t xml:space="preserve"> ни ташкил эт</w:t>
      </w:r>
      <w:r w:rsidR="00AF6424">
        <w:rPr>
          <w:rFonts w:ascii="Times New Roman" w:hAnsi="Times New Roman" w:cs="Times New Roman"/>
          <w:sz w:val="28"/>
          <w:szCs w:val="28"/>
          <w:lang w:val="uz-Cyrl-UZ"/>
        </w:rPr>
        <w:t>ган</w:t>
      </w:r>
      <w:r w:rsidRPr="00156C46">
        <w:rPr>
          <w:rFonts w:ascii="Times New Roman" w:hAnsi="Times New Roman" w:cs="Times New Roman"/>
          <w:sz w:val="28"/>
          <w:szCs w:val="28"/>
          <w:lang w:val="uz-Cyrl-UZ"/>
        </w:rPr>
        <w:t>.</w:t>
      </w:r>
    </w:p>
    <w:p w:rsidR="003A7FAC" w:rsidRPr="00156C46" w:rsidRDefault="003A7FAC" w:rsidP="003F55AC">
      <w:pPr>
        <w:spacing w:after="0"/>
        <w:ind w:firstLine="567"/>
        <w:jc w:val="both"/>
        <w:rPr>
          <w:rFonts w:ascii="Times New Roman" w:hAnsi="Times New Roman" w:cs="Times New Roman"/>
          <w:sz w:val="28"/>
          <w:szCs w:val="28"/>
          <w:lang w:val="uz-Cyrl-UZ"/>
        </w:rPr>
      </w:pPr>
      <w:r w:rsidRPr="00156C46">
        <w:rPr>
          <w:rFonts w:ascii="Times New Roman" w:hAnsi="Times New Roman" w:cs="Times New Roman"/>
          <w:sz w:val="28"/>
          <w:szCs w:val="28"/>
          <w:lang w:val="uz-Cyrl-UZ"/>
        </w:rPr>
        <w:t xml:space="preserve">2018-2019 ўқув йилида 11-синфни тамомлаган </w:t>
      </w:r>
      <w:r>
        <w:rPr>
          <w:rFonts w:ascii="Times New Roman" w:hAnsi="Times New Roman" w:cs="Times New Roman"/>
          <w:sz w:val="28"/>
          <w:szCs w:val="28"/>
          <w:lang w:val="uz-Cyrl-UZ"/>
        </w:rPr>
        <w:t xml:space="preserve">6076 нафар </w:t>
      </w:r>
      <w:r w:rsidRPr="00156C46">
        <w:rPr>
          <w:rFonts w:ascii="Times New Roman" w:hAnsi="Times New Roman" w:cs="Times New Roman"/>
          <w:sz w:val="28"/>
          <w:szCs w:val="28"/>
          <w:lang w:val="uz-Cyrl-UZ"/>
        </w:rPr>
        <w:t>ўқувчилардан</w:t>
      </w:r>
      <w:r>
        <w:rPr>
          <w:rFonts w:ascii="Times New Roman" w:hAnsi="Times New Roman" w:cs="Times New Roman"/>
          <w:sz w:val="28"/>
          <w:szCs w:val="28"/>
          <w:lang w:val="uz-Cyrl-UZ"/>
        </w:rPr>
        <w:br/>
        <w:t>638</w:t>
      </w:r>
      <w:r w:rsidRPr="00156C46">
        <w:rPr>
          <w:rFonts w:ascii="Times New Roman" w:hAnsi="Times New Roman" w:cs="Times New Roman"/>
          <w:b/>
          <w:sz w:val="28"/>
          <w:szCs w:val="28"/>
          <w:lang w:val="uz-Cyrl-UZ"/>
        </w:rPr>
        <w:t xml:space="preserve"> </w:t>
      </w:r>
      <w:r w:rsidRPr="00156C46">
        <w:rPr>
          <w:rFonts w:ascii="Times New Roman" w:hAnsi="Times New Roman" w:cs="Times New Roman"/>
          <w:sz w:val="28"/>
          <w:szCs w:val="28"/>
          <w:lang w:val="uz-Cyrl-UZ"/>
        </w:rPr>
        <w:t xml:space="preserve">нафари турли худудлардаги олий таълим муассасаларига ўқишга қабул қилинган. Жумладан: </w:t>
      </w:r>
      <w:r>
        <w:rPr>
          <w:rFonts w:ascii="Times New Roman" w:hAnsi="Times New Roman" w:cs="Times New Roman"/>
          <w:sz w:val="28"/>
          <w:szCs w:val="28"/>
          <w:lang w:val="uz-Cyrl-UZ"/>
        </w:rPr>
        <w:t>480</w:t>
      </w:r>
      <w:r w:rsidRPr="00156C46">
        <w:rPr>
          <w:rFonts w:ascii="Times New Roman" w:hAnsi="Times New Roman" w:cs="Times New Roman"/>
          <w:sz w:val="28"/>
          <w:szCs w:val="28"/>
          <w:lang w:val="uz-Cyrl-UZ"/>
        </w:rPr>
        <w:t xml:space="preserve"> нафари Ўзбекистон Республикаси худудидаги Маҳаллий олий таълим муассасаларига, </w:t>
      </w:r>
      <w:r>
        <w:rPr>
          <w:rFonts w:ascii="Times New Roman" w:hAnsi="Times New Roman" w:cs="Times New Roman"/>
          <w:sz w:val="28"/>
          <w:szCs w:val="28"/>
          <w:lang w:val="uz-Cyrl-UZ"/>
        </w:rPr>
        <w:t>21</w:t>
      </w:r>
      <w:r w:rsidRPr="00156C46">
        <w:rPr>
          <w:rFonts w:ascii="Times New Roman" w:hAnsi="Times New Roman" w:cs="Times New Roman"/>
          <w:sz w:val="28"/>
          <w:szCs w:val="28"/>
          <w:lang w:val="uz-Cyrl-UZ"/>
        </w:rPr>
        <w:t xml:space="preserve"> нафари Ўзбекистон Республикасидаги ЧЕТ ЭЛ олий таълим муассасаларига, </w:t>
      </w:r>
      <w:r>
        <w:rPr>
          <w:rFonts w:ascii="Times New Roman" w:hAnsi="Times New Roman" w:cs="Times New Roman"/>
          <w:sz w:val="28"/>
          <w:szCs w:val="28"/>
          <w:lang w:val="uz-Cyrl-UZ"/>
        </w:rPr>
        <w:t>137</w:t>
      </w:r>
      <w:r w:rsidRPr="00156C46">
        <w:rPr>
          <w:rFonts w:ascii="Times New Roman" w:hAnsi="Times New Roman" w:cs="Times New Roman"/>
          <w:sz w:val="28"/>
          <w:szCs w:val="28"/>
          <w:lang w:val="uz-Cyrl-UZ"/>
        </w:rPr>
        <w:t xml:space="preserve"> нафари ЧЕТ ЭЛ олий таълим муассасаларига</w:t>
      </w:r>
      <w:r>
        <w:rPr>
          <w:rFonts w:ascii="Times New Roman" w:hAnsi="Times New Roman" w:cs="Times New Roman"/>
          <w:sz w:val="28"/>
          <w:szCs w:val="28"/>
          <w:lang w:val="uz-Cyrl-UZ"/>
        </w:rPr>
        <w:t>, шуларнинг 131</w:t>
      </w:r>
      <w:r w:rsidRPr="00156C46">
        <w:rPr>
          <w:rFonts w:ascii="Times New Roman" w:hAnsi="Times New Roman" w:cs="Times New Roman"/>
          <w:sz w:val="28"/>
          <w:szCs w:val="28"/>
          <w:lang w:val="uz-Cyrl-UZ"/>
        </w:rPr>
        <w:t xml:space="preserve"> нафари давлат гранти</w:t>
      </w:r>
      <w:r>
        <w:rPr>
          <w:rFonts w:ascii="Times New Roman" w:hAnsi="Times New Roman" w:cs="Times New Roman"/>
          <w:sz w:val="28"/>
          <w:szCs w:val="28"/>
          <w:lang w:val="uz-Cyrl-UZ"/>
        </w:rPr>
        <w:t xml:space="preserve"> ва 507</w:t>
      </w:r>
      <w:r w:rsidRPr="00156C46">
        <w:rPr>
          <w:rFonts w:ascii="Times New Roman" w:hAnsi="Times New Roman" w:cs="Times New Roman"/>
          <w:sz w:val="28"/>
          <w:szCs w:val="28"/>
          <w:lang w:val="uz-Cyrl-UZ"/>
        </w:rPr>
        <w:t xml:space="preserve"> нафари тўлов шартнома асосида ўқишга қабул қилинган. Бу битирувчиларини </w:t>
      </w:r>
      <w:r>
        <w:rPr>
          <w:rFonts w:ascii="Times New Roman" w:hAnsi="Times New Roman" w:cs="Times New Roman"/>
          <w:sz w:val="28"/>
          <w:szCs w:val="28"/>
          <w:lang w:val="uz-Cyrl-UZ"/>
        </w:rPr>
        <w:t>10,5 %и</w:t>
      </w:r>
      <w:r w:rsidRPr="00156C46">
        <w:rPr>
          <w:rFonts w:ascii="Times New Roman" w:hAnsi="Times New Roman" w:cs="Times New Roman"/>
          <w:sz w:val="28"/>
          <w:szCs w:val="28"/>
          <w:lang w:val="uz-Cyrl-UZ"/>
        </w:rPr>
        <w:t>ни ташкил эт</w:t>
      </w:r>
      <w:r>
        <w:rPr>
          <w:rFonts w:ascii="Times New Roman" w:hAnsi="Times New Roman" w:cs="Times New Roman"/>
          <w:sz w:val="28"/>
          <w:szCs w:val="28"/>
          <w:lang w:val="uz-Cyrl-UZ"/>
        </w:rPr>
        <w:t>ган</w:t>
      </w:r>
      <w:r w:rsidRPr="00156C46">
        <w:rPr>
          <w:rFonts w:ascii="Times New Roman" w:hAnsi="Times New Roman" w:cs="Times New Roman"/>
          <w:sz w:val="28"/>
          <w:szCs w:val="28"/>
          <w:lang w:val="uz-Cyrl-UZ"/>
        </w:rPr>
        <w:t>.</w:t>
      </w:r>
    </w:p>
    <w:p w:rsidR="00934531" w:rsidRDefault="007865B7" w:rsidP="003F55AC">
      <w:pPr>
        <w:pStyle w:val="70"/>
        <w:shd w:val="clear" w:color="auto" w:fill="auto"/>
        <w:spacing w:line="240" w:lineRule="auto"/>
        <w:ind w:right="40" w:firstLine="709"/>
        <w:jc w:val="both"/>
        <w:rPr>
          <w:rStyle w:val="Arial13pt0pt"/>
          <w:rFonts w:ascii="Times New Roman" w:hAnsi="Times New Roman" w:cs="Times New Roman"/>
          <w:b w:val="0"/>
          <w:sz w:val="28"/>
          <w:szCs w:val="28"/>
          <w:lang w:val="uz-Cyrl-UZ"/>
        </w:rPr>
      </w:pPr>
      <w:r w:rsidRPr="00934531">
        <w:rPr>
          <w:rStyle w:val="Arial13pt0pt"/>
          <w:rFonts w:ascii="Times New Roman" w:hAnsi="Times New Roman" w:cs="Times New Roman"/>
          <w:b w:val="0"/>
          <w:sz w:val="28"/>
          <w:szCs w:val="28"/>
          <w:lang w:val="uz-Cyrl-UZ"/>
        </w:rPr>
        <w:t>Ўқув дастуридан ташқари равишда имтихонларга тайёрланиш услуби болаларни стресс ҳолатига солиши, ота-оналарга молиявий жиҳатдан қўшимча юк бўлиши, ижтимоий тенгсизликни кучайтириш</w:t>
      </w:r>
      <w:r w:rsidR="00AF6424">
        <w:rPr>
          <w:rStyle w:val="Arial13pt0pt"/>
          <w:rFonts w:ascii="Times New Roman" w:hAnsi="Times New Roman" w:cs="Times New Roman"/>
          <w:b w:val="0"/>
          <w:sz w:val="28"/>
          <w:szCs w:val="28"/>
          <w:lang w:val="uz-Cyrl-UZ"/>
        </w:rPr>
        <w:t>нинг</w:t>
      </w:r>
      <w:r w:rsidRPr="00934531">
        <w:rPr>
          <w:rStyle w:val="Arial13pt0pt"/>
          <w:rFonts w:ascii="Times New Roman" w:hAnsi="Times New Roman" w:cs="Times New Roman"/>
          <w:b w:val="0"/>
          <w:sz w:val="28"/>
          <w:szCs w:val="28"/>
          <w:lang w:val="uz-Cyrl-UZ"/>
        </w:rPr>
        <w:t xml:space="preserve"> сабаб</w:t>
      </w:r>
      <w:r w:rsidR="00934531" w:rsidRPr="00934531">
        <w:rPr>
          <w:rStyle w:val="Arial13pt0pt"/>
          <w:rFonts w:ascii="Times New Roman" w:hAnsi="Times New Roman" w:cs="Times New Roman"/>
          <w:b w:val="0"/>
          <w:sz w:val="28"/>
          <w:szCs w:val="28"/>
          <w:lang w:val="uz-Cyrl-UZ"/>
        </w:rPr>
        <w:t>лари</w:t>
      </w:r>
      <w:r w:rsidRPr="00934531">
        <w:rPr>
          <w:rStyle w:val="Arial13pt0pt"/>
          <w:rFonts w:ascii="Times New Roman" w:hAnsi="Times New Roman" w:cs="Times New Roman"/>
          <w:b w:val="0"/>
          <w:sz w:val="28"/>
          <w:szCs w:val="28"/>
          <w:lang w:val="uz-Cyrl-UZ"/>
        </w:rPr>
        <w:t>дан</w:t>
      </w:r>
      <w:r w:rsidR="00934531" w:rsidRPr="00934531">
        <w:rPr>
          <w:rStyle w:val="Arial13pt0pt"/>
          <w:rFonts w:ascii="Times New Roman" w:hAnsi="Times New Roman" w:cs="Times New Roman"/>
          <w:b w:val="0"/>
          <w:sz w:val="28"/>
          <w:szCs w:val="28"/>
          <w:lang w:val="uz-Cyrl-UZ"/>
        </w:rPr>
        <w:t xml:space="preserve"> ҳисобланади</w:t>
      </w:r>
      <w:r w:rsidRPr="00934531">
        <w:rPr>
          <w:rStyle w:val="Arial13pt0pt"/>
          <w:rFonts w:ascii="Times New Roman" w:hAnsi="Times New Roman" w:cs="Times New Roman"/>
          <w:b w:val="0"/>
          <w:sz w:val="28"/>
          <w:szCs w:val="28"/>
          <w:lang w:val="uz-Cyrl-UZ"/>
        </w:rPr>
        <w:t>.</w:t>
      </w:r>
      <w:r w:rsidR="00AF6424">
        <w:rPr>
          <w:rStyle w:val="Arial13pt0pt"/>
          <w:rFonts w:ascii="Times New Roman" w:hAnsi="Times New Roman" w:cs="Times New Roman"/>
          <w:b w:val="0"/>
          <w:sz w:val="28"/>
          <w:szCs w:val="28"/>
          <w:lang w:val="uz-Cyrl-UZ"/>
        </w:rPr>
        <w:t xml:space="preserve"> </w:t>
      </w:r>
    </w:p>
    <w:p w:rsidR="007865B7" w:rsidRPr="007D176B" w:rsidRDefault="007865B7" w:rsidP="003F55AC">
      <w:pPr>
        <w:pStyle w:val="a5"/>
        <w:ind w:left="0" w:firstLine="709"/>
        <w:jc w:val="both"/>
        <w:rPr>
          <w:rFonts w:ascii="Times New Roman" w:cs="Times New Roman"/>
          <w:sz w:val="28"/>
          <w:szCs w:val="28"/>
        </w:rPr>
      </w:pPr>
      <w:r w:rsidRPr="007D176B">
        <w:rPr>
          <w:rFonts w:ascii="Times New Roman" w:cs="Times New Roman"/>
          <w:sz w:val="28"/>
          <w:szCs w:val="28"/>
        </w:rPr>
        <w:t>Имконияти чекланган болалар учун ихтисослаштирилган мактаб-интернатларни тамомлаган ногиронлиги бўлган болаларни иш билан таъминлаш</w:t>
      </w:r>
      <w:r w:rsidR="000E59B5" w:rsidRPr="007D176B">
        <w:rPr>
          <w:rFonts w:ascii="Times New Roman" w:cs="Times New Roman"/>
          <w:sz w:val="28"/>
          <w:szCs w:val="28"/>
        </w:rPr>
        <w:t xml:space="preserve">да алоҳида квоталарнинг белгиланиши ва бу асосда иш билан таъминланишда ушбу корхоналарга давлат томонидан бериладиган имтиёзларни аниқ ва мақсадли қўлланилишини назорат қилиш керак бўлади. Чунки, ушбу йўналишда белгиланган қонунчилик нормаларига амал қилиш ва имтиёзлардан фойдаланиш талаб даражасида эмас. </w:t>
      </w:r>
    </w:p>
    <w:p w:rsidR="007865B7" w:rsidRPr="007D176B" w:rsidRDefault="0076178A" w:rsidP="003F55AC">
      <w:pPr>
        <w:pStyle w:val="70"/>
        <w:shd w:val="clear" w:color="auto" w:fill="auto"/>
        <w:spacing w:line="240" w:lineRule="auto"/>
        <w:ind w:right="40" w:firstLine="709"/>
        <w:jc w:val="both"/>
        <w:rPr>
          <w:rStyle w:val="Arial13pt0pt"/>
          <w:rFonts w:ascii="Times New Roman" w:hAnsi="Times New Roman" w:cs="Times New Roman"/>
          <w:b w:val="0"/>
          <w:sz w:val="28"/>
          <w:szCs w:val="28"/>
          <w:lang w:val="uz-Cyrl-UZ"/>
        </w:rPr>
      </w:pPr>
      <w:r w:rsidRPr="007D176B">
        <w:rPr>
          <w:rStyle w:val="Arial13pt0pt"/>
          <w:rFonts w:ascii="Times New Roman" w:hAnsi="Times New Roman" w:cs="Times New Roman"/>
          <w:b w:val="0"/>
          <w:sz w:val="28"/>
          <w:szCs w:val="28"/>
          <w:lang w:val="uz-Cyrl-UZ"/>
        </w:rPr>
        <w:lastRenderedPageBreak/>
        <w:t xml:space="preserve">Фарғона </w:t>
      </w:r>
      <w:r w:rsidR="00372EA7">
        <w:rPr>
          <w:rStyle w:val="Arial13pt0pt"/>
          <w:rFonts w:ascii="Times New Roman" w:hAnsi="Times New Roman" w:cs="Times New Roman"/>
          <w:b w:val="0"/>
          <w:sz w:val="28"/>
          <w:szCs w:val="28"/>
          <w:lang w:val="uz-Cyrl-UZ"/>
        </w:rPr>
        <w:t xml:space="preserve">ва Сирдарё </w:t>
      </w:r>
      <w:r w:rsidRPr="007D176B">
        <w:rPr>
          <w:rStyle w:val="Arial13pt0pt"/>
          <w:rFonts w:ascii="Times New Roman" w:hAnsi="Times New Roman" w:cs="Times New Roman"/>
          <w:b w:val="0"/>
          <w:sz w:val="28"/>
          <w:szCs w:val="28"/>
          <w:lang w:val="uz-Cyrl-UZ"/>
        </w:rPr>
        <w:t xml:space="preserve">вилоят </w:t>
      </w:r>
      <w:r w:rsidRPr="007D176B">
        <w:rPr>
          <w:rFonts w:ascii="Times New Roman" w:hAnsi="Times New Roman" w:cs="Times New Roman"/>
          <w:b w:val="0"/>
          <w:sz w:val="28"/>
          <w:szCs w:val="28"/>
          <w:lang w:val="uz-Cyrl-UZ"/>
        </w:rPr>
        <w:t>Халқ таълими тизими таълим муассасаларида</w:t>
      </w:r>
      <w:r w:rsidRPr="007D176B">
        <w:rPr>
          <w:rStyle w:val="Arial13pt0pt"/>
          <w:rFonts w:ascii="Times New Roman" w:hAnsi="Times New Roman" w:cs="Times New Roman"/>
          <w:b w:val="0"/>
          <w:sz w:val="28"/>
          <w:szCs w:val="28"/>
          <w:lang w:val="uz-Cyrl-UZ"/>
        </w:rPr>
        <w:t xml:space="preserve"> </w:t>
      </w:r>
      <w:r>
        <w:rPr>
          <w:rStyle w:val="Arial13pt0pt"/>
          <w:rFonts w:ascii="Times New Roman" w:hAnsi="Times New Roman" w:cs="Times New Roman"/>
          <w:b w:val="0"/>
          <w:sz w:val="28"/>
          <w:szCs w:val="28"/>
          <w:lang w:val="uz-Cyrl-UZ"/>
        </w:rPr>
        <w:t>б</w:t>
      </w:r>
      <w:r w:rsidR="007865B7" w:rsidRPr="007D176B">
        <w:rPr>
          <w:rStyle w:val="Arial13pt0pt"/>
          <w:rFonts w:ascii="Times New Roman" w:hAnsi="Times New Roman" w:cs="Times New Roman"/>
          <w:b w:val="0"/>
          <w:sz w:val="28"/>
          <w:szCs w:val="28"/>
          <w:lang w:val="uz-Cyrl-UZ"/>
        </w:rPr>
        <w:t>олаларнинг таълим олиш</w:t>
      </w:r>
      <w:r>
        <w:rPr>
          <w:rStyle w:val="Arial13pt0pt"/>
          <w:rFonts w:ascii="Times New Roman" w:hAnsi="Times New Roman" w:cs="Times New Roman"/>
          <w:b w:val="0"/>
          <w:sz w:val="28"/>
          <w:szCs w:val="28"/>
          <w:lang w:val="uz-Cyrl-UZ"/>
        </w:rPr>
        <w:t>и</w:t>
      </w:r>
      <w:r w:rsidR="007865B7" w:rsidRPr="007D176B">
        <w:rPr>
          <w:rStyle w:val="Arial13pt0pt"/>
          <w:rFonts w:ascii="Times New Roman" w:hAnsi="Times New Roman" w:cs="Times New Roman"/>
          <w:b w:val="0"/>
          <w:sz w:val="28"/>
          <w:szCs w:val="28"/>
          <w:lang w:val="uz-Cyrl-UZ"/>
        </w:rPr>
        <w:t>да тенгсизликдаги коррупция</w:t>
      </w:r>
      <w:r w:rsidR="007D176B" w:rsidRPr="007D176B">
        <w:rPr>
          <w:rStyle w:val="Arial13pt0pt"/>
          <w:rFonts w:ascii="Times New Roman" w:hAnsi="Times New Roman" w:cs="Times New Roman"/>
          <w:b w:val="0"/>
          <w:sz w:val="28"/>
          <w:szCs w:val="28"/>
          <w:lang w:val="uz-Cyrl-UZ"/>
        </w:rPr>
        <w:t xml:space="preserve"> ҳолатлари </w:t>
      </w:r>
      <w:r>
        <w:rPr>
          <w:rStyle w:val="Arial13pt0pt"/>
          <w:rFonts w:ascii="Times New Roman" w:hAnsi="Times New Roman" w:cs="Times New Roman"/>
          <w:b w:val="0"/>
          <w:sz w:val="28"/>
          <w:szCs w:val="28"/>
          <w:lang w:val="uz-Cyrl-UZ"/>
        </w:rPr>
        <w:t xml:space="preserve">бўйича маълумотлар </w:t>
      </w:r>
      <w:r w:rsidR="007865B7" w:rsidRPr="007D176B">
        <w:rPr>
          <w:rFonts w:ascii="Times New Roman" w:hAnsi="Times New Roman" w:cs="Times New Roman"/>
          <w:b w:val="0"/>
          <w:sz w:val="28"/>
          <w:szCs w:val="28"/>
          <w:lang w:val="uz-Cyrl-UZ"/>
        </w:rPr>
        <w:t>аниқланмаган.</w:t>
      </w:r>
      <w:r w:rsidR="007D176B" w:rsidRPr="007D176B">
        <w:rPr>
          <w:rFonts w:ascii="Times New Roman" w:hAnsi="Times New Roman" w:cs="Times New Roman"/>
          <w:b w:val="0"/>
          <w:sz w:val="28"/>
          <w:szCs w:val="28"/>
          <w:lang w:val="uz-Cyrl-UZ"/>
        </w:rPr>
        <w:t xml:space="preserve"> Бироқ, бу яширин коррупция ҳолатини юзага келтирувчи омил ҳисобланади. Таълим олишдаги тенгсизлик сабабларидан бири ҳам шу яширин коррупция (байрамларда совға бериш ва хоказо) туфа</w:t>
      </w:r>
      <w:r w:rsidR="00D22FE6">
        <w:rPr>
          <w:rFonts w:ascii="Times New Roman" w:hAnsi="Times New Roman" w:cs="Times New Roman"/>
          <w:b w:val="0"/>
          <w:sz w:val="28"/>
          <w:szCs w:val="28"/>
          <w:lang w:val="uz-Cyrl-UZ"/>
        </w:rPr>
        <w:t>йли ўқитувчиларнинг айнан совға-</w:t>
      </w:r>
      <w:r w:rsidR="007D176B" w:rsidRPr="007D176B">
        <w:rPr>
          <w:rFonts w:ascii="Times New Roman" w:hAnsi="Times New Roman" w:cs="Times New Roman"/>
          <w:b w:val="0"/>
          <w:sz w:val="28"/>
          <w:szCs w:val="28"/>
          <w:lang w:val="uz-Cyrl-UZ"/>
        </w:rPr>
        <w:t xml:space="preserve">салом берган ота-онанинг фарзандига эътиборли бўлиши билан боғлиқ. </w:t>
      </w:r>
    </w:p>
    <w:p w:rsidR="003F456F" w:rsidRPr="003F456F" w:rsidRDefault="003F456F" w:rsidP="003F55AC">
      <w:pPr>
        <w:spacing w:after="0" w:line="240" w:lineRule="auto"/>
        <w:ind w:firstLine="709"/>
        <w:jc w:val="both"/>
        <w:rPr>
          <w:rFonts w:ascii="Times New Roman" w:hAnsi="Times New Roman" w:cs="Times New Roman"/>
          <w:sz w:val="28"/>
          <w:szCs w:val="28"/>
          <w:lang w:val="uz-Cyrl-UZ"/>
        </w:rPr>
      </w:pPr>
      <w:r w:rsidRPr="003F456F">
        <w:rPr>
          <w:rFonts w:ascii="Times New Roman" w:hAnsi="Times New Roman" w:cs="Times New Roman"/>
          <w:sz w:val="28"/>
          <w:szCs w:val="28"/>
          <w:lang w:val="uz-Cyrl-UZ"/>
        </w:rPr>
        <w:t xml:space="preserve">Фарғона вилоятида </w:t>
      </w:r>
      <w:r w:rsidR="0076178A">
        <w:rPr>
          <w:rFonts w:ascii="Times New Roman" w:hAnsi="Times New Roman" w:cs="Times New Roman"/>
          <w:sz w:val="28"/>
          <w:szCs w:val="28"/>
          <w:lang w:val="uz-Cyrl-UZ"/>
        </w:rPr>
        <w:t xml:space="preserve">аҳоли орасида меҳнат тенгсизлиги муаммолари </w:t>
      </w:r>
      <w:r w:rsidRPr="003F456F">
        <w:rPr>
          <w:rFonts w:ascii="Times New Roman" w:hAnsi="Times New Roman" w:cs="Times New Roman"/>
          <w:sz w:val="28"/>
          <w:szCs w:val="28"/>
          <w:lang w:val="uz-Cyrl-UZ"/>
        </w:rPr>
        <w:t xml:space="preserve">аксарият ишсиз фуқароларнинг касбий малакаси ҳозирги кунда меҳнат бозори талабларига </w:t>
      </w:r>
      <w:r w:rsidR="0076178A">
        <w:rPr>
          <w:rFonts w:ascii="Times New Roman" w:hAnsi="Times New Roman" w:cs="Times New Roman"/>
          <w:sz w:val="28"/>
          <w:szCs w:val="28"/>
          <w:lang w:val="uz-Cyrl-UZ"/>
        </w:rPr>
        <w:t xml:space="preserve">жавоб бермаслигидан келиб чиқмоқда. </w:t>
      </w:r>
      <w:r w:rsidRPr="003F456F">
        <w:rPr>
          <w:rFonts w:ascii="Times New Roman" w:hAnsi="Times New Roman" w:cs="Times New Roman"/>
          <w:sz w:val="28"/>
          <w:szCs w:val="28"/>
          <w:lang w:val="uz-Cyrl-UZ"/>
        </w:rPr>
        <w:t xml:space="preserve">Битирувчилар ва иш жойлари орасидаги номутаносиблик олий ва ўрта махсус маълумотлилар </w:t>
      </w:r>
      <w:r w:rsidR="0076178A">
        <w:rPr>
          <w:rFonts w:ascii="Times New Roman" w:hAnsi="Times New Roman" w:cs="Times New Roman"/>
          <w:sz w:val="28"/>
          <w:szCs w:val="28"/>
          <w:lang w:val="uz-Cyrl-UZ"/>
        </w:rPr>
        <w:t xml:space="preserve">орасида </w:t>
      </w:r>
      <w:r w:rsidRPr="003F456F">
        <w:rPr>
          <w:rFonts w:ascii="Times New Roman" w:hAnsi="Times New Roman" w:cs="Times New Roman"/>
          <w:sz w:val="28"/>
          <w:szCs w:val="28"/>
          <w:lang w:val="uz-Cyrl-UZ"/>
        </w:rPr>
        <w:t xml:space="preserve">ҳам мавжуд. </w:t>
      </w:r>
      <w:r w:rsidRPr="001E3296">
        <w:rPr>
          <w:rFonts w:ascii="Times New Roman" w:hAnsi="Times New Roman" w:cs="Times New Roman"/>
          <w:sz w:val="28"/>
          <w:szCs w:val="28"/>
          <w:lang w:val="uz-Cyrl-UZ"/>
        </w:rPr>
        <w:t>2020 йил</w:t>
      </w:r>
      <w:r w:rsidR="001E3296" w:rsidRPr="001E3296">
        <w:rPr>
          <w:rFonts w:ascii="Times New Roman" w:hAnsi="Times New Roman" w:cs="Times New Roman"/>
          <w:sz w:val="28"/>
          <w:szCs w:val="28"/>
          <w:lang w:val="uz-Cyrl-UZ"/>
        </w:rPr>
        <w:t>да</w:t>
      </w:r>
      <w:r w:rsidRPr="001E3296">
        <w:rPr>
          <w:rFonts w:ascii="Times New Roman" w:hAnsi="Times New Roman" w:cs="Times New Roman"/>
          <w:sz w:val="28"/>
          <w:szCs w:val="28"/>
          <w:lang w:val="uz-Cyrl-UZ"/>
        </w:rPr>
        <w:t xml:space="preserve"> олий ва ўрта махсус </w:t>
      </w:r>
      <w:r w:rsidR="000C37B0" w:rsidRPr="001E3296">
        <w:rPr>
          <w:rFonts w:ascii="Times New Roman" w:hAnsi="Times New Roman" w:cs="Times New Roman"/>
          <w:sz w:val="28"/>
          <w:szCs w:val="28"/>
          <w:lang w:val="uz-Cyrl-UZ"/>
        </w:rPr>
        <w:t xml:space="preserve">таълим </w:t>
      </w:r>
      <w:r w:rsidRPr="001E3296">
        <w:rPr>
          <w:rFonts w:ascii="Times New Roman" w:hAnsi="Times New Roman" w:cs="Times New Roman"/>
          <w:sz w:val="28"/>
          <w:szCs w:val="28"/>
          <w:lang w:val="uz-Cyrl-UZ"/>
        </w:rPr>
        <w:t>муассасаларини битирувчиларнинг таркибида олий маълумотлилар 26,5 фоизни, ўрта махсус маълумотлилар эса 73,5 фоизни ташкил қилади.</w:t>
      </w:r>
      <w:r w:rsidRPr="003F456F">
        <w:rPr>
          <w:rFonts w:ascii="Times New Roman" w:hAnsi="Times New Roman" w:cs="Times New Roman"/>
          <w:sz w:val="28"/>
          <w:szCs w:val="28"/>
          <w:lang w:val="uz-Cyrl-UZ"/>
        </w:rPr>
        <w:t xml:space="preserve"> Натижада, коллеж битирувчиларнинг 30-35 фоизи диплом соҳаси бўйича меҳнат бозорида талаб йўқлиги сабабли ишсиз қолиш эҳтимоли мавжуд. Меҳнат бозоридаги бу каби номувофиқликларга барҳам бериш учун малакани баҳолаш миллий тизими шакллантириш режалаштирилган. Малакани баҳолаш тизимининг жорий қилиниши малакаси баҳоланган ишчиларнинг ички ва ташқи меҳнат бозорида рақобатбардошлигини оширади. </w:t>
      </w:r>
      <w:r w:rsidR="00D22FE6">
        <w:rPr>
          <w:rFonts w:ascii="Times New Roman" w:hAnsi="Times New Roman" w:cs="Times New Roman"/>
          <w:sz w:val="28"/>
          <w:szCs w:val="28"/>
          <w:lang w:val="uz-Cyrl-UZ"/>
        </w:rPr>
        <w:t xml:space="preserve">Шунингдек, касблар классификаторини ҳам бугунги кун талабидан келиб чиққан ҳолда янгилаш талаб этилади. </w:t>
      </w:r>
    </w:p>
    <w:p w:rsidR="003A7FAC" w:rsidRDefault="007D176B" w:rsidP="003F55AC">
      <w:pPr>
        <w:pStyle w:val="70"/>
        <w:spacing w:line="240" w:lineRule="auto"/>
        <w:ind w:right="40" w:firstLine="709"/>
        <w:jc w:val="both"/>
        <w:rPr>
          <w:rFonts w:ascii="Times New Roman" w:hAnsi="Times New Roman" w:cs="Times New Roman"/>
          <w:b w:val="0"/>
          <w:sz w:val="28"/>
          <w:szCs w:val="28"/>
          <w:lang w:val="uz-Cyrl-UZ"/>
        </w:rPr>
      </w:pPr>
      <w:r w:rsidRPr="00433502">
        <w:rPr>
          <w:rStyle w:val="Arial13pt0pt"/>
          <w:rFonts w:ascii="Times New Roman" w:hAnsi="Times New Roman" w:cs="Times New Roman"/>
          <w:b w:val="0"/>
          <w:sz w:val="28"/>
          <w:szCs w:val="28"/>
          <w:lang w:val="uz-Cyrl-UZ"/>
        </w:rPr>
        <w:t>Таълим муассасаларининг қ</w:t>
      </w:r>
      <w:r w:rsidR="007865B7" w:rsidRPr="00433502">
        <w:rPr>
          <w:rStyle w:val="Arial13pt0pt"/>
          <w:rFonts w:ascii="Times New Roman" w:hAnsi="Times New Roman" w:cs="Times New Roman"/>
          <w:b w:val="0"/>
          <w:sz w:val="28"/>
          <w:szCs w:val="28"/>
          <w:lang w:val="uz-Cyrl-UZ"/>
        </w:rPr>
        <w:t xml:space="preserve">ишлоқ </w:t>
      </w:r>
      <w:r w:rsidRPr="00433502">
        <w:rPr>
          <w:rStyle w:val="Arial13pt0pt"/>
          <w:rFonts w:ascii="Times New Roman" w:hAnsi="Times New Roman" w:cs="Times New Roman"/>
          <w:b w:val="0"/>
          <w:sz w:val="28"/>
          <w:szCs w:val="28"/>
          <w:lang w:val="uz-Cyrl-UZ"/>
        </w:rPr>
        <w:t xml:space="preserve">ёки </w:t>
      </w:r>
      <w:r w:rsidR="007865B7" w:rsidRPr="00433502">
        <w:rPr>
          <w:rStyle w:val="Arial13pt0pt"/>
          <w:rFonts w:ascii="Times New Roman" w:hAnsi="Times New Roman" w:cs="Times New Roman"/>
          <w:b w:val="0"/>
          <w:sz w:val="28"/>
          <w:szCs w:val="28"/>
          <w:lang w:val="uz-Cyrl-UZ"/>
        </w:rPr>
        <w:t>шаҳарда жойлашганли</w:t>
      </w:r>
      <w:r w:rsidRPr="00433502">
        <w:rPr>
          <w:rStyle w:val="Arial13pt0pt"/>
          <w:rFonts w:ascii="Times New Roman" w:hAnsi="Times New Roman" w:cs="Times New Roman"/>
          <w:b w:val="0"/>
          <w:sz w:val="28"/>
          <w:szCs w:val="28"/>
          <w:lang w:val="uz-Cyrl-UZ"/>
        </w:rPr>
        <w:t xml:space="preserve">ги ҳам </w:t>
      </w:r>
      <w:r w:rsidR="007865B7" w:rsidRPr="00433502">
        <w:rPr>
          <w:rStyle w:val="Arial13pt0pt"/>
          <w:rFonts w:ascii="Times New Roman" w:hAnsi="Times New Roman" w:cs="Times New Roman"/>
          <w:b w:val="0"/>
          <w:sz w:val="28"/>
          <w:szCs w:val="28"/>
          <w:lang w:val="uz-Cyrl-UZ"/>
        </w:rPr>
        <w:t>таълим олиш тенгсизлиги</w:t>
      </w:r>
      <w:r w:rsidRPr="00433502">
        <w:rPr>
          <w:rStyle w:val="Arial13pt0pt"/>
          <w:rFonts w:ascii="Times New Roman" w:hAnsi="Times New Roman" w:cs="Times New Roman"/>
          <w:b w:val="0"/>
          <w:sz w:val="28"/>
          <w:szCs w:val="28"/>
          <w:lang w:val="uz-Cyrl-UZ"/>
        </w:rPr>
        <w:t>га шароит яратиб бераётган ҳолатлардан бир</w:t>
      </w:r>
      <w:r w:rsidR="008E1C98">
        <w:rPr>
          <w:rStyle w:val="Arial13pt0pt"/>
          <w:rFonts w:ascii="Times New Roman" w:hAnsi="Times New Roman" w:cs="Times New Roman"/>
          <w:b w:val="0"/>
          <w:sz w:val="28"/>
          <w:szCs w:val="28"/>
          <w:lang w:val="uz-Cyrl-UZ"/>
        </w:rPr>
        <w:t>и</w:t>
      </w:r>
      <w:r w:rsidRPr="00433502">
        <w:rPr>
          <w:rStyle w:val="Arial13pt0pt"/>
          <w:rFonts w:ascii="Times New Roman" w:hAnsi="Times New Roman" w:cs="Times New Roman"/>
          <w:b w:val="0"/>
          <w:sz w:val="28"/>
          <w:szCs w:val="28"/>
          <w:lang w:val="uz-Cyrl-UZ"/>
        </w:rPr>
        <w:t xml:space="preserve"> ҳисобланади. Фарғона вилоятида </w:t>
      </w:r>
      <w:r w:rsidR="007865B7" w:rsidRPr="00433502">
        <w:rPr>
          <w:rFonts w:ascii="Times New Roman" w:hAnsi="Times New Roman" w:cs="Times New Roman"/>
          <w:b w:val="0"/>
          <w:sz w:val="28"/>
          <w:szCs w:val="28"/>
          <w:lang w:val="uz-Cyrl-UZ"/>
        </w:rPr>
        <w:t>9</w:t>
      </w:r>
      <w:r w:rsidR="0077465C">
        <w:rPr>
          <w:rFonts w:ascii="Times New Roman" w:hAnsi="Times New Roman" w:cs="Times New Roman"/>
          <w:b w:val="0"/>
          <w:sz w:val="28"/>
          <w:szCs w:val="28"/>
          <w:lang w:val="uz-Cyrl-UZ"/>
        </w:rPr>
        <w:t>48</w:t>
      </w:r>
      <w:r w:rsidR="007865B7" w:rsidRPr="00433502">
        <w:rPr>
          <w:rFonts w:ascii="Times New Roman" w:hAnsi="Times New Roman" w:cs="Times New Roman"/>
          <w:b w:val="0"/>
          <w:sz w:val="28"/>
          <w:szCs w:val="28"/>
          <w:lang w:val="uz-Cyrl-UZ"/>
        </w:rPr>
        <w:t xml:space="preserve"> та таълим муассасаларининг </w:t>
      </w:r>
      <w:r w:rsidR="0077465C">
        <w:rPr>
          <w:rFonts w:ascii="Times New Roman" w:hAnsi="Times New Roman" w:cs="Times New Roman"/>
          <w:b w:val="0"/>
          <w:sz w:val="28"/>
          <w:szCs w:val="28"/>
          <w:lang w:val="uz-Cyrl-UZ"/>
        </w:rPr>
        <w:t>159</w:t>
      </w:r>
      <w:r w:rsidR="007865B7" w:rsidRPr="00433502">
        <w:rPr>
          <w:rFonts w:ascii="Times New Roman" w:hAnsi="Times New Roman" w:cs="Times New Roman"/>
          <w:b w:val="0"/>
          <w:sz w:val="28"/>
          <w:szCs w:val="28"/>
          <w:lang w:val="uz-Cyrl-UZ"/>
        </w:rPr>
        <w:t xml:space="preserve"> таси шаҳар худуди</w:t>
      </w:r>
      <w:r w:rsidR="00D22FE6">
        <w:rPr>
          <w:rFonts w:ascii="Times New Roman" w:hAnsi="Times New Roman" w:cs="Times New Roman"/>
          <w:b w:val="0"/>
          <w:sz w:val="28"/>
          <w:szCs w:val="28"/>
          <w:lang w:val="uz-Cyrl-UZ"/>
        </w:rPr>
        <w:t>д</w:t>
      </w:r>
      <w:r w:rsidR="007865B7" w:rsidRPr="00433502">
        <w:rPr>
          <w:rFonts w:ascii="Times New Roman" w:hAnsi="Times New Roman" w:cs="Times New Roman"/>
          <w:b w:val="0"/>
          <w:sz w:val="28"/>
          <w:szCs w:val="28"/>
          <w:lang w:val="uz-Cyrl-UZ"/>
        </w:rPr>
        <w:t xml:space="preserve">а, </w:t>
      </w:r>
      <w:r w:rsidR="0077465C">
        <w:rPr>
          <w:rFonts w:ascii="Times New Roman" w:hAnsi="Times New Roman" w:cs="Times New Roman"/>
          <w:b w:val="0"/>
          <w:sz w:val="28"/>
          <w:szCs w:val="28"/>
          <w:lang w:val="uz-Cyrl-UZ"/>
        </w:rPr>
        <w:t>789</w:t>
      </w:r>
      <w:r w:rsidR="007865B7" w:rsidRPr="00433502">
        <w:rPr>
          <w:rFonts w:ascii="Times New Roman" w:hAnsi="Times New Roman" w:cs="Times New Roman"/>
          <w:b w:val="0"/>
          <w:sz w:val="28"/>
          <w:szCs w:val="28"/>
          <w:lang w:val="uz-Cyrl-UZ"/>
        </w:rPr>
        <w:t xml:space="preserve"> таси эса қишлоқ ҳудудида</w:t>
      </w:r>
      <w:r w:rsidRPr="00433502">
        <w:rPr>
          <w:rFonts w:ascii="Times New Roman" w:hAnsi="Times New Roman" w:cs="Times New Roman"/>
          <w:b w:val="0"/>
          <w:sz w:val="28"/>
          <w:szCs w:val="28"/>
          <w:lang w:val="uz-Cyrl-UZ"/>
        </w:rPr>
        <w:t xml:space="preserve"> жойлашган. </w:t>
      </w:r>
      <w:r w:rsidR="00433502" w:rsidRPr="00433502">
        <w:rPr>
          <w:rFonts w:ascii="Times New Roman" w:hAnsi="Times New Roman" w:cs="Times New Roman"/>
          <w:b w:val="0"/>
          <w:sz w:val="28"/>
          <w:szCs w:val="28"/>
          <w:lang w:val="uz-Cyrl-UZ"/>
        </w:rPr>
        <w:t>Бунда асосий муаммо ўқитувчиларнинг аксарият ҳолларда шаҳар мактабларига интилиши билан изоҳланса, кейинги масала қишлоқ мактабларидаги</w:t>
      </w:r>
      <w:r w:rsidR="0077465C">
        <w:rPr>
          <w:rFonts w:ascii="Times New Roman" w:hAnsi="Times New Roman" w:cs="Times New Roman"/>
          <w:b w:val="0"/>
          <w:sz w:val="28"/>
          <w:szCs w:val="28"/>
          <w:lang w:val="uz-Cyrl-UZ"/>
        </w:rPr>
        <w:t xml:space="preserve"> </w:t>
      </w:r>
      <w:r w:rsidR="00433502" w:rsidRPr="0077465C">
        <w:rPr>
          <w:rFonts w:ascii="Times New Roman" w:hAnsi="Times New Roman" w:cs="Times New Roman"/>
          <w:b w:val="0"/>
          <w:sz w:val="28"/>
          <w:szCs w:val="28"/>
          <w:highlight w:val="green"/>
          <w:lang w:val="uz-Cyrl-UZ"/>
        </w:rPr>
        <w:t>шароит</w:t>
      </w:r>
      <w:r w:rsidR="0077465C" w:rsidRPr="0077465C">
        <w:rPr>
          <w:rFonts w:ascii="Times New Roman" w:hAnsi="Times New Roman" w:cs="Times New Roman"/>
          <w:b w:val="0"/>
          <w:sz w:val="28"/>
          <w:szCs w:val="28"/>
          <w:highlight w:val="green"/>
          <w:lang w:val="uz-Cyrl-UZ"/>
        </w:rPr>
        <w:t>ларнинг билан б</w:t>
      </w:r>
      <w:r w:rsidR="00433502" w:rsidRPr="0077465C">
        <w:rPr>
          <w:rFonts w:ascii="Times New Roman" w:hAnsi="Times New Roman" w:cs="Times New Roman"/>
          <w:b w:val="0"/>
          <w:sz w:val="28"/>
          <w:szCs w:val="28"/>
          <w:highlight w:val="green"/>
          <w:lang w:val="uz-Cyrl-UZ"/>
        </w:rPr>
        <w:t xml:space="preserve">оғлиқ. </w:t>
      </w:r>
      <w:r w:rsidR="001E3296" w:rsidRPr="0077465C">
        <w:rPr>
          <w:rFonts w:ascii="Times New Roman" w:hAnsi="Times New Roman" w:cs="Times New Roman"/>
          <w:b w:val="0"/>
          <w:sz w:val="28"/>
          <w:szCs w:val="28"/>
          <w:highlight w:val="green"/>
          <w:lang w:val="uz-Cyrl-UZ"/>
        </w:rPr>
        <w:t>Мисол учун,</w:t>
      </w:r>
      <w:r w:rsidR="001E3296">
        <w:rPr>
          <w:rFonts w:ascii="Times New Roman" w:hAnsi="Times New Roman" w:cs="Times New Roman"/>
          <w:b w:val="0"/>
          <w:sz w:val="28"/>
          <w:szCs w:val="28"/>
          <w:lang w:val="uz-Cyrl-UZ"/>
        </w:rPr>
        <w:t xml:space="preserve"> </w:t>
      </w:r>
      <w:r w:rsidR="0077465C">
        <w:rPr>
          <w:rFonts w:ascii="Times New Roman" w:hAnsi="Times New Roman" w:cs="Times New Roman"/>
          <w:b w:val="0"/>
          <w:sz w:val="28"/>
          <w:szCs w:val="28"/>
          <w:lang w:val="uz-Cyrl-UZ"/>
        </w:rPr>
        <w:t xml:space="preserve">шаҳардаги мактабларнинг 91 таси табиий газда иситишга мослаштирилган, 183 та шаҳар ва туман мактаблари газ ва кўмир билан истилади ва туманлардаги 673 та мактаблар фақат кўмир билан иситишга мосланган. Ичимлик суви таъминотида ҳам 18 та туман мактабларига сув ташиб келтирилади. </w:t>
      </w:r>
    </w:p>
    <w:p w:rsidR="003A7FAC" w:rsidRPr="00433502" w:rsidRDefault="003A7FAC" w:rsidP="003F55AC">
      <w:pPr>
        <w:pStyle w:val="70"/>
        <w:spacing w:line="240" w:lineRule="auto"/>
        <w:ind w:right="40" w:firstLine="709"/>
        <w:jc w:val="both"/>
        <w:rPr>
          <w:rFonts w:ascii="Times New Roman" w:hAnsi="Times New Roman" w:cs="Times New Roman"/>
          <w:b w:val="0"/>
          <w:sz w:val="28"/>
          <w:szCs w:val="28"/>
          <w:lang w:val="uz-Cyrl-UZ"/>
        </w:rPr>
      </w:pPr>
      <w:r>
        <w:rPr>
          <w:rStyle w:val="Arial13pt0pt"/>
          <w:rFonts w:ascii="Times New Roman" w:hAnsi="Times New Roman" w:cs="Times New Roman"/>
          <w:b w:val="0"/>
          <w:sz w:val="28"/>
          <w:szCs w:val="28"/>
          <w:lang w:val="uz-Cyrl-UZ"/>
        </w:rPr>
        <w:t>Сирдарё</w:t>
      </w:r>
      <w:r w:rsidRPr="00433502">
        <w:rPr>
          <w:rStyle w:val="Arial13pt0pt"/>
          <w:rFonts w:ascii="Times New Roman" w:hAnsi="Times New Roman" w:cs="Times New Roman"/>
          <w:b w:val="0"/>
          <w:sz w:val="28"/>
          <w:szCs w:val="28"/>
          <w:lang w:val="uz-Cyrl-UZ"/>
        </w:rPr>
        <w:t xml:space="preserve"> вилоятида </w:t>
      </w:r>
      <w:r>
        <w:rPr>
          <w:rStyle w:val="Arial13pt0pt"/>
          <w:rFonts w:ascii="Times New Roman" w:hAnsi="Times New Roman" w:cs="Times New Roman"/>
          <w:b w:val="0"/>
          <w:sz w:val="28"/>
          <w:szCs w:val="28"/>
          <w:lang w:val="uz-Cyrl-UZ"/>
        </w:rPr>
        <w:t>313</w:t>
      </w:r>
      <w:r w:rsidRPr="00433502">
        <w:rPr>
          <w:rFonts w:ascii="Times New Roman" w:hAnsi="Times New Roman" w:cs="Times New Roman"/>
          <w:b w:val="0"/>
          <w:sz w:val="28"/>
          <w:szCs w:val="28"/>
          <w:lang w:val="uz-Cyrl-UZ"/>
        </w:rPr>
        <w:t xml:space="preserve"> та таълим муассасаларининг </w:t>
      </w:r>
      <w:r>
        <w:rPr>
          <w:rFonts w:ascii="Times New Roman" w:hAnsi="Times New Roman" w:cs="Times New Roman"/>
          <w:b w:val="0"/>
          <w:sz w:val="28"/>
          <w:szCs w:val="28"/>
          <w:lang w:val="uz-Cyrl-UZ"/>
        </w:rPr>
        <w:t>37</w:t>
      </w:r>
      <w:r w:rsidRPr="00433502">
        <w:rPr>
          <w:rFonts w:ascii="Times New Roman" w:hAnsi="Times New Roman" w:cs="Times New Roman"/>
          <w:b w:val="0"/>
          <w:sz w:val="28"/>
          <w:szCs w:val="28"/>
          <w:lang w:val="uz-Cyrl-UZ"/>
        </w:rPr>
        <w:t xml:space="preserve"> таси шаҳар худуди</w:t>
      </w:r>
      <w:r>
        <w:rPr>
          <w:rFonts w:ascii="Times New Roman" w:hAnsi="Times New Roman" w:cs="Times New Roman"/>
          <w:b w:val="0"/>
          <w:sz w:val="28"/>
          <w:szCs w:val="28"/>
          <w:lang w:val="uz-Cyrl-UZ"/>
        </w:rPr>
        <w:t>д</w:t>
      </w:r>
      <w:r w:rsidRPr="00433502">
        <w:rPr>
          <w:rFonts w:ascii="Times New Roman" w:hAnsi="Times New Roman" w:cs="Times New Roman"/>
          <w:b w:val="0"/>
          <w:sz w:val="28"/>
          <w:szCs w:val="28"/>
          <w:lang w:val="uz-Cyrl-UZ"/>
        </w:rPr>
        <w:t xml:space="preserve">а, </w:t>
      </w:r>
      <w:r>
        <w:rPr>
          <w:rFonts w:ascii="Times New Roman" w:hAnsi="Times New Roman" w:cs="Times New Roman"/>
          <w:b w:val="0"/>
          <w:sz w:val="28"/>
          <w:szCs w:val="28"/>
          <w:lang w:val="uz-Cyrl-UZ"/>
        </w:rPr>
        <w:t>262</w:t>
      </w:r>
      <w:r w:rsidRPr="00433502">
        <w:rPr>
          <w:rFonts w:ascii="Times New Roman" w:hAnsi="Times New Roman" w:cs="Times New Roman"/>
          <w:b w:val="0"/>
          <w:sz w:val="28"/>
          <w:szCs w:val="28"/>
          <w:lang w:val="uz-Cyrl-UZ"/>
        </w:rPr>
        <w:t xml:space="preserve"> таси эса қишлоқ ҳудудида жойлашган</w:t>
      </w:r>
      <w:r>
        <w:rPr>
          <w:rFonts w:ascii="Times New Roman" w:hAnsi="Times New Roman" w:cs="Times New Roman"/>
          <w:b w:val="0"/>
          <w:sz w:val="28"/>
          <w:szCs w:val="28"/>
          <w:lang w:val="uz-Cyrl-UZ"/>
        </w:rPr>
        <w:t xml:space="preserve"> бўлиб, </w:t>
      </w:r>
      <w:r>
        <w:rPr>
          <w:rFonts w:ascii="Times New Roman" w:hAnsi="Times New Roman" w:cs="Times New Roman"/>
          <w:b w:val="0"/>
          <w:sz w:val="28"/>
          <w:szCs w:val="28"/>
          <w:lang w:val="uz-Cyrl-UZ"/>
        </w:rPr>
        <w:t xml:space="preserve">шаҳардаги мактабларнинг 91 таси табиий газда иситишга мослаштирилган, 183 та шаҳар ва туман мактаблари газ ва кўмир билан истилади ва туманлардаги 673 та мактаблар фақат кўмир билан иситишга мосланган. Ичимлик суви таъминотида ҳам 18 та туман мактабларига сув ташиб келтирилади. </w:t>
      </w:r>
    </w:p>
    <w:p w:rsidR="007865B7" w:rsidRPr="00433502" w:rsidRDefault="007865B7" w:rsidP="003F55AC">
      <w:pPr>
        <w:pStyle w:val="70"/>
        <w:spacing w:line="240" w:lineRule="auto"/>
        <w:ind w:right="40" w:firstLine="709"/>
        <w:jc w:val="both"/>
        <w:rPr>
          <w:rFonts w:ascii="Times New Roman" w:hAnsi="Times New Roman" w:cs="Times New Roman"/>
          <w:b w:val="0"/>
          <w:sz w:val="28"/>
          <w:szCs w:val="28"/>
          <w:lang w:val="uz-Cyrl-UZ"/>
        </w:rPr>
      </w:pPr>
    </w:p>
    <w:p w:rsidR="00433502" w:rsidRPr="00433502" w:rsidRDefault="00433502" w:rsidP="003F55AC">
      <w:pPr>
        <w:pStyle w:val="70"/>
        <w:spacing w:line="240" w:lineRule="auto"/>
        <w:ind w:right="40" w:firstLine="709"/>
        <w:jc w:val="both"/>
        <w:rPr>
          <w:rFonts w:ascii="Times New Roman" w:hAnsi="Times New Roman" w:cs="Times New Roman"/>
          <w:b w:val="0"/>
          <w:sz w:val="28"/>
          <w:szCs w:val="28"/>
          <w:lang w:val="uz-Cyrl-UZ"/>
        </w:rPr>
      </w:pPr>
      <w:r w:rsidRPr="00433502">
        <w:rPr>
          <w:rFonts w:ascii="Times New Roman" w:hAnsi="Times New Roman" w:cs="Times New Roman"/>
          <w:b w:val="0"/>
          <w:sz w:val="28"/>
          <w:szCs w:val="28"/>
          <w:lang w:val="uz-Cyrl-UZ"/>
        </w:rPr>
        <w:t xml:space="preserve">Пандемия шароитида онлайн ўқиш жараёнларининг ташкил этилиши яна бир муаммони таълим билан боғлиқлигини очиб берди. Бу интернет тармоғининг туманларда, чекка қишлоқларда яхши ишламаслиги бўлди. </w:t>
      </w:r>
    </w:p>
    <w:p w:rsidR="001B33FE" w:rsidRPr="00F41E3F" w:rsidRDefault="007865B7" w:rsidP="003F55AC">
      <w:pPr>
        <w:spacing w:after="0" w:line="240" w:lineRule="auto"/>
        <w:ind w:firstLine="709"/>
        <w:jc w:val="both"/>
        <w:rPr>
          <w:rStyle w:val="Arial13pt0pt"/>
          <w:rFonts w:ascii="Times New Roman" w:hAnsi="Times New Roman" w:cs="Times New Roman"/>
          <w:sz w:val="28"/>
          <w:szCs w:val="28"/>
          <w:lang w:val="uz-Cyrl-UZ"/>
        </w:rPr>
      </w:pPr>
      <w:r w:rsidRPr="00F41E3F">
        <w:rPr>
          <w:rStyle w:val="Arial13pt0pt"/>
          <w:rFonts w:ascii="Times New Roman" w:hAnsi="Times New Roman" w:cs="Times New Roman"/>
          <w:sz w:val="28"/>
          <w:szCs w:val="28"/>
          <w:lang w:val="uz-Cyrl-UZ"/>
        </w:rPr>
        <w:t>Қишлоқ ва шаҳарда жойлашганлик билан боғлиқ таълим олиш тенгсизлигидаги муаммолар</w:t>
      </w:r>
      <w:r>
        <w:rPr>
          <w:rStyle w:val="Arial13pt0pt"/>
          <w:rFonts w:ascii="Times New Roman" w:hAnsi="Times New Roman" w:cs="Times New Roman"/>
          <w:sz w:val="28"/>
          <w:szCs w:val="28"/>
          <w:lang w:val="uz-Cyrl-UZ"/>
        </w:rPr>
        <w:t xml:space="preserve">ни бартараф қилиш ўқувчиларга бир ҳил шароит </w:t>
      </w:r>
      <w:r>
        <w:rPr>
          <w:rStyle w:val="Arial13pt0pt"/>
          <w:rFonts w:ascii="Times New Roman" w:hAnsi="Times New Roman" w:cs="Times New Roman"/>
          <w:sz w:val="28"/>
          <w:szCs w:val="28"/>
          <w:lang w:val="uz-Cyrl-UZ"/>
        </w:rPr>
        <w:lastRenderedPageBreak/>
        <w:t xml:space="preserve">яратиш мақсадида </w:t>
      </w:r>
      <w:r w:rsidR="00C30F74">
        <w:rPr>
          <w:rStyle w:val="Arial13pt0pt"/>
          <w:rFonts w:ascii="Times New Roman" w:hAnsi="Times New Roman" w:cs="Times New Roman"/>
          <w:sz w:val="28"/>
          <w:szCs w:val="28"/>
          <w:lang w:val="uz-Cyrl-UZ"/>
        </w:rPr>
        <w:t xml:space="preserve">Фарғона вилоят </w:t>
      </w:r>
      <w:r w:rsidRPr="00F41E3F">
        <w:rPr>
          <w:rFonts w:ascii="Times New Roman" w:hAnsi="Times New Roman" w:cs="Times New Roman"/>
          <w:sz w:val="28"/>
          <w:szCs w:val="28"/>
          <w:lang w:val="uz-Cyrl-UZ"/>
        </w:rPr>
        <w:t xml:space="preserve">халқ таълим бошқармаси </w:t>
      </w:r>
      <w:r>
        <w:rPr>
          <w:rFonts w:ascii="Times New Roman" w:hAnsi="Times New Roman" w:cs="Times New Roman"/>
          <w:sz w:val="28"/>
          <w:szCs w:val="28"/>
          <w:lang w:val="uz-Cyrl-UZ"/>
        </w:rPr>
        <w:t>тизимида</w:t>
      </w:r>
      <w:r w:rsidR="00D22FE6">
        <w:rPr>
          <w:rFonts w:ascii="Times New Roman" w:hAnsi="Times New Roman" w:cs="Times New Roman"/>
          <w:sz w:val="28"/>
          <w:szCs w:val="28"/>
          <w:lang w:val="uz-Cyrl-UZ"/>
        </w:rPr>
        <w:t>ги таълим муассасаларидан</w:t>
      </w:r>
      <w:r w:rsidRPr="00F41E3F">
        <w:rPr>
          <w:rFonts w:ascii="Times New Roman" w:hAnsi="Times New Roman" w:cs="Times New Roman"/>
          <w:sz w:val="28"/>
          <w:szCs w:val="28"/>
          <w:lang w:val="uz-Cyrl-UZ"/>
        </w:rPr>
        <w:t xml:space="preserve"> 2020 йилда 400 та, 2021 йилда 239 та</w:t>
      </w:r>
      <w:r w:rsidR="001E0AE2">
        <w:rPr>
          <w:rFonts w:ascii="Times New Roman" w:hAnsi="Times New Roman" w:cs="Times New Roman"/>
          <w:sz w:val="28"/>
          <w:szCs w:val="28"/>
          <w:lang w:val="uz-Cyrl-UZ"/>
        </w:rPr>
        <w:t>сини</w:t>
      </w:r>
      <w:r w:rsidRPr="00F41E3F">
        <w:rPr>
          <w:rFonts w:ascii="Times New Roman" w:hAnsi="Times New Roman" w:cs="Times New Roman"/>
          <w:sz w:val="28"/>
          <w:szCs w:val="28"/>
          <w:lang w:val="uz-Cyrl-UZ"/>
        </w:rPr>
        <w:t xml:space="preserve"> </w:t>
      </w:r>
      <w:r w:rsidR="00D22FE6" w:rsidRPr="00F41E3F">
        <w:rPr>
          <w:rFonts w:ascii="Times New Roman" w:hAnsi="Times New Roman" w:cs="Times New Roman"/>
          <w:sz w:val="28"/>
          <w:szCs w:val="28"/>
          <w:lang w:val="uz-Cyrl-UZ"/>
        </w:rPr>
        <w:t>оптик толали алоқа кабели</w:t>
      </w:r>
      <w:r w:rsidR="00D22FE6">
        <w:rPr>
          <w:rFonts w:ascii="Times New Roman" w:hAnsi="Times New Roman" w:cs="Times New Roman"/>
          <w:sz w:val="28"/>
          <w:szCs w:val="28"/>
          <w:lang w:val="uz-Cyrl-UZ"/>
        </w:rPr>
        <w:t xml:space="preserve"> билан </w:t>
      </w:r>
      <w:r w:rsidR="0076178A" w:rsidRPr="00F41E3F">
        <w:rPr>
          <w:rFonts w:ascii="Times New Roman" w:hAnsi="Times New Roman" w:cs="Times New Roman"/>
          <w:sz w:val="28"/>
          <w:szCs w:val="28"/>
          <w:lang w:val="uz-Cyrl-UZ"/>
        </w:rPr>
        <w:t xml:space="preserve">юқори тезликдаги </w:t>
      </w:r>
      <w:r w:rsidR="0076178A">
        <w:rPr>
          <w:rFonts w:ascii="Times New Roman" w:hAnsi="Times New Roman" w:cs="Times New Roman"/>
          <w:sz w:val="28"/>
          <w:szCs w:val="28"/>
          <w:lang w:val="uz-Cyrl-UZ"/>
        </w:rPr>
        <w:t>и</w:t>
      </w:r>
      <w:r w:rsidR="0076178A" w:rsidRPr="00F41E3F">
        <w:rPr>
          <w:rFonts w:ascii="Times New Roman" w:hAnsi="Times New Roman" w:cs="Times New Roman"/>
          <w:sz w:val="28"/>
          <w:szCs w:val="28"/>
          <w:lang w:val="uz-Cyrl-UZ"/>
        </w:rPr>
        <w:t xml:space="preserve">нтернет тармоғига </w:t>
      </w:r>
      <w:r w:rsidRPr="00F41E3F">
        <w:rPr>
          <w:rFonts w:ascii="Times New Roman" w:hAnsi="Times New Roman" w:cs="Times New Roman"/>
          <w:sz w:val="28"/>
          <w:szCs w:val="28"/>
          <w:lang w:val="uz-Cyrl-UZ"/>
        </w:rPr>
        <w:t xml:space="preserve">уланиши режалаштирилган. </w:t>
      </w:r>
      <w:r w:rsidR="001B33FE" w:rsidRPr="00F41E3F">
        <w:rPr>
          <w:rFonts w:ascii="Times New Roman" w:hAnsi="Times New Roman" w:cs="Times New Roman"/>
          <w:sz w:val="28"/>
          <w:szCs w:val="28"/>
          <w:lang w:val="uz-Cyrl-UZ"/>
        </w:rPr>
        <w:t xml:space="preserve">Бугунги кунда </w:t>
      </w:r>
      <w:r w:rsidR="001B33FE">
        <w:rPr>
          <w:rFonts w:ascii="Times New Roman" w:hAnsi="Times New Roman" w:cs="Times New Roman"/>
          <w:sz w:val="28"/>
          <w:szCs w:val="28"/>
          <w:lang w:val="uz-Cyrl-UZ"/>
        </w:rPr>
        <w:t xml:space="preserve">вилоятдаги </w:t>
      </w:r>
      <w:r w:rsidR="001B33FE" w:rsidRPr="00F41E3F">
        <w:rPr>
          <w:rFonts w:ascii="Times New Roman" w:hAnsi="Times New Roman" w:cs="Times New Roman"/>
          <w:sz w:val="28"/>
          <w:szCs w:val="28"/>
          <w:lang w:val="uz-Cyrl-UZ"/>
        </w:rPr>
        <w:t>9</w:t>
      </w:r>
      <w:r w:rsidR="001B33FE">
        <w:rPr>
          <w:rFonts w:ascii="Times New Roman" w:hAnsi="Times New Roman" w:cs="Times New Roman"/>
          <w:sz w:val="28"/>
          <w:szCs w:val="28"/>
          <w:lang w:val="uz-Cyrl-UZ"/>
        </w:rPr>
        <w:t>48</w:t>
      </w:r>
      <w:r w:rsidR="001B33FE" w:rsidRPr="00F41E3F">
        <w:rPr>
          <w:rFonts w:ascii="Times New Roman" w:hAnsi="Times New Roman" w:cs="Times New Roman"/>
          <w:sz w:val="28"/>
          <w:szCs w:val="28"/>
          <w:lang w:val="uz-Cyrl-UZ"/>
        </w:rPr>
        <w:t xml:space="preserve"> та умумтаълим мактаблари</w:t>
      </w:r>
      <w:r w:rsidR="001B33FE">
        <w:rPr>
          <w:rFonts w:ascii="Times New Roman" w:hAnsi="Times New Roman" w:cs="Times New Roman"/>
          <w:sz w:val="28"/>
          <w:szCs w:val="28"/>
          <w:lang w:val="uz-Cyrl-UZ"/>
        </w:rPr>
        <w:t>дан</w:t>
      </w:r>
      <w:r w:rsidR="001B33FE" w:rsidRPr="00F41E3F">
        <w:rPr>
          <w:rFonts w:ascii="Times New Roman" w:hAnsi="Times New Roman" w:cs="Times New Roman"/>
          <w:sz w:val="28"/>
          <w:szCs w:val="28"/>
          <w:lang w:val="uz-Cyrl-UZ"/>
        </w:rPr>
        <w:t xml:space="preserve"> 571 таси</w:t>
      </w:r>
      <w:r w:rsidR="001B33FE">
        <w:rPr>
          <w:rFonts w:ascii="Times New Roman" w:hAnsi="Times New Roman" w:cs="Times New Roman"/>
          <w:sz w:val="28"/>
          <w:szCs w:val="28"/>
          <w:lang w:val="uz-Cyrl-UZ"/>
        </w:rPr>
        <w:t>ни юқори тезликдаги и</w:t>
      </w:r>
      <w:r w:rsidR="001B33FE" w:rsidRPr="00F41E3F">
        <w:rPr>
          <w:rFonts w:ascii="Times New Roman" w:hAnsi="Times New Roman" w:cs="Times New Roman"/>
          <w:sz w:val="28"/>
          <w:szCs w:val="28"/>
          <w:lang w:val="uz-Cyrl-UZ"/>
        </w:rPr>
        <w:t>нтернет тармоғига улаш ишлари якунлан</w:t>
      </w:r>
      <w:r w:rsidR="001B33FE">
        <w:rPr>
          <w:rFonts w:ascii="Times New Roman" w:hAnsi="Times New Roman" w:cs="Times New Roman"/>
          <w:sz w:val="28"/>
          <w:szCs w:val="28"/>
          <w:lang w:val="uz-Cyrl-UZ"/>
        </w:rPr>
        <w:t>ган</w:t>
      </w:r>
      <w:r w:rsidR="001B33FE" w:rsidRPr="00F41E3F">
        <w:rPr>
          <w:rFonts w:ascii="Times New Roman" w:hAnsi="Times New Roman" w:cs="Times New Roman"/>
          <w:sz w:val="28"/>
          <w:szCs w:val="28"/>
          <w:lang w:val="uz-Cyrl-UZ"/>
        </w:rPr>
        <w:t xml:space="preserve">. </w:t>
      </w:r>
    </w:p>
    <w:p w:rsidR="001B33FE" w:rsidRDefault="001B33FE" w:rsidP="003F55AC">
      <w:pPr>
        <w:spacing w:after="0" w:line="240" w:lineRule="auto"/>
        <w:ind w:firstLine="709"/>
        <w:jc w:val="both"/>
        <w:rPr>
          <w:rFonts w:ascii="Times New Roman" w:hAnsi="Times New Roman" w:cs="Times New Roman"/>
          <w:sz w:val="28"/>
          <w:szCs w:val="28"/>
          <w:lang w:val="uz-Cyrl-UZ"/>
        </w:rPr>
      </w:pPr>
      <w:r>
        <w:rPr>
          <w:rStyle w:val="Arial13pt0pt"/>
          <w:rFonts w:ascii="Times New Roman" w:hAnsi="Times New Roman" w:cs="Times New Roman"/>
          <w:sz w:val="28"/>
          <w:szCs w:val="28"/>
          <w:lang w:val="uz-Cyrl-UZ"/>
        </w:rPr>
        <w:t xml:space="preserve">Сирдарё вилоят </w:t>
      </w:r>
      <w:r w:rsidRPr="00F41E3F">
        <w:rPr>
          <w:rFonts w:ascii="Times New Roman" w:hAnsi="Times New Roman" w:cs="Times New Roman"/>
          <w:sz w:val="28"/>
          <w:szCs w:val="28"/>
          <w:lang w:val="uz-Cyrl-UZ"/>
        </w:rPr>
        <w:t xml:space="preserve">халқ таълим бошқармаси </w:t>
      </w:r>
      <w:r>
        <w:rPr>
          <w:rFonts w:ascii="Times New Roman" w:hAnsi="Times New Roman" w:cs="Times New Roman"/>
          <w:sz w:val="28"/>
          <w:szCs w:val="28"/>
          <w:lang w:val="uz-Cyrl-UZ"/>
        </w:rPr>
        <w:t>тизимида</w:t>
      </w:r>
      <w:r w:rsidRPr="00F41E3F">
        <w:rPr>
          <w:rFonts w:ascii="Times New Roman" w:hAnsi="Times New Roman" w:cs="Times New Roman"/>
          <w:sz w:val="28"/>
          <w:szCs w:val="28"/>
          <w:lang w:val="uz-Cyrl-UZ"/>
        </w:rPr>
        <w:t>ги таълим муассасаларини оптик толали алоқа кабели</w:t>
      </w:r>
      <w:r>
        <w:rPr>
          <w:rFonts w:ascii="Times New Roman" w:hAnsi="Times New Roman" w:cs="Times New Roman"/>
          <w:sz w:val="28"/>
          <w:szCs w:val="28"/>
          <w:lang w:val="uz-Cyrl-UZ"/>
        </w:rPr>
        <w:t xml:space="preserve"> билан </w:t>
      </w:r>
      <w:r w:rsidRPr="00F41E3F">
        <w:rPr>
          <w:rFonts w:ascii="Times New Roman" w:hAnsi="Times New Roman" w:cs="Times New Roman"/>
          <w:sz w:val="28"/>
          <w:szCs w:val="28"/>
          <w:lang w:val="uz-Cyrl-UZ"/>
        </w:rPr>
        <w:t>20</w:t>
      </w:r>
      <w:r>
        <w:rPr>
          <w:rFonts w:ascii="Times New Roman" w:hAnsi="Times New Roman" w:cs="Times New Roman"/>
          <w:sz w:val="28"/>
          <w:szCs w:val="28"/>
          <w:lang w:val="uz-Cyrl-UZ"/>
        </w:rPr>
        <w:t xml:space="preserve">20 </w:t>
      </w:r>
      <w:r w:rsidRPr="00F41E3F">
        <w:rPr>
          <w:rFonts w:ascii="Times New Roman" w:hAnsi="Times New Roman" w:cs="Times New Roman"/>
          <w:sz w:val="28"/>
          <w:szCs w:val="28"/>
          <w:lang w:val="uz-Cyrl-UZ"/>
        </w:rPr>
        <w:t>йил</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1 сентябр ҳолатига 204 та </w:t>
      </w:r>
      <w:r w:rsidRPr="00F41E3F">
        <w:rPr>
          <w:rFonts w:ascii="Times New Roman" w:hAnsi="Times New Roman" w:cs="Times New Roman"/>
          <w:sz w:val="28"/>
          <w:szCs w:val="28"/>
          <w:lang w:val="uz-Cyrl-UZ"/>
        </w:rPr>
        <w:t xml:space="preserve">таълим муассасалари юқори тезликдаги </w:t>
      </w:r>
      <w:r>
        <w:rPr>
          <w:rFonts w:ascii="Times New Roman" w:hAnsi="Times New Roman" w:cs="Times New Roman"/>
          <w:sz w:val="28"/>
          <w:szCs w:val="28"/>
          <w:lang w:val="uz-Cyrl-UZ"/>
        </w:rPr>
        <w:t>и</w:t>
      </w:r>
      <w:r w:rsidRPr="00F41E3F">
        <w:rPr>
          <w:rFonts w:ascii="Times New Roman" w:hAnsi="Times New Roman" w:cs="Times New Roman"/>
          <w:sz w:val="28"/>
          <w:szCs w:val="28"/>
          <w:lang w:val="uz-Cyrl-UZ"/>
        </w:rPr>
        <w:t>нтернет тармоғига улан</w:t>
      </w:r>
      <w:r>
        <w:rPr>
          <w:rFonts w:ascii="Times New Roman" w:hAnsi="Times New Roman" w:cs="Times New Roman"/>
          <w:sz w:val="28"/>
          <w:szCs w:val="28"/>
          <w:lang w:val="uz-Cyrl-UZ"/>
        </w:rPr>
        <w:t>ган бўлиб, 2021 йил якунига қадар барча таълим муассасалари оптик толали алоқа кабели билан юқори тезликдаги интернет тармоғига улаш ишлари якунлаш режалаштирилган.</w:t>
      </w:r>
    </w:p>
    <w:p w:rsidR="001B33FE" w:rsidRDefault="004247BC"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sidRPr="004247BC">
        <w:rPr>
          <w:rFonts w:ascii="Times New Roman" w:eastAsia="Times New Roman" w:hAnsi="Times New Roman" w:cs="Arial Unicode MS"/>
          <w:color w:val="000000"/>
          <w:sz w:val="28"/>
          <w:szCs w:val="28"/>
          <w:lang w:val="uz-Cyrl-UZ" w:eastAsia="ru-RU"/>
        </w:rPr>
        <w:t>2020 йилдан бошлаб аҳолини ижтимоий қўллаб-қувватлаш мақсадида субсидия бериш амалиёти кенг қўлланиб келинмоқда.</w:t>
      </w:r>
      <w:r w:rsidR="001B33FE">
        <w:rPr>
          <w:rFonts w:ascii="Times New Roman" w:eastAsia="Times New Roman" w:hAnsi="Times New Roman" w:cs="Arial Unicode MS"/>
          <w:color w:val="000000"/>
          <w:sz w:val="28"/>
          <w:szCs w:val="28"/>
          <w:lang w:val="uz-Cyrl-UZ" w:eastAsia="ru-RU"/>
        </w:rPr>
        <w:t xml:space="preserve"> Фарғона вилоятида </w:t>
      </w:r>
      <w:r w:rsidR="00C85C9D">
        <w:rPr>
          <w:rFonts w:ascii="Times New Roman" w:eastAsia="Times New Roman" w:hAnsi="Times New Roman" w:cs="Arial Unicode MS"/>
          <w:color w:val="000000"/>
          <w:sz w:val="28"/>
          <w:szCs w:val="28"/>
          <w:lang w:val="uz-Cyrl-UZ" w:eastAsia="ru-RU"/>
        </w:rPr>
        <w:t xml:space="preserve"> </w:t>
      </w:r>
      <w:r w:rsidR="001B33FE">
        <w:rPr>
          <w:rFonts w:ascii="Times New Roman" w:eastAsia="Times New Roman" w:hAnsi="Times New Roman" w:cs="Arial Unicode MS"/>
          <w:color w:val="000000"/>
          <w:sz w:val="28"/>
          <w:szCs w:val="28"/>
          <w:lang w:val="uz-Cyrl-UZ" w:eastAsia="ru-RU"/>
        </w:rPr>
        <w:t>а</w:t>
      </w:r>
      <w:r w:rsidRPr="004247BC">
        <w:rPr>
          <w:rFonts w:ascii="Times New Roman" w:eastAsia="Times New Roman" w:hAnsi="Times New Roman" w:cs="Arial Unicode MS"/>
          <w:color w:val="000000"/>
          <w:sz w:val="28"/>
          <w:szCs w:val="28"/>
          <w:lang w:val="uz-Cyrl-UZ" w:eastAsia="ru-RU"/>
        </w:rPr>
        <w:t xml:space="preserve">ҳолини банд қилиш мақсадида 2020 йил давомида “темир дафтар” </w:t>
      </w:r>
      <w:r w:rsidR="00C85C9D">
        <w:rPr>
          <w:rFonts w:ascii="Times New Roman" w:eastAsia="Times New Roman" w:hAnsi="Times New Roman" w:cs="Arial Unicode MS"/>
          <w:color w:val="000000"/>
          <w:sz w:val="28"/>
          <w:szCs w:val="28"/>
          <w:lang w:val="uz-Cyrl-UZ" w:eastAsia="ru-RU"/>
        </w:rPr>
        <w:t xml:space="preserve">рўйхатида </w:t>
      </w:r>
      <w:r w:rsidRPr="004247BC">
        <w:rPr>
          <w:rFonts w:ascii="Times New Roman" w:eastAsia="Times New Roman" w:hAnsi="Times New Roman" w:cs="Arial Unicode MS"/>
          <w:color w:val="000000"/>
          <w:sz w:val="28"/>
          <w:szCs w:val="28"/>
          <w:lang w:val="uz-Cyrl-UZ" w:eastAsia="ru-RU"/>
        </w:rPr>
        <w:t xml:space="preserve">турувчи </w:t>
      </w:r>
      <w:r w:rsidR="00C85C9D" w:rsidRPr="004247BC">
        <w:rPr>
          <w:rFonts w:ascii="Times New Roman" w:eastAsia="Times New Roman" w:hAnsi="Times New Roman" w:cs="Arial Unicode MS"/>
          <w:color w:val="000000"/>
          <w:sz w:val="28"/>
          <w:szCs w:val="28"/>
          <w:lang w:val="uz-Cyrl-UZ" w:eastAsia="ru-RU"/>
        </w:rPr>
        <w:t xml:space="preserve">2920 нафар кам таъминланган </w:t>
      </w:r>
      <w:r w:rsidRPr="004247BC">
        <w:rPr>
          <w:rFonts w:ascii="Times New Roman" w:eastAsia="Times New Roman" w:hAnsi="Times New Roman" w:cs="Arial Unicode MS"/>
          <w:color w:val="000000"/>
          <w:sz w:val="28"/>
          <w:szCs w:val="28"/>
          <w:lang w:val="uz-Cyrl-UZ" w:eastAsia="ru-RU"/>
        </w:rPr>
        <w:t>фуқароларга 6,0 млрд сўм миқдорида субсидия ажратилган.</w:t>
      </w:r>
      <w:r w:rsidR="001B33FE">
        <w:rPr>
          <w:rFonts w:ascii="Times New Roman" w:eastAsia="Times New Roman" w:hAnsi="Times New Roman" w:cs="Arial Unicode MS"/>
          <w:color w:val="000000"/>
          <w:sz w:val="28"/>
          <w:szCs w:val="28"/>
          <w:lang w:val="uz-Cyrl-UZ" w:eastAsia="ru-RU"/>
        </w:rPr>
        <w:t xml:space="preserve"> </w:t>
      </w:r>
      <w:r w:rsidR="001B33FE" w:rsidRPr="004247BC">
        <w:rPr>
          <w:rFonts w:ascii="Times New Roman" w:eastAsia="Times New Roman" w:hAnsi="Times New Roman" w:cs="Arial Unicode MS"/>
          <w:color w:val="000000"/>
          <w:sz w:val="28"/>
          <w:szCs w:val="28"/>
          <w:lang w:val="uz-Cyrl-UZ" w:eastAsia="ru-RU"/>
        </w:rPr>
        <w:t>Жорий йилнинг июн-сентябр ойларида “темир дафтар”даги 6 766 нафар камбағал оилал</w:t>
      </w:r>
      <w:r w:rsidR="001B33FE">
        <w:rPr>
          <w:rFonts w:ascii="Times New Roman" w:eastAsia="Times New Roman" w:hAnsi="Times New Roman" w:cs="Arial Unicode MS"/>
          <w:color w:val="000000"/>
          <w:sz w:val="28"/>
          <w:szCs w:val="28"/>
          <w:lang w:val="uz-Cyrl-UZ" w:eastAsia="ru-RU"/>
        </w:rPr>
        <w:t>арнинг ишсиз аъзолари ҳақ тўлана</w:t>
      </w:r>
      <w:r w:rsidR="001B33FE" w:rsidRPr="004247BC">
        <w:rPr>
          <w:rFonts w:ascii="Times New Roman" w:eastAsia="Times New Roman" w:hAnsi="Times New Roman" w:cs="Arial Unicode MS"/>
          <w:color w:val="000000"/>
          <w:sz w:val="28"/>
          <w:szCs w:val="28"/>
          <w:lang w:val="uz-Cyrl-UZ" w:eastAsia="ru-RU"/>
        </w:rPr>
        <w:t>д</w:t>
      </w:r>
      <w:r w:rsidR="001B33FE">
        <w:rPr>
          <w:rFonts w:ascii="Times New Roman" w:eastAsia="Times New Roman" w:hAnsi="Times New Roman" w:cs="Arial Unicode MS"/>
          <w:color w:val="000000"/>
          <w:sz w:val="28"/>
          <w:szCs w:val="28"/>
          <w:lang w:val="uz-Cyrl-UZ" w:eastAsia="ru-RU"/>
        </w:rPr>
        <w:t>и</w:t>
      </w:r>
      <w:r w:rsidR="001B33FE" w:rsidRPr="004247BC">
        <w:rPr>
          <w:rFonts w:ascii="Times New Roman" w:eastAsia="Times New Roman" w:hAnsi="Times New Roman" w:cs="Arial Unicode MS"/>
          <w:color w:val="000000"/>
          <w:sz w:val="28"/>
          <w:szCs w:val="28"/>
          <w:lang w:val="uz-Cyrl-UZ" w:eastAsia="ru-RU"/>
        </w:rPr>
        <w:t>ган жамоат ишларига жалб қилиниб уларнинг бандлиги таъминланган.</w:t>
      </w:r>
      <w:r w:rsidR="001B33FE">
        <w:rPr>
          <w:rFonts w:ascii="Times New Roman" w:eastAsia="Times New Roman" w:hAnsi="Times New Roman" w:cs="Arial Unicode MS"/>
          <w:color w:val="000000"/>
          <w:sz w:val="28"/>
          <w:szCs w:val="28"/>
          <w:lang w:val="uz-Cyrl-UZ" w:eastAsia="ru-RU"/>
        </w:rPr>
        <w:t xml:space="preserve"> </w:t>
      </w:r>
      <w:r w:rsidR="001B33FE" w:rsidRPr="004247BC">
        <w:rPr>
          <w:rFonts w:ascii="Times New Roman" w:eastAsia="Times New Roman" w:hAnsi="Times New Roman" w:cs="Arial Unicode MS"/>
          <w:color w:val="000000"/>
          <w:sz w:val="28"/>
          <w:szCs w:val="28"/>
          <w:lang w:val="uz-Cyrl-UZ" w:eastAsia="ru-RU"/>
        </w:rPr>
        <w:t>Шу билан бирга, жорий йилнинг 9 ойи давомида ажратилган субсидияларнинг 1153 нафари (2886,5 млн.сўм) “темир дафтар”даги камбағал оилаларнинг ишсиз аъзоларини ўз шахсий томорқасида бандлиги таъминланган.</w:t>
      </w:r>
    </w:p>
    <w:p w:rsidR="001B33FE" w:rsidRPr="00C427A8" w:rsidRDefault="001B33FE" w:rsidP="003F55AC">
      <w:pPr>
        <w:spacing w:after="0"/>
        <w:ind w:firstLine="708"/>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Сирдарё вилоятида эса а</w:t>
      </w:r>
      <w:r w:rsidRPr="00C427A8">
        <w:rPr>
          <w:rFonts w:ascii="Times New Roman" w:eastAsia="Times New Roman" w:hAnsi="Times New Roman" w:cs="Arial Unicode MS"/>
          <w:color w:val="000000"/>
          <w:sz w:val="28"/>
          <w:szCs w:val="28"/>
          <w:lang w:val="uz-Cyrl-UZ" w:eastAsia="ru-RU"/>
        </w:rPr>
        <w:t xml:space="preserve">ҳолини банд қилиш мақсадида 2020 йил давомида “темир дафтар” рўйхатида турувчи </w:t>
      </w:r>
      <w:r>
        <w:rPr>
          <w:rFonts w:ascii="Times New Roman" w:eastAsia="Times New Roman" w:hAnsi="Times New Roman" w:cs="Arial Unicode MS"/>
          <w:color w:val="000000"/>
          <w:sz w:val="28"/>
          <w:szCs w:val="28"/>
          <w:lang w:val="uz-Cyrl-UZ" w:eastAsia="ru-RU"/>
        </w:rPr>
        <w:t>439</w:t>
      </w:r>
      <w:r w:rsidRPr="00C427A8">
        <w:rPr>
          <w:rFonts w:ascii="Times New Roman" w:eastAsia="Times New Roman" w:hAnsi="Times New Roman" w:cs="Arial Unicode MS"/>
          <w:color w:val="000000"/>
          <w:sz w:val="28"/>
          <w:szCs w:val="28"/>
          <w:lang w:val="uz-Cyrl-UZ" w:eastAsia="ru-RU"/>
        </w:rPr>
        <w:t xml:space="preserve"> нафар  кам таъминланган фуқароларга </w:t>
      </w:r>
      <w:r>
        <w:rPr>
          <w:rFonts w:ascii="Times New Roman" w:eastAsia="Times New Roman" w:hAnsi="Times New Roman" w:cs="Arial Unicode MS"/>
          <w:color w:val="000000"/>
          <w:sz w:val="28"/>
          <w:szCs w:val="28"/>
          <w:lang w:val="uz-Cyrl-UZ" w:eastAsia="ru-RU"/>
        </w:rPr>
        <w:t>4</w:t>
      </w:r>
      <w:r w:rsidRPr="00C427A8">
        <w:rPr>
          <w:rFonts w:ascii="Times New Roman" w:eastAsia="Times New Roman" w:hAnsi="Times New Roman" w:cs="Arial Unicode MS"/>
          <w:color w:val="000000"/>
          <w:sz w:val="28"/>
          <w:szCs w:val="28"/>
          <w:lang w:val="uz-Cyrl-UZ" w:eastAsia="ru-RU"/>
        </w:rPr>
        <w:t>,0 млрд сўм миқдорида субсидия ажратилган.</w:t>
      </w:r>
      <w:r>
        <w:rPr>
          <w:rFonts w:ascii="Times New Roman" w:eastAsia="Times New Roman" w:hAnsi="Times New Roman" w:cs="Arial Unicode MS"/>
          <w:color w:val="000000"/>
          <w:sz w:val="28"/>
          <w:szCs w:val="28"/>
          <w:lang w:val="uz-Cyrl-UZ" w:eastAsia="ru-RU"/>
        </w:rPr>
        <w:t xml:space="preserve"> </w:t>
      </w:r>
      <w:r w:rsidRPr="00C427A8">
        <w:rPr>
          <w:rFonts w:ascii="Times New Roman" w:eastAsia="Times New Roman" w:hAnsi="Times New Roman" w:cs="Arial Unicode MS"/>
          <w:color w:val="000000"/>
          <w:sz w:val="28"/>
          <w:szCs w:val="28"/>
          <w:lang w:val="uz-Cyrl-UZ" w:eastAsia="ru-RU"/>
        </w:rPr>
        <w:t>Жорий йилнинг июн-сентябр ойларида “темир дафтар”даги 67</w:t>
      </w:r>
      <w:r>
        <w:rPr>
          <w:rFonts w:ascii="Times New Roman" w:eastAsia="Times New Roman" w:hAnsi="Times New Roman" w:cs="Arial Unicode MS"/>
          <w:color w:val="000000"/>
          <w:sz w:val="28"/>
          <w:szCs w:val="28"/>
          <w:lang w:val="uz-Cyrl-UZ" w:eastAsia="ru-RU"/>
        </w:rPr>
        <w:t>8</w:t>
      </w:r>
      <w:r w:rsidRPr="00C427A8">
        <w:rPr>
          <w:rFonts w:ascii="Times New Roman" w:eastAsia="Times New Roman" w:hAnsi="Times New Roman" w:cs="Arial Unicode MS"/>
          <w:color w:val="000000"/>
          <w:sz w:val="28"/>
          <w:szCs w:val="28"/>
          <w:lang w:val="uz-Cyrl-UZ" w:eastAsia="ru-RU"/>
        </w:rPr>
        <w:t xml:space="preserve"> нафар камбағал оилаларнинг ишсиз аъзолари ҳақ тўланидаган жамоат ишларига жалб қилиниб уларнинг бандлиги таъминланган.</w:t>
      </w:r>
    </w:p>
    <w:p w:rsidR="00211168" w:rsidRPr="00211168" w:rsidRDefault="00211168"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sidRPr="00211168">
        <w:rPr>
          <w:rFonts w:ascii="Times New Roman" w:eastAsia="Times New Roman" w:hAnsi="Times New Roman" w:cs="Arial Unicode MS"/>
          <w:color w:val="000000"/>
          <w:sz w:val="28"/>
          <w:szCs w:val="28"/>
          <w:lang w:val="uz-Cyrl-UZ" w:eastAsia="ru-RU"/>
        </w:rPr>
        <w:t xml:space="preserve">Фарғона вилояти табиий монополия субъектлари </w:t>
      </w:r>
      <w:r>
        <w:rPr>
          <w:rFonts w:ascii="Times New Roman" w:eastAsia="Times New Roman" w:hAnsi="Times New Roman" w:cs="Arial Unicode MS"/>
          <w:color w:val="000000"/>
          <w:sz w:val="28"/>
          <w:szCs w:val="28"/>
          <w:lang w:val="uz-Cyrl-UZ" w:eastAsia="ru-RU"/>
        </w:rPr>
        <w:t xml:space="preserve">сони 21 тани ташкил этади. Жумладан, 1 таси </w:t>
      </w:r>
      <w:r w:rsidRPr="00211168">
        <w:rPr>
          <w:rFonts w:ascii="Times New Roman" w:eastAsia="Times New Roman" w:hAnsi="Times New Roman" w:cs="Arial Unicode MS"/>
          <w:color w:val="000000"/>
          <w:sz w:val="28"/>
          <w:szCs w:val="28"/>
          <w:lang w:val="uz-Cyrl-UZ" w:eastAsia="ru-RU"/>
        </w:rPr>
        <w:t xml:space="preserve">электр энергия таъминоти бўйича, </w:t>
      </w:r>
      <w:r>
        <w:rPr>
          <w:rFonts w:ascii="Times New Roman" w:eastAsia="Times New Roman" w:hAnsi="Times New Roman" w:cs="Arial Unicode MS"/>
          <w:color w:val="000000"/>
          <w:sz w:val="28"/>
          <w:szCs w:val="28"/>
          <w:lang w:val="uz-Cyrl-UZ" w:eastAsia="ru-RU"/>
        </w:rPr>
        <w:t xml:space="preserve">14 таси </w:t>
      </w:r>
      <w:r w:rsidRPr="00211168">
        <w:rPr>
          <w:rFonts w:ascii="Times New Roman" w:eastAsia="Times New Roman" w:hAnsi="Times New Roman" w:cs="Arial Unicode MS"/>
          <w:color w:val="000000"/>
          <w:sz w:val="28"/>
          <w:szCs w:val="28"/>
          <w:lang w:val="uz-Cyrl-UZ" w:eastAsia="ru-RU"/>
        </w:rPr>
        <w:t xml:space="preserve">сувоқава ва ичимлик суви таъминоти корхоналари бўйича, </w:t>
      </w:r>
      <w:r>
        <w:rPr>
          <w:rFonts w:ascii="Times New Roman" w:eastAsia="Times New Roman" w:hAnsi="Times New Roman" w:cs="Arial Unicode MS"/>
          <w:color w:val="000000"/>
          <w:sz w:val="28"/>
          <w:szCs w:val="28"/>
          <w:lang w:val="uz-Cyrl-UZ" w:eastAsia="ru-RU"/>
        </w:rPr>
        <w:t xml:space="preserve">5 таси </w:t>
      </w:r>
      <w:r w:rsidRPr="00211168">
        <w:rPr>
          <w:rFonts w:ascii="Times New Roman" w:eastAsia="Times New Roman" w:hAnsi="Times New Roman" w:cs="Arial Unicode MS"/>
          <w:color w:val="000000"/>
          <w:sz w:val="28"/>
          <w:szCs w:val="28"/>
          <w:lang w:val="uz-Cyrl-UZ" w:eastAsia="ru-RU"/>
        </w:rPr>
        <w:t xml:space="preserve">иссиқлик энергияси таъминоти бўйича ва </w:t>
      </w:r>
      <w:r>
        <w:rPr>
          <w:rFonts w:ascii="Times New Roman" w:eastAsia="Times New Roman" w:hAnsi="Times New Roman" w:cs="Arial Unicode MS"/>
          <w:color w:val="000000"/>
          <w:sz w:val="28"/>
          <w:szCs w:val="28"/>
          <w:lang w:val="uz-Cyrl-UZ" w:eastAsia="ru-RU"/>
        </w:rPr>
        <w:t xml:space="preserve">1 таси </w:t>
      </w:r>
      <w:r w:rsidRPr="00211168">
        <w:rPr>
          <w:rFonts w:ascii="Times New Roman" w:eastAsia="Times New Roman" w:hAnsi="Times New Roman" w:cs="Arial Unicode MS"/>
          <w:color w:val="000000"/>
          <w:sz w:val="28"/>
          <w:szCs w:val="28"/>
          <w:lang w:val="uz-Cyrl-UZ" w:eastAsia="ru-RU"/>
        </w:rPr>
        <w:t xml:space="preserve">аэропорт хизматини </w:t>
      </w:r>
      <w:r>
        <w:rPr>
          <w:rFonts w:ascii="Times New Roman" w:eastAsia="Times New Roman" w:hAnsi="Times New Roman" w:cs="Arial Unicode MS"/>
          <w:color w:val="000000"/>
          <w:sz w:val="28"/>
          <w:szCs w:val="28"/>
          <w:lang w:val="uz-Cyrl-UZ" w:eastAsia="ru-RU"/>
        </w:rPr>
        <w:t>кўрсатади</w:t>
      </w:r>
      <w:r w:rsidRPr="00211168">
        <w:rPr>
          <w:rFonts w:ascii="Times New Roman" w:eastAsia="Times New Roman" w:hAnsi="Times New Roman" w:cs="Arial Unicode MS"/>
          <w:color w:val="000000"/>
          <w:sz w:val="28"/>
          <w:szCs w:val="28"/>
          <w:lang w:val="uz-Cyrl-UZ" w:eastAsia="ru-RU"/>
        </w:rPr>
        <w:t xml:space="preserve">. </w:t>
      </w:r>
    </w:p>
    <w:p w:rsidR="00211168" w:rsidRDefault="00211168"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sidRPr="00211168">
        <w:rPr>
          <w:rFonts w:ascii="Times New Roman" w:eastAsia="Times New Roman" w:hAnsi="Times New Roman" w:cs="Arial Unicode MS"/>
          <w:color w:val="000000"/>
          <w:sz w:val="28"/>
          <w:szCs w:val="28"/>
          <w:lang w:val="uz-Cyrl-UZ" w:eastAsia="ru-RU"/>
        </w:rPr>
        <w:t>Ўтган давр мобайнида Монополияга қарши курашиш қўмитаси Фарғона вилояти ҳудудий бошқармаси томонидан “Фарғона ҳудудий электр тармоқлари корхонаси” АЖнинг истеъмолчилардан асоссиз даромад ундирилганлиги аниқланиб, Фарғона туманлараро иқтисодий судининг ҳал қилув қарорига асосан “Фарғона ҳудудий электр тармоқлари” АЖдан 7 та улгуржи истеъмолчиларга жами 155,4 млн сўм маблағлар қайта ҳисоб китоб қилин</w:t>
      </w:r>
      <w:r>
        <w:rPr>
          <w:rFonts w:ascii="Times New Roman" w:eastAsia="Times New Roman" w:hAnsi="Times New Roman" w:cs="Arial Unicode MS"/>
          <w:color w:val="000000"/>
          <w:sz w:val="28"/>
          <w:szCs w:val="28"/>
          <w:lang w:val="uz-Cyrl-UZ" w:eastAsia="ru-RU"/>
        </w:rPr>
        <w:t xml:space="preserve">ган. </w:t>
      </w:r>
      <w:r w:rsidRPr="00211168">
        <w:rPr>
          <w:rFonts w:ascii="Times New Roman" w:eastAsia="Times New Roman" w:hAnsi="Times New Roman" w:cs="Arial Unicode MS"/>
          <w:sz w:val="28"/>
          <w:szCs w:val="28"/>
          <w:lang w:val="uz-Cyrl-UZ" w:eastAsia="ru-RU"/>
        </w:rPr>
        <w:t>Б</w:t>
      </w:r>
      <w:r>
        <w:rPr>
          <w:rFonts w:ascii="Times New Roman" w:eastAsia="Times New Roman" w:hAnsi="Times New Roman" w:cs="Arial Unicode MS"/>
          <w:sz w:val="28"/>
          <w:szCs w:val="28"/>
          <w:lang w:val="uz-Cyrl-UZ" w:eastAsia="ru-RU"/>
        </w:rPr>
        <w:t xml:space="preserve">ундан ташқари, </w:t>
      </w:r>
      <w:r w:rsidR="007F136E">
        <w:rPr>
          <w:rFonts w:ascii="Times New Roman" w:eastAsia="Times New Roman" w:hAnsi="Times New Roman" w:cs="Arial Unicode MS"/>
          <w:sz w:val="28"/>
          <w:szCs w:val="28"/>
          <w:lang w:val="uz-Cyrl-UZ" w:eastAsia="ru-RU"/>
        </w:rPr>
        <w:t>"Фарғона Сув т</w:t>
      </w:r>
      <w:r w:rsidRPr="00211168">
        <w:rPr>
          <w:rFonts w:ascii="Times New Roman" w:eastAsia="Times New Roman" w:hAnsi="Times New Roman" w:cs="Arial Unicode MS"/>
          <w:sz w:val="28"/>
          <w:szCs w:val="28"/>
          <w:lang w:val="uz-Cyrl-UZ" w:eastAsia="ru-RU"/>
        </w:rPr>
        <w:t>аъминоти" МЧЖда ўрганиш ўтказилиб, 192,5 млн сўм</w:t>
      </w:r>
      <w:r w:rsidRPr="00211168">
        <w:rPr>
          <w:rFonts w:ascii="Times New Roman" w:eastAsia="Times New Roman" w:hAnsi="Times New Roman"/>
          <w:sz w:val="28"/>
          <w:szCs w:val="28"/>
          <w:lang w:val="uz-Cyrl-UZ" w:eastAsia="ru-RU"/>
        </w:rPr>
        <w:t xml:space="preserve"> </w:t>
      </w:r>
      <w:r>
        <w:rPr>
          <w:rFonts w:ascii="Times New Roman" w:eastAsia="Times New Roman" w:hAnsi="Times New Roman"/>
          <w:sz w:val="28"/>
          <w:szCs w:val="28"/>
          <w:lang w:val="uz-Cyrl-UZ" w:eastAsia="ru-RU"/>
        </w:rPr>
        <w:t xml:space="preserve">ва </w:t>
      </w:r>
      <w:r w:rsidRPr="00211168">
        <w:rPr>
          <w:rFonts w:ascii="Times New Roman" w:eastAsia="Times New Roman" w:hAnsi="Times New Roman" w:cs="Arial Unicode MS"/>
          <w:color w:val="000000"/>
          <w:sz w:val="28"/>
          <w:szCs w:val="28"/>
          <w:lang w:val="uz-Cyrl-UZ" w:eastAsia="ru-RU"/>
        </w:rPr>
        <w:t>Фарғона вилояти газ таъминоти ҳудудий филиалида ўтказилган текшириш бўйича истеъмолчилардан 3,0 млрд сўмдан ортиқ асоссиз даромад олинганлиги аниқлан</w:t>
      </w:r>
      <w:r w:rsidR="007F136E">
        <w:rPr>
          <w:rFonts w:ascii="Times New Roman" w:eastAsia="Times New Roman" w:hAnsi="Times New Roman" w:cs="Arial Unicode MS"/>
          <w:color w:val="000000"/>
          <w:sz w:val="28"/>
          <w:szCs w:val="28"/>
          <w:lang w:val="uz-Cyrl-UZ" w:eastAsia="ru-RU"/>
        </w:rPr>
        <w:t>ган.</w:t>
      </w:r>
      <w:r w:rsidRPr="00211168">
        <w:rPr>
          <w:rFonts w:ascii="Times New Roman" w:eastAsia="Times New Roman" w:hAnsi="Times New Roman" w:cs="Arial Unicode MS"/>
          <w:color w:val="000000"/>
          <w:sz w:val="28"/>
          <w:szCs w:val="28"/>
          <w:lang w:val="uz-Cyrl-UZ" w:eastAsia="ru-RU"/>
        </w:rPr>
        <w:t xml:space="preserve"> </w:t>
      </w:r>
      <w:r w:rsidR="007F136E">
        <w:rPr>
          <w:rFonts w:ascii="Times New Roman" w:eastAsia="Times New Roman" w:hAnsi="Times New Roman" w:cs="Arial Unicode MS"/>
          <w:color w:val="000000"/>
          <w:sz w:val="28"/>
          <w:szCs w:val="28"/>
          <w:lang w:val="uz-Cyrl-UZ" w:eastAsia="ru-RU"/>
        </w:rPr>
        <w:t>У</w:t>
      </w:r>
      <w:r w:rsidRPr="00211168">
        <w:rPr>
          <w:rFonts w:ascii="Times New Roman" w:eastAsia="Times New Roman" w:hAnsi="Times New Roman" w:cs="Arial Unicode MS"/>
          <w:color w:val="000000"/>
          <w:sz w:val="28"/>
          <w:szCs w:val="28"/>
          <w:lang w:val="uz-Cyrl-UZ" w:eastAsia="ru-RU"/>
        </w:rPr>
        <w:t>шбу ҳолат</w:t>
      </w:r>
      <w:r>
        <w:rPr>
          <w:rFonts w:ascii="Times New Roman" w:eastAsia="Times New Roman" w:hAnsi="Times New Roman" w:cs="Arial Unicode MS"/>
          <w:color w:val="000000"/>
          <w:sz w:val="28"/>
          <w:szCs w:val="28"/>
          <w:lang w:val="uz-Cyrl-UZ" w:eastAsia="ru-RU"/>
        </w:rPr>
        <w:t>лар</w:t>
      </w:r>
      <w:r w:rsidRPr="00211168">
        <w:rPr>
          <w:rFonts w:ascii="Times New Roman" w:eastAsia="Times New Roman" w:hAnsi="Times New Roman" w:cs="Arial Unicode MS"/>
          <w:color w:val="000000"/>
          <w:sz w:val="28"/>
          <w:szCs w:val="28"/>
          <w:lang w:val="uz-Cyrl-UZ" w:eastAsia="ru-RU"/>
        </w:rPr>
        <w:t xml:space="preserve"> юзасидан </w:t>
      </w:r>
      <w:r>
        <w:rPr>
          <w:rFonts w:ascii="Times New Roman" w:eastAsia="Times New Roman" w:hAnsi="Times New Roman" w:cs="Arial Unicode MS"/>
          <w:color w:val="000000"/>
          <w:sz w:val="28"/>
          <w:szCs w:val="28"/>
          <w:lang w:val="uz-Cyrl-UZ" w:eastAsia="ru-RU"/>
        </w:rPr>
        <w:t xml:space="preserve">ҳужжатлар </w:t>
      </w:r>
      <w:r w:rsidRPr="00211168">
        <w:rPr>
          <w:rFonts w:ascii="Times New Roman" w:eastAsia="Times New Roman" w:hAnsi="Times New Roman" w:cs="Arial Unicode MS"/>
          <w:color w:val="000000"/>
          <w:sz w:val="28"/>
          <w:szCs w:val="28"/>
          <w:lang w:val="uz-Cyrl-UZ" w:eastAsia="ru-RU"/>
        </w:rPr>
        <w:t>тегишли тартибда расмийлаштирилиб, ҳуқуқни муҳофаза қилувчи органларга топширилган.</w:t>
      </w:r>
    </w:p>
    <w:p w:rsidR="001B33FE" w:rsidRPr="00A06310" w:rsidRDefault="00A06310"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sidRPr="00A06310">
        <w:rPr>
          <w:rFonts w:ascii="Times New Roman" w:eastAsia="Times New Roman" w:hAnsi="Times New Roman" w:cs="Arial Unicode MS"/>
          <w:color w:val="000000"/>
          <w:sz w:val="28"/>
          <w:szCs w:val="28"/>
          <w:lang w:val="uz-Cyrl-UZ" w:eastAsia="ru-RU"/>
        </w:rPr>
        <w:lastRenderedPageBreak/>
        <w:t xml:space="preserve">Сирдарё </w:t>
      </w:r>
      <w:r w:rsidR="001B33FE" w:rsidRPr="00A06310">
        <w:rPr>
          <w:rFonts w:ascii="Times New Roman" w:eastAsia="Times New Roman" w:hAnsi="Times New Roman" w:cs="Arial Unicode MS"/>
          <w:color w:val="000000"/>
          <w:sz w:val="28"/>
          <w:szCs w:val="28"/>
          <w:lang w:val="uz-Cyrl-UZ" w:eastAsia="ru-RU"/>
        </w:rPr>
        <w:t xml:space="preserve">вилояти табиий монополия субъектлари сони </w:t>
      </w:r>
      <w:r w:rsidRPr="00A06310">
        <w:rPr>
          <w:rFonts w:ascii="Times New Roman" w:eastAsia="Times New Roman" w:hAnsi="Times New Roman" w:cs="Arial Unicode MS"/>
          <w:color w:val="000000"/>
          <w:sz w:val="28"/>
          <w:szCs w:val="28"/>
          <w:lang w:val="uz-Cyrl-UZ" w:eastAsia="ru-RU"/>
        </w:rPr>
        <w:t>4</w:t>
      </w:r>
      <w:r w:rsidR="001B33FE" w:rsidRPr="00A06310">
        <w:rPr>
          <w:rFonts w:ascii="Times New Roman" w:eastAsia="Times New Roman" w:hAnsi="Times New Roman" w:cs="Arial Unicode MS"/>
          <w:color w:val="000000"/>
          <w:sz w:val="28"/>
          <w:szCs w:val="28"/>
          <w:lang w:val="uz-Cyrl-UZ" w:eastAsia="ru-RU"/>
        </w:rPr>
        <w:t xml:space="preserve"> тани ташкил этади. Жумладан, </w:t>
      </w:r>
      <w:r w:rsidRPr="00A06310">
        <w:rPr>
          <w:rFonts w:ascii="Times New Roman" w:eastAsia="Times New Roman" w:hAnsi="Times New Roman" w:cs="Arial Unicode MS"/>
          <w:color w:val="000000"/>
          <w:sz w:val="28"/>
          <w:szCs w:val="28"/>
          <w:lang w:val="uz-Cyrl-UZ" w:eastAsia="ru-RU"/>
        </w:rPr>
        <w:t>3</w:t>
      </w:r>
      <w:r w:rsidR="001B33FE" w:rsidRPr="00A06310">
        <w:rPr>
          <w:rFonts w:ascii="Times New Roman" w:eastAsia="Times New Roman" w:hAnsi="Times New Roman" w:cs="Arial Unicode MS"/>
          <w:color w:val="000000"/>
          <w:sz w:val="28"/>
          <w:szCs w:val="28"/>
          <w:lang w:val="uz-Cyrl-UZ" w:eastAsia="ru-RU"/>
        </w:rPr>
        <w:t xml:space="preserve"> таси сувоқава ва ичимлик суви таъминоти корхоналари бўйича, </w:t>
      </w:r>
      <w:r w:rsidRPr="00A06310">
        <w:rPr>
          <w:rFonts w:ascii="Times New Roman" w:eastAsia="Times New Roman" w:hAnsi="Times New Roman" w:cs="Arial Unicode MS"/>
          <w:color w:val="000000"/>
          <w:sz w:val="28"/>
          <w:szCs w:val="28"/>
          <w:lang w:val="uz-Cyrl-UZ" w:eastAsia="ru-RU"/>
        </w:rPr>
        <w:t>1</w:t>
      </w:r>
      <w:r w:rsidR="001B33FE" w:rsidRPr="00A06310">
        <w:rPr>
          <w:rFonts w:ascii="Times New Roman" w:eastAsia="Times New Roman" w:hAnsi="Times New Roman" w:cs="Arial Unicode MS"/>
          <w:color w:val="000000"/>
          <w:sz w:val="28"/>
          <w:szCs w:val="28"/>
          <w:lang w:val="uz-Cyrl-UZ" w:eastAsia="ru-RU"/>
        </w:rPr>
        <w:t xml:space="preserve"> таси </w:t>
      </w:r>
      <w:r w:rsidRPr="00A06310">
        <w:rPr>
          <w:rFonts w:ascii="Times New Roman" w:eastAsia="Times New Roman" w:hAnsi="Times New Roman" w:cs="Arial Unicode MS"/>
          <w:color w:val="000000"/>
          <w:sz w:val="28"/>
          <w:szCs w:val="28"/>
          <w:lang w:val="uz-Cyrl-UZ" w:eastAsia="ru-RU"/>
        </w:rPr>
        <w:t xml:space="preserve">темирйўл ташиш </w:t>
      </w:r>
      <w:r w:rsidR="001B33FE" w:rsidRPr="00A06310">
        <w:rPr>
          <w:rFonts w:ascii="Times New Roman" w:eastAsia="Times New Roman" w:hAnsi="Times New Roman" w:cs="Arial Unicode MS"/>
          <w:color w:val="000000"/>
          <w:sz w:val="28"/>
          <w:szCs w:val="28"/>
          <w:lang w:val="uz-Cyrl-UZ" w:eastAsia="ru-RU"/>
        </w:rPr>
        <w:t xml:space="preserve">хизматини кўрсатади. </w:t>
      </w:r>
    </w:p>
    <w:p w:rsidR="001B33FE" w:rsidRDefault="00A06310"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sidRPr="00A06310">
        <w:rPr>
          <w:rFonts w:ascii="Times New Roman" w:eastAsia="Times New Roman" w:hAnsi="Times New Roman" w:cs="Arial Unicode MS"/>
          <w:color w:val="000000"/>
          <w:sz w:val="28"/>
          <w:szCs w:val="28"/>
          <w:lang w:val="uz-Cyrl-UZ" w:eastAsia="ru-RU"/>
        </w:rPr>
        <w:t xml:space="preserve">Вилоятда ичимлик суви 1 метр куб ҚҚСсиз 530 сўм тарърифда аҳолига етказилмоқда. Оқава сув хизмати учун аҳолига ҚҚСсиз 380 сўм этиб белгиланган. Бюджет ташкилотлари ва улгуржи истеъмолчилар учун мос равишда 1050 сўм ва 930 сўм этиб белгиланган. </w:t>
      </w:r>
    </w:p>
    <w:p w:rsidR="00BE28C1" w:rsidRPr="00BE28C1" w:rsidRDefault="00903B3A"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Фарғона вилоятида аҳолига тиббий хизматлар кўрсатиш сифатини ошириш бўйича қилинаётган ишларни ўрганиш баробарида хусусий ва давлат тиббиёт муассасаларининг хизмат кўрсати</w:t>
      </w:r>
      <w:r w:rsidR="00F81496">
        <w:rPr>
          <w:rFonts w:ascii="Times New Roman" w:eastAsia="Times New Roman" w:hAnsi="Times New Roman" w:cs="Arial Unicode MS"/>
          <w:color w:val="000000"/>
          <w:sz w:val="28"/>
          <w:szCs w:val="28"/>
          <w:lang w:val="uz-Cyrl-UZ" w:eastAsia="ru-RU"/>
        </w:rPr>
        <w:t>ш сифатидаги тенгсизлик ҳолати</w:t>
      </w:r>
      <w:r w:rsidR="007F136E">
        <w:rPr>
          <w:rFonts w:ascii="Times New Roman" w:eastAsia="Times New Roman" w:hAnsi="Times New Roman" w:cs="Arial Unicode MS"/>
          <w:color w:val="000000"/>
          <w:sz w:val="28"/>
          <w:szCs w:val="28"/>
          <w:lang w:val="uz-Cyrl-UZ" w:eastAsia="ru-RU"/>
        </w:rPr>
        <w:t xml:space="preserve"> таҳ</w:t>
      </w:r>
      <w:r>
        <w:rPr>
          <w:rFonts w:ascii="Times New Roman" w:eastAsia="Times New Roman" w:hAnsi="Times New Roman" w:cs="Arial Unicode MS"/>
          <w:color w:val="000000"/>
          <w:sz w:val="28"/>
          <w:szCs w:val="28"/>
          <w:lang w:val="uz-Cyrl-UZ" w:eastAsia="ru-RU"/>
        </w:rPr>
        <w:t xml:space="preserve">лил қилинди. Вилоятдаги бюджетдан молиялаштириладиган тиббиёт муассасалари маблағ етишмаслиги сабабли керакли замонавий жихозлар билан етарли таъминланмаганлиги сабабли хизмат кўрсатиш сифатида хусусий клиникалардан фарқланади. Бугунги кунда Фарғона вилоятида </w:t>
      </w:r>
      <w:r w:rsidR="00873AF7" w:rsidRPr="00873AF7">
        <w:rPr>
          <w:rFonts w:ascii="Times New Roman" w:eastAsia="Times New Roman" w:hAnsi="Times New Roman" w:cs="Arial Unicode MS"/>
          <w:color w:val="000000"/>
          <w:sz w:val="28"/>
          <w:szCs w:val="28"/>
          <w:highlight w:val="green"/>
          <w:lang w:val="uz-Cyrl-UZ" w:eastAsia="ru-RU"/>
        </w:rPr>
        <w:t>1</w:t>
      </w:r>
      <w:r w:rsidR="00873AF7">
        <w:rPr>
          <w:rFonts w:ascii="Times New Roman" w:eastAsia="Times New Roman" w:hAnsi="Times New Roman" w:cs="Arial Unicode MS"/>
          <w:color w:val="000000"/>
          <w:sz w:val="28"/>
          <w:szCs w:val="28"/>
          <w:highlight w:val="green"/>
          <w:lang w:val="uz-Cyrl-UZ" w:eastAsia="ru-RU"/>
        </w:rPr>
        <w:t>2</w:t>
      </w:r>
      <w:r w:rsidR="00873AF7" w:rsidRPr="00873AF7">
        <w:rPr>
          <w:rFonts w:ascii="Times New Roman" w:eastAsia="Times New Roman" w:hAnsi="Times New Roman" w:cs="Arial Unicode MS"/>
          <w:color w:val="000000"/>
          <w:sz w:val="28"/>
          <w:szCs w:val="28"/>
          <w:highlight w:val="green"/>
          <w:lang w:val="uz-Cyrl-UZ" w:eastAsia="ru-RU"/>
        </w:rPr>
        <w:t>5</w:t>
      </w:r>
      <w:r w:rsidRPr="00873AF7">
        <w:rPr>
          <w:rFonts w:ascii="Times New Roman" w:eastAsia="Times New Roman" w:hAnsi="Times New Roman" w:cs="Arial Unicode MS"/>
          <w:color w:val="000000"/>
          <w:sz w:val="28"/>
          <w:szCs w:val="28"/>
          <w:highlight w:val="green"/>
          <w:lang w:val="uz-Cyrl-UZ" w:eastAsia="ru-RU"/>
        </w:rPr>
        <w:t xml:space="preserve"> та</w:t>
      </w:r>
      <w:r>
        <w:rPr>
          <w:rFonts w:ascii="Times New Roman" w:eastAsia="Times New Roman" w:hAnsi="Times New Roman" w:cs="Arial Unicode MS"/>
          <w:color w:val="000000"/>
          <w:sz w:val="28"/>
          <w:szCs w:val="28"/>
          <w:lang w:val="uz-Cyrl-UZ" w:eastAsia="ru-RU"/>
        </w:rPr>
        <w:t xml:space="preserve"> хусусий тиббиёт муассасалари хизмат кўсатмоқда. Аҳолига </w:t>
      </w:r>
      <w:r w:rsidR="00BE28C1">
        <w:rPr>
          <w:rFonts w:ascii="Times New Roman" w:eastAsia="Times New Roman" w:hAnsi="Times New Roman" w:cs="Arial Unicode MS"/>
          <w:color w:val="000000"/>
          <w:sz w:val="28"/>
          <w:szCs w:val="28"/>
          <w:lang w:val="uz-Cyrl-UZ" w:eastAsia="ru-RU"/>
        </w:rPr>
        <w:t>тиббий хизмат кўрсатиш сифатидаги тенгсизликни қисқартириш учун туманлардаги тиббиёт муассасаларини таъмирлаш ва қайта жиҳозлаш ишларини олиб бориш лозим. Вилоятда</w:t>
      </w:r>
      <w:r w:rsidR="007F136E">
        <w:rPr>
          <w:rFonts w:ascii="Times New Roman" w:eastAsia="Times New Roman" w:hAnsi="Times New Roman" w:cs="Arial Unicode MS"/>
          <w:color w:val="000000"/>
          <w:sz w:val="28"/>
          <w:szCs w:val="28"/>
          <w:lang w:val="uz-Cyrl-UZ" w:eastAsia="ru-RU"/>
        </w:rPr>
        <w:t>ги</w:t>
      </w:r>
      <w:r w:rsidR="00BE28C1">
        <w:rPr>
          <w:rFonts w:ascii="Times New Roman" w:eastAsia="Times New Roman" w:hAnsi="Times New Roman" w:cs="Arial Unicode MS"/>
          <w:color w:val="000000"/>
          <w:sz w:val="28"/>
          <w:szCs w:val="28"/>
          <w:lang w:val="uz-Cyrl-UZ" w:eastAsia="ru-RU"/>
        </w:rPr>
        <w:t xml:space="preserve"> </w:t>
      </w:r>
      <w:r w:rsidR="00BE28C1" w:rsidRPr="00BE28C1">
        <w:rPr>
          <w:rFonts w:ascii="Times New Roman" w:eastAsia="Times New Roman" w:hAnsi="Times New Roman" w:cs="Arial Unicode MS"/>
          <w:color w:val="000000"/>
          <w:sz w:val="28"/>
          <w:szCs w:val="28"/>
          <w:lang w:val="uz-Cyrl-UZ" w:eastAsia="ru-RU"/>
        </w:rPr>
        <w:t>38 та даволаш профилактика муассасалари</w:t>
      </w:r>
      <w:r w:rsidR="007F136E">
        <w:rPr>
          <w:rFonts w:ascii="Times New Roman" w:eastAsia="Times New Roman" w:hAnsi="Times New Roman" w:cs="Arial Unicode MS"/>
          <w:color w:val="000000"/>
          <w:sz w:val="28"/>
          <w:szCs w:val="28"/>
          <w:lang w:val="uz-Cyrl-UZ" w:eastAsia="ru-RU"/>
        </w:rPr>
        <w:t>да замонавий</w:t>
      </w:r>
      <w:r w:rsidR="00BE28C1" w:rsidRPr="00BE28C1">
        <w:rPr>
          <w:rFonts w:ascii="Times New Roman" w:eastAsia="Times New Roman" w:hAnsi="Times New Roman" w:cs="Arial Unicode MS"/>
          <w:color w:val="000000"/>
          <w:sz w:val="28"/>
          <w:szCs w:val="28"/>
          <w:lang w:val="uz-Cyrl-UZ" w:eastAsia="ru-RU"/>
        </w:rPr>
        <w:t xml:space="preserve"> </w:t>
      </w:r>
      <w:r w:rsidR="00F81496">
        <w:rPr>
          <w:rFonts w:ascii="Times New Roman" w:eastAsia="Times New Roman" w:hAnsi="Times New Roman" w:cs="Arial Unicode MS"/>
          <w:color w:val="000000"/>
          <w:sz w:val="28"/>
          <w:szCs w:val="28"/>
          <w:lang w:val="uz-Cyrl-UZ" w:eastAsia="ru-RU"/>
        </w:rPr>
        <w:t>юқори технологик аппратуралар</w:t>
      </w:r>
      <w:r w:rsidR="007F136E">
        <w:rPr>
          <w:rFonts w:ascii="Times New Roman" w:eastAsia="Times New Roman" w:hAnsi="Times New Roman" w:cs="Arial Unicode MS"/>
          <w:color w:val="000000"/>
          <w:sz w:val="28"/>
          <w:szCs w:val="28"/>
          <w:lang w:val="uz-Cyrl-UZ" w:eastAsia="ru-RU"/>
        </w:rPr>
        <w:t>га талаб мавжуд</w:t>
      </w:r>
      <w:r w:rsidR="00BE28C1" w:rsidRPr="00BE28C1">
        <w:rPr>
          <w:rFonts w:ascii="Times New Roman" w:eastAsia="Times New Roman" w:hAnsi="Times New Roman" w:cs="Arial Unicode MS"/>
          <w:color w:val="000000"/>
          <w:sz w:val="28"/>
          <w:szCs w:val="28"/>
          <w:lang w:val="uz-Cyrl-UZ" w:eastAsia="ru-RU"/>
        </w:rPr>
        <w:t xml:space="preserve"> ва 185 та (58%) тиббиёт объекти таъмирталаб ҳолатга келган. Жумладан: </w:t>
      </w:r>
    </w:p>
    <w:p w:rsidR="00BE28C1" w:rsidRPr="00BE28C1" w:rsidRDefault="00BE28C1"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Pr>
          <w:rFonts w:ascii="Times New Roman" w:eastAsia="Times New Roman"/>
          <w:sz w:val="28"/>
          <w:szCs w:val="28"/>
          <w:lang w:eastAsia="ru-RU"/>
        </w:rPr>
        <w:t>- </w:t>
      </w:r>
      <w:r w:rsidRPr="00BE28C1">
        <w:rPr>
          <w:rFonts w:ascii="Times New Roman" w:eastAsia="Times New Roman"/>
          <w:sz w:val="28"/>
          <w:szCs w:val="28"/>
          <w:lang w:eastAsia="ru-RU"/>
        </w:rPr>
        <w:t>Учкўприк туман тиббиёт бирлашмасига қарашли 60 ўринли болалар бўлимини реконструкция қилиш;</w:t>
      </w:r>
    </w:p>
    <w:p w:rsidR="00BE28C1" w:rsidRPr="00BE28C1" w:rsidRDefault="00BE28C1"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Pr>
          <w:rFonts w:ascii="Times New Roman" w:eastAsia="Times New Roman"/>
          <w:sz w:val="28"/>
          <w:szCs w:val="28"/>
          <w:lang w:eastAsia="ru-RU"/>
        </w:rPr>
        <w:t>- </w:t>
      </w:r>
      <w:r w:rsidRPr="00BE28C1">
        <w:rPr>
          <w:rFonts w:ascii="Times New Roman" w:eastAsia="Times New Roman"/>
          <w:sz w:val="28"/>
          <w:szCs w:val="28"/>
          <w:lang w:eastAsia="ru-RU"/>
        </w:rPr>
        <w:t>Фурқат туман тиббиёт бирлашмасига қарашли 66-сонли қишлоқ оилавий поликлиникасини янгитдан қуриш</w:t>
      </w:r>
      <w:r>
        <w:rPr>
          <w:rFonts w:ascii="Times New Roman" w:eastAsia="Times New Roman"/>
          <w:sz w:val="28"/>
          <w:szCs w:val="28"/>
          <w:lang w:eastAsia="ru-RU"/>
        </w:rPr>
        <w:t>;</w:t>
      </w:r>
    </w:p>
    <w:p w:rsidR="00BE28C1" w:rsidRPr="00BE28C1" w:rsidRDefault="00BE28C1"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Pr>
          <w:rFonts w:ascii="Times New Roman" w:eastAsia="Times New Roman"/>
          <w:sz w:val="28"/>
          <w:szCs w:val="28"/>
          <w:lang w:eastAsia="ru-RU"/>
        </w:rPr>
        <w:t>- </w:t>
      </w:r>
      <w:r w:rsidRPr="00BE28C1">
        <w:rPr>
          <w:rFonts w:ascii="Times New Roman" w:eastAsia="Times New Roman"/>
          <w:sz w:val="28"/>
          <w:szCs w:val="28"/>
          <w:lang w:eastAsia="ru-RU"/>
        </w:rPr>
        <w:t>Вилоят ногирон болалар реаблитация маркази 50 ўринли даволаш биносини реконструкция қилиш</w:t>
      </w:r>
      <w:r>
        <w:rPr>
          <w:rFonts w:ascii="Times New Roman" w:eastAsia="Times New Roman"/>
          <w:sz w:val="28"/>
          <w:szCs w:val="28"/>
          <w:lang w:eastAsia="ru-RU"/>
        </w:rPr>
        <w:t>;</w:t>
      </w:r>
      <w:r w:rsidRPr="00BE28C1">
        <w:rPr>
          <w:rFonts w:ascii="Times New Roman" w:eastAsia="Times New Roman"/>
          <w:sz w:val="28"/>
          <w:szCs w:val="28"/>
          <w:lang w:eastAsia="ru-RU"/>
        </w:rPr>
        <w:t xml:space="preserve"> </w:t>
      </w:r>
    </w:p>
    <w:p w:rsidR="00BE28C1" w:rsidRPr="00BE28C1" w:rsidRDefault="00BE28C1"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Pr>
          <w:rFonts w:ascii="Times New Roman" w:eastAsia="Times New Roman"/>
          <w:sz w:val="28"/>
          <w:szCs w:val="28"/>
          <w:lang w:eastAsia="ru-RU"/>
        </w:rPr>
        <w:t>- </w:t>
      </w:r>
      <w:r w:rsidRPr="00BE28C1">
        <w:rPr>
          <w:rFonts w:ascii="Times New Roman" w:eastAsia="Times New Roman"/>
          <w:sz w:val="28"/>
          <w:szCs w:val="28"/>
          <w:lang w:eastAsia="ru-RU"/>
        </w:rPr>
        <w:t>Риштон туман тиббиёт бирлашмасига қарашли 45-ўринли юқумли касалликлар бўлими биносини реконструкция қилиш</w:t>
      </w:r>
      <w:r>
        <w:rPr>
          <w:rFonts w:ascii="Times New Roman" w:eastAsia="Times New Roman"/>
          <w:sz w:val="28"/>
          <w:szCs w:val="28"/>
          <w:lang w:eastAsia="ru-RU"/>
        </w:rPr>
        <w:t>;</w:t>
      </w:r>
    </w:p>
    <w:p w:rsidR="009B3417" w:rsidRDefault="00BE28C1"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Pr>
          <w:rFonts w:ascii="Times New Roman" w:eastAsia="Times New Roman"/>
          <w:sz w:val="28"/>
          <w:szCs w:val="28"/>
          <w:lang w:eastAsia="ru-RU"/>
        </w:rPr>
        <w:t>- </w:t>
      </w:r>
      <w:r w:rsidRPr="00BE28C1">
        <w:rPr>
          <w:rFonts w:ascii="Times New Roman" w:eastAsia="Times New Roman"/>
          <w:sz w:val="28"/>
          <w:szCs w:val="28"/>
          <w:lang w:eastAsia="ru-RU"/>
        </w:rPr>
        <w:t>Қува туманидаги 100 қатновли 85-сонли Дехқонобод ҚОП биносини реконструкция қилиш зарур.</w:t>
      </w:r>
    </w:p>
    <w:p w:rsidR="001B33FE" w:rsidRPr="00BE28C1" w:rsidRDefault="001B33FE" w:rsidP="003F55AC">
      <w:pPr>
        <w:spacing w:after="0"/>
        <w:ind w:firstLine="567"/>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 xml:space="preserve">Сирдарё вилоятида аҳолига тиббий хизматлар кўрсатиш сифатини ошириш бўйича қилинаётган ишларни ўрганиш баробарида хусусий ва давлат тиббиёт муассасаларининг хизмат кўрсатиш сифатидаги тенгсизлик ҳолатини тахлил қилинди. Вилоятдаги бюджетдан молиялаштириладиган тиббиёт муассасалари маблағ етишмаслиги сабабли керакли замонавий жихозлар билан етарли таъминланмаганлиги сабабли хизмат кўрсатиш сифатида хусусий клиникалардан фарқланади. Бугунги кунда Сирдарё вилоятида 84 та хусусий тиббиёт муассасалари хизмат кўсатмоқда. Аҳолига тиббий хизмат кўрсатиш сифатидаги тенгсизликни қисқартириш учун туманлардаги тиббиёт муассасаларини таъмирлаш ва қайта жиҳозлаш ишларини олиб бориш лозим. </w:t>
      </w:r>
      <w:r w:rsidRPr="00BE28C1">
        <w:rPr>
          <w:rFonts w:ascii="Times New Roman" w:eastAsia="Times New Roman" w:hAnsi="Times New Roman" w:cs="Arial Unicode MS"/>
          <w:color w:val="000000"/>
          <w:sz w:val="28"/>
          <w:szCs w:val="28"/>
          <w:lang w:val="uz-Cyrl-UZ" w:eastAsia="ru-RU"/>
        </w:rPr>
        <w:t xml:space="preserve">Жумладан: </w:t>
      </w:r>
    </w:p>
    <w:p w:rsidR="001B33FE" w:rsidRDefault="001B33FE" w:rsidP="003F55AC">
      <w:pPr>
        <w:pStyle w:val="a5"/>
        <w:widowControl/>
        <w:tabs>
          <w:tab w:val="left" w:pos="567"/>
          <w:tab w:val="left" w:pos="1418"/>
          <w:tab w:val="left" w:pos="1560"/>
          <w:tab w:val="left" w:pos="1701"/>
        </w:tabs>
        <w:ind w:left="0"/>
        <w:contextualSpacing/>
        <w:jc w:val="both"/>
        <w:rPr>
          <w:rFonts w:ascii="Times New Roman" w:eastAsia="Times New Roman"/>
          <w:sz w:val="28"/>
          <w:szCs w:val="28"/>
          <w:lang w:eastAsia="ru-RU"/>
        </w:rPr>
      </w:pPr>
      <w:r>
        <w:rPr>
          <w:rFonts w:ascii="Times New Roman" w:eastAsia="Times New Roman"/>
          <w:sz w:val="28"/>
          <w:szCs w:val="28"/>
          <w:lang w:eastAsia="ru-RU"/>
        </w:rPr>
        <w:t xml:space="preserve">- Гулистон ва Мирзаобод </w:t>
      </w:r>
      <w:r w:rsidRPr="00BE28C1">
        <w:rPr>
          <w:rFonts w:ascii="Times New Roman" w:eastAsia="Times New Roman"/>
          <w:sz w:val="28"/>
          <w:szCs w:val="28"/>
          <w:lang w:eastAsia="ru-RU"/>
        </w:rPr>
        <w:t>туман</w:t>
      </w:r>
      <w:r>
        <w:rPr>
          <w:rFonts w:ascii="Times New Roman" w:eastAsia="Times New Roman"/>
          <w:sz w:val="28"/>
          <w:szCs w:val="28"/>
          <w:lang w:eastAsia="ru-RU"/>
        </w:rPr>
        <w:t xml:space="preserve">ларида замонавий рентген аппаратлари билан таъминланмаган. </w:t>
      </w:r>
    </w:p>
    <w:p w:rsidR="001B33FE" w:rsidRPr="00BE28C1" w:rsidRDefault="001B33FE" w:rsidP="003F55AC">
      <w:pPr>
        <w:pStyle w:val="a5"/>
        <w:widowControl/>
        <w:tabs>
          <w:tab w:val="left" w:pos="567"/>
          <w:tab w:val="left" w:pos="1418"/>
          <w:tab w:val="left" w:pos="1560"/>
          <w:tab w:val="left" w:pos="1701"/>
        </w:tabs>
        <w:ind w:left="0"/>
        <w:contextualSpacing/>
        <w:jc w:val="both"/>
        <w:rPr>
          <w:rFonts w:ascii="Times New Roman" w:eastAsia="Times New Roman"/>
          <w:sz w:val="28"/>
          <w:szCs w:val="28"/>
          <w:lang w:eastAsia="ru-RU"/>
        </w:rPr>
      </w:pPr>
      <w:r>
        <w:rPr>
          <w:rFonts w:ascii="Times New Roman" w:eastAsia="Times New Roman"/>
          <w:sz w:val="28"/>
          <w:szCs w:val="28"/>
          <w:lang w:eastAsia="ru-RU"/>
        </w:rPr>
        <w:lastRenderedPageBreak/>
        <w:t>- Сирдарё туман ти</w:t>
      </w:r>
      <w:r w:rsidRPr="00BE28C1">
        <w:rPr>
          <w:rFonts w:ascii="Times New Roman" w:eastAsia="Times New Roman"/>
          <w:sz w:val="28"/>
          <w:szCs w:val="28"/>
          <w:lang w:eastAsia="ru-RU"/>
        </w:rPr>
        <w:t>ббиёт бирлашмаси</w:t>
      </w:r>
      <w:r>
        <w:rPr>
          <w:rFonts w:ascii="Times New Roman" w:eastAsia="Times New Roman"/>
          <w:sz w:val="28"/>
          <w:szCs w:val="28"/>
          <w:lang w:eastAsia="ru-RU"/>
        </w:rPr>
        <w:t>нинг бугунги кунда биноси бўлмаган хирургия бўлими учун янги бино қуриш</w:t>
      </w:r>
      <w:r w:rsidRPr="00BE28C1">
        <w:rPr>
          <w:rFonts w:ascii="Times New Roman" w:eastAsia="Times New Roman"/>
          <w:sz w:val="28"/>
          <w:szCs w:val="28"/>
          <w:lang w:eastAsia="ru-RU"/>
        </w:rPr>
        <w:t>;</w:t>
      </w:r>
    </w:p>
    <w:p w:rsidR="001B33FE" w:rsidRPr="00BE28C1" w:rsidRDefault="001B33FE" w:rsidP="003F55AC">
      <w:pPr>
        <w:pStyle w:val="a5"/>
        <w:widowControl/>
        <w:tabs>
          <w:tab w:val="left" w:pos="567"/>
          <w:tab w:val="left" w:pos="1418"/>
          <w:tab w:val="left" w:pos="1560"/>
          <w:tab w:val="left" w:pos="1701"/>
        </w:tabs>
        <w:ind w:left="0"/>
        <w:contextualSpacing/>
        <w:jc w:val="both"/>
        <w:rPr>
          <w:rFonts w:ascii="Times New Roman" w:eastAsia="Times New Roman"/>
          <w:sz w:val="28"/>
          <w:szCs w:val="28"/>
          <w:lang w:eastAsia="ru-RU"/>
        </w:rPr>
      </w:pPr>
      <w:r>
        <w:rPr>
          <w:rFonts w:ascii="Times New Roman" w:eastAsia="Times New Roman"/>
          <w:sz w:val="28"/>
          <w:szCs w:val="28"/>
          <w:lang w:eastAsia="ru-RU"/>
        </w:rPr>
        <w:t>- </w:t>
      </w:r>
      <w:r w:rsidRPr="00BE28C1">
        <w:rPr>
          <w:rFonts w:ascii="Times New Roman" w:eastAsia="Times New Roman"/>
          <w:sz w:val="28"/>
          <w:szCs w:val="28"/>
          <w:lang w:eastAsia="ru-RU"/>
        </w:rPr>
        <w:t>Вилоят ногирон</w:t>
      </w:r>
      <w:r>
        <w:rPr>
          <w:rFonts w:ascii="Times New Roman" w:eastAsia="Times New Roman"/>
          <w:sz w:val="28"/>
          <w:szCs w:val="28"/>
          <w:lang w:eastAsia="ru-RU"/>
        </w:rPr>
        <w:t xml:space="preserve">лиги бўлган шахшларни </w:t>
      </w:r>
      <w:r w:rsidRPr="00BE28C1">
        <w:rPr>
          <w:rFonts w:ascii="Times New Roman" w:eastAsia="Times New Roman"/>
          <w:sz w:val="28"/>
          <w:szCs w:val="28"/>
          <w:lang w:eastAsia="ru-RU"/>
        </w:rPr>
        <w:t xml:space="preserve">реаблитация </w:t>
      </w:r>
      <w:r>
        <w:rPr>
          <w:rFonts w:ascii="Times New Roman" w:eastAsia="Times New Roman"/>
          <w:sz w:val="28"/>
          <w:szCs w:val="28"/>
          <w:lang w:eastAsia="ru-RU"/>
        </w:rPr>
        <w:t xml:space="preserve">қилиш ва протезлаш </w:t>
      </w:r>
      <w:r w:rsidRPr="00BE28C1">
        <w:rPr>
          <w:rFonts w:ascii="Times New Roman" w:eastAsia="Times New Roman"/>
          <w:sz w:val="28"/>
          <w:szCs w:val="28"/>
          <w:lang w:eastAsia="ru-RU"/>
        </w:rPr>
        <w:t>маркази</w:t>
      </w:r>
      <w:r>
        <w:rPr>
          <w:rFonts w:ascii="Times New Roman" w:eastAsia="Times New Roman"/>
          <w:sz w:val="28"/>
          <w:szCs w:val="28"/>
          <w:lang w:eastAsia="ru-RU"/>
        </w:rPr>
        <w:t>ни янги қуриш;</w:t>
      </w:r>
      <w:r w:rsidRPr="00BE28C1">
        <w:rPr>
          <w:rFonts w:ascii="Times New Roman" w:eastAsia="Times New Roman"/>
          <w:sz w:val="28"/>
          <w:szCs w:val="28"/>
          <w:lang w:eastAsia="ru-RU"/>
        </w:rPr>
        <w:t xml:space="preserve"> </w:t>
      </w:r>
    </w:p>
    <w:p w:rsidR="001B33FE" w:rsidRPr="00BE28C1" w:rsidRDefault="001B33FE" w:rsidP="003F55AC">
      <w:pPr>
        <w:pStyle w:val="a5"/>
        <w:widowControl/>
        <w:tabs>
          <w:tab w:val="left" w:pos="567"/>
          <w:tab w:val="left" w:pos="1418"/>
          <w:tab w:val="left" w:pos="1560"/>
          <w:tab w:val="left" w:pos="1701"/>
        </w:tabs>
        <w:ind w:left="0"/>
        <w:contextualSpacing/>
        <w:jc w:val="both"/>
        <w:rPr>
          <w:rFonts w:ascii="Times New Roman" w:eastAsia="Times New Roman"/>
          <w:sz w:val="28"/>
          <w:szCs w:val="28"/>
          <w:lang w:eastAsia="ru-RU"/>
        </w:rPr>
      </w:pPr>
      <w:r>
        <w:rPr>
          <w:rFonts w:ascii="Times New Roman" w:eastAsia="Times New Roman"/>
          <w:sz w:val="28"/>
          <w:szCs w:val="28"/>
          <w:lang w:eastAsia="ru-RU"/>
        </w:rPr>
        <w:t xml:space="preserve">- Вилоятдаги </w:t>
      </w:r>
      <w:r w:rsidRPr="00BE28C1">
        <w:rPr>
          <w:rFonts w:ascii="Times New Roman" w:eastAsia="Times New Roman"/>
          <w:sz w:val="28"/>
          <w:szCs w:val="28"/>
          <w:lang w:eastAsia="ru-RU"/>
        </w:rPr>
        <w:t xml:space="preserve">100 қатновли </w:t>
      </w:r>
      <w:r>
        <w:rPr>
          <w:rFonts w:ascii="Times New Roman" w:eastAsia="Times New Roman"/>
          <w:sz w:val="28"/>
          <w:szCs w:val="28"/>
          <w:lang w:eastAsia="ru-RU"/>
        </w:rPr>
        <w:t>3, 11, 24 ва 25</w:t>
      </w:r>
      <w:r w:rsidRPr="00BE28C1">
        <w:rPr>
          <w:rFonts w:ascii="Times New Roman" w:eastAsia="Times New Roman"/>
          <w:sz w:val="28"/>
          <w:szCs w:val="28"/>
          <w:lang w:eastAsia="ru-RU"/>
        </w:rPr>
        <w:t xml:space="preserve">-сонли </w:t>
      </w:r>
      <w:r>
        <w:rPr>
          <w:rFonts w:ascii="Times New Roman" w:eastAsia="Times New Roman"/>
          <w:sz w:val="28"/>
          <w:szCs w:val="28"/>
          <w:lang w:eastAsia="ru-RU"/>
        </w:rPr>
        <w:t xml:space="preserve">қишлоқ оилавий поликлиникаларини </w:t>
      </w:r>
      <w:r w:rsidRPr="00BE28C1">
        <w:rPr>
          <w:rFonts w:ascii="Times New Roman" w:eastAsia="Times New Roman"/>
          <w:sz w:val="28"/>
          <w:szCs w:val="28"/>
          <w:lang w:eastAsia="ru-RU"/>
        </w:rPr>
        <w:t>реконструкция қилиш зарур.</w:t>
      </w:r>
    </w:p>
    <w:p w:rsidR="008E1C98" w:rsidRDefault="00BE28C1"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sidRPr="00BE28C1">
        <w:rPr>
          <w:rFonts w:ascii="Times New Roman" w:eastAsia="Times New Roman"/>
          <w:sz w:val="28"/>
          <w:szCs w:val="28"/>
          <w:lang w:eastAsia="ru-RU"/>
        </w:rPr>
        <w:t xml:space="preserve">Интернет алоқа ресурсларини чекка жойларга етказиш муаммоларини </w:t>
      </w:r>
      <w:r w:rsidR="00295B79">
        <w:rPr>
          <w:rFonts w:ascii="Times New Roman" w:eastAsia="Times New Roman"/>
          <w:sz w:val="28"/>
          <w:szCs w:val="28"/>
          <w:lang w:eastAsia="ru-RU"/>
        </w:rPr>
        <w:t>ҳал этиш учун</w:t>
      </w:r>
      <w:r w:rsidRPr="00BE28C1">
        <w:rPr>
          <w:rFonts w:ascii="Times New Roman" w:eastAsia="Times New Roman"/>
          <w:sz w:val="28"/>
          <w:szCs w:val="28"/>
          <w:lang w:eastAsia="ru-RU"/>
        </w:rPr>
        <w:t xml:space="preserve"> Фарғона вилоятида 2015-2020 </w:t>
      </w:r>
      <w:r w:rsidR="005E37AC">
        <w:rPr>
          <w:rFonts w:ascii="Times New Roman" w:eastAsia="Times New Roman"/>
          <w:sz w:val="28"/>
          <w:szCs w:val="28"/>
          <w:lang w:eastAsia="ru-RU"/>
        </w:rPr>
        <w:t>йиллар давомида о</w:t>
      </w:r>
      <w:r w:rsidRPr="00BE28C1">
        <w:rPr>
          <w:rFonts w:ascii="Times New Roman" w:eastAsia="Times New Roman"/>
          <w:sz w:val="28"/>
          <w:szCs w:val="28"/>
          <w:lang w:eastAsia="ru-RU"/>
        </w:rPr>
        <w:t>птик толали алоқа лин</w:t>
      </w:r>
      <w:r w:rsidR="00F81496">
        <w:rPr>
          <w:rFonts w:ascii="Times New Roman" w:eastAsia="Times New Roman"/>
          <w:sz w:val="28"/>
          <w:szCs w:val="28"/>
          <w:lang w:eastAsia="ru-RU"/>
        </w:rPr>
        <w:t>и</w:t>
      </w:r>
      <w:r w:rsidRPr="00BE28C1">
        <w:rPr>
          <w:rFonts w:ascii="Times New Roman" w:eastAsia="Times New Roman"/>
          <w:sz w:val="28"/>
          <w:szCs w:val="28"/>
          <w:lang w:eastAsia="ru-RU"/>
        </w:rPr>
        <w:t>яларини тортиш ва аҳолини симли интернет билан таъминлаш мақсадида 2345 км оптик толали алоқа лин</w:t>
      </w:r>
      <w:r w:rsidR="00F81496">
        <w:rPr>
          <w:rFonts w:ascii="Times New Roman" w:eastAsia="Times New Roman"/>
          <w:sz w:val="28"/>
          <w:szCs w:val="28"/>
          <w:lang w:eastAsia="ru-RU"/>
        </w:rPr>
        <w:t>и</w:t>
      </w:r>
      <w:r w:rsidRPr="00BE28C1">
        <w:rPr>
          <w:rFonts w:ascii="Times New Roman" w:eastAsia="Times New Roman"/>
          <w:sz w:val="28"/>
          <w:szCs w:val="28"/>
          <w:lang w:eastAsia="ru-RU"/>
        </w:rPr>
        <w:t xml:space="preserve">ялари қурилиб, ADSL/VDSL/GPON технологиясида ишловчи 86700 донага тенг интернет портлари монтаж қилиниб, 39416 дона абонентлар симли интернет </w:t>
      </w:r>
      <w:r w:rsidR="00F81496">
        <w:rPr>
          <w:rFonts w:ascii="Times New Roman" w:eastAsia="Times New Roman"/>
          <w:sz w:val="28"/>
          <w:szCs w:val="28"/>
          <w:lang w:eastAsia="ru-RU"/>
        </w:rPr>
        <w:t xml:space="preserve">билан </w:t>
      </w:r>
      <w:r w:rsidRPr="00BE28C1">
        <w:rPr>
          <w:rFonts w:ascii="Times New Roman" w:eastAsia="Times New Roman"/>
          <w:sz w:val="28"/>
          <w:szCs w:val="28"/>
          <w:lang w:eastAsia="ru-RU"/>
        </w:rPr>
        <w:t>таъминлан</w:t>
      </w:r>
      <w:r w:rsidR="00295B79">
        <w:rPr>
          <w:rFonts w:ascii="Times New Roman" w:eastAsia="Times New Roman"/>
          <w:sz w:val="28"/>
          <w:szCs w:val="28"/>
          <w:lang w:eastAsia="ru-RU"/>
        </w:rPr>
        <w:t>ган</w:t>
      </w:r>
      <w:r w:rsidRPr="00BE28C1">
        <w:rPr>
          <w:rFonts w:ascii="Times New Roman" w:eastAsia="Times New Roman"/>
          <w:sz w:val="28"/>
          <w:szCs w:val="28"/>
          <w:lang w:eastAsia="ru-RU"/>
        </w:rPr>
        <w:t>.</w:t>
      </w:r>
      <w:r w:rsidR="00295B79">
        <w:rPr>
          <w:rFonts w:ascii="Times New Roman" w:eastAsia="Times New Roman"/>
          <w:sz w:val="28"/>
          <w:szCs w:val="28"/>
          <w:lang w:eastAsia="ru-RU"/>
        </w:rPr>
        <w:t xml:space="preserve"> Ушбу ишларнинг асосий қисми </w:t>
      </w:r>
      <w:r w:rsidRPr="00BE28C1">
        <w:rPr>
          <w:rFonts w:ascii="Times New Roman" w:eastAsia="Times New Roman"/>
          <w:sz w:val="28"/>
          <w:szCs w:val="28"/>
          <w:lang w:eastAsia="ru-RU"/>
        </w:rPr>
        <w:t xml:space="preserve">2020 йил давомида </w:t>
      </w:r>
      <w:r w:rsidR="00295B79">
        <w:rPr>
          <w:rFonts w:ascii="Times New Roman" w:eastAsia="Times New Roman"/>
          <w:sz w:val="28"/>
          <w:szCs w:val="28"/>
          <w:lang w:eastAsia="ru-RU"/>
        </w:rPr>
        <w:t xml:space="preserve">амалга оширилган. Жорий йилда </w:t>
      </w:r>
      <w:r w:rsidR="00295B79" w:rsidRPr="00BE28C1">
        <w:rPr>
          <w:rFonts w:ascii="Times New Roman" w:eastAsia="Times New Roman"/>
          <w:sz w:val="28"/>
          <w:szCs w:val="28"/>
          <w:lang w:eastAsia="ru-RU"/>
        </w:rPr>
        <w:t>1338 км оптик толали алоқа лин</w:t>
      </w:r>
      <w:r w:rsidR="00F81496">
        <w:rPr>
          <w:rFonts w:ascii="Times New Roman" w:eastAsia="Times New Roman"/>
          <w:sz w:val="28"/>
          <w:szCs w:val="28"/>
          <w:lang w:eastAsia="ru-RU"/>
        </w:rPr>
        <w:t>и</w:t>
      </w:r>
      <w:r w:rsidR="00295B79" w:rsidRPr="00BE28C1">
        <w:rPr>
          <w:rFonts w:ascii="Times New Roman" w:eastAsia="Times New Roman"/>
          <w:sz w:val="28"/>
          <w:szCs w:val="28"/>
          <w:lang w:eastAsia="ru-RU"/>
        </w:rPr>
        <w:t>ялари қурил</w:t>
      </w:r>
      <w:r w:rsidR="00295B79">
        <w:rPr>
          <w:rFonts w:ascii="Times New Roman" w:eastAsia="Times New Roman"/>
          <w:sz w:val="28"/>
          <w:szCs w:val="28"/>
          <w:lang w:eastAsia="ru-RU"/>
        </w:rPr>
        <w:t xml:space="preserve">иб, </w:t>
      </w:r>
      <w:r w:rsidRPr="00BE28C1">
        <w:rPr>
          <w:rFonts w:ascii="Times New Roman" w:eastAsia="Times New Roman"/>
          <w:sz w:val="28"/>
          <w:szCs w:val="28"/>
          <w:lang w:eastAsia="ru-RU"/>
        </w:rPr>
        <w:t>33792 дона интернет порти қўшимча ташкил қилин</w:t>
      </w:r>
      <w:r w:rsidR="00295B79">
        <w:rPr>
          <w:rFonts w:ascii="Times New Roman" w:eastAsia="Times New Roman"/>
          <w:sz w:val="28"/>
          <w:szCs w:val="28"/>
          <w:lang w:eastAsia="ru-RU"/>
        </w:rPr>
        <w:t xml:space="preserve">ган ва </w:t>
      </w:r>
      <w:r w:rsidRPr="00BE28C1">
        <w:rPr>
          <w:rFonts w:ascii="Times New Roman" w:eastAsia="Times New Roman"/>
          <w:sz w:val="28"/>
          <w:szCs w:val="28"/>
          <w:lang w:eastAsia="ru-RU"/>
        </w:rPr>
        <w:t>39416 та абонент интернет тармоғи</w:t>
      </w:r>
      <w:r w:rsidR="00F81496">
        <w:rPr>
          <w:rFonts w:ascii="Times New Roman" w:eastAsia="Times New Roman"/>
          <w:sz w:val="28"/>
          <w:szCs w:val="28"/>
          <w:lang w:eastAsia="ru-RU"/>
        </w:rPr>
        <w:t>га</w:t>
      </w:r>
      <w:r w:rsidRPr="00BE28C1">
        <w:rPr>
          <w:rFonts w:ascii="Times New Roman" w:eastAsia="Times New Roman"/>
          <w:sz w:val="28"/>
          <w:szCs w:val="28"/>
          <w:lang w:eastAsia="ru-RU"/>
        </w:rPr>
        <w:t xml:space="preserve"> улан</w:t>
      </w:r>
      <w:r w:rsidR="00295B79">
        <w:rPr>
          <w:rFonts w:ascii="Times New Roman" w:eastAsia="Times New Roman"/>
          <w:sz w:val="28"/>
          <w:szCs w:val="28"/>
          <w:lang w:eastAsia="ru-RU"/>
        </w:rPr>
        <w:t>ган</w:t>
      </w:r>
      <w:r w:rsidRPr="00BE28C1">
        <w:rPr>
          <w:rFonts w:ascii="Times New Roman" w:eastAsia="Times New Roman"/>
          <w:sz w:val="28"/>
          <w:szCs w:val="28"/>
          <w:lang w:eastAsia="ru-RU"/>
        </w:rPr>
        <w:t>.</w:t>
      </w:r>
    </w:p>
    <w:p w:rsidR="00BE28C1" w:rsidRDefault="00BE28C1"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sidRPr="00BE28C1">
        <w:rPr>
          <w:rFonts w:ascii="Times New Roman" w:eastAsia="Times New Roman"/>
          <w:sz w:val="28"/>
          <w:szCs w:val="28"/>
          <w:lang w:eastAsia="ru-RU"/>
        </w:rPr>
        <w:t>Вилоятдаги портлар сони 2015 йил 15592 та бўлган бўлса</w:t>
      </w:r>
      <w:r w:rsidRPr="00BE28C1">
        <w:rPr>
          <w:rFonts w:ascii="Times New Roman" w:eastAsia="Times New Roman"/>
          <w:sz w:val="28"/>
          <w:szCs w:val="28"/>
          <w:lang w:eastAsia="ru-RU"/>
        </w:rPr>
        <w:br/>
        <w:t xml:space="preserve">2020 йилда портлар </w:t>
      </w:r>
      <w:r w:rsidR="005E37AC">
        <w:rPr>
          <w:rFonts w:ascii="Times New Roman" w:eastAsia="Times New Roman"/>
          <w:sz w:val="28"/>
          <w:szCs w:val="28"/>
          <w:lang w:eastAsia="ru-RU"/>
        </w:rPr>
        <w:t xml:space="preserve">сони 86700 тага етказилди ўсиш </w:t>
      </w:r>
      <w:r w:rsidRPr="00BE28C1">
        <w:rPr>
          <w:rFonts w:ascii="Times New Roman" w:eastAsia="Times New Roman"/>
          <w:sz w:val="28"/>
          <w:szCs w:val="28"/>
          <w:lang w:eastAsia="ru-RU"/>
        </w:rPr>
        <w:t>5,5 баравар</w:t>
      </w:r>
      <w:r w:rsidR="005E37AC">
        <w:rPr>
          <w:rFonts w:ascii="Times New Roman" w:eastAsia="Times New Roman"/>
          <w:sz w:val="28"/>
          <w:szCs w:val="28"/>
          <w:lang w:eastAsia="ru-RU"/>
        </w:rPr>
        <w:t>га</w:t>
      </w:r>
      <w:r w:rsidRPr="00BE28C1">
        <w:rPr>
          <w:rFonts w:ascii="Times New Roman" w:eastAsia="Times New Roman"/>
          <w:sz w:val="28"/>
          <w:szCs w:val="28"/>
          <w:lang w:eastAsia="ru-RU"/>
        </w:rPr>
        <w:t>, интернет фойдал</w:t>
      </w:r>
      <w:r w:rsidR="003E7E5E">
        <w:rPr>
          <w:rFonts w:ascii="Times New Roman" w:eastAsia="Times New Roman"/>
          <w:sz w:val="28"/>
          <w:szCs w:val="28"/>
          <w:lang w:eastAsia="ru-RU"/>
        </w:rPr>
        <w:t>ан</w:t>
      </w:r>
      <w:r w:rsidRPr="00BE28C1">
        <w:rPr>
          <w:rFonts w:ascii="Times New Roman" w:eastAsia="Times New Roman"/>
          <w:sz w:val="28"/>
          <w:szCs w:val="28"/>
          <w:lang w:eastAsia="ru-RU"/>
        </w:rPr>
        <w:t>увчилар сони 2015 йил 12911та бўлган б</w:t>
      </w:r>
      <w:r w:rsidR="005E37AC">
        <w:rPr>
          <w:rFonts w:ascii="Times New Roman" w:eastAsia="Times New Roman"/>
          <w:sz w:val="28"/>
          <w:szCs w:val="28"/>
          <w:lang w:eastAsia="ru-RU"/>
        </w:rPr>
        <w:t xml:space="preserve">ўлса, 2020 йил 39416 тага ўсиш </w:t>
      </w:r>
      <w:r w:rsidRPr="00BE28C1">
        <w:rPr>
          <w:rFonts w:ascii="Times New Roman" w:eastAsia="Times New Roman"/>
          <w:sz w:val="28"/>
          <w:szCs w:val="28"/>
          <w:lang w:eastAsia="ru-RU"/>
        </w:rPr>
        <w:t>3,5 баравар</w:t>
      </w:r>
      <w:r w:rsidR="005E37AC">
        <w:rPr>
          <w:rFonts w:ascii="Times New Roman" w:eastAsia="Times New Roman"/>
          <w:sz w:val="28"/>
          <w:szCs w:val="28"/>
          <w:lang w:eastAsia="ru-RU"/>
        </w:rPr>
        <w:t>га</w:t>
      </w:r>
      <w:r w:rsidRPr="00BE28C1">
        <w:rPr>
          <w:rFonts w:ascii="Times New Roman" w:eastAsia="Times New Roman"/>
          <w:sz w:val="28"/>
          <w:szCs w:val="28"/>
          <w:lang w:eastAsia="ru-RU"/>
        </w:rPr>
        <w:t xml:space="preserve"> етказил</w:t>
      </w:r>
      <w:r w:rsidR="00295B79">
        <w:rPr>
          <w:rFonts w:ascii="Times New Roman" w:eastAsia="Times New Roman"/>
          <w:sz w:val="28"/>
          <w:szCs w:val="28"/>
          <w:lang w:eastAsia="ru-RU"/>
        </w:rPr>
        <w:t>ган</w:t>
      </w:r>
      <w:r w:rsidRPr="00BE28C1">
        <w:rPr>
          <w:rFonts w:ascii="Times New Roman" w:eastAsia="Times New Roman"/>
          <w:sz w:val="28"/>
          <w:szCs w:val="28"/>
          <w:lang w:eastAsia="ru-RU"/>
        </w:rPr>
        <w:t>. Оптик толали алоқа кабеллари узунлиги 2016 йил 118,7 км ташкил этган бўлса бу кўрсаткич 2020 йилнинг хис</w:t>
      </w:r>
      <w:r w:rsidR="005E37AC">
        <w:rPr>
          <w:rFonts w:ascii="Times New Roman" w:eastAsia="Times New Roman"/>
          <w:sz w:val="28"/>
          <w:szCs w:val="28"/>
          <w:lang w:eastAsia="ru-RU"/>
        </w:rPr>
        <w:t xml:space="preserve">обот даврига кўра 2345 км ўсиш </w:t>
      </w:r>
      <w:r w:rsidRPr="00BE28C1">
        <w:rPr>
          <w:rFonts w:ascii="Times New Roman" w:eastAsia="Times New Roman"/>
          <w:sz w:val="28"/>
          <w:szCs w:val="28"/>
          <w:lang w:eastAsia="ru-RU"/>
        </w:rPr>
        <w:t>19,8 баравар</w:t>
      </w:r>
      <w:r w:rsidR="005E37AC">
        <w:rPr>
          <w:rFonts w:ascii="Times New Roman" w:eastAsia="Times New Roman"/>
          <w:sz w:val="28"/>
          <w:szCs w:val="28"/>
          <w:lang w:eastAsia="ru-RU"/>
        </w:rPr>
        <w:t>га</w:t>
      </w:r>
      <w:r w:rsidRPr="00BE28C1">
        <w:rPr>
          <w:rFonts w:ascii="Times New Roman" w:eastAsia="Times New Roman"/>
          <w:sz w:val="28"/>
          <w:szCs w:val="28"/>
          <w:lang w:eastAsia="ru-RU"/>
        </w:rPr>
        <w:t xml:space="preserve"> етказил</w:t>
      </w:r>
      <w:r w:rsidR="00295B79">
        <w:rPr>
          <w:rFonts w:ascii="Times New Roman" w:eastAsia="Times New Roman"/>
          <w:sz w:val="28"/>
          <w:szCs w:val="28"/>
          <w:lang w:eastAsia="ru-RU"/>
        </w:rPr>
        <w:t>ган</w:t>
      </w:r>
      <w:r w:rsidRPr="00BE28C1">
        <w:rPr>
          <w:rFonts w:ascii="Times New Roman" w:eastAsia="Times New Roman"/>
          <w:sz w:val="28"/>
          <w:szCs w:val="28"/>
          <w:lang w:eastAsia="ru-RU"/>
        </w:rPr>
        <w:t xml:space="preserve">. </w:t>
      </w:r>
    </w:p>
    <w:p w:rsidR="001B33FE" w:rsidRPr="00BE28C1" w:rsidRDefault="001B33FE" w:rsidP="003F55AC">
      <w:pPr>
        <w:pStyle w:val="a5"/>
        <w:widowControl/>
        <w:tabs>
          <w:tab w:val="left" w:pos="567"/>
          <w:tab w:val="left" w:pos="1418"/>
          <w:tab w:val="left" w:pos="1560"/>
          <w:tab w:val="left" w:pos="1701"/>
        </w:tabs>
        <w:ind w:left="0"/>
        <w:contextualSpacing/>
        <w:jc w:val="both"/>
        <w:rPr>
          <w:rFonts w:ascii="Times New Roman" w:eastAsia="Times New Roman"/>
          <w:sz w:val="28"/>
          <w:szCs w:val="28"/>
          <w:lang w:eastAsia="ru-RU"/>
        </w:rPr>
      </w:pPr>
      <w:r w:rsidRPr="00BE28C1">
        <w:rPr>
          <w:rFonts w:ascii="Times New Roman" w:eastAsia="Times New Roman"/>
          <w:sz w:val="28"/>
          <w:szCs w:val="28"/>
          <w:lang w:eastAsia="ru-RU"/>
        </w:rPr>
        <w:t xml:space="preserve">Интернет алоқа ресурсларини чекка жойларга етказиш муаммоларини </w:t>
      </w:r>
      <w:r>
        <w:rPr>
          <w:rFonts w:ascii="Times New Roman" w:eastAsia="Times New Roman"/>
          <w:sz w:val="28"/>
          <w:szCs w:val="28"/>
          <w:lang w:eastAsia="ru-RU"/>
        </w:rPr>
        <w:t>ҳал этиш учун</w:t>
      </w:r>
      <w:r w:rsidRPr="00BE28C1">
        <w:rPr>
          <w:rFonts w:ascii="Times New Roman" w:eastAsia="Times New Roman"/>
          <w:sz w:val="28"/>
          <w:szCs w:val="28"/>
          <w:lang w:eastAsia="ru-RU"/>
        </w:rPr>
        <w:t xml:space="preserve"> </w:t>
      </w:r>
      <w:r>
        <w:rPr>
          <w:rFonts w:ascii="Times New Roman" w:eastAsia="Times New Roman"/>
          <w:sz w:val="28"/>
          <w:szCs w:val="28"/>
          <w:lang w:eastAsia="ru-RU"/>
        </w:rPr>
        <w:t>Сирдарё</w:t>
      </w:r>
      <w:r w:rsidRPr="00BE28C1">
        <w:rPr>
          <w:rFonts w:ascii="Times New Roman" w:eastAsia="Times New Roman"/>
          <w:sz w:val="28"/>
          <w:szCs w:val="28"/>
          <w:lang w:eastAsia="ru-RU"/>
        </w:rPr>
        <w:t xml:space="preserve"> вилоятида 2015-2020 йиллар давомида Оптик толали алоқа линяларини тортиш ва аҳолини симли интернет билан таъминлаш мақсадида 23</w:t>
      </w:r>
      <w:r>
        <w:rPr>
          <w:rFonts w:ascii="Times New Roman" w:eastAsia="Times New Roman"/>
          <w:sz w:val="28"/>
          <w:szCs w:val="28"/>
          <w:lang w:eastAsia="ru-RU"/>
        </w:rPr>
        <w:t>50</w:t>
      </w:r>
      <w:r w:rsidRPr="00BE28C1">
        <w:rPr>
          <w:rFonts w:ascii="Times New Roman" w:eastAsia="Times New Roman"/>
          <w:sz w:val="28"/>
          <w:szCs w:val="28"/>
          <w:lang w:eastAsia="ru-RU"/>
        </w:rPr>
        <w:t xml:space="preserve"> км оптик толали алоқа линялари қурилиб, ADSL/VDSL/GPON технологиясида ишловчи </w:t>
      </w:r>
      <w:r>
        <w:rPr>
          <w:rFonts w:ascii="Times New Roman" w:eastAsia="Times New Roman"/>
          <w:sz w:val="28"/>
          <w:szCs w:val="28"/>
          <w:lang w:eastAsia="ru-RU"/>
        </w:rPr>
        <w:t>79519</w:t>
      </w:r>
      <w:r w:rsidRPr="00BE28C1">
        <w:rPr>
          <w:rFonts w:ascii="Times New Roman" w:eastAsia="Times New Roman"/>
          <w:sz w:val="28"/>
          <w:szCs w:val="28"/>
          <w:lang w:eastAsia="ru-RU"/>
        </w:rPr>
        <w:t xml:space="preserve"> донага тенг интернет портлари монтаж қилиниб, </w:t>
      </w:r>
      <w:r>
        <w:rPr>
          <w:rFonts w:ascii="Times New Roman" w:eastAsia="Times New Roman"/>
          <w:sz w:val="28"/>
          <w:szCs w:val="28"/>
          <w:lang w:eastAsia="ru-RU"/>
        </w:rPr>
        <w:t>20708</w:t>
      </w:r>
      <w:r w:rsidRPr="00BE28C1">
        <w:rPr>
          <w:rFonts w:ascii="Times New Roman" w:eastAsia="Times New Roman"/>
          <w:sz w:val="28"/>
          <w:szCs w:val="28"/>
          <w:lang w:eastAsia="ru-RU"/>
        </w:rPr>
        <w:t xml:space="preserve"> дона абонентлар симли интернет таъминлан</w:t>
      </w:r>
      <w:r>
        <w:rPr>
          <w:rFonts w:ascii="Times New Roman" w:eastAsia="Times New Roman"/>
          <w:sz w:val="28"/>
          <w:szCs w:val="28"/>
          <w:lang w:eastAsia="ru-RU"/>
        </w:rPr>
        <w:t>ган</w:t>
      </w:r>
      <w:r w:rsidRPr="00BE28C1">
        <w:rPr>
          <w:rFonts w:ascii="Times New Roman" w:eastAsia="Times New Roman"/>
          <w:sz w:val="28"/>
          <w:szCs w:val="28"/>
          <w:lang w:eastAsia="ru-RU"/>
        </w:rPr>
        <w:t>.</w:t>
      </w:r>
      <w:r>
        <w:rPr>
          <w:rFonts w:ascii="Times New Roman" w:eastAsia="Times New Roman"/>
          <w:sz w:val="28"/>
          <w:szCs w:val="28"/>
          <w:lang w:eastAsia="ru-RU"/>
        </w:rPr>
        <w:t xml:space="preserve"> Ушбу ишларнинг асосий қисми </w:t>
      </w:r>
      <w:r w:rsidRPr="00BE28C1">
        <w:rPr>
          <w:rFonts w:ascii="Times New Roman" w:eastAsia="Times New Roman"/>
          <w:sz w:val="28"/>
          <w:szCs w:val="28"/>
          <w:lang w:eastAsia="ru-RU"/>
        </w:rPr>
        <w:t xml:space="preserve">2020 йил давомида </w:t>
      </w:r>
      <w:r>
        <w:rPr>
          <w:rFonts w:ascii="Times New Roman" w:eastAsia="Times New Roman"/>
          <w:sz w:val="28"/>
          <w:szCs w:val="28"/>
          <w:lang w:eastAsia="ru-RU"/>
        </w:rPr>
        <w:t xml:space="preserve">амалга оширилган. Жорий йилда </w:t>
      </w:r>
      <w:r w:rsidRPr="00BE28C1">
        <w:rPr>
          <w:rFonts w:ascii="Times New Roman" w:eastAsia="Times New Roman"/>
          <w:sz w:val="28"/>
          <w:szCs w:val="28"/>
          <w:lang w:eastAsia="ru-RU"/>
        </w:rPr>
        <w:t>1</w:t>
      </w:r>
      <w:r>
        <w:rPr>
          <w:rFonts w:ascii="Times New Roman" w:eastAsia="Times New Roman"/>
          <w:sz w:val="28"/>
          <w:szCs w:val="28"/>
          <w:lang w:eastAsia="ru-RU"/>
        </w:rPr>
        <w:t>126</w:t>
      </w:r>
      <w:r w:rsidRPr="00BE28C1">
        <w:rPr>
          <w:rFonts w:ascii="Times New Roman" w:eastAsia="Times New Roman"/>
          <w:sz w:val="28"/>
          <w:szCs w:val="28"/>
          <w:lang w:eastAsia="ru-RU"/>
        </w:rPr>
        <w:t xml:space="preserve"> км оптик толали алоқа линялари қурил</w:t>
      </w:r>
      <w:r>
        <w:rPr>
          <w:rFonts w:ascii="Times New Roman" w:eastAsia="Times New Roman"/>
          <w:sz w:val="28"/>
          <w:szCs w:val="28"/>
          <w:lang w:eastAsia="ru-RU"/>
        </w:rPr>
        <w:t>иб, 47800</w:t>
      </w:r>
      <w:r w:rsidRPr="00BE28C1">
        <w:rPr>
          <w:rFonts w:ascii="Times New Roman" w:eastAsia="Times New Roman"/>
          <w:sz w:val="28"/>
          <w:szCs w:val="28"/>
          <w:lang w:eastAsia="ru-RU"/>
        </w:rPr>
        <w:t xml:space="preserve"> дона интернет порти қўшимча ташкил қилин</w:t>
      </w:r>
      <w:r>
        <w:rPr>
          <w:rFonts w:ascii="Times New Roman" w:eastAsia="Times New Roman"/>
          <w:sz w:val="28"/>
          <w:szCs w:val="28"/>
          <w:lang w:eastAsia="ru-RU"/>
        </w:rPr>
        <w:t>ган ва 7613</w:t>
      </w:r>
      <w:r w:rsidRPr="00BE28C1">
        <w:rPr>
          <w:rFonts w:ascii="Times New Roman" w:eastAsia="Times New Roman"/>
          <w:sz w:val="28"/>
          <w:szCs w:val="28"/>
          <w:lang w:eastAsia="ru-RU"/>
        </w:rPr>
        <w:t xml:space="preserve"> та абонент интернет тармоғи улан</w:t>
      </w:r>
      <w:r>
        <w:rPr>
          <w:rFonts w:ascii="Times New Roman" w:eastAsia="Times New Roman"/>
          <w:sz w:val="28"/>
          <w:szCs w:val="28"/>
          <w:lang w:eastAsia="ru-RU"/>
        </w:rPr>
        <w:t>ган</w:t>
      </w:r>
      <w:r w:rsidRPr="00BE28C1">
        <w:rPr>
          <w:rFonts w:ascii="Times New Roman" w:eastAsia="Times New Roman"/>
          <w:sz w:val="28"/>
          <w:szCs w:val="28"/>
          <w:lang w:eastAsia="ru-RU"/>
        </w:rPr>
        <w:t>.</w:t>
      </w:r>
    </w:p>
    <w:p w:rsidR="001B33FE" w:rsidRPr="00BE28C1" w:rsidRDefault="001B33FE" w:rsidP="003F55AC">
      <w:pPr>
        <w:pStyle w:val="a5"/>
        <w:widowControl/>
        <w:tabs>
          <w:tab w:val="left" w:pos="567"/>
          <w:tab w:val="left" w:pos="1418"/>
          <w:tab w:val="left" w:pos="1560"/>
          <w:tab w:val="left" w:pos="1701"/>
        </w:tabs>
        <w:ind w:left="0"/>
        <w:contextualSpacing/>
        <w:jc w:val="both"/>
        <w:rPr>
          <w:rFonts w:ascii="Times New Roman" w:eastAsia="Times New Roman"/>
          <w:sz w:val="28"/>
          <w:szCs w:val="28"/>
          <w:lang w:eastAsia="ru-RU"/>
        </w:rPr>
      </w:pPr>
      <w:r>
        <w:rPr>
          <w:rFonts w:ascii="Times New Roman" w:eastAsia="Times New Roman"/>
          <w:sz w:val="28"/>
          <w:szCs w:val="28"/>
          <w:lang w:eastAsia="ru-RU"/>
        </w:rPr>
        <w:tab/>
      </w:r>
      <w:r w:rsidRPr="00BE28C1">
        <w:rPr>
          <w:rFonts w:ascii="Times New Roman" w:eastAsia="Times New Roman"/>
          <w:sz w:val="28"/>
          <w:szCs w:val="28"/>
          <w:lang w:eastAsia="ru-RU"/>
        </w:rPr>
        <w:t xml:space="preserve">Вилоятдаги портлар сони 2015 йил </w:t>
      </w:r>
      <w:r>
        <w:rPr>
          <w:rFonts w:ascii="Times New Roman" w:eastAsia="Times New Roman"/>
          <w:sz w:val="28"/>
          <w:szCs w:val="28"/>
          <w:lang w:eastAsia="ru-RU"/>
        </w:rPr>
        <w:t>13504</w:t>
      </w:r>
      <w:r w:rsidRPr="00BE28C1">
        <w:rPr>
          <w:rFonts w:ascii="Times New Roman" w:eastAsia="Times New Roman"/>
          <w:sz w:val="28"/>
          <w:szCs w:val="28"/>
          <w:lang w:eastAsia="ru-RU"/>
        </w:rPr>
        <w:t xml:space="preserve"> та бўлган бўлса</w:t>
      </w:r>
      <w:r w:rsidRPr="00BE28C1">
        <w:rPr>
          <w:rFonts w:ascii="Times New Roman" w:eastAsia="Times New Roman"/>
          <w:sz w:val="28"/>
          <w:szCs w:val="28"/>
          <w:lang w:eastAsia="ru-RU"/>
        </w:rPr>
        <w:br/>
        <w:t xml:space="preserve">2020 йилда портлар сони </w:t>
      </w:r>
      <w:r>
        <w:rPr>
          <w:rFonts w:ascii="Times New Roman" w:eastAsia="Times New Roman"/>
          <w:sz w:val="28"/>
          <w:szCs w:val="28"/>
          <w:lang w:eastAsia="ru-RU"/>
        </w:rPr>
        <w:t>79519</w:t>
      </w:r>
      <w:r w:rsidRPr="00BE28C1">
        <w:rPr>
          <w:rFonts w:ascii="Times New Roman" w:eastAsia="Times New Roman"/>
          <w:sz w:val="28"/>
          <w:szCs w:val="28"/>
          <w:lang w:eastAsia="ru-RU"/>
        </w:rPr>
        <w:t xml:space="preserve"> тага етказилди ўсиш (5,</w:t>
      </w:r>
      <w:r>
        <w:rPr>
          <w:rFonts w:ascii="Times New Roman" w:eastAsia="Times New Roman"/>
          <w:sz w:val="28"/>
          <w:szCs w:val="28"/>
          <w:lang w:eastAsia="ru-RU"/>
        </w:rPr>
        <w:t>9</w:t>
      </w:r>
      <w:r w:rsidRPr="00BE28C1">
        <w:rPr>
          <w:rFonts w:ascii="Times New Roman" w:eastAsia="Times New Roman"/>
          <w:sz w:val="28"/>
          <w:szCs w:val="28"/>
          <w:lang w:eastAsia="ru-RU"/>
        </w:rPr>
        <w:t xml:space="preserve"> баравар), интернет фойдал</w:t>
      </w:r>
      <w:r>
        <w:rPr>
          <w:rFonts w:ascii="Times New Roman" w:eastAsia="Times New Roman"/>
          <w:sz w:val="28"/>
          <w:szCs w:val="28"/>
          <w:lang w:eastAsia="ru-RU"/>
        </w:rPr>
        <w:t>ан</w:t>
      </w:r>
      <w:r w:rsidRPr="00BE28C1">
        <w:rPr>
          <w:rFonts w:ascii="Times New Roman" w:eastAsia="Times New Roman"/>
          <w:sz w:val="28"/>
          <w:szCs w:val="28"/>
          <w:lang w:eastAsia="ru-RU"/>
        </w:rPr>
        <w:t xml:space="preserve">увчилар сони 2015 йил </w:t>
      </w:r>
      <w:r>
        <w:rPr>
          <w:rFonts w:ascii="Times New Roman" w:eastAsia="Times New Roman"/>
          <w:sz w:val="28"/>
          <w:szCs w:val="28"/>
          <w:lang w:eastAsia="ru-RU"/>
        </w:rPr>
        <w:t>10067</w:t>
      </w:r>
      <w:r w:rsidRPr="00BE28C1">
        <w:rPr>
          <w:rFonts w:ascii="Times New Roman" w:eastAsia="Times New Roman"/>
          <w:sz w:val="28"/>
          <w:szCs w:val="28"/>
          <w:lang w:eastAsia="ru-RU"/>
        </w:rPr>
        <w:t xml:space="preserve">та бўлган бўлса, 2020 йил </w:t>
      </w:r>
      <w:r>
        <w:rPr>
          <w:rFonts w:ascii="Times New Roman" w:eastAsia="Times New Roman"/>
          <w:sz w:val="28"/>
          <w:szCs w:val="28"/>
          <w:lang w:eastAsia="ru-RU"/>
        </w:rPr>
        <w:t>20708</w:t>
      </w:r>
      <w:r w:rsidRPr="00BE28C1">
        <w:rPr>
          <w:rFonts w:ascii="Times New Roman" w:eastAsia="Times New Roman"/>
          <w:sz w:val="28"/>
          <w:szCs w:val="28"/>
          <w:lang w:eastAsia="ru-RU"/>
        </w:rPr>
        <w:t xml:space="preserve"> тага ўсиш (</w:t>
      </w:r>
      <w:r>
        <w:rPr>
          <w:rFonts w:ascii="Times New Roman" w:eastAsia="Times New Roman"/>
          <w:sz w:val="28"/>
          <w:szCs w:val="28"/>
          <w:lang w:eastAsia="ru-RU"/>
        </w:rPr>
        <w:t>2</w:t>
      </w:r>
      <w:r w:rsidRPr="00BE28C1">
        <w:rPr>
          <w:rFonts w:ascii="Times New Roman" w:eastAsia="Times New Roman"/>
          <w:sz w:val="28"/>
          <w:szCs w:val="28"/>
          <w:lang w:eastAsia="ru-RU"/>
        </w:rPr>
        <w:t>,</w:t>
      </w:r>
      <w:r>
        <w:rPr>
          <w:rFonts w:ascii="Times New Roman" w:eastAsia="Times New Roman"/>
          <w:sz w:val="28"/>
          <w:szCs w:val="28"/>
          <w:lang w:eastAsia="ru-RU"/>
        </w:rPr>
        <w:t>1</w:t>
      </w:r>
      <w:r w:rsidRPr="00BE28C1">
        <w:rPr>
          <w:rFonts w:ascii="Times New Roman" w:eastAsia="Times New Roman"/>
          <w:sz w:val="28"/>
          <w:szCs w:val="28"/>
          <w:lang w:eastAsia="ru-RU"/>
        </w:rPr>
        <w:t xml:space="preserve"> баравар) етказил</w:t>
      </w:r>
      <w:r>
        <w:rPr>
          <w:rFonts w:ascii="Times New Roman" w:eastAsia="Times New Roman"/>
          <w:sz w:val="28"/>
          <w:szCs w:val="28"/>
          <w:lang w:eastAsia="ru-RU"/>
        </w:rPr>
        <w:t>ган</w:t>
      </w:r>
      <w:r w:rsidRPr="00BE28C1">
        <w:rPr>
          <w:rFonts w:ascii="Times New Roman" w:eastAsia="Times New Roman"/>
          <w:sz w:val="28"/>
          <w:szCs w:val="28"/>
          <w:lang w:eastAsia="ru-RU"/>
        </w:rPr>
        <w:t xml:space="preserve">. Оптик толали алоқа кабеллари узунлиги 2016 йил </w:t>
      </w:r>
      <w:r>
        <w:rPr>
          <w:rFonts w:ascii="Times New Roman" w:eastAsia="Times New Roman"/>
          <w:sz w:val="28"/>
          <w:szCs w:val="28"/>
          <w:lang w:eastAsia="ru-RU"/>
        </w:rPr>
        <w:t>451</w:t>
      </w:r>
      <w:r w:rsidRPr="00BE28C1">
        <w:rPr>
          <w:rFonts w:ascii="Times New Roman" w:eastAsia="Times New Roman"/>
          <w:sz w:val="28"/>
          <w:szCs w:val="28"/>
          <w:lang w:eastAsia="ru-RU"/>
        </w:rPr>
        <w:t>,</w:t>
      </w:r>
      <w:r>
        <w:rPr>
          <w:rFonts w:ascii="Times New Roman" w:eastAsia="Times New Roman"/>
          <w:sz w:val="28"/>
          <w:szCs w:val="28"/>
          <w:lang w:eastAsia="ru-RU"/>
        </w:rPr>
        <w:t xml:space="preserve">16 </w:t>
      </w:r>
      <w:r w:rsidRPr="00BE28C1">
        <w:rPr>
          <w:rFonts w:ascii="Times New Roman" w:eastAsia="Times New Roman"/>
          <w:sz w:val="28"/>
          <w:szCs w:val="28"/>
          <w:lang w:eastAsia="ru-RU"/>
        </w:rPr>
        <w:t>км ташкил этган бўлса бу кўрсаткич 2020 йилнинг хисобот даврига кўра 23</w:t>
      </w:r>
      <w:r>
        <w:rPr>
          <w:rFonts w:ascii="Times New Roman" w:eastAsia="Times New Roman"/>
          <w:sz w:val="28"/>
          <w:szCs w:val="28"/>
          <w:lang w:eastAsia="ru-RU"/>
        </w:rPr>
        <w:t>50</w:t>
      </w:r>
      <w:r w:rsidRPr="00BE28C1">
        <w:rPr>
          <w:rFonts w:ascii="Times New Roman" w:eastAsia="Times New Roman"/>
          <w:sz w:val="28"/>
          <w:szCs w:val="28"/>
          <w:lang w:eastAsia="ru-RU"/>
        </w:rPr>
        <w:t xml:space="preserve"> км ўсиш (</w:t>
      </w:r>
      <w:r>
        <w:rPr>
          <w:rFonts w:ascii="Times New Roman" w:eastAsia="Times New Roman"/>
          <w:sz w:val="28"/>
          <w:szCs w:val="28"/>
          <w:lang w:eastAsia="ru-RU"/>
        </w:rPr>
        <w:t>5</w:t>
      </w:r>
      <w:r w:rsidRPr="00BE28C1">
        <w:rPr>
          <w:rFonts w:ascii="Times New Roman" w:eastAsia="Times New Roman"/>
          <w:sz w:val="28"/>
          <w:szCs w:val="28"/>
          <w:lang w:eastAsia="ru-RU"/>
        </w:rPr>
        <w:t>,</w:t>
      </w:r>
      <w:r>
        <w:rPr>
          <w:rFonts w:ascii="Times New Roman" w:eastAsia="Times New Roman"/>
          <w:sz w:val="28"/>
          <w:szCs w:val="28"/>
          <w:lang w:eastAsia="ru-RU"/>
        </w:rPr>
        <w:t>2</w:t>
      </w:r>
      <w:r w:rsidRPr="00BE28C1">
        <w:rPr>
          <w:rFonts w:ascii="Times New Roman" w:eastAsia="Times New Roman"/>
          <w:sz w:val="28"/>
          <w:szCs w:val="28"/>
          <w:lang w:eastAsia="ru-RU"/>
        </w:rPr>
        <w:t xml:space="preserve"> баравар) етказил</w:t>
      </w:r>
      <w:r>
        <w:rPr>
          <w:rFonts w:ascii="Times New Roman" w:eastAsia="Times New Roman"/>
          <w:sz w:val="28"/>
          <w:szCs w:val="28"/>
          <w:lang w:eastAsia="ru-RU"/>
        </w:rPr>
        <w:t>ган</w:t>
      </w:r>
      <w:r w:rsidRPr="00BE28C1">
        <w:rPr>
          <w:rFonts w:ascii="Times New Roman" w:eastAsia="Times New Roman"/>
          <w:sz w:val="28"/>
          <w:szCs w:val="28"/>
          <w:lang w:eastAsia="ru-RU"/>
        </w:rPr>
        <w:t xml:space="preserve">. </w:t>
      </w:r>
    </w:p>
    <w:p w:rsidR="00D33302" w:rsidRPr="00BE28C1" w:rsidRDefault="002D7A6C" w:rsidP="003F55AC">
      <w:pPr>
        <w:pStyle w:val="a5"/>
        <w:widowControl/>
        <w:tabs>
          <w:tab w:val="left" w:pos="567"/>
          <w:tab w:val="left" w:pos="1418"/>
          <w:tab w:val="left" w:pos="1560"/>
          <w:tab w:val="left" w:pos="1701"/>
        </w:tabs>
        <w:ind w:left="0" w:firstLine="709"/>
        <w:contextualSpacing/>
        <w:jc w:val="both"/>
        <w:rPr>
          <w:rFonts w:ascii="Times New Roman" w:eastAsia="Times New Roman"/>
          <w:sz w:val="28"/>
          <w:szCs w:val="28"/>
          <w:lang w:eastAsia="ru-RU"/>
        </w:rPr>
      </w:pPr>
      <w:r>
        <w:rPr>
          <w:rFonts w:ascii="Times New Roman" w:eastAsia="Times New Roman"/>
          <w:sz w:val="28"/>
          <w:szCs w:val="28"/>
          <w:lang w:eastAsia="ru-RU"/>
        </w:rPr>
        <w:t>Уяли алоқа тармоғи орқали интернет</w:t>
      </w:r>
      <w:r w:rsidR="005E37AC">
        <w:rPr>
          <w:rFonts w:ascii="Times New Roman" w:eastAsia="Times New Roman"/>
          <w:sz w:val="28"/>
          <w:szCs w:val="28"/>
          <w:lang w:eastAsia="ru-RU"/>
        </w:rPr>
        <w:t>га уланиш ҳолати нафақат чекка ҳ</w:t>
      </w:r>
      <w:r>
        <w:rPr>
          <w:rFonts w:ascii="Times New Roman" w:eastAsia="Times New Roman"/>
          <w:sz w:val="28"/>
          <w:szCs w:val="28"/>
          <w:lang w:eastAsia="ru-RU"/>
        </w:rPr>
        <w:t>удудларда</w:t>
      </w:r>
      <w:r w:rsidR="008B41A5">
        <w:rPr>
          <w:rFonts w:ascii="Times New Roman" w:eastAsia="Times New Roman"/>
          <w:sz w:val="28"/>
          <w:szCs w:val="28"/>
          <w:lang w:eastAsia="ru-RU"/>
        </w:rPr>
        <w:t>,</w:t>
      </w:r>
      <w:r>
        <w:rPr>
          <w:rFonts w:ascii="Times New Roman" w:eastAsia="Times New Roman"/>
          <w:sz w:val="28"/>
          <w:szCs w:val="28"/>
          <w:lang w:eastAsia="ru-RU"/>
        </w:rPr>
        <w:t xml:space="preserve"> балки туман марказларида ҳам тезлиги пастлигича қолмоқда. Бу борада алоқа ахборотлаштириш вазирлиги тегишли чораларни кўриши лозим бўлади. </w:t>
      </w:r>
    </w:p>
    <w:p w:rsidR="00E73FE5" w:rsidRPr="00E73FE5" w:rsidRDefault="006B7503" w:rsidP="003F55AC">
      <w:pPr>
        <w:spacing w:after="0" w:line="240" w:lineRule="auto"/>
        <w:ind w:right="-186" w:firstLine="709"/>
        <w:jc w:val="both"/>
        <w:rPr>
          <w:rFonts w:ascii="Times New Roman" w:eastAsia="Times New Roman" w:hAnsi="Times New Roman" w:cs="Arial Unicode MS"/>
          <w:color w:val="000000"/>
          <w:sz w:val="28"/>
          <w:szCs w:val="28"/>
          <w:lang w:val="uz-Cyrl-UZ" w:eastAsia="ru-RU"/>
        </w:rPr>
      </w:pPr>
      <w:r w:rsidRPr="00E73FE5">
        <w:rPr>
          <w:rFonts w:ascii="Times New Roman" w:eastAsia="Times New Roman" w:hAnsi="Times New Roman" w:cs="Arial Unicode MS"/>
          <w:color w:val="000000"/>
          <w:sz w:val="28"/>
          <w:szCs w:val="28"/>
          <w:lang w:val="uz-Cyrl-UZ" w:eastAsia="ru-RU"/>
        </w:rPr>
        <w:t>“Фарғона ху</w:t>
      </w:r>
      <w:r w:rsidR="008B41A5">
        <w:rPr>
          <w:rFonts w:ascii="Times New Roman" w:eastAsia="Times New Roman" w:hAnsi="Times New Roman" w:cs="Arial Unicode MS"/>
          <w:color w:val="000000"/>
          <w:sz w:val="28"/>
          <w:szCs w:val="28"/>
          <w:lang w:val="uz-Cyrl-UZ" w:eastAsia="ru-RU"/>
        </w:rPr>
        <w:t>дудий электр тармоклари” АЖ тас</w:t>
      </w:r>
      <w:r w:rsidRPr="00E73FE5">
        <w:rPr>
          <w:rFonts w:ascii="Times New Roman" w:eastAsia="Times New Roman" w:hAnsi="Times New Roman" w:cs="Arial Unicode MS"/>
          <w:color w:val="000000"/>
          <w:sz w:val="28"/>
          <w:szCs w:val="28"/>
          <w:lang w:val="uz-Cyrl-UZ" w:eastAsia="ru-RU"/>
        </w:rPr>
        <w:t>а</w:t>
      </w:r>
      <w:r w:rsidR="008B41A5">
        <w:rPr>
          <w:rFonts w:ascii="Times New Roman" w:eastAsia="Times New Roman" w:hAnsi="Times New Roman" w:cs="Arial Unicode MS"/>
          <w:color w:val="000000"/>
          <w:sz w:val="28"/>
          <w:szCs w:val="28"/>
          <w:lang w:val="uz-Cyrl-UZ" w:eastAsia="ru-RU"/>
        </w:rPr>
        <w:t>р</w:t>
      </w:r>
      <w:r w:rsidRPr="00E73FE5">
        <w:rPr>
          <w:rFonts w:ascii="Times New Roman" w:eastAsia="Times New Roman" w:hAnsi="Times New Roman" w:cs="Arial Unicode MS"/>
          <w:color w:val="000000"/>
          <w:sz w:val="28"/>
          <w:szCs w:val="28"/>
          <w:lang w:val="uz-Cyrl-UZ" w:eastAsia="ru-RU"/>
        </w:rPr>
        <w:t>руфида жами 154 та</w:t>
      </w:r>
      <w:r w:rsidR="00E73FE5" w:rsidRPr="00E73FE5">
        <w:rPr>
          <w:rFonts w:ascii="Times New Roman" w:eastAsia="Times New Roman" w:hAnsi="Times New Roman" w:cs="Arial Unicode MS"/>
          <w:color w:val="000000"/>
          <w:sz w:val="28"/>
          <w:szCs w:val="28"/>
          <w:lang w:val="uz-Cyrl-UZ" w:eastAsia="ru-RU"/>
        </w:rPr>
        <w:br/>
      </w:r>
      <w:r w:rsidRPr="00E73FE5">
        <w:rPr>
          <w:rFonts w:ascii="Times New Roman" w:eastAsia="Times New Roman" w:hAnsi="Times New Roman" w:cs="Arial Unicode MS"/>
          <w:color w:val="000000"/>
          <w:sz w:val="28"/>
          <w:szCs w:val="28"/>
          <w:lang w:val="uz-Cyrl-UZ" w:eastAsia="ru-RU"/>
        </w:rPr>
        <w:t xml:space="preserve">35-110 кВли подстациялар, 27173,7 км узунликдаги электр узатиш тармоқлари </w:t>
      </w:r>
      <w:r w:rsidR="00E73FE5" w:rsidRPr="00E73FE5">
        <w:rPr>
          <w:rFonts w:ascii="Times New Roman" w:eastAsia="Times New Roman" w:hAnsi="Times New Roman" w:cs="Arial Unicode MS"/>
          <w:color w:val="000000"/>
          <w:sz w:val="28"/>
          <w:szCs w:val="28"/>
          <w:lang w:val="uz-Cyrl-UZ" w:eastAsia="ru-RU"/>
        </w:rPr>
        <w:t>в</w:t>
      </w:r>
      <w:r w:rsidRPr="00E73FE5">
        <w:rPr>
          <w:rFonts w:ascii="Times New Roman" w:eastAsia="Times New Roman" w:hAnsi="Times New Roman" w:cs="Arial Unicode MS"/>
          <w:color w:val="000000"/>
          <w:sz w:val="28"/>
          <w:szCs w:val="28"/>
          <w:lang w:val="uz-Cyrl-UZ" w:eastAsia="ru-RU"/>
        </w:rPr>
        <w:t>а 8623 та</w:t>
      </w:r>
      <w:r w:rsidR="00E73FE5" w:rsidRPr="00E73FE5">
        <w:rPr>
          <w:rFonts w:ascii="Times New Roman" w:eastAsia="Times New Roman" w:hAnsi="Times New Roman" w:cs="Arial Unicode MS"/>
          <w:color w:val="000000"/>
          <w:sz w:val="28"/>
          <w:szCs w:val="28"/>
          <w:lang w:val="uz-Cyrl-UZ" w:eastAsia="ru-RU"/>
        </w:rPr>
        <w:t xml:space="preserve"> </w:t>
      </w:r>
      <w:r w:rsidRPr="00E73FE5">
        <w:rPr>
          <w:rFonts w:ascii="Times New Roman" w:eastAsia="Times New Roman" w:hAnsi="Times New Roman" w:cs="Arial Unicode MS"/>
          <w:color w:val="000000"/>
          <w:sz w:val="28"/>
          <w:szCs w:val="28"/>
          <w:lang w:val="uz-Cyrl-UZ" w:eastAsia="ru-RU"/>
        </w:rPr>
        <w:t>6-10/0,4 кВли трансформатор пунктлари мавжуд</w:t>
      </w:r>
      <w:r w:rsidR="00E73FE5" w:rsidRPr="00E73FE5">
        <w:rPr>
          <w:rFonts w:ascii="Times New Roman" w:eastAsia="Times New Roman" w:hAnsi="Times New Roman" w:cs="Arial Unicode MS"/>
          <w:color w:val="000000"/>
          <w:sz w:val="28"/>
          <w:szCs w:val="28"/>
          <w:lang w:val="uz-Cyrl-UZ" w:eastAsia="ru-RU"/>
        </w:rPr>
        <w:t>.</w:t>
      </w:r>
    </w:p>
    <w:p w:rsidR="006B7503" w:rsidRPr="00E73FE5" w:rsidRDefault="006B7503" w:rsidP="003F55AC">
      <w:pPr>
        <w:spacing w:after="0" w:line="240" w:lineRule="auto"/>
        <w:ind w:right="-186" w:firstLine="709"/>
        <w:jc w:val="both"/>
        <w:rPr>
          <w:rFonts w:ascii="Times New Roman" w:eastAsia="Times New Roman" w:hAnsi="Times New Roman" w:cs="Arial Unicode MS"/>
          <w:color w:val="000000"/>
          <w:sz w:val="28"/>
          <w:szCs w:val="28"/>
          <w:lang w:val="uz-Cyrl-UZ" w:eastAsia="ru-RU"/>
        </w:rPr>
      </w:pPr>
      <w:r w:rsidRPr="00E73FE5">
        <w:rPr>
          <w:rFonts w:ascii="Times New Roman" w:eastAsia="Times New Roman" w:hAnsi="Times New Roman" w:cs="Arial Unicode MS"/>
          <w:color w:val="000000"/>
          <w:sz w:val="28"/>
          <w:szCs w:val="28"/>
          <w:lang w:val="uz-Cyrl-UZ" w:eastAsia="ru-RU"/>
        </w:rPr>
        <w:lastRenderedPageBreak/>
        <w:t>Вилоят</w:t>
      </w:r>
      <w:r w:rsidR="00E73FE5" w:rsidRPr="00E73FE5">
        <w:rPr>
          <w:rFonts w:ascii="Times New Roman" w:eastAsia="Times New Roman" w:hAnsi="Times New Roman" w:cs="Arial Unicode MS"/>
          <w:color w:val="000000"/>
          <w:sz w:val="28"/>
          <w:szCs w:val="28"/>
          <w:lang w:val="uz-Cyrl-UZ" w:eastAsia="ru-RU"/>
        </w:rPr>
        <w:t xml:space="preserve">да </w:t>
      </w:r>
      <w:r w:rsidRPr="00E73FE5">
        <w:rPr>
          <w:rFonts w:ascii="Times New Roman" w:eastAsia="Times New Roman" w:hAnsi="Times New Roman" w:cs="Arial Unicode MS"/>
          <w:color w:val="000000"/>
          <w:sz w:val="28"/>
          <w:szCs w:val="28"/>
          <w:lang w:val="uz-Cyrl-UZ" w:eastAsia="ru-RU"/>
        </w:rPr>
        <w:t>2015-2020 йиллар давомида 2745,3 км 0,4-6-10 кВли электр узатиш тармоқлари ва 840 та трансформатор пунктлари қурил</w:t>
      </w:r>
      <w:r w:rsidR="008B41A5">
        <w:rPr>
          <w:rFonts w:ascii="Times New Roman" w:eastAsia="Times New Roman" w:hAnsi="Times New Roman" w:cs="Arial Unicode MS"/>
          <w:color w:val="000000"/>
          <w:sz w:val="28"/>
          <w:szCs w:val="28"/>
          <w:lang w:val="uz-Cyrl-UZ" w:eastAsia="ru-RU"/>
        </w:rPr>
        <w:t>ган</w:t>
      </w:r>
      <w:r w:rsidRPr="00E73FE5">
        <w:rPr>
          <w:rFonts w:ascii="Times New Roman" w:eastAsia="Times New Roman" w:hAnsi="Times New Roman" w:cs="Arial Unicode MS"/>
          <w:color w:val="000000"/>
          <w:sz w:val="28"/>
          <w:szCs w:val="28"/>
          <w:lang w:val="uz-Cyrl-UZ" w:eastAsia="ru-RU"/>
        </w:rPr>
        <w:t>.</w:t>
      </w:r>
    </w:p>
    <w:p w:rsidR="006B7503" w:rsidRPr="00E73FE5" w:rsidRDefault="00E73FE5"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sidRPr="00E73FE5">
        <w:rPr>
          <w:rFonts w:ascii="Times New Roman" w:eastAsia="Times New Roman" w:hAnsi="Times New Roman" w:cs="Arial Unicode MS"/>
          <w:color w:val="000000"/>
          <w:sz w:val="28"/>
          <w:szCs w:val="28"/>
          <w:lang w:val="uz-Cyrl-UZ" w:eastAsia="ru-RU"/>
        </w:rPr>
        <w:t>Сўнгги беш йилда и</w:t>
      </w:r>
      <w:r w:rsidR="006B7503" w:rsidRPr="00E73FE5">
        <w:rPr>
          <w:rFonts w:ascii="Times New Roman" w:eastAsia="Times New Roman" w:hAnsi="Times New Roman" w:cs="Arial Unicode MS"/>
          <w:color w:val="000000"/>
          <w:sz w:val="28"/>
          <w:szCs w:val="28"/>
          <w:lang w:val="uz-Cyrl-UZ" w:eastAsia="ru-RU"/>
        </w:rPr>
        <w:t>стеъмолчилар сони</w:t>
      </w:r>
      <w:r w:rsidRPr="00E73FE5">
        <w:rPr>
          <w:rFonts w:ascii="Times New Roman" w:eastAsia="Times New Roman" w:hAnsi="Times New Roman" w:cs="Arial Unicode MS"/>
          <w:color w:val="000000"/>
          <w:sz w:val="28"/>
          <w:szCs w:val="28"/>
          <w:lang w:val="uz-Cyrl-UZ" w:eastAsia="ru-RU"/>
        </w:rPr>
        <w:t xml:space="preserve"> </w:t>
      </w:r>
      <w:r w:rsidR="006B7503" w:rsidRPr="00E73FE5">
        <w:rPr>
          <w:rFonts w:ascii="Times New Roman" w:eastAsia="Times New Roman" w:hAnsi="Times New Roman" w:cs="Arial Unicode MS"/>
          <w:color w:val="000000"/>
          <w:sz w:val="28"/>
          <w:szCs w:val="28"/>
          <w:lang w:val="uz-Cyrl-UZ" w:eastAsia="ru-RU"/>
        </w:rPr>
        <w:t>135255 тага ва етказиб берилган электр энергия миқдори 975,4 млн кВт.соатга ошиши қайд этилган.</w:t>
      </w:r>
    </w:p>
    <w:p w:rsidR="006B7503" w:rsidRPr="00E73FE5" w:rsidRDefault="006B7503" w:rsidP="003F55AC">
      <w:pPr>
        <w:spacing w:after="0" w:line="240" w:lineRule="auto"/>
        <w:ind w:firstLine="709"/>
        <w:jc w:val="both"/>
        <w:rPr>
          <w:rFonts w:ascii="Times New Roman" w:eastAsia="Times New Roman" w:hAnsi="Times New Roman" w:cs="Arial Unicode MS"/>
          <w:color w:val="000000"/>
          <w:sz w:val="28"/>
          <w:szCs w:val="28"/>
          <w:lang w:val="uz-Cyrl-UZ" w:eastAsia="ru-RU"/>
        </w:rPr>
      </w:pPr>
      <w:r w:rsidRPr="00E73FE5">
        <w:rPr>
          <w:rFonts w:ascii="Times New Roman" w:eastAsia="Times New Roman" w:hAnsi="Times New Roman" w:cs="Arial Unicode MS"/>
          <w:color w:val="000000"/>
          <w:sz w:val="28"/>
          <w:szCs w:val="28"/>
          <w:lang w:val="uz-Cyrl-UZ" w:eastAsia="ru-RU"/>
        </w:rPr>
        <w:t xml:space="preserve">Истеъмолчиларга сифатли электр энергия етказиб бериш бўйича 2021 йилда </w:t>
      </w:r>
      <w:r w:rsidR="00E73FE5" w:rsidRPr="00E73FE5">
        <w:rPr>
          <w:rFonts w:ascii="Times New Roman" w:eastAsia="Times New Roman" w:hAnsi="Times New Roman" w:cs="Arial Unicode MS"/>
          <w:color w:val="000000"/>
          <w:sz w:val="28"/>
          <w:szCs w:val="28"/>
          <w:lang w:val="uz-Cyrl-UZ" w:eastAsia="ru-RU"/>
        </w:rPr>
        <w:t xml:space="preserve">бир қатор ишлар амалга оширилиши </w:t>
      </w:r>
      <w:r w:rsidRPr="00E73FE5">
        <w:rPr>
          <w:rFonts w:ascii="Times New Roman" w:eastAsia="Times New Roman" w:hAnsi="Times New Roman" w:cs="Arial Unicode MS"/>
          <w:color w:val="000000"/>
          <w:sz w:val="28"/>
          <w:szCs w:val="28"/>
          <w:lang w:val="uz-Cyrl-UZ" w:eastAsia="ru-RU"/>
        </w:rPr>
        <w:t>режалаштирилган</w:t>
      </w:r>
      <w:r w:rsidR="00E73FE5" w:rsidRPr="00E73FE5">
        <w:rPr>
          <w:rFonts w:ascii="Times New Roman" w:eastAsia="Times New Roman" w:hAnsi="Times New Roman" w:cs="Arial Unicode MS"/>
          <w:color w:val="000000"/>
          <w:sz w:val="28"/>
          <w:szCs w:val="28"/>
          <w:lang w:val="uz-Cyrl-UZ" w:eastAsia="ru-RU"/>
        </w:rPr>
        <w:t xml:space="preserve">. Жумладан, </w:t>
      </w:r>
    </w:p>
    <w:p w:rsidR="006B7503" w:rsidRPr="00E73FE5" w:rsidRDefault="00E73FE5" w:rsidP="003F55AC">
      <w:pPr>
        <w:tabs>
          <w:tab w:val="left" w:pos="600"/>
        </w:tabs>
        <w:spacing w:after="0" w:line="240" w:lineRule="auto"/>
        <w:ind w:firstLine="709"/>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 </w:t>
      </w:r>
      <w:r w:rsidR="006B7503" w:rsidRPr="00E73FE5">
        <w:rPr>
          <w:rFonts w:ascii="Times New Roman" w:eastAsia="Times New Roman" w:hAnsi="Times New Roman" w:cs="Arial Unicode MS"/>
          <w:color w:val="000000"/>
          <w:sz w:val="28"/>
          <w:szCs w:val="28"/>
          <w:lang w:val="uz-Cyrl-UZ" w:eastAsia="ru-RU"/>
        </w:rPr>
        <w:t>Фарғона шахар ва Фарғона туман аҳолиси ва тадбиркорлик субъектларини электр</w:t>
      </w:r>
      <w:r w:rsidR="009B3417">
        <w:rPr>
          <w:rFonts w:ascii="Times New Roman" w:eastAsia="Times New Roman" w:hAnsi="Times New Roman" w:cs="Arial Unicode MS"/>
          <w:color w:val="000000"/>
          <w:sz w:val="28"/>
          <w:szCs w:val="28"/>
          <w:lang w:val="uz-Cyrl-UZ" w:eastAsia="ru-RU"/>
        </w:rPr>
        <w:t xml:space="preserve"> </w:t>
      </w:r>
      <w:r w:rsidR="006B7503" w:rsidRPr="00E73FE5">
        <w:rPr>
          <w:rFonts w:ascii="Times New Roman" w:eastAsia="Times New Roman" w:hAnsi="Times New Roman" w:cs="Arial Unicode MS"/>
          <w:color w:val="000000"/>
          <w:sz w:val="28"/>
          <w:szCs w:val="28"/>
          <w:lang w:val="uz-Cyrl-UZ" w:eastAsia="ru-RU"/>
        </w:rPr>
        <w:t>энергия таъминотини яхшилаш мақсадида қуввати  10000 кВ</w:t>
      </w:r>
      <w:r w:rsidR="009B3417">
        <w:rPr>
          <w:rFonts w:ascii="Times New Roman" w:eastAsia="Times New Roman" w:hAnsi="Times New Roman" w:cs="Arial Unicode MS"/>
          <w:color w:val="000000"/>
          <w:sz w:val="28"/>
          <w:szCs w:val="28"/>
          <w:lang w:val="uz-Cyrl-UZ" w:eastAsia="ru-RU"/>
        </w:rPr>
        <w:t>т</w:t>
      </w:r>
      <w:r w:rsidR="006B7503" w:rsidRPr="00E73FE5">
        <w:rPr>
          <w:rFonts w:ascii="Times New Roman" w:eastAsia="Times New Roman" w:hAnsi="Times New Roman" w:cs="Arial Unicode MS"/>
          <w:color w:val="000000"/>
          <w:sz w:val="28"/>
          <w:szCs w:val="28"/>
          <w:lang w:val="uz-Cyrl-UZ" w:eastAsia="ru-RU"/>
        </w:rPr>
        <w:t xml:space="preserve">  бўлган юқори кучланишли “Илғор” подстанцияси қурилишини охирига етказиш;</w:t>
      </w:r>
    </w:p>
    <w:p w:rsidR="006B7503" w:rsidRPr="00E73FE5" w:rsidRDefault="00E73FE5" w:rsidP="003F55AC">
      <w:pPr>
        <w:tabs>
          <w:tab w:val="left" w:pos="600"/>
        </w:tabs>
        <w:spacing w:after="0" w:line="240" w:lineRule="auto"/>
        <w:ind w:firstLine="709"/>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 </w:t>
      </w:r>
      <w:r w:rsidR="006B7503" w:rsidRPr="00E73FE5">
        <w:rPr>
          <w:rFonts w:ascii="Times New Roman" w:eastAsia="Times New Roman" w:hAnsi="Times New Roman" w:cs="Arial Unicode MS"/>
          <w:color w:val="000000"/>
          <w:sz w:val="28"/>
          <w:szCs w:val="28"/>
          <w:lang w:val="uz-Cyrl-UZ" w:eastAsia="ru-RU"/>
        </w:rPr>
        <w:t>Юқори  кучланишли “Чархий”, “Фуркат”, “Саткак”, “Маргилон”, “Янгикургон”, “Заркент” подстанцияларидаги куч трансфоматорларини катта қувватлисига алмаштириш;</w:t>
      </w:r>
    </w:p>
    <w:p w:rsidR="006B7503" w:rsidRDefault="00E73FE5" w:rsidP="003F55AC">
      <w:pPr>
        <w:tabs>
          <w:tab w:val="left" w:pos="600"/>
        </w:tabs>
        <w:spacing w:after="0" w:line="240" w:lineRule="auto"/>
        <w:ind w:firstLine="709"/>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 </w:t>
      </w:r>
      <w:r w:rsidR="006B7503" w:rsidRPr="00E73FE5">
        <w:rPr>
          <w:rFonts w:ascii="Times New Roman" w:eastAsia="Times New Roman" w:hAnsi="Times New Roman" w:cs="Arial Unicode MS"/>
          <w:color w:val="000000"/>
          <w:sz w:val="28"/>
          <w:szCs w:val="28"/>
          <w:lang w:val="uz-Cyrl-UZ" w:eastAsia="ru-RU"/>
        </w:rPr>
        <w:t>Паст кучланишли 10-6-0,4 кВ</w:t>
      </w:r>
      <w:r w:rsidR="00EC5926">
        <w:rPr>
          <w:rFonts w:ascii="Times New Roman" w:eastAsia="Times New Roman" w:hAnsi="Times New Roman" w:cs="Arial Unicode MS"/>
          <w:color w:val="000000"/>
          <w:sz w:val="28"/>
          <w:szCs w:val="28"/>
          <w:lang w:val="uz-Cyrl-UZ" w:eastAsia="ru-RU"/>
        </w:rPr>
        <w:t>т</w:t>
      </w:r>
      <w:r w:rsidR="006B7503" w:rsidRPr="00E73FE5">
        <w:rPr>
          <w:rFonts w:ascii="Times New Roman" w:eastAsia="Times New Roman" w:hAnsi="Times New Roman" w:cs="Arial Unicode MS"/>
          <w:color w:val="000000"/>
          <w:sz w:val="28"/>
          <w:szCs w:val="28"/>
          <w:lang w:val="uz-Cyrl-UZ" w:eastAsia="ru-RU"/>
        </w:rPr>
        <w:t xml:space="preserve"> ли 998 км узунликда электр узатиш тармоқлари ва 221 дона трансформатор пунктларини янгидан қуриш режалаштирилган.</w:t>
      </w:r>
    </w:p>
    <w:p w:rsidR="000104BA" w:rsidRPr="004545CC" w:rsidRDefault="000104BA" w:rsidP="003F55AC">
      <w:pPr>
        <w:spacing w:after="0" w:line="240" w:lineRule="auto"/>
        <w:ind w:firstLine="567"/>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 xml:space="preserve">Сирдарё вилоятда </w:t>
      </w:r>
      <w:r w:rsidRPr="004545CC">
        <w:rPr>
          <w:rFonts w:ascii="Times New Roman" w:eastAsia="Times New Roman" w:hAnsi="Times New Roman" w:cs="Arial Unicode MS"/>
          <w:color w:val="000000"/>
          <w:sz w:val="28"/>
          <w:szCs w:val="28"/>
          <w:lang w:val="uz-Cyrl-UZ" w:eastAsia="ru-RU"/>
        </w:rPr>
        <w:t>2020 йил 1 январ ҳолатига жами 850 мингдан зиёд ахоли</w:t>
      </w:r>
      <w:r>
        <w:rPr>
          <w:rFonts w:ascii="Times New Roman" w:eastAsia="Times New Roman" w:hAnsi="Times New Roman" w:cs="Arial Unicode MS"/>
          <w:color w:val="000000"/>
          <w:sz w:val="28"/>
          <w:szCs w:val="28"/>
          <w:lang w:val="uz-Cyrl-UZ" w:eastAsia="ru-RU"/>
        </w:rPr>
        <w:t>нинг</w:t>
      </w:r>
      <w:r w:rsidRPr="004545CC">
        <w:rPr>
          <w:rFonts w:ascii="Times New Roman" w:eastAsia="Times New Roman" w:hAnsi="Times New Roman" w:cs="Arial Unicode MS"/>
          <w:color w:val="000000"/>
          <w:sz w:val="28"/>
          <w:szCs w:val="28"/>
          <w:lang w:val="uz-Cyrl-UZ" w:eastAsia="ru-RU"/>
        </w:rPr>
        <w:t xml:space="preserve"> 758 мингдан ортиғи (89,2%) марказлашган ичимлик суви билан таъминланган, қолган 92 минг нафар (10,8%) аҳоли алтернатив манбалар орқали ичимлик суви билан таъминланади.</w:t>
      </w:r>
    </w:p>
    <w:p w:rsidR="000104BA" w:rsidRPr="004545CC" w:rsidRDefault="000104BA" w:rsidP="003F55AC">
      <w:pPr>
        <w:spacing w:after="0" w:line="240" w:lineRule="auto"/>
        <w:ind w:firstLine="567"/>
        <w:jc w:val="both"/>
        <w:rPr>
          <w:rFonts w:ascii="Times New Roman" w:eastAsia="Times New Roman" w:hAnsi="Times New Roman" w:cs="Arial Unicode MS"/>
          <w:color w:val="000000"/>
          <w:sz w:val="28"/>
          <w:szCs w:val="28"/>
          <w:lang w:val="uz-Cyrl-UZ" w:eastAsia="ru-RU"/>
        </w:rPr>
      </w:pPr>
      <w:r w:rsidRPr="004545CC">
        <w:rPr>
          <w:rFonts w:ascii="Times New Roman" w:eastAsia="Times New Roman" w:hAnsi="Times New Roman" w:cs="Arial Unicode MS"/>
          <w:color w:val="000000"/>
          <w:sz w:val="28"/>
          <w:szCs w:val="28"/>
          <w:lang w:val="uz-Cyrl-UZ" w:eastAsia="ru-RU"/>
        </w:rPr>
        <w:t>Шунингдек, аҳолини марказлаштирилган оқова хизматлари билан қамраб олиш 12,4 % ни ташкил этади.</w:t>
      </w:r>
    </w:p>
    <w:p w:rsidR="000104BA" w:rsidRPr="004545CC" w:rsidRDefault="000104BA" w:rsidP="003F55AC">
      <w:pPr>
        <w:spacing w:after="0" w:line="240" w:lineRule="auto"/>
        <w:ind w:firstLine="567"/>
        <w:jc w:val="both"/>
        <w:rPr>
          <w:rFonts w:ascii="Times New Roman" w:eastAsia="Times New Roman" w:hAnsi="Times New Roman" w:cs="Arial Unicode MS"/>
          <w:color w:val="000000"/>
          <w:sz w:val="28"/>
          <w:szCs w:val="28"/>
          <w:lang w:val="uz-Cyrl-UZ" w:eastAsia="ru-RU"/>
        </w:rPr>
      </w:pPr>
      <w:r w:rsidRPr="004545CC">
        <w:rPr>
          <w:rFonts w:ascii="Times New Roman" w:eastAsia="Times New Roman" w:hAnsi="Times New Roman" w:cs="Arial Unicode MS"/>
          <w:color w:val="000000"/>
          <w:sz w:val="28"/>
          <w:szCs w:val="28"/>
          <w:lang w:val="uz-Cyrl-UZ" w:eastAsia="ru-RU"/>
        </w:rPr>
        <w:t>2020 йилда жами 182,9 млрд.сўм маблағлар ҳисобига жами 34 та объектлар қурилиш-монтаж ишларини амалга ошириш белгиланган бўлиб, Сирдарё вилояти аҳолисининг ичимлик сув таъминоти билан таъминланганлик даражаси 89,2% дан 92,5% га ошишига эришиш кўзда тутилган.</w:t>
      </w:r>
      <w:r>
        <w:rPr>
          <w:rFonts w:ascii="Times New Roman" w:eastAsia="Times New Roman" w:hAnsi="Times New Roman" w:cs="Arial Unicode MS"/>
          <w:color w:val="000000"/>
          <w:sz w:val="28"/>
          <w:szCs w:val="28"/>
          <w:lang w:val="uz-Cyrl-UZ" w:eastAsia="ru-RU"/>
        </w:rPr>
        <w:t xml:space="preserve"> </w:t>
      </w:r>
      <w:r w:rsidRPr="004545CC">
        <w:rPr>
          <w:rFonts w:ascii="Times New Roman" w:eastAsia="Times New Roman" w:hAnsi="Times New Roman" w:cs="Arial Unicode MS"/>
          <w:color w:val="000000"/>
          <w:sz w:val="28"/>
          <w:szCs w:val="28"/>
          <w:lang w:val="uz-Cyrl-UZ" w:eastAsia="ru-RU"/>
        </w:rPr>
        <w:t>Жорий йилнинг 1 сентябрь ҳолатига 91,05 млрд.сўм маблағлар ўзлаштирилган</w:t>
      </w:r>
      <w:r>
        <w:rPr>
          <w:rFonts w:ascii="Times New Roman" w:eastAsia="Times New Roman" w:hAnsi="Times New Roman" w:cs="Arial Unicode MS"/>
          <w:color w:val="000000"/>
          <w:sz w:val="28"/>
          <w:szCs w:val="28"/>
          <w:lang w:val="uz-Cyrl-UZ" w:eastAsia="ru-RU"/>
        </w:rPr>
        <w:t xml:space="preserve"> бўлиб, </w:t>
      </w:r>
      <w:r w:rsidRPr="004545CC">
        <w:rPr>
          <w:rFonts w:ascii="Times New Roman" w:eastAsia="Times New Roman" w:hAnsi="Times New Roman" w:cs="Arial Unicode MS"/>
          <w:color w:val="000000"/>
          <w:sz w:val="28"/>
          <w:szCs w:val="28"/>
          <w:lang w:val="uz-Cyrl-UZ" w:eastAsia="ru-RU"/>
        </w:rPr>
        <w:t xml:space="preserve">127,1 км ичимлик ва 16,8 км оқова сув тармоғи, 6 дона сув иншоотлари, 9 дона сув олиш қудуғи, 7 дона минора, 4 дона трансформатор ускунасини қуриш ҳамда реконструкция ишлари амалга оширилган. Жорий йилнинг 8 ойи давомида режалаштирилган маблағларнинг </w:t>
      </w:r>
      <w:r>
        <w:rPr>
          <w:rFonts w:ascii="Times New Roman" w:eastAsia="Times New Roman" w:hAnsi="Times New Roman" w:cs="Arial Unicode MS"/>
          <w:color w:val="000000"/>
          <w:sz w:val="28"/>
          <w:szCs w:val="28"/>
          <w:lang w:val="uz-Cyrl-UZ" w:eastAsia="ru-RU"/>
        </w:rPr>
        <w:t xml:space="preserve">атига </w:t>
      </w:r>
      <w:r w:rsidRPr="004545CC">
        <w:rPr>
          <w:rFonts w:ascii="Times New Roman" w:eastAsia="Times New Roman" w:hAnsi="Times New Roman" w:cs="Arial Unicode MS"/>
          <w:color w:val="000000"/>
          <w:sz w:val="28"/>
          <w:szCs w:val="28"/>
          <w:lang w:val="uz-Cyrl-UZ" w:eastAsia="ru-RU"/>
        </w:rPr>
        <w:t xml:space="preserve">49,8 %и ўзлаштирилган. </w:t>
      </w:r>
    </w:p>
    <w:p w:rsidR="000104BA" w:rsidRDefault="000104BA" w:rsidP="003F55AC">
      <w:pPr>
        <w:spacing w:after="0" w:line="240" w:lineRule="auto"/>
        <w:ind w:firstLine="567"/>
        <w:jc w:val="both"/>
        <w:rPr>
          <w:rFonts w:ascii="Times New Roman" w:eastAsia="Times New Roman" w:hAnsi="Times New Roman" w:cs="Arial Unicode MS"/>
          <w:color w:val="000000"/>
          <w:sz w:val="28"/>
          <w:szCs w:val="28"/>
          <w:lang w:val="uz-Cyrl-UZ" w:eastAsia="ru-RU"/>
        </w:rPr>
      </w:pPr>
      <w:r>
        <w:rPr>
          <w:rFonts w:ascii="Times New Roman" w:eastAsia="Times New Roman" w:hAnsi="Times New Roman" w:cs="Arial Unicode MS"/>
          <w:color w:val="000000"/>
          <w:sz w:val="28"/>
          <w:szCs w:val="28"/>
          <w:lang w:val="uz-Cyrl-UZ" w:eastAsia="ru-RU"/>
        </w:rPr>
        <w:t>Ж</w:t>
      </w:r>
      <w:r w:rsidRPr="004545CC">
        <w:rPr>
          <w:rFonts w:ascii="Times New Roman" w:eastAsia="Times New Roman" w:hAnsi="Times New Roman" w:cs="Arial Unicode MS"/>
          <w:color w:val="000000"/>
          <w:sz w:val="28"/>
          <w:szCs w:val="28"/>
          <w:lang w:val="uz-Cyrl-UZ" w:eastAsia="ru-RU"/>
        </w:rPr>
        <w:t xml:space="preserve">аҳон банки иштирокида “Сирдарё вилоятининг Боёвут, Ховос, Мирзаобод, Сардоба, ва Оқолтин туманларининг қишлоқ аҳоли пунктлари ва туман марказларини сув билан таъманлашни яҳшилаш” лойиҳаси доирасида умумий қиймати 100,0 млн.доллар, амалга ошириш муддати 2011-2019 йиллар бўлиб, Сирдарё вилоятининг 5 тумани аҳолисини ичимлик сув таъминоти яхшиланади. Лойиҳа 2020 йил якунига қадар фойдаланишга топширилиши режалаштирилган. </w:t>
      </w:r>
    </w:p>
    <w:p w:rsidR="00CC6C3A" w:rsidRDefault="00CC6C3A" w:rsidP="003F55AC">
      <w:pPr>
        <w:pStyle w:val="a5"/>
        <w:widowControl/>
        <w:tabs>
          <w:tab w:val="left" w:pos="567"/>
          <w:tab w:val="left" w:pos="1418"/>
          <w:tab w:val="left" w:pos="1560"/>
          <w:tab w:val="left" w:pos="1701"/>
        </w:tabs>
        <w:ind w:left="0" w:firstLine="709"/>
        <w:contextualSpacing/>
        <w:jc w:val="both"/>
        <w:rPr>
          <w:rFonts w:ascii="Times New Roman" w:eastAsia="Times New Roman"/>
          <w:b/>
          <w:sz w:val="28"/>
          <w:szCs w:val="28"/>
          <w:lang w:eastAsia="ru-RU"/>
        </w:rPr>
      </w:pPr>
      <w:r w:rsidRPr="00CC6C3A">
        <w:rPr>
          <w:rFonts w:ascii="Times New Roman" w:eastAsia="Times New Roman"/>
          <w:b/>
          <w:sz w:val="28"/>
          <w:szCs w:val="28"/>
          <w:lang w:eastAsia="ru-RU"/>
        </w:rPr>
        <w:t xml:space="preserve">Ишчи гуруҳи томонидан вилоятда аҳоли орасида тенгсизликни қисқартириш бўйича амалга оширилган ишларни эътироф этган ҳолда, </w:t>
      </w:r>
      <w:r>
        <w:rPr>
          <w:rFonts w:ascii="Times New Roman" w:eastAsia="Times New Roman"/>
          <w:b/>
          <w:sz w:val="28"/>
          <w:szCs w:val="28"/>
          <w:lang w:eastAsia="ru-RU"/>
        </w:rPr>
        <w:t>мавжуд камчиликларни бартараф этиш юзасидан қуйидаги тавсия этилади:</w:t>
      </w:r>
    </w:p>
    <w:p w:rsidR="007C15F8" w:rsidRDefault="001946BA" w:rsidP="003F55AC">
      <w:pPr>
        <w:spacing w:after="0"/>
        <w:ind w:firstLine="709"/>
        <w:jc w:val="both"/>
        <w:rPr>
          <w:rFonts w:ascii="Times New Roman" w:hAnsi="Times New Roman" w:cs="Times New Roman"/>
          <w:color w:val="FF0000"/>
          <w:sz w:val="28"/>
          <w:szCs w:val="28"/>
          <w:lang w:val="uz-Cyrl-UZ"/>
        </w:rPr>
      </w:pPr>
      <w:r w:rsidRPr="001946BA">
        <w:rPr>
          <w:rFonts w:ascii="Times New Roman" w:hAnsi="Times New Roman" w:cs="Times New Roman"/>
          <w:color w:val="FF0000"/>
          <w:sz w:val="28"/>
          <w:szCs w:val="28"/>
          <w:lang w:val="uz-Cyrl-UZ"/>
        </w:rPr>
        <w:t>-</w:t>
      </w:r>
      <w:r w:rsidR="007C15F8">
        <w:rPr>
          <w:rFonts w:ascii="Times New Roman" w:hAnsi="Times New Roman" w:cs="Times New Roman"/>
          <w:color w:val="FF0000"/>
          <w:sz w:val="28"/>
          <w:szCs w:val="28"/>
          <w:lang w:val="uz-Cyrl-UZ"/>
        </w:rPr>
        <w:t xml:space="preserve"> Маҳалла ва оилани қўллаб қувватлаш вазирлиги томонидан тизимдаги маҳаллалар раислари ва уларнинг ўринбосарларига аниқ лавозим </w:t>
      </w:r>
      <w:r w:rsidR="007C15F8">
        <w:rPr>
          <w:rFonts w:ascii="Times New Roman" w:hAnsi="Times New Roman" w:cs="Times New Roman"/>
          <w:color w:val="FF0000"/>
          <w:sz w:val="28"/>
          <w:szCs w:val="28"/>
          <w:lang w:val="uz-Cyrl-UZ"/>
        </w:rPr>
        <w:lastRenderedPageBreak/>
        <w:t xml:space="preserve">йўриқномаларини тайёрлаб бериш. Маҳалла раисларининг жойларда сектор раҳбарлари учун маълумот йиғиш ва етказиш воситаси бўлиб қолмаслиги, балки сектор раҳбарлари билан ҳамкорликда ишлаши, ортиқча маълумот ва ҳисоботларни йиғишни қисқартирган ҳолда, аҳолининг муаммолари билан жойида иш ташкил этишга кўпроқ эътибор қаратиши бўйича иш олиб бориш. </w:t>
      </w:r>
    </w:p>
    <w:p w:rsidR="007C15F8" w:rsidRDefault="007C15F8" w:rsidP="003F55AC">
      <w:pPr>
        <w:spacing w:after="0"/>
        <w:ind w:firstLine="709"/>
        <w:jc w:val="both"/>
        <w:rPr>
          <w:rFonts w:ascii="Times New Roman" w:hAnsi="Times New Roman" w:cs="Times New Roman"/>
          <w:color w:val="FF0000"/>
          <w:sz w:val="28"/>
          <w:szCs w:val="28"/>
          <w:lang w:val="uz-Cyrl-UZ"/>
        </w:rPr>
      </w:pPr>
      <w:r>
        <w:rPr>
          <w:rFonts w:ascii="Times New Roman" w:hAnsi="Times New Roman" w:cs="Times New Roman"/>
          <w:color w:val="FF0000"/>
          <w:sz w:val="28"/>
          <w:szCs w:val="28"/>
          <w:lang w:val="uz-Cyrl-UZ"/>
        </w:rPr>
        <w:t xml:space="preserve">- “Темир дафтар”даги аҳолини рўйҳатдан чиқариш тизимини қайта кўриб чиқилиши лозим. Доимий даромадга эга бўлмаган, бир марталик ёрдам пуллари олган ёки кредит олиб, ҳали даромад олмаган (аксинча кредит тўловини тўлашга имкони бўлмаётган) ҳамда бир марталик жамоат ишларига жалб этилган аҳолини </w:t>
      </w:r>
      <w:r w:rsidR="00271B9F">
        <w:rPr>
          <w:rFonts w:ascii="Times New Roman" w:hAnsi="Times New Roman" w:cs="Times New Roman"/>
          <w:color w:val="FF0000"/>
          <w:sz w:val="28"/>
          <w:szCs w:val="28"/>
          <w:lang w:val="uz-Cyrl-UZ"/>
        </w:rPr>
        <w:t xml:space="preserve">рўйҳатдан чиқариш ҳолатлари учрамоқда. </w:t>
      </w:r>
    </w:p>
    <w:p w:rsidR="001946BA" w:rsidRDefault="007C15F8" w:rsidP="003F55AC">
      <w:pPr>
        <w:spacing w:after="0"/>
        <w:ind w:firstLine="709"/>
        <w:jc w:val="both"/>
        <w:rPr>
          <w:rFonts w:ascii="Times New Roman" w:hAnsi="Times New Roman" w:cs="Times New Roman"/>
          <w:color w:val="FF0000"/>
          <w:sz w:val="28"/>
          <w:szCs w:val="28"/>
          <w:lang w:val="uz-Cyrl-UZ"/>
        </w:rPr>
      </w:pPr>
      <w:r>
        <w:rPr>
          <w:rFonts w:ascii="Times New Roman" w:hAnsi="Times New Roman" w:cs="Times New Roman"/>
          <w:color w:val="FF0000"/>
          <w:sz w:val="28"/>
          <w:szCs w:val="28"/>
          <w:lang w:val="uz-Cyrl-UZ"/>
        </w:rPr>
        <w:t>- </w:t>
      </w:r>
      <w:r w:rsidR="00BE7385">
        <w:rPr>
          <w:rFonts w:ascii="Times New Roman" w:hAnsi="Times New Roman" w:cs="Times New Roman"/>
          <w:color w:val="FF0000"/>
          <w:sz w:val="28"/>
          <w:szCs w:val="28"/>
          <w:lang w:val="uz-Cyrl-UZ"/>
        </w:rPr>
        <w:t xml:space="preserve">Аҳоли бандлигини таъминлаш, янги иш ўринлари ташкил этиш йўналишида амалга оширилаётган </w:t>
      </w:r>
      <w:r w:rsidR="001946BA" w:rsidRPr="001946BA">
        <w:rPr>
          <w:rFonts w:ascii="Times New Roman" w:hAnsi="Times New Roman" w:cs="Times New Roman"/>
          <w:color w:val="FF0000"/>
          <w:sz w:val="28"/>
          <w:szCs w:val="28"/>
          <w:lang w:val="uz-Cyrl-UZ"/>
        </w:rPr>
        <w:t>Дастурларга киритилган лойиҳаларнинг кредит ажратиш қисми бажарилиши билан лойиҳа</w:t>
      </w:r>
      <w:r w:rsidR="00BE7385">
        <w:rPr>
          <w:rFonts w:ascii="Times New Roman" w:hAnsi="Times New Roman" w:cs="Times New Roman"/>
          <w:color w:val="FF0000"/>
          <w:sz w:val="28"/>
          <w:szCs w:val="28"/>
          <w:lang w:val="uz-Cyrl-UZ"/>
        </w:rPr>
        <w:t>нинг бажарилганлиги тўғрисида</w:t>
      </w:r>
      <w:r w:rsidR="001946BA" w:rsidRPr="001946BA">
        <w:rPr>
          <w:rFonts w:ascii="Times New Roman" w:hAnsi="Times New Roman" w:cs="Times New Roman"/>
          <w:color w:val="FF0000"/>
          <w:sz w:val="28"/>
          <w:szCs w:val="28"/>
          <w:lang w:val="uz-Cyrl-UZ"/>
        </w:rPr>
        <w:t xml:space="preserve"> ҳисобот бериш, лойиҳанинг </w:t>
      </w:r>
      <w:r w:rsidR="00BE7385">
        <w:rPr>
          <w:rFonts w:ascii="Times New Roman" w:hAnsi="Times New Roman" w:cs="Times New Roman"/>
          <w:color w:val="FF0000"/>
          <w:sz w:val="28"/>
          <w:szCs w:val="28"/>
          <w:lang w:val="uz-Cyrl-UZ"/>
        </w:rPr>
        <w:t xml:space="preserve">ишга тушириш муддатлари ва </w:t>
      </w:r>
      <w:r w:rsidR="001946BA" w:rsidRPr="001946BA">
        <w:rPr>
          <w:rFonts w:ascii="Times New Roman" w:hAnsi="Times New Roman" w:cs="Times New Roman"/>
          <w:color w:val="FF0000"/>
          <w:sz w:val="28"/>
          <w:szCs w:val="28"/>
          <w:lang w:val="uz-Cyrl-UZ"/>
        </w:rPr>
        <w:t>иш ўринларини</w:t>
      </w:r>
      <w:r w:rsidR="00BE7385">
        <w:rPr>
          <w:rFonts w:ascii="Times New Roman" w:hAnsi="Times New Roman" w:cs="Times New Roman"/>
          <w:color w:val="FF0000"/>
          <w:sz w:val="28"/>
          <w:szCs w:val="28"/>
          <w:lang w:val="uz-Cyrl-UZ"/>
        </w:rPr>
        <w:t xml:space="preserve">нг янги ишчилар билан тўлдирилганлиги (яъни ишчи ходимларни </w:t>
      </w:r>
      <w:r w:rsidR="001946BA" w:rsidRPr="001946BA">
        <w:rPr>
          <w:rFonts w:ascii="Times New Roman" w:hAnsi="Times New Roman" w:cs="Times New Roman"/>
          <w:color w:val="FF0000"/>
          <w:sz w:val="28"/>
          <w:szCs w:val="28"/>
          <w:lang w:val="uz-Cyrl-UZ"/>
        </w:rPr>
        <w:t>қонун</w:t>
      </w:r>
      <w:r w:rsidR="00BE7385">
        <w:rPr>
          <w:rFonts w:ascii="Times New Roman" w:hAnsi="Times New Roman" w:cs="Times New Roman"/>
          <w:color w:val="FF0000"/>
          <w:sz w:val="28"/>
          <w:szCs w:val="28"/>
          <w:lang w:val="uz-Cyrl-UZ"/>
        </w:rPr>
        <w:t xml:space="preserve">ий меҳнат шартномалари асосида ишга қабул қилинганлиги) </w:t>
      </w:r>
      <w:r w:rsidR="001946BA" w:rsidRPr="001946BA">
        <w:rPr>
          <w:rFonts w:ascii="Times New Roman" w:hAnsi="Times New Roman" w:cs="Times New Roman"/>
          <w:color w:val="FF0000"/>
          <w:sz w:val="28"/>
          <w:szCs w:val="28"/>
          <w:lang w:val="uz-Cyrl-UZ"/>
        </w:rPr>
        <w:t>каби масалаларни худудларда мониторинг қилиш ишлари</w:t>
      </w:r>
      <w:r w:rsidR="001946BA">
        <w:rPr>
          <w:rFonts w:ascii="Times New Roman" w:hAnsi="Times New Roman" w:cs="Times New Roman"/>
          <w:color w:val="FF0000"/>
          <w:sz w:val="28"/>
          <w:szCs w:val="28"/>
          <w:lang w:val="uz-Cyrl-UZ"/>
        </w:rPr>
        <w:t>ни</w:t>
      </w:r>
      <w:r w:rsidR="001946BA" w:rsidRPr="001946BA">
        <w:rPr>
          <w:rFonts w:ascii="Times New Roman" w:hAnsi="Times New Roman" w:cs="Times New Roman"/>
          <w:color w:val="FF0000"/>
          <w:sz w:val="28"/>
          <w:szCs w:val="28"/>
          <w:lang w:val="uz-Cyrl-UZ"/>
        </w:rPr>
        <w:t xml:space="preserve"> тизимли йўлга қўйи</w:t>
      </w:r>
      <w:r w:rsidR="001946BA">
        <w:rPr>
          <w:rFonts w:ascii="Times New Roman" w:hAnsi="Times New Roman" w:cs="Times New Roman"/>
          <w:color w:val="FF0000"/>
          <w:sz w:val="28"/>
          <w:szCs w:val="28"/>
          <w:lang w:val="uz-Cyrl-UZ"/>
        </w:rPr>
        <w:t>ш;</w:t>
      </w:r>
    </w:p>
    <w:p w:rsidR="001946BA" w:rsidRPr="007861CF" w:rsidRDefault="001946BA" w:rsidP="003F55AC">
      <w:pPr>
        <w:spacing w:after="0" w:line="240" w:lineRule="auto"/>
        <w:ind w:firstLine="709"/>
        <w:jc w:val="both"/>
        <w:rPr>
          <w:rFonts w:ascii="Times New Roman" w:eastAsia="Times New Roman" w:hAnsi="Times New Roman" w:cs="Arial Unicode MS"/>
          <w:color w:val="FF0000"/>
          <w:sz w:val="28"/>
          <w:szCs w:val="28"/>
          <w:lang w:val="uz-Cyrl-UZ" w:eastAsia="ru-RU"/>
        </w:rPr>
      </w:pPr>
      <w:r>
        <w:rPr>
          <w:rFonts w:ascii="Times New Roman" w:eastAsia="Times New Roman" w:hAnsi="Times New Roman" w:cs="Arial Unicode MS"/>
          <w:color w:val="FF0000"/>
          <w:sz w:val="28"/>
          <w:szCs w:val="28"/>
          <w:lang w:val="uz-Cyrl-UZ" w:eastAsia="ru-RU"/>
        </w:rPr>
        <w:t>-</w:t>
      </w:r>
      <w:r w:rsidR="00BE7385">
        <w:rPr>
          <w:rFonts w:ascii="Times New Roman" w:eastAsia="Times New Roman" w:hAnsi="Times New Roman" w:cs="Arial Unicode MS"/>
          <w:color w:val="FF0000"/>
          <w:sz w:val="28"/>
          <w:szCs w:val="28"/>
          <w:lang w:val="uz-Cyrl-UZ" w:eastAsia="ru-RU"/>
        </w:rPr>
        <w:t> </w:t>
      </w:r>
      <w:r w:rsidR="00592CA5">
        <w:rPr>
          <w:rFonts w:ascii="Times New Roman" w:eastAsia="Times New Roman" w:hAnsi="Times New Roman" w:cs="Arial Unicode MS"/>
          <w:color w:val="FF0000"/>
          <w:sz w:val="28"/>
          <w:szCs w:val="28"/>
          <w:lang w:val="uz-Cyrl-UZ" w:eastAsia="ru-RU"/>
        </w:rPr>
        <w:t>Ишсизлар сони с</w:t>
      </w:r>
      <w:r w:rsidRPr="007861CF">
        <w:rPr>
          <w:rFonts w:ascii="Times New Roman" w:eastAsia="Times New Roman" w:hAnsi="Times New Roman" w:cs="Arial Unicode MS"/>
          <w:color w:val="FF0000"/>
          <w:sz w:val="28"/>
          <w:szCs w:val="28"/>
          <w:lang w:val="uz-Cyrl-UZ" w:eastAsia="ru-RU"/>
        </w:rPr>
        <w:t xml:space="preserve">татистик маълумотларга кўра </w:t>
      </w:r>
      <w:r w:rsidR="00592CA5">
        <w:rPr>
          <w:rFonts w:ascii="Times New Roman" w:eastAsia="Times New Roman" w:hAnsi="Times New Roman" w:cs="Arial Unicode MS"/>
          <w:color w:val="FF0000"/>
          <w:sz w:val="28"/>
          <w:szCs w:val="28"/>
          <w:lang w:val="uz-Cyrl-UZ" w:eastAsia="ru-RU"/>
        </w:rPr>
        <w:t>тахлил қилинади.</w:t>
      </w:r>
      <w:r w:rsidRPr="007861CF">
        <w:rPr>
          <w:rFonts w:ascii="Times New Roman" w:eastAsia="Times New Roman" w:hAnsi="Times New Roman" w:cs="Arial Unicode MS"/>
          <w:color w:val="FF0000"/>
          <w:sz w:val="28"/>
          <w:szCs w:val="28"/>
          <w:lang w:val="uz-Cyrl-UZ" w:eastAsia="ru-RU"/>
        </w:rPr>
        <w:t xml:space="preserve"> Ҳудудларда ўрганилганда меҳнатга лаёқатли аҳоли</w:t>
      </w:r>
      <w:r w:rsidR="00592CA5">
        <w:rPr>
          <w:rFonts w:ascii="Times New Roman" w:eastAsia="Times New Roman" w:hAnsi="Times New Roman" w:cs="Arial Unicode MS"/>
          <w:color w:val="FF0000"/>
          <w:sz w:val="28"/>
          <w:szCs w:val="28"/>
          <w:lang w:val="uz-Cyrl-UZ" w:eastAsia="ru-RU"/>
        </w:rPr>
        <w:t xml:space="preserve">нинг доимий иш билан банд </w:t>
      </w:r>
      <w:r w:rsidRPr="007861CF">
        <w:rPr>
          <w:rFonts w:ascii="Times New Roman" w:eastAsia="Times New Roman" w:hAnsi="Times New Roman" w:cs="Arial Unicode MS"/>
          <w:color w:val="FF0000"/>
          <w:sz w:val="28"/>
          <w:szCs w:val="28"/>
          <w:lang w:val="uz-Cyrl-UZ" w:eastAsia="ru-RU"/>
        </w:rPr>
        <w:t>бўлмаган қисми кўплиги кўрин</w:t>
      </w:r>
      <w:r w:rsidR="00592CA5">
        <w:rPr>
          <w:rFonts w:ascii="Times New Roman" w:eastAsia="Times New Roman" w:hAnsi="Times New Roman" w:cs="Arial Unicode MS"/>
          <w:color w:val="FF0000"/>
          <w:sz w:val="28"/>
          <w:szCs w:val="28"/>
          <w:lang w:val="uz-Cyrl-UZ" w:eastAsia="ru-RU"/>
        </w:rPr>
        <w:t>а</w:t>
      </w:r>
      <w:r w:rsidRPr="007861CF">
        <w:rPr>
          <w:rFonts w:ascii="Times New Roman" w:eastAsia="Times New Roman" w:hAnsi="Times New Roman" w:cs="Arial Unicode MS"/>
          <w:color w:val="FF0000"/>
          <w:sz w:val="28"/>
          <w:szCs w:val="28"/>
          <w:lang w:val="uz-Cyrl-UZ" w:eastAsia="ru-RU"/>
        </w:rPr>
        <w:t>ди. Бир марталик жамоат ишларига ёки мавсумий ишларга жалб этилганлар</w:t>
      </w:r>
      <w:r w:rsidR="00592CA5">
        <w:rPr>
          <w:rFonts w:ascii="Times New Roman" w:eastAsia="Times New Roman" w:hAnsi="Times New Roman" w:cs="Arial Unicode MS"/>
          <w:color w:val="FF0000"/>
          <w:sz w:val="28"/>
          <w:szCs w:val="28"/>
          <w:lang w:val="uz-Cyrl-UZ" w:eastAsia="ru-RU"/>
        </w:rPr>
        <w:t xml:space="preserve">ни ҳам иш билан банд аҳоли сифатида маълумотларга киритилмоқда. </w:t>
      </w:r>
      <w:r w:rsidRPr="007861CF">
        <w:rPr>
          <w:rFonts w:ascii="Times New Roman" w:eastAsia="Times New Roman" w:hAnsi="Times New Roman" w:cs="Arial Unicode MS"/>
          <w:color w:val="FF0000"/>
          <w:sz w:val="28"/>
          <w:szCs w:val="28"/>
          <w:lang w:val="uz-Cyrl-UZ" w:eastAsia="ru-RU"/>
        </w:rPr>
        <w:t>Бундан ташқари</w:t>
      </w:r>
      <w:r w:rsidR="00592CA5">
        <w:rPr>
          <w:rFonts w:ascii="Times New Roman" w:eastAsia="Times New Roman" w:hAnsi="Times New Roman" w:cs="Arial Unicode MS"/>
          <w:color w:val="FF0000"/>
          <w:sz w:val="28"/>
          <w:szCs w:val="28"/>
          <w:lang w:val="uz-Cyrl-UZ" w:eastAsia="ru-RU"/>
        </w:rPr>
        <w:t>,</w:t>
      </w:r>
      <w:r w:rsidRPr="007861CF">
        <w:rPr>
          <w:rFonts w:ascii="Times New Roman" w:eastAsia="Times New Roman" w:hAnsi="Times New Roman" w:cs="Arial Unicode MS"/>
          <w:color w:val="FF0000"/>
          <w:sz w:val="28"/>
          <w:szCs w:val="28"/>
          <w:lang w:val="uz-Cyrl-UZ" w:eastAsia="ru-RU"/>
        </w:rPr>
        <w:t xml:space="preserve"> “Ҳар бир оила тадбиркор” дастури доирасида кредит учун ҳужжат қилинган, бироқ кредит олмаган фуқароларни ҳам иш билан банд қилинганлар рўйхатига киритил</w:t>
      </w:r>
      <w:r w:rsidR="00592CA5">
        <w:rPr>
          <w:rFonts w:ascii="Times New Roman" w:eastAsia="Times New Roman" w:hAnsi="Times New Roman" w:cs="Arial Unicode MS"/>
          <w:color w:val="FF0000"/>
          <w:sz w:val="28"/>
          <w:szCs w:val="28"/>
          <w:lang w:val="uz-Cyrl-UZ" w:eastAsia="ru-RU"/>
        </w:rPr>
        <w:t xml:space="preserve">ган. </w:t>
      </w:r>
      <w:r w:rsidRPr="007861CF">
        <w:rPr>
          <w:rFonts w:ascii="Times New Roman" w:eastAsia="Times New Roman" w:hAnsi="Times New Roman" w:cs="Arial Unicode MS"/>
          <w:color w:val="FF0000"/>
          <w:sz w:val="28"/>
          <w:szCs w:val="28"/>
          <w:lang w:val="uz-Cyrl-UZ" w:eastAsia="ru-RU"/>
        </w:rPr>
        <w:t xml:space="preserve">Аҳолини иш ўринларига бўлган талабини қондириш мақсадида янги иш ўринлари ташкил этилиши </w:t>
      </w:r>
      <w:r w:rsidR="00592CA5">
        <w:rPr>
          <w:rFonts w:ascii="Times New Roman" w:eastAsia="Times New Roman" w:hAnsi="Times New Roman" w:cs="Arial Unicode MS"/>
          <w:color w:val="FF0000"/>
          <w:sz w:val="28"/>
          <w:szCs w:val="28"/>
          <w:lang w:val="uz-Cyrl-UZ" w:eastAsia="ru-RU"/>
        </w:rPr>
        <w:t xml:space="preserve">ва </w:t>
      </w:r>
      <w:r w:rsidRPr="007861CF">
        <w:rPr>
          <w:rFonts w:ascii="Times New Roman" w:eastAsia="Times New Roman" w:hAnsi="Times New Roman" w:cs="Arial Unicode MS"/>
          <w:color w:val="FF0000"/>
          <w:sz w:val="28"/>
          <w:szCs w:val="28"/>
          <w:lang w:val="uz-Cyrl-UZ" w:eastAsia="ru-RU"/>
        </w:rPr>
        <w:t xml:space="preserve">ташкил этилган янги иш ўринларига ишга жойлаштирилган аҳолининг ҳақиқатда доимий иш билан таъминланганлиги, унинг малакаси юзасидан корхонада ишлаб кетиши, кейинчалик иш ўринларининг қисқартирилмаганлиги </w:t>
      </w:r>
      <w:r w:rsidR="001A1504">
        <w:rPr>
          <w:rFonts w:ascii="Times New Roman" w:eastAsia="Times New Roman" w:hAnsi="Times New Roman" w:cs="Arial Unicode MS"/>
          <w:color w:val="FF0000"/>
          <w:sz w:val="28"/>
          <w:szCs w:val="28"/>
          <w:lang w:val="uz-Cyrl-UZ" w:eastAsia="ru-RU"/>
        </w:rPr>
        <w:t xml:space="preserve">(ёки меҳнат шартномаси асосида иш ҳақи олмасдан ишлаши) </w:t>
      </w:r>
      <w:r w:rsidRPr="007861CF">
        <w:rPr>
          <w:rFonts w:ascii="Times New Roman" w:eastAsia="Times New Roman" w:hAnsi="Times New Roman" w:cs="Arial Unicode MS"/>
          <w:color w:val="FF0000"/>
          <w:sz w:val="28"/>
          <w:szCs w:val="28"/>
          <w:lang w:val="uz-Cyrl-UZ" w:eastAsia="ru-RU"/>
        </w:rPr>
        <w:t xml:space="preserve">каби ҳолатларни меҳнат инспекцияси томонидан </w:t>
      </w:r>
      <w:r w:rsidR="001A1504">
        <w:rPr>
          <w:rFonts w:ascii="Times New Roman" w:eastAsia="Times New Roman" w:hAnsi="Times New Roman" w:cs="Arial Unicode MS"/>
          <w:color w:val="FF0000"/>
          <w:sz w:val="28"/>
          <w:szCs w:val="28"/>
          <w:lang w:val="uz-Cyrl-UZ" w:eastAsia="ru-RU"/>
        </w:rPr>
        <w:t xml:space="preserve">доимий ўрганиб бориш керак. </w:t>
      </w:r>
    </w:p>
    <w:p w:rsidR="002232D0" w:rsidRPr="001A1504" w:rsidRDefault="002232D0" w:rsidP="003F55AC">
      <w:pPr>
        <w:spacing w:after="0" w:line="240" w:lineRule="auto"/>
        <w:ind w:firstLine="708"/>
        <w:jc w:val="both"/>
        <w:rPr>
          <w:rFonts w:ascii="Times New Roman" w:hAnsi="Times New Roman"/>
          <w:color w:val="FF0000"/>
          <w:sz w:val="28"/>
          <w:szCs w:val="28"/>
          <w:lang w:val="uz-Cyrl-UZ"/>
        </w:rPr>
      </w:pPr>
      <w:r w:rsidRPr="001A1504">
        <w:rPr>
          <w:rFonts w:ascii="Times New Roman" w:hAnsi="Times New Roman"/>
          <w:color w:val="FF0000"/>
          <w:sz w:val="28"/>
          <w:szCs w:val="28"/>
          <w:lang w:val="uz-Cyrl-UZ"/>
        </w:rPr>
        <w:t xml:space="preserve">- Вилоятдаги камбағал хонадонларда истиқомат қилувчи фуқароларга ўз хонадонида томорқа юритиш учун Қишлоқ хўжалиги вазирлиги ва уларнинг ҳудудий бўлимларида алоҳида томорқага кўмаклашувчи марказларни ташкил этиш орқали эҳтиёжманд аҳолига томорқадан самарали фойдаланиш ташкил этишга амалий ёрдам ва маслаҳатларни ўз вақтида берилишини таъминланади. </w:t>
      </w:r>
    </w:p>
    <w:p w:rsidR="002232D0" w:rsidRPr="001A1504" w:rsidRDefault="002232D0" w:rsidP="003F55AC">
      <w:pPr>
        <w:spacing w:after="0" w:line="240" w:lineRule="auto"/>
        <w:ind w:firstLine="709"/>
        <w:jc w:val="both"/>
        <w:rPr>
          <w:rFonts w:ascii="Times New Roman" w:hAnsi="Times New Roman"/>
          <w:b/>
          <w:color w:val="FF0000"/>
          <w:sz w:val="28"/>
          <w:szCs w:val="28"/>
          <w:lang w:val="uz-Cyrl-UZ"/>
        </w:rPr>
      </w:pPr>
      <w:r w:rsidRPr="001A1504">
        <w:rPr>
          <w:rFonts w:ascii="Times New Roman" w:hAnsi="Times New Roman"/>
          <w:color w:val="FF0000"/>
          <w:sz w:val="28"/>
          <w:szCs w:val="28"/>
          <w:lang w:val="uz-Cyrl-UZ"/>
        </w:rPr>
        <w:t>- Эҳтиёжманд ҳисобланган айрим оилаларнинг меҳнатга лаёқатли оила аъзолари бўлмаганлиги сабабли уларнинг тирикчилик манбаи фақат давлат томонидан бериладиган нафақа пуллари ҳисобига тўғри келмоқда. Бу каби оилаларнинг манзилли рўйхатини шакллантириб, улар учун бериладиган моддий ёрдам ва нафақа пуллари миқдорини ошириш мақсадга мувофиқ бўлади.</w:t>
      </w:r>
    </w:p>
    <w:p w:rsidR="002232D0" w:rsidRPr="001A1504" w:rsidRDefault="002232D0" w:rsidP="003F55AC">
      <w:pPr>
        <w:spacing w:after="0"/>
        <w:ind w:firstLine="709"/>
        <w:jc w:val="both"/>
        <w:rPr>
          <w:rFonts w:ascii="Times New Roman" w:hAnsi="Times New Roman"/>
          <w:bCs/>
          <w:color w:val="FF0000"/>
          <w:sz w:val="28"/>
          <w:szCs w:val="28"/>
          <w:lang w:val="uz-Cyrl-UZ"/>
        </w:rPr>
      </w:pPr>
      <w:r w:rsidRPr="001A1504">
        <w:rPr>
          <w:rFonts w:ascii="Times New Roman" w:hAnsi="Times New Roman"/>
          <w:bCs/>
          <w:color w:val="FF0000"/>
          <w:sz w:val="28"/>
          <w:szCs w:val="28"/>
          <w:lang w:val="uz-Cyrl-UZ"/>
        </w:rPr>
        <w:lastRenderedPageBreak/>
        <w:t>- </w:t>
      </w:r>
      <w:r w:rsidR="00BE7385" w:rsidRPr="001A1504">
        <w:rPr>
          <w:rFonts w:ascii="Times New Roman" w:hAnsi="Times New Roman"/>
          <w:bCs/>
          <w:color w:val="FF0000"/>
          <w:sz w:val="28"/>
          <w:szCs w:val="28"/>
          <w:lang w:val="uz-Cyrl-UZ"/>
        </w:rPr>
        <w:t xml:space="preserve">Соғлом авлодни тарбиялаш мақсадида </w:t>
      </w:r>
      <w:r w:rsidR="001A1504" w:rsidRPr="001A1504">
        <w:rPr>
          <w:rFonts w:ascii="Times New Roman" w:hAnsi="Times New Roman"/>
          <w:bCs/>
          <w:color w:val="FF0000"/>
          <w:sz w:val="28"/>
          <w:szCs w:val="28"/>
          <w:lang w:val="uz-Cyrl-UZ"/>
        </w:rPr>
        <w:t xml:space="preserve">ҳар бир </w:t>
      </w:r>
      <w:r w:rsidR="00BE7385" w:rsidRPr="001A1504">
        <w:rPr>
          <w:rFonts w:ascii="Times New Roman" w:hAnsi="Times New Roman"/>
          <w:bCs/>
          <w:color w:val="FF0000"/>
          <w:sz w:val="28"/>
          <w:szCs w:val="28"/>
          <w:lang w:val="uz-Cyrl-UZ"/>
        </w:rPr>
        <w:t>м</w:t>
      </w:r>
      <w:r w:rsidRPr="001A1504">
        <w:rPr>
          <w:rFonts w:ascii="Times New Roman" w:hAnsi="Times New Roman"/>
          <w:bCs/>
          <w:color w:val="FF0000"/>
          <w:sz w:val="28"/>
          <w:szCs w:val="28"/>
          <w:lang w:val="uz-Cyrl-UZ"/>
        </w:rPr>
        <w:t>актаб</w:t>
      </w:r>
      <w:r w:rsidR="00BE7385" w:rsidRPr="001A1504">
        <w:rPr>
          <w:rFonts w:ascii="Times New Roman" w:hAnsi="Times New Roman"/>
          <w:bCs/>
          <w:color w:val="FF0000"/>
          <w:sz w:val="28"/>
          <w:szCs w:val="28"/>
          <w:lang w:val="uz-Cyrl-UZ"/>
        </w:rPr>
        <w:t xml:space="preserve">да спорт </w:t>
      </w:r>
      <w:r w:rsidR="001A1504" w:rsidRPr="001A1504">
        <w:rPr>
          <w:rFonts w:ascii="Times New Roman" w:hAnsi="Times New Roman"/>
          <w:bCs/>
          <w:color w:val="FF0000"/>
          <w:sz w:val="28"/>
          <w:szCs w:val="28"/>
          <w:lang w:val="uz-Cyrl-UZ"/>
        </w:rPr>
        <w:t xml:space="preserve">билан шуғулланиш учун ёпиқ спорт иншоотлари </w:t>
      </w:r>
      <w:r w:rsidRPr="001A1504">
        <w:rPr>
          <w:rFonts w:ascii="Times New Roman" w:hAnsi="Times New Roman"/>
          <w:bCs/>
          <w:color w:val="FF0000"/>
          <w:sz w:val="28"/>
          <w:szCs w:val="28"/>
          <w:lang w:val="uz-Cyrl-UZ"/>
        </w:rPr>
        <w:t xml:space="preserve">қурилишини Ўзбекистон Республикаси Президентининг 2019 йил 17 январдаги ПФ-5635-сонли фармонига асосан Инвестиция дастури доирасида 2020-2024 йиллар мобайнида босқичма-босқич қуриш ва таъмирлаш ишларини амалга ошириш. </w:t>
      </w:r>
    </w:p>
    <w:p w:rsidR="002232D0" w:rsidRPr="001A1504" w:rsidRDefault="002232D0" w:rsidP="003F55AC">
      <w:pPr>
        <w:spacing w:after="0"/>
        <w:ind w:firstLine="709"/>
        <w:jc w:val="both"/>
        <w:rPr>
          <w:rFonts w:ascii="Times New Roman" w:hAnsi="Times New Roman" w:cs="Times New Roman"/>
          <w:bCs/>
          <w:color w:val="FF0000"/>
          <w:sz w:val="28"/>
          <w:szCs w:val="28"/>
          <w:lang w:val="uz-Cyrl-UZ"/>
        </w:rPr>
      </w:pPr>
      <w:r w:rsidRPr="001A1504">
        <w:rPr>
          <w:rFonts w:ascii="Times New Roman" w:hAnsi="Times New Roman"/>
          <w:bCs/>
          <w:color w:val="FF0000"/>
          <w:sz w:val="28"/>
          <w:szCs w:val="28"/>
          <w:lang w:val="uz-Cyrl-UZ"/>
        </w:rPr>
        <w:t>- </w:t>
      </w:r>
      <w:r w:rsidRPr="001A1504">
        <w:rPr>
          <w:rFonts w:ascii="Times New Roman" w:hAnsi="Times New Roman" w:cs="Times New Roman"/>
          <w:bCs/>
          <w:color w:val="FF0000"/>
          <w:sz w:val="28"/>
          <w:szCs w:val="28"/>
          <w:lang w:val="uz-Cyrl-UZ"/>
        </w:rPr>
        <w:t>Имконияти чекланган болалар учун ихтисослаштирилган мактаб-интернатларда болалар учун зарур маиший шарт-шароитларни яратиш учун улардаги маънан эски бўлган жихозларни (тикув м</w:t>
      </w:r>
      <w:r w:rsidR="00234E54" w:rsidRPr="001A1504">
        <w:rPr>
          <w:rFonts w:ascii="Times New Roman" w:hAnsi="Times New Roman" w:cs="Times New Roman"/>
          <w:bCs/>
          <w:color w:val="FF0000"/>
          <w:sz w:val="28"/>
          <w:szCs w:val="28"/>
          <w:lang w:val="uz-Cyrl-UZ"/>
        </w:rPr>
        <w:t>а</w:t>
      </w:r>
      <w:r w:rsidRPr="001A1504">
        <w:rPr>
          <w:rFonts w:ascii="Times New Roman" w:hAnsi="Times New Roman" w:cs="Times New Roman"/>
          <w:bCs/>
          <w:color w:val="FF0000"/>
          <w:sz w:val="28"/>
          <w:szCs w:val="28"/>
          <w:lang w:val="uz-Cyrl-UZ"/>
        </w:rPr>
        <w:t>шиналари, ўғил болалар учун меҳнат хонасида фойдаланиладиган дурадгор</w:t>
      </w:r>
      <w:r w:rsidR="00234E54" w:rsidRPr="001A1504">
        <w:rPr>
          <w:rFonts w:ascii="Times New Roman" w:hAnsi="Times New Roman" w:cs="Times New Roman"/>
          <w:bCs/>
          <w:color w:val="FF0000"/>
          <w:sz w:val="28"/>
          <w:szCs w:val="28"/>
          <w:lang w:val="uz-Cyrl-UZ"/>
        </w:rPr>
        <w:t>лик</w:t>
      </w:r>
      <w:r w:rsidRPr="001A1504">
        <w:rPr>
          <w:rFonts w:ascii="Times New Roman" w:hAnsi="Times New Roman" w:cs="Times New Roman"/>
          <w:bCs/>
          <w:color w:val="FF0000"/>
          <w:sz w:val="28"/>
          <w:szCs w:val="28"/>
          <w:lang w:val="uz-Cyrl-UZ"/>
        </w:rPr>
        <w:t xml:space="preserve"> жихозлари) зоманавийларига алмаштириш, шунингдек кар ва с</w:t>
      </w:r>
      <w:r w:rsidR="00234E54" w:rsidRPr="001A1504">
        <w:rPr>
          <w:rFonts w:ascii="Times New Roman" w:hAnsi="Times New Roman" w:cs="Times New Roman"/>
          <w:bCs/>
          <w:color w:val="FF0000"/>
          <w:sz w:val="28"/>
          <w:szCs w:val="28"/>
          <w:lang w:val="uz-Cyrl-UZ"/>
        </w:rPr>
        <w:t>о</w:t>
      </w:r>
      <w:r w:rsidRPr="001A1504">
        <w:rPr>
          <w:rFonts w:ascii="Times New Roman" w:hAnsi="Times New Roman" w:cs="Times New Roman"/>
          <w:bCs/>
          <w:color w:val="FF0000"/>
          <w:sz w:val="28"/>
          <w:szCs w:val="28"/>
          <w:lang w:val="uz-Cyrl-UZ"/>
        </w:rPr>
        <w:t>қов болалар учун эшитиш масламаси мавжуд синф хоналарни ташкил этиш ҳамда кўзи ожиз ўқувчилар учун махсус комьпютер ва принтер жихозлари билан таъминлаш ва бу орқали уларни касбга ўргатишда самаралироқ натижаларга эришилади.</w:t>
      </w:r>
    </w:p>
    <w:p w:rsidR="00DC06DF" w:rsidRPr="001A1504" w:rsidRDefault="00DC06DF" w:rsidP="003F55AC">
      <w:pPr>
        <w:spacing w:after="0"/>
        <w:ind w:firstLine="709"/>
        <w:jc w:val="both"/>
        <w:rPr>
          <w:rFonts w:ascii="Times New Roman" w:hAnsi="Times New Roman"/>
          <w:color w:val="FF0000"/>
          <w:sz w:val="28"/>
          <w:szCs w:val="28"/>
          <w:lang w:val="uz-Cyrl-UZ"/>
        </w:rPr>
      </w:pPr>
      <w:r w:rsidRPr="001A1504">
        <w:rPr>
          <w:rFonts w:ascii="Times New Roman" w:hAnsi="Times New Roman"/>
          <w:color w:val="FF0000"/>
          <w:sz w:val="28"/>
          <w:szCs w:val="28"/>
          <w:lang w:val="uz-Cyrl-UZ"/>
        </w:rPr>
        <w:t>- </w:t>
      </w:r>
      <w:r w:rsidR="00234E54" w:rsidRPr="001A1504">
        <w:rPr>
          <w:rFonts w:ascii="Times New Roman" w:hAnsi="Times New Roman"/>
          <w:color w:val="FF0000"/>
          <w:sz w:val="28"/>
          <w:szCs w:val="28"/>
          <w:lang w:val="uz-Cyrl-UZ"/>
        </w:rPr>
        <w:t xml:space="preserve">Барча туманлардаги марказий шифохоналарни </w:t>
      </w:r>
      <w:r w:rsidR="002232D0" w:rsidRPr="001A1504">
        <w:rPr>
          <w:rFonts w:ascii="Times New Roman" w:hAnsi="Times New Roman"/>
          <w:color w:val="FF0000"/>
          <w:sz w:val="28"/>
          <w:szCs w:val="28"/>
          <w:lang w:val="uz-Cyrl-UZ"/>
        </w:rPr>
        <w:t>замонавий рентген аппаратлари билан таъминла</w:t>
      </w:r>
      <w:r w:rsidR="00234E54" w:rsidRPr="001A1504">
        <w:rPr>
          <w:rFonts w:ascii="Times New Roman" w:hAnsi="Times New Roman"/>
          <w:color w:val="FF0000"/>
          <w:sz w:val="28"/>
          <w:szCs w:val="28"/>
          <w:lang w:val="uz-Cyrl-UZ"/>
        </w:rPr>
        <w:t xml:space="preserve">ш </w:t>
      </w:r>
      <w:r w:rsidR="002232D0" w:rsidRPr="001A1504">
        <w:rPr>
          <w:rFonts w:ascii="Times New Roman" w:hAnsi="Times New Roman"/>
          <w:color w:val="FF0000"/>
          <w:sz w:val="28"/>
          <w:szCs w:val="28"/>
          <w:lang w:val="uz-Cyrl-UZ"/>
        </w:rPr>
        <w:t xml:space="preserve">орқали ахолига сифатли тиббий хизмат </w:t>
      </w:r>
      <w:r w:rsidR="00234E54" w:rsidRPr="001A1504">
        <w:rPr>
          <w:rFonts w:ascii="Times New Roman" w:hAnsi="Times New Roman"/>
          <w:color w:val="FF0000"/>
          <w:sz w:val="28"/>
          <w:szCs w:val="28"/>
          <w:lang w:val="uz-Cyrl-UZ"/>
        </w:rPr>
        <w:t xml:space="preserve">кўрсатишни яхшилаш, </w:t>
      </w:r>
      <w:r w:rsidRPr="001A1504">
        <w:rPr>
          <w:rFonts w:ascii="Times New Roman" w:hAnsi="Times New Roman"/>
          <w:color w:val="FF0000"/>
          <w:sz w:val="28"/>
          <w:szCs w:val="28"/>
          <w:lang w:val="uz-Cyrl-UZ"/>
        </w:rPr>
        <w:t xml:space="preserve">давлат ва хусусий даволаш муассасаларининг хизмат сифатидаги тенгсизликни қисқартириш. </w:t>
      </w:r>
    </w:p>
    <w:p w:rsidR="002232D0" w:rsidRPr="001A1504" w:rsidRDefault="00DC06DF" w:rsidP="003F55AC">
      <w:pPr>
        <w:spacing w:after="0" w:line="240" w:lineRule="auto"/>
        <w:ind w:firstLine="709"/>
        <w:jc w:val="both"/>
        <w:rPr>
          <w:rFonts w:ascii="Times New Roman" w:hAnsi="Times New Roman"/>
          <w:color w:val="FF0000"/>
          <w:sz w:val="28"/>
          <w:szCs w:val="28"/>
          <w:lang w:val="uz-Cyrl-UZ"/>
        </w:rPr>
      </w:pPr>
      <w:r w:rsidRPr="001A1504">
        <w:rPr>
          <w:rFonts w:ascii="Times New Roman" w:hAnsi="Times New Roman"/>
          <w:color w:val="FF0000"/>
          <w:sz w:val="28"/>
          <w:szCs w:val="28"/>
          <w:lang w:val="uz-Cyrl-UZ"/>
        </w:rPr>
        <w:t>- Мактаблар, мактабгача таълим муассасалари, д</w:t>
      </w:r>
      <w:r w:rsidR="002232D0" w:rsidRPr="001A1504">
        <w:rPr>
          <w:rFonts w:ascii="Times New Roman" w:hAnsi="Times New Roman"/>
          <w:color w:val="FF0000"/>
          <w:sz w:val="28"/>
          <w:szCs w:val="28"/>
          <w:lang w:val="uz-Cyrl-UZ"/>
        </w:rPr>
        <w:t xml:space="preserve">аволаш-профилактика муассасаларини </w:t>
      </w:r>
      <w:r w:rsidRPr="001A1504">
        <w:rPr>
          <w:rFonts w:ascii="Times New Roman" w:hAnsi="Times New Roman"/>
          <w:color w:val="FF0000"/>
          <w:sz w:val="28"/>
          <w:szCs w:val="28"/>
          <w:lang w:val="uz-Cyrl-UZ"/>
        </w:rPr>
        <w:t xml:space="preserve">пандемия шароитида иссиқлигини таъминлаш мақсадида </w:t>
      </w:r>
      <w:r w:rsidR="002232D0" w:rsidRPr="001A1504">
        <w:rPr>
          <w:rFonts w:ascii="Times New Roman" w:hAnsi="Times New Roman"/>
          <w:color w:val="FF0000"/>
          <w:sz w:val="28"/>
          <w:szCs w:val="28"/>
          <w:lang w:val="uz-Cyrl-UZ"/>
        </w:rPr>
        <w:t xml:space="preserve">эскирган </w:t>
      </w:r>
      <w:r w:rsidRPr="001A1504">
        <w:rPr>
          <w:rFonts w:ascii="Times New Roman" w:hAnsi="Times New Roman"/>
          <w:color w:val="FF0000"/>
          <w:sz w:val="28"/>
          <w:szCs w:val="28"/>
          <w:lang w:val="uz-Cyrl-UZ"/>
        </w:rPr>
        <w:t>(</w:t>
      </w:r>
      <w:r w:rsidR="007C15F8" w:rsidRPr="001A1504">
        <w:rPr>
          <w:rFonts w:ascii="Times New Roman" w:hAnsi="Times New Roman"/>
          <w:color w:val="FF0000"/>
          <w:sz w:val="28"/>
          <w:szCs w:val="28"/>
          <w:lang w:val="uz-Cyrl-UZ"/>
        </w:rPr>
        <w:t>кўп энергия талаб этувчи</w:t>
      </w:r>
      <w:r w:rsidRPr="001A1504">
        <w:rPr>
          <w:rFonts w:ascii="Times New Roman" w:hAnsi="Times New Roman"/>
          <w:color w:val="FF0000"/>
          <w:sz w:val="28"/>
          <w:szCs w:val="28"/>
          <w:lang w:val="uz-Cyrl-UZ"/>
        </w:rPr>
        <w:t xml:space="preserve">) </w:t>
      </w:r>
      <w:r w:rsidR="002232D0" w:rsidRPr="001A1504">
        <w:rPr>
          <w:rFonts w:ascii="Times New Roman" w:hAnsi="Times New Roman"/>
          <w:color w:val="FF0000"/>
          <w:sz w:val="28"/>
          <w:szCs w:val="28"/>
          <w:lang w:val="uz-Cyrl-UZ"/>
        </w:rPr>
        <w:t xml:space="preserve">қозонларни замонавий </w:t>
      </w:r>
      <w:r w:rsidR="001A1504" w:rsidRPr="001A1504">
        <w:rPr>
          <w:rFonts w:ascii="Times New Roman" w:hAnsi="Times New Roman"/>
          <w:color w:val="FF0000"/>
          <w:sz w:val="28"/>
          <w:szCs w:val="28"/>
          <w:lang w:val="uz-Cyrl-UZ"/>
        </w:rPr>
        <w:t xml:space="preserve">кам энергия сарфловчи </w:t>
      </w:r>
      <w:r w:rsidR="002232D0" w:rsidRPr="001A1504">
        <w:rPr>
          <w:rFonts w:ascii="Times New Roman" w:hAnsi="Times New Roman"/>
          <w:color w:val="FF0000"/>
          <w:sz w:val="28"/>
          <w:szCs w:val="28"/>
          <w:lang w:val="uz-Cyrl-UZ"/>
        </w:rPr>
        <w:t>қозонларга аламаштириш</w:t>
      </w:r>
      <w:r w:rsidR="007C15F8" w:rsidRPr="001A1504">
        <w:rPr>
          <w:rFonts w:ascii="Times New Roman" w:hAnsi="Times New Roman"/>
          <w:color w:val="FF0000"/>
          <w:sz w:val="28"/>
          <w:szCs w:val="28"/>
          <w:lang w:val="uz-Cyrl-UZ"/>
        </w:rPr>
        <w:t xml:space="preserve"> ва ёнилғи билан ўз муддатида таъминлаш чораларини кўриш.</w:t>
      </w:r>
    </w:p>
    <w:p w:rsidR="007C15F8" w:rsidRPr="001A1504" w:rsidRDefault="007C15F8" w:rsidP="003F55AC">
      <w:pPr>
        <w:spacing w:after="0" w:line="240" w:lineRule="auto"/>
        <w:ind w:firstLine="709"/>
        <w:jc w:val="both"/>
        <w:rPr>
          <w:rFonts w:ascii="Times New Roman" w:hAnsi="Times New Roman"/>
          <w:color w:val="FF0000"/>
          <w:sz w:val="28"/>
          <w:szCs w:val="28"/>
          <w:lang w:val="uz-Cyrl-UZ"/>
        </w:rPr>
      </w:pPr>
    </w:p>
    <w:sectPr w:rsidR="007C15F8" w:rsidRPr="001A1504" w:rsidSect="00A4121B">
      <w:footerReference w:type="default" r:id="rId9"/>
      <w:pgSz w:w="11906" w:h="16838"/>
      <w:pgMar w:top="851" w:right="849"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0C9" w:rsidRDefault="008560C9" w:rsidP="00F22C7F">
      <w:pPr>
        <w:spacing w:after="0" w:line="240" w:lineRule="auto"/>
      </w:pPr>
      <w:r>
        <w:separator/>
      </w:r>
    </w:p>
  </w:endnote>
  <w:endnote w:type="continuationSeparator" w:id="0">
    <w:p w:rsidR="008560C9" w:rsidRDefault="008560C9" w:rsidP="00F2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698743"/>
      <w:docPartObj>
        <w:docPartGallery w:val="Page Numbers (Bottom of Page)"/>
        <w:docPartUnique/>
      </w:docPartObj>
    </w:sdtPr>
    <w:sdtEndPr/>
    <w:sdtContent>
      <w:p w:rsidR="007100A7" w:rsidRDefault="007100A7">
        <w:pPr>
          <w:pStyle w:val="ae"/>
          <w:jc w:val="center"/>
        </w:pPr>
        <w:r>
          <w:fldChar w:fldCharType="begin"/>
        </w:r>
        <w:r>
          <w:instrText>PAGE   \* MERGEFORMAT</w:instrText>
        </w:r>
        <w:r>
          <w:fldChar w:fldCharType="separate"/>
        </w:r>
        <w:r w:rsidR="00A4121B">
          <w:rPr>
            <w:noProof/>
          </w:rPr>
          <w:t>1</w:t>
        </w:r>
        <w:r>
          <w:fldChar w:fldCharType="end"/>
        </w:r>
      </w:p>
    </w:sdtContent>
  </w:sdt>
  <w:p w:rsidR="007100A7" w:rsidRDefault="007100A7">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0C9" w:rsidRDefault="008560C9" w:rsidP="00F22C7F">
      <w:pPr>
        <w:spacing w:after="0" w:line="240" w:lineRule="auto"/>
      </w:pPr>
      <w:r>
        <w:separator/>
      </w:r>
    </w:p>
  </w:footnote>
  <w:footnote w:type="continuationSeparator" w:id="0">
    <w:p w:rsidR="008560C9" w:rsidRDefault="008560C9" w:rsidP="00F22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038B"/>
    <w:multiLevelType w:val="hybridMultilevel"/>
    <w:tmpl w:val="D7823FF8"/>
    <w:lvl w:ilvl="0" w:tplc="FBC42E98">
      <w:start w:val="1"/>
      <w:numFmt w:val="bullet"/>
      <w:lvlText w:val="-"/>
      <w:lvlJc w:val="left"/>
      <w:pPr>
        <w:ind w:left="1353" w:hanging="360"/>
      </w:pPr>
      <w:rPr>
        <w:rFonts w:ascii="Arial" w:eastAsiaTheme="minorEastAsia" w:hAnsi="Arial" w:cs="Aria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nsid w:val="29235D69"/>
    <w:multiLevelType w:val="hybridMultilevel"/>
    <w:tmpl w:val="9F389C2E"/>
    <w:lvl w:ilvl="0" w:tplc="1F10FC76">
      <w:start w:val="1"/>
      <w:numFmt w:val="decimal"/>
      <w:lvlText w:val="%1."/>
      <w:lvlJc w:val="left"/>
      <w:pPr>
        <w:ind w:left="1070"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137BC2"/>
    <w:multiLevelType w:val="hybridMultilevel"/>
    <w:tmpl w:val="6D4C97CA"/>
    <w:lvl w:ilvl="0" w:tplc="5ED6C19E">
      <w:start w:val="202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44C01F4"/>
    <w:multiLevelType w:val="hybridMultilevel"/>
    <w:tmpl w:val="F502F6B0"/>
    <w:lvl w:ilvl="0" w:tplc="3A649796">
      <w:start w:val="23"/>
      <w:numFmt w:val="bullet"/>
      <w:lvlText w:val="-"/>
      <w:lvlJc w:val="left"/>
      <w:pPr>
        <w:ind w:left="1220" w:hanging="360"/>
      </w:pPr>
      <w:rPr>
        <w:rFonts w:ascii="Times New Roman" w:eastAsia="Times New Roman" w:hAnsi="Times New Roman" w:hint="default"/>
        <w:color w:val="000000"/>
      </w:rPr>
    </w:lvl>
    <w:lvl w:ilvl="1" w:tplc="04190003" w:tentative="1">
      <w:start w:val="1"/>
      <w:numFmt w:val="bullet"/>
      <w:lvlText w:val="o"/>
      <w:lvlJc w:val="left"/>
      <w:pPr>
        <w:ind w:left="1940" w:hanging="360"/>
      </w:pPr>
      <w:rPr>
        <w:rFonts w:ascii="Courier New" w:hAnsi="Courier New" w:hint="default"/>
      </w:rPr>
    </w:lvl>
    <w:lvl w:ilvl="2" w:tplc="04190005" w:tentative="1">
      <w:start w:val="1"/>
      <w:numFmt w:val="bullet"/>
      <w:lvlText w:val=""/>
      <w:lvlJc w:val="left"/>
      <w:pPr>
        <w:ind w:left="2660" w:hanging="360"/>
      </w:pPr>
      <w:rPr>
        <w:rFonts w:ascii="Wingdings" w:hAnsi="Wingdings" w:hint="default"/>
      </w:rPr>
    </w:lvl>
    <w:lvl w:ilvl="3" w:tplc="04190001" w:tentative="1">
      <w:start w:val="1"/>
      <w:numFmt w:val="bullet"/>
      <w:lvlText w:val=""/>
      <w:lvlJc w:val="left"/>
      <w:pPr>
        <w:ind w:left="3380" w:hanging="360"/>
      </w:pPr>
      <w:rPr>
        <w:rFonts w:ascii="Symbol" w:hAnsi="Symbol" w:hint="default"/>
      </w:rPr>
    </w:lvl>
    <w:lvl w:ilvl="4" w:tplc="04190003" w:tentative="1">
      <w:start w:val="1"/>
      <w:numFmt w:val="bullet"/>
      <w:lvlText w:val="o"/>
      <w:lvlJc w:val="left"/>
      <w:pPr>
        <w:ind w:left="4100" w:hanging="360"/>
      </w:pPr>
      <w:rPr>
        <w:rFonts w:ascii="Courier New" w:hAnsi="Courier New" w:hint="default"/>
      </w:rPr>
    </w:lvl>
    <w:lvl w:ilvl="5" w:tplc="04190005" w:tentative="1">
      <w:start w:val="1"/>
      <w:numFmt w:val="bullet"/>
      <w:lvlText w:val=""/>
      <w:lvlJc w:val="left"/>
      <w:pPr>
        <w:ind w:left="4820" w:hanging="360"/>
      </w:pPr>
      <w:rPr>
        <w:rFonts w:ascii="Wingdings" w:hAnsi="Wingdings" w:hint="default"/>
      </w:rPr>
    </w:lvl>
    <w:lvl w:ilvl="6" w:tplc="04190001" w:tentative="1">
      <w:start w:val="1"/>
      <w:numFmt w:val="bullet"/>
      <w:lvlText w:val=""/>
      <w:lvlJc w:val="left"/>
      <w:pPr>
        <w:ind w:left="5540" w:hanging="360"/>
      </w:pPr>
      <w:rPr>
        <w:rFonts w:ascii="Symbol" w:hAnsi="Symbol" w:hint="default"/>
      </w:rPr>
    </w:lvl>
    <w:lvl w:ilvl="7" w:tplc="04190003" w:tentative="1">
      <w:start w:val="1"/>
      <w:numFmt w:val="bullet"/>
      <w:lvlText w:val="o"/>
      <w:lvlJc w:val="left"/>
      <w:pPr>
        <w:ind w:left="6260" w:hanging="360"/>
      </w:pPr>
      <w:rPr>
        <w:rFonts w:ascii="Courier New" w:hAnsi="Courier New" w:hint="default"/>
      </w:rPr>
    </w:lvl>
    <w:lvl w:ilvl="8" w:tplc="04190005" w:tentative="1">
      <w:start w:val="1"/>
      <w:numFmt w:val="bullet"/>
      <w:lvlText w:val=""/>
      <w:lvlJc w:val="left"/>
      <w:pPr>
        <w:ind w:left="6980" w:hanging="360"/>
      </w:pPr>
      <w:rPr>
        <w:rFonts w:ascii="Wingdings" w:hAnsi="Wingdings" w:hint="default"/>
      </w:rPr>
    </w:lvl>
  </w:abstractNum>
  <w:abstractNum w:abstractNumId="4">
    <w:nsid w:val="521E1C3A"/>
    <w:multiLevelType w:val="hybridMultilevel"/>
    <w:tmpl w:val="2B1AF4CC"/>
    <w:lvl w:ilvl="0" w:tplc="6B2265BA">
      <w:start w:val="202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6C606A96"/>
    <w:multiLevelType w:val="hybridMultilevel"/>
    <w:tmpl w:val="18689644"/>
    <w:lvl w:ilvl="0" w:tplc="B7A6FF2E">
      <w:start w:val="1"/>
      <w:numFmt w:val="decimal"/>
      <w:lvlText w:val="%1)"/>
      <w:lvlJc w:val="left"/>
      <w:pPr>
        <w:ind w:left="1689" w:hanging="555"/>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6">
    <w:nsid w:val="7BC03D96"/>
    <w:multiLevelType w:val="hybridMultilevel"/>
    <w:tmpl w:val="051A2EAA"/>
    <w:lvl w:ilvl="0" w:tplc="9BC451C2">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C9"/>
    <w:rsid w:val="00002E45"/>
    <w:rsid w:val="000104BA"/>
    <w:rsid w:val="00024B44"/>
    <w:rsid w:val="00047530"/>
    <w:rsid w:val="00064850"/>
    <w:rsid w:val="00066C46"/>
    <w:rsid w:val="00070010"/>
    <w:rsid w:val="00075226"/>
    <w:rsid w:val="0008535C"/>
    <w:rsid w:val="000C36DA"/>
    <w:rsid w:val="000C37B0"/>
    <w:rsid w:val="000C64F4"/>
    <w:rsid w:val="000D107F"/>
    <w:rsid w:val="000E59B5"/>
    <w:rsid w:val="000E5FAF"/>
    <w:rsid w:val="001118C9"/>
    <w:rsid w:val="00120A9D"/>
    <w:rsid w:val="00142FB7"/>
    <w:rsid w:val="00156245"/>
    <w:rsid w:val="00161AF9"/>
    <w:rsid w:val="00170DD6"/>
    <w:rsid w:val="00183490"/>
    <w:rsid w:val="001946BA"/>
    <w:rsid w:val="00195AFD"/>
    <w:rsid w:val="001A1504"/>
    <w:rsid w:val="001B33FE"/>
    <w:rsid w:val="001C5BC4"/>
    <w:rsid w:val="001E0AE2"/>
    <w:rsid w:val="001E3296"/>
    <w:rsid w:val="001F6006"/>
    <w:rsid w:val="002036CD"/>
    <w:rsid w:val="00211168"/>
    <w:rsid w:val="0021683B"/>
    <w:rsid w:val="002221E5"/>
    <w:rsid w:val="002232D0"/>
    <w:rsid w:val="00234E54"/>
    <w:rsid w:val="00240126"/>
    <w:rsid w:val="00245479"/>
    <w:rsid w:val="00247DBB"/>
    <w:rsid w:val="00255677"/>
    <w:rsid w:val="00271118"/>
    <w:rsid w:val="002716F7"/>
    <w:rsid w:val="00271B9F"/>
    <w:rsid w:val="00280B80"/>
    <w:rsid w:val="00281C20"/>
    <w:rsid w:val="00295B79"/>
    <w:rsid w:val="002A651C"/>
    <w:rsid w:val="002C0659"/>
    <w:rsid w:val="002C1AC9"/>
    <w:rsid w:val="002C7D46"/>
    <w:rsid w:val="002D6B02"/>
    <w:rsid w:val="002D7A6C"/>
    <w:rsid w:val="002E4D27"/>
    <w:rsid w:val="00314BA7"/>
    <w:rsid w:val="00331240"/>
    <w:rsid w:val="00350340"/>
    <w:rsid w:val="00353487"/>
    <w:rsid w:val="00372EA7"/>
    <w:rsid w:val="00373AA0"/>
    <w:rsid w:val="003A7239"/>
    <w:rsid w:val="003A7FAC"/>
    <w:rsid w:val="003B0320"/>
    <w:rsid w:val="003C69B6"/>
    <w:rsid w:val="003D2E16"/>
    <w:rsid w:val="003E7E5E"/>
    <w:rsid w:val="003F456F"/>
    <w:rsid w:val="003F55AC"/>
    <w:rsid w:val="0040158E"/>
    <w:rsid w:val="0040594B"/>
    <w:rsid w:val="00407447"/>
    <w:rsid w:val="00414A37"/>
    <w:rsid w:val="004247BC"/>
    <w:rsid w:val="00425D51"/>
    <w:rsid w:val="00433502"/>
    <w:rsid w:val="00444EC6"/>
    <w:rsid w:val="00452B2F"/>
    <w:rsid w:val="00466431"/>
    <w:rsid w:val="00484E5B"/>
    <w:rsid w:val="004B0AA0"/>
    <w:rsid w:val="004B334C"/>
    <w:rsid w:val="004B5214"/>
    <w:rsid w:val="004E4315"/>
    <w:rsid w:val="0053516C"/>
    <w:rsid w:val="00545828"/>
    <w:rsid w:val="00551012"/>
    <w:rsid w:val="0055609B"/>
    <w:rsid w:val="00562D9C"/>
    <w:rsid w:val="00566F82"/>
    <w:rsid w:val="00592CA5"/>
    <w:rsid w:val="005974E6"/>
    <w:rsid w:val="005C62CC"/>
    <w:rsid w:val="005C674C"/>
    <w:rsid w:val="005C739B"/>
    <w:rsid w:val="005D1E2D"/>
    <w:rsid w:val="005D3077"/>
    <w:rsid w:val="005E2A52"/>
    <w:rsid w:val="005E37AC"/>
    <w:rsid w:val="005F1F8D"/>
    <w:rsid w:val="005F2CF9"/>
    <w:rsid w:val="00610474"/>
    <w:rsid w:val="006428E7"/>
    <w:rsid w:val="00663C6C"/>
    <w:rsid w:val="00667519"/>
    <w:rsid w:val="0069613F"/>
    <w:rsid w:val="006B0448"/>
    <w:rsid w:val="006B7503"/>
    <w:rsid w:val="006C7D08"/>
    <w:rsid w:val="006D7294"/>
    <w:rsid w:val="006E2963"/>
    <w:rsid w:val="006E297C"/>
    <w:rsid w:val="006F4855"/>
    <w:rsid w:val="00706CF4"/>
    <w:rsid w:val="0070769E"/>
    <w:rsid w:val="007100A7"/>
    <w:rsid w:val="007117DA"/>
    <w:rsid w:val="00714467"/>
    <w:rsid w:val="00721171"/>
    <w:rsid w:val="007221BB"/>
    <w:rsid w:val="007302CD"/>
    <w:rsid w:val="00752F6A"/>
    <w:rsid w:val="00757659"/>
    <w:rsid w:val="0076178A"/>
    <w:rsid w:val="007737FA"/>
    <w:rsid w:val="0077465C"/>
    <w:rsid w:val="007776C9"/>
    <w:rsid w:val="0078287A"/>
    <w:rsid w:val="007861CF"/>
    <w:rsid w:val="007865B7"/>
    <w:rsid w:val="00792F4A"/>
    <w:rsid w:val="0079507B"/>
    <w:rsid w:val="007B43E4"/>
    <w:rsid w:val="007C15F8"/>
    <w:rsid w:val="007C5BB8"/>
    <w:rsid w:val="007D176B"/>
    <w:rsid w:val="007E1C3D"/>
    <w:rsid w:val="007F136E"/>
    <w:rsid w:val="007F73A7"/>
    <w:rsid w:val="007F7ADD"/>
    <w:rsid w:val="00820C19"/>
    <w:rsid w:val="00841193"/>
    <w:rsid w:val="00853678"/>
    <w:rsid w:val="008560C9"/>
    <w:rsid w:val="00873AF7"/>
    <w:rsid w:val="00883E92"/>
    <w:rsid w:val="008844EB"/>
    <w:rsid w:val="00897228"/>
    <w:rsid w:val="008B41A5"/>
    <w:rsid w:val="008B44E0"/>
    <w:rsid w:val="008B77D2"/>
    <w:rsid w:val="008B7A9E"/>
    <w:rsid w:val="008C21A0"/>
    <w:rsid w:val="008C60B7"/>
    <w:rsid w:val="008E1C98"/>
    <w:rsid w:val="008F3D43"/>
    <w:rsid w:val="008F4112"/>
    <w:rsid w:val="008F77FA"/>
    <w:rsid w:val="00903B3A"/>
    <w:rsid w:val="0091117C"/>
    <w:rsid w:val="00934531"/>
    <w:rsid w:val="00935B3A"/>
    <w:rsid w:val="00940920"/>
    <w:rsid w:val="009440D3"/>
    <w:rsid w:val="009510F3"/>
    <w:rsid w:val="00961864"/>
    <w:rsid w:val="0096363C"/>
    <w:rsid w:val="00976DD6"/>
    <w:rsid w:val="00982007"/>
    <w:rsid w:val="0099580E"/>
    <w:rsid w:val="009A2D92"/>
    <w:rsid w:val="009A36FF"/>
    <w:rsid w:val="009A77D7"/>
    <w:rsid w:val="009B3417"/>
    <w:rsid w:val="009C5867"/>
    <w:rsid w:val="009D4007"/>
    <w:rsid w:val="009E5983"/>
    <w:rsid w:val="009E6F92"/>
    <w:rsid w:val="009F3136"/>
    <w:rsid w:val="00A06310"/>
    <w:rsid w:val="00A07088"/>
    <w:rsid w:val="00A14C0C"/>
    <w:rsid w:val="00A233AC"/>
    <w:rsid w:val="00A4121B"/>
    <w:rsid w:val="00A53F2D"/>
    <w:rsid w:val="00A814BC"/>
    <w:rsid w:val="00AA6C9D"/>
    <w:rsid w:val="00AA6D75"/>
    <w:rsid w:val="00AB5E27"/>
    <w:rsid w:val="00AC388A"/>
    <w:rsid w:val="00AD1177"/>
    <w:rsid w:val="00AD2081"/>
    <w:rsid w:val="00AE3600"/>
    <w:rsid w:val="00AF6424"/>
    <w:rsid w:val="00B02492"/>
    <w:rsid w:val="00B21F0E"/>
    <w:rsid w:val="00B2507D"/>
    <w:rsid w:val="00B33336"/>
    <w:rsid w:val="00B334E8"/>
    <w:rsid w:val="00B40EF7"/>
    <w:rsid w:val="00B418D6"/>
    <w:rsid w:val="00B4391F"/>
    <w:rsid w:val="00B4406E"/>
    <w:rsid w:val="00B47B96"/>
    <w:rsid w:val="00B52AD8"/>
    <w:rsid w:val="00B52EF8"/>
    <w:rsid w:val="00B70D7A"/>
    <w:rsid w:val="00B7215F"/>
    <w:rsid w:val="00BA4277"/>
    <w:rsid w:val="00BA6034"/>
    <w:rsid w:val="00BD3A53"/>
    <w:rsid w:val="00BE0236"/>
    <w:rsid w:val="00BE28C1"/>
    <w:rsid w:val="00BE3CCD"/>
    <w:rsid w:val="00BE7099"/>
    <w:rsid w:val="00BE7385"/>
    <w:rsid w:val="00BF3D62"/>
    <w:rsid w:val="00C075C4"/>
    <w:rsid w:val="00C30F74"/>
    <w:rsid w:val="00C437A9"/>
    <w:rsid w:val="00C5766E"/>
    <w:rsid w:val="00C62519"/>
    <w:rsid w:val="00C62CAD"/>
    <w:rsid w:val="00C72574"/>
    <w:rsid w:val="00C85C9D"/>
    <w:rsid w:val="00C87D26"/>
    <w:rsid w:val="00C90192"/>
    <w:rsid w:val="00C90E64"/>
    <w:rsid w:val="00CA3F6B"/>
    <w:rsid w:val="00CB4027"/>
    <w:rsid w:val="00CB4E2C"/>
    <w:rsid w:val="00CC6C3A"/>
    <w:rsid w:val="00CC776C"/>
    <w:rsid w:val="00CE0415"/>
    <w:rsid w:val="00CE5829"/>
    <w:rsid w:val="00D00281"/>
    <w:rsid w:val="00D16A88"/>
    <w:rsid w:val="00D222D0"/>
    <w:rsid w:val="00D22FE6"/>
    <w:rsid w:val="00D33302"/>
    <w:rsid w:val="00D36F03"/>
    <w:rsid w:val="00D939D3"/>
    <w:rsid w:val="00DA41F9"/>
    <w:rsid w:val="00DB2EB6"/>
    <w:rsid w:val="00DC06DF"/>
    <w:rsid w:val="00DC7E9B"/>
    <w:rsid w:val="00DD093D"/>
    <w:rsid w:val="00DD1136"/>
    <w:rsid w:val="00DD624E"/>
    <w:rsid w:val="00DD6FBD"/>
    <w:rsid w:val="00DE6BD5"/>
    <w:rsid w:val="00DF151D"/>
    <w:rsid w:val="00DF611E"/>
    <w:rsid w:val="00E00C8C"/>
    <w:rsid w:val="00E01428"/>
    <w:rsid w:val="00E330A9"/>
    <w:rsid w:val="00E46F51"/>
    <w:rsid w:val="00E73FE5"/>
    <w:rsid w:val="00E80FF3"/>
    <w:rsid w:val="00E81ABD"/>
    <w:rsid w:val="00E96E4D"/>
    <w:rsid w:val="00EA4E46"/>
    <w:rsid w:val="00EB5728"/>
    <w:rsid w:val="00EC5926"/>
    <w:rsid w:val="00F03F08"/>
    <w:rsid w:val="00F05C1E"/>
    <w:rsid w:val="00F20D59"/>
    <w:rsid w:val="00F22C7F"/>
    <w:rsid w:val="00F30C88"/>
    <w:rsid w:val="00F36734"/>
    <w:rsid w:val="00F376F4"/>
    <w:rsid w:val="00F45F65"/>
    <w:rsid w:val="00F61475"/>
    <w:rsid w:val="00F625BF"/>
    <w:rsid w:val="00F80D1A"/>
    <w:rsid w:val="00F81496"/>
    <w:rsid w:val="00FA0B32"/>
    <w:rsid w:val="00FA7899"/>
    <w:rsid w:val="00FC1E8C"/>
    <w:rsid w:val="00FE0567"/>
    <w:rsid w:val="00FE141B"/>
    <w:rsid w:val="00FE7032"/>
    <w:rsid w:val="00FF02C0"/>
    <w:rsid w:val="00FF4B2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8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1"/>
    <w:uiPriority w:val="99"/>
    <w:locked/>
    <w:rsid w:val="005F1F8D"/>
    <w:rPr>
      <w:sz w:val="28"/>
      <w:szCs w:val="28"/>
      <w:shd w:val="clear" w:color="auto" w:fill="FFFFFF"/>
    </w:rPr>
  </w:style>
  <w:style w:type="paragraph" w:customStyle="1" w:styleId="21">
    <w:name w:val="Основной текст (2)1"/>
    <w:basedOn w:val="a"/>
    <w:link w:val="2"/>
    <w:uiPriority w:val="99"/>
    <w:rsid w:val="005F1F8D"/>
    <w:pPr>
      <w:widowControl w:val="0"/>
      <w:shd w:val="clear" w:color="auto" w:fill="FFFFFF"/>
      <w:spacing w:after="0" w:line="320" w:lineRule="exact"/>
      <w:jc w:val="center"/>
    </w:pPr>
    <w:rPr>
      <w:sz w:val="28"/>
      <w:szCs w:val="28"/>
    </w:rPr>
  </w:style>
  <w:style w:type="paragraph" w:styleId="3">
    <w:name w:val="Body Text 3"/>
    <w:basedOn w:val="a"/>
    <w:link w:val="30"/>
    <w:unhideWhenUsed/>
    <w:rsid w:val="0079507B"/>
    <w:pPr>
      <w:spacing w:after="120" w:line="240" w:lineRule="auto"/>
    </w:pPr>
    <w:rPr>
      <w:rFonts w:ascii="Times New Roman" w:eastAsia="Times New Roman" w:hAnsi="Times New Roman" w:cs="Times New Roman"/>
      <w:sz w:val="16"/>
      <w:szCs w:val="16"/>
      <w:lang w:eastAsia="ru-RU"/>
    </w:rPr>
  </w:style>
  <w:style w:type="character" w:customStyle="1" w:styleId="30">
    <w:name w:val="Основной текст 3 Знак"/>
    <w:basedOn w:val="a0"/>
    <w:link w:val="3"/>
    <w:rsid w:val="0079507B"/>
    <w:rPr>
      <w:rFonts w:ascii="Times New Roman" w:eastAsia="Times New Roman" w:hAnsi="Times New Roman" w:cs="Times New Roman"/>
      <w:sz w:val="16"/>
      <w:szCs w:val="16"/>
      <w:lang w:eastAsia="ru-RU"/>
    </w:rPr>
  </w:style>
  <w:style w:type="paragraph" w:styleId="a3">
    <w:name w:val="Plain Text"/>
    <w:basedOn w:val="a"/>
    <w:link w:val="a4"/>
    <w:unhideWhenUsed/>
    <w:rsid w:val="00FC1E8C"/>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rsid w:val="00FC1E8C"/>
    <w:rPr>
      <w:rFonts w:ascii="Courier New" w:eastAsia="Times New Roman" w:hAnsi="Courier New" w:cs="Courier New"/>
      <w:sz w:val="20"/>
      <w:szCs w:val="20"/>
      <w:lang w:eastAsia="ru-RU"/>
    </w:rPr>
  </w:style>
  <w:style w:type="paragraph" w:customStyle="1" w:styleId="20">
    <w:name w:val="Основной текст (2)"/>
    <w:basedOn w:val="a"/>
    <w:uiPriority w:val="99"/>
    <w:rsid w:val="00DD624E"/>
    <w:pPr>
      <w:widowControl w:val="0"/>
      <w:shd w:val="clear" w:color="auto" w:fill="FFFFFF"/>
      <w:spacing w:before="360" w:after="0" w:line="274" w:lineRule="exact"/>
      <w:jc w:val="both"/>
    </w:pPr>
    <w:rPr>
      <w:rFonts w:ascii="Times New Roman" w:eastAsia="Arial Unicode MS" w:hAnsi="Times New Roman" w:cs="Times New Roman"/>
      <w:sz w:val="24"/>
      <w:szCs w:val="24"/>
      <w:lang w:val="uz-Cyrl-UZ" w:eastAsia="ru-RU"/>
    </w:rPr>
  </w:style>
  <w:style w:type="paragraph" w:styleId="a5">
    <w:name w:val="List Paragraph"/>
    <w:basedOn w:val="a"/>
    <w:uiPriority w:val="34"/>
    <w:qFormat/>
    <w:rsid w:val="00DD624E"/>
    <w:pPr>
      <w:widowControl w:val="0"/>
      <w:spacing w:after="0" w:line="240" w:lineRule="auto"/>
      <w:ind w:left="708"/>
    </w:pPr>
    <w:rPr>
      <w:rFonts w:ascii="Arial Unicode MS" w:eastAsia="Arial Unicode MS" w:hAnsi="Times New Roman" w:cs="Arial Unicode MS"/>
      <w:color w:val="000000"/>
      <w:sz w:val="24"/>
      <w:szCs w:val="24"/>
      <w:lang w:val="uz-Cyrl-UZ" w:eastAsia="uz-Cyrl-UZ"/>
    </w:rPr>
  </w:style>
  <w:style w:type="paragraph" w:styleId="a6">
    <w:name w:val="Balloon Text"/>
    <w:basedOn w:val="a"/>
    <w:link w:val="a7"/>
    <w:uiPriority w:val="99"/>
    <w:semiHidden/>
    <w:unhideWhenUsed/>
    <w:rsid w:val="0025567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55677"/>
    <w:rPr>
      <w:rFonts w:ascii="Tahoma" w:hAnsi="Tahoma" w:cs="Tahoma"/>
      <w:sz w:val="16"/>
      <w:szCs w:val="16"/>
    </w:rPr>
  </w:style>
  <w:style w:type="character" w:customStyle="1" w:styleId="5">
    <w:name w:val="Основной текст (5)_"/>
    <w:basedOn w:val="a0"/>
    <w:link w:val="50"/>
    <w:uiPriority w:val="99"/>
    <w:rsid w:val="007865B7"/>
    <w:rPr>
      <w:rFonts w:ascii="Times New Roman" w:eastAsia="Times New Roman" w:hAnsi="Times New Roman" w:cs="Times New Roman"/>
      <w:i/>
      <w:iCs/>
      <w:sz w:val="23"/>
      <w:szCs w:val="23"/>
      <w:shd w:val="clear" w:color="auto" w:fill="FFFFFF"/>
    </w:rPr>
  </w:style>
  <w:style w:type="character" w:customStyle="1" w:styleId="7">
    <w:name w:val="Основной текст (7)_"/>
    <w:basedOn w:val="a0"/>
    <w:link w:val="70"/>
    <w:rsid w:val="007865B7"/>
    <w:rPr>
      <w:rFonts w:ascii="Arial" w:eastAsia="Arial" w:hAnsi="Arial" w:cs="Arial"/>
      <w:b/>
      <w:bCs/>
      <w:sz w:val="26"/>
      <w:szCs w:val="26"/>
      <w:shd w:val="clear" w:color="auto" w:fill="FFFFFF"/>
    </w:rPr>
  </w:style>
  <w:style w:type="character" w:customStyle="1" w:styleId="Arial13pt0pt">
    <w:name w:val="Основной текст + Arial;13 pt;Интервал 0 pt"/>
    <w:basedOn w:val="a0"/>
    <w:rsid w:val="007865B7"/>
    <w:rPr>
      <w:rFonts w:ascii="Arial" w:eastAsia="Arial" w:hAnsi="Arial" w:cs="Arial"/>
      <w:b w:val="0"/>
      <w:bCs w:val="0"/>
      <w:i w:val="0"/>
      <w:iCs w:val="0"/>
      <w:smallCaps w:val="0"/>
      <w:strike w:val="0"/>
      <w:color w:val="000000"/>
      <w:spacing w:val="0"/>
      <w:w w:val="100"/>
      <w:position w:val="0"/>
      <w:sz w:val="26"/>
      <w:szCs w:val="26"/>
      <w:u w:val="none"/>
      <w:lang w:val="ru-RU"/>
    </w:rPr>
  </w:style>
  <w:style w:type="paragraph" w:customStyle="1" w:styleId="50">
    <w:name w:val="Основной текст (5)"/>
    <w:basedOn w:val="a"/>
    <w:link w:val="5"/>
    <w:uiPriority w:val="99"/>
    <w:rsid w:val="007865B7"/>
    <w:pPr>
      <w:widowControl w:val="0"/>
      <w:shd w:val="clear" w:color="auto" w:fill="FFFFFF"/>
      <w:spacing w:after="0" w:line="0" w:lineRule="atLeast"/>
    </w:pPr>
    <w:rPr>
      <w:rFonts w:ascii="Times New Roman" w:eastAsia="Times New Roman" w:hAnsi="Times New Roman" w:cs="Times New Roman"/>
      <w:i/>
      <w:iCs/>
      <w:sz w:val="23"/>
      <w:szCs w:val="23"/>
    </w:rPr>
  </w:style>
  <w:style w:type="paragraph" w:customStyle="1" w:styleId="70">
    <w:name w:val="Основной текст (7)"/>
    <w:basedOn w:val="a"/>
    <w:link w:val="7"/>
    <w:rsid w:val="007865B7"/>
    <w:pPr>
      <w:widowControl w:val="0"/>
      <w:shd w:val="clear" w:color="auto" w:fill="FFFFFF"/>
      <w:spacing w:after="0" w:line="336" w:lineRule="exact"/>
      <w:jc w:val="center"/>
    </w:pPr>
    <w:rPr>
      <w:rFonts w:ascii="Arial" w:eastAsia="Arial" w:hAnsi="Arial" w:cs="Arial"/>
      <w:b/>
      <w:bCs/>
      <w:sz w:val="26"/>
      <w:szCs w:val="26"/>
    </w:rPr>
  </w:style>
  <w:style w:type="paragraph" w:styleId="a8">
    <w:name w:val="Body Text Indent"/>
    <w:basedOn w:val="a"/>
    <w:link w:val="a9"/>
    <w:uiPriority w:val="99"/>
    <w:unhideWhenUsed/>
    <w:rsid w:val="00714467"/>
    <w:pPr>
      <w:spacing w:after="120"/>
      <w:ind w:left="283"/>
    </w:pPr>
  </w:style>
  <w:style w:type="character" w:customStyle="1" w:styleId="a9">
    <w:name w:val="Основной текст с отступом Знак"/>
    <w:basedOn w:val="a0"/>
    <w:link w:val="a8"/>
    <w:uiPriority w:val="99"/>
    <w:rsid w:val="00714467"/>
  </w:style>
  <w:style w:type="paragraph" w:styleId="aa">
    <w:name w:val="Body Text"/>
    <w:basedOn w:val="a"/>
    <w:link w:val="ab"/>
    <w:uiPriority w:val="99"/>
    <w:semiHidden/>
    <w:unhideWhenUsed/>
    <w:rsid w:val="004247BC"/>
    <w:pPr>
      <w:spacing w:after="120"/>
    </w:pPr>
  </w:style>
  <w:style w:type="character" w:customStyle="1" w:styleId="ab">
    <w:name w:val="Основной текст Знак"/>
    <w:basedOn w:val="a0"/>
    <w:link w:val="aa"/>
    <w:uiPriority w:val="99"/>
    <w:semiHidden/>
    <w:rsid w:val="004247BC"/>
  </w:style>
  <w:style w:type="character" w:customStyle="1" w:styleId="1">
    <w:name w:val="Основной текст Знак1"/>
    <w:uiPriority w:val="99"/>
    <w:rsid w:val="004247BC"/>
    <w:rPr>
      <w:rFonts w:ascii="Times New Roman" w:hAnsi="Times New Roman"/>
      <w:color w:val="292D35"/>
    </w:rPr>
  </w:style>
  <w:style w:type="paragraph" w:customStyle="1" w:styleId="Default">
    <w:name w:val="Default"/>
    <w:rsid w:val="003C69B6"/>
    <w:pPr>
      <w:spacing w:after="0" w:line="273" w:lineRule="auto"/>
    </w:pPr>
    <w:rPr>
      <w:rFonts w:ascii="Times New Roman" w:eastAsia="Times New Roman" w:hAnsi="Times New Roman" w:cs="Times New Roman"/>
      <w:color w:val="000000"/>
      <w:kern w:val="28"/>
      <w:sz w:val="24"/>
      <w:szCs w:val="24"/>
      <w:lang w:eastAsia="ru-RU"/>
    </w:rPr>
  </w:style>
  <w:style w:type="paragraph" w:styleId="ac">
    <w:name w:val="header"/>
    <w:basedOn w:val="a"/>
    <w:link w:val="ad"/>
    <w:uiPriority w:val="99"/>
    <w:unhideWhenUsed/>
    <w:rsid w:val="00F22C7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22C7F"/>
  </w:style>
  <w:style w:type="paragraph" w:styleId="ae">
    <w:name w:val="footer"/>
    <w:basedOn w:val="a"/>
    <w:link w:val="af"/>
    <w:uiPriority w:val="99"/>
    <w:unhideWhenUsed/>
    <w:rsid w:val="00F22C7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22C7F"/>
  </w:style>
  <w:style w:type="character" w:customStyle="1" w:styleId="31">
    <w:name w:val="Основной текст (3)"/>
    <w:rsid w:val="002232D0"/>
    <w:rPr>
      <w:rFonts w:ascii="Times New Roman" w:eastAsia="Times New Roman" w:hAnsi="Times New Roman" w:cs="Times New Roman" w:hint="default"/>
      <w:b w:val="0"/>
      <w:bCs w:val="0"/>
      <w:i w:val="0"/>
      <w:iCs w:val="0"/>
      <w:smallCaps w:val="0"/>
      <w:color w:val="000000"/>
      <w:spacing w:val="0"/>
      <w:w w:val="100"/>
      <w:position w:val="0"/>
      <w:sz w:val="20"/>
      <w:szCs w:val="20"/>
      <w:u w:val="single"/>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8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1"/>
    <w:uiPriority w:val="99"/>
    <w:locked/>
    <w:rsid w:val="005F1F8D"/>
    <w:rPr>
      <w:sz w:val="28"/>
      <w:szCs w:val="28"/>
      <w:shd w:val="clear" w:color="auto" w:fill="FFFFFF"/>
    </w:rPr>
  </w:style>
  <w:style w:type="paragraph" w:customStyle="1" w:styleId="21">
    <w:name w:val="Основной текст (2)1"/>
    <w:basedOn w:val="a"/>
    <w:link w:val="2"/>
    <w:uiPriority w:val="99"/>
    <w:rsid w:val="005F1F8D"/>
    <w:pPr>
      <w:widowControl w:val="0"/>
      <w:shd w:val="clear" w:color="auto" w:fill="FFFFFF"/>
      <w:spacing w:after="0" w:line="320" w:lineRule="exact"/>
      <w:jc w:val="center"/>
    </w:pPr>
    <w:rPr>
      <w:sz w:val="28"/>
      <w:szCs w:val="28"/>
    </w:rPr>
  </w:style>
  <w:style w:type="paragraph" w:styleId="3">
    <w:name w:val="Body Text 3"/>
    <w:basedOn w:val="a"/>
    <w:link w:val="30"/>
    <w:unhideWhenUsed/>
    <w:rsid w:val="0079507B"/>
    <w:pPr>
      <w:spacing w:after="120" w:line="240" w:lineRule="auto"/>
    </w:pPr>
    <w:rPr>
      <w:rFonts w:ascii="Times New Roman" w:eastAsia="Times New Roman" w:hAnsi="Times New Roman" w:cs="Times New Roman"/>
      <w:sz w:val="16"/>
      <w:szCs w:val="16"/>
      <w:lang w:eastAsia="ru-RU"/>
    </w:rPr>
  </w:style>
  <w:style w:type="character" w:customStyle="1" w:styleId="30">
    <w:name w:val="Основной текст 3 Знак"/>
    <w:basedOn w:val="a0"/>
    <w:link w:val="3"/>
    <w:rsid w:val="0079507B"/>
    <w:rPr>
      <w:rFonts w:ascii="Times New Roman" w:eastAsia="Times New Roman" w:hAnsi="Times New Roman" w:cs="Times New Roman"/>
      <w:sz w:val="16"/>
      <w:szCs w:val="16"/>
      <w:lang w:eastAsia="ru-RU"/>
    </w:rPr>
  </w:style>
  <w:style w:type="paragraph" w:styleId="a3">
    <w:name w:val="Plain Text"/>
    <w:basedOn w:val="a"/>
    <w:link w:val="a4"/>
    <w:unhideWhenUsed/>
    <w:rsid w:val="00FC1E8C"/>
    <w:pPr>
      <w:spacing w:after="0" w:line="240" w:lineRule="auto"/>
    </w:pPr>
    <w:rPr>
      <w:rFonts w:ascii="Courier New" w:eastAsia="Times New Roman" w:hAnsi="Courier New" w:cs="Courier New"/>
      <w:sz w:val="20"/>
      <w:szCs w:val="20"/>
      <w:lang w:eastAsia="ru-RU"/>
    </w:rPr>
  </w:style>
  <w:style w:type="character" w:customStyle="1" w:styleId="a4">
    <w:name w:val="Текст Знак"/>
    <w:basedOn w:val="a0"/>
    <w:link w:val="a3"/>
    <w:rsid w:val="00FC1E8C"/>
    <w:rPr>
      <w:rFonts w:ascii="Courier New" w:eastAsia="Times New Roman" w:hAnsi="Courier New" w:cs="Courier New"/>
      <w:sz w:val="20"/>
      <w:szCs w:val="20"/>
      <w:lang w:eastAsia="ru-RU"/>
    </w:rPr>
  </w:style>
  <w:style w:type="paragraph" w:customStyle="1" w:styleId="20">
    <w:name w:val="Основной текст (2)"/>
    <w:basedOn w:val="a"/>
    <w:uiPriority w:val="99"/>
    <w:rsid w:val="00DD624E"/>
    <w:pPr>
      <w:widowControl w:val="0"/>
      <w:shd w:val="clear" w:color="auto" w:fill="FFFFFF"/>
      <w:spacing w:before="360" w:after="0" w:line="274" w:lineRule="exact"/>
      <w:jc w:val="both"/>
    </w:pPr>
    <w:rPr>
      <w:rFonts w:ascii="Times New Roman" w:eastAsia="Arial Unicode MS" w:hAnsi="Times New Roman" w:cs="Times New Roman"/>
      <w:sz w:val="24"/>
      <w:szCs w:val="24"/>
      <w:lang w:val="uz-Cyrl-UZ" w:eastAsia="ru-RU"/>
    </w:rPr>
  </w:style>
  <w:style w:type="paragraph" w:styleId="a5">
    <w:name w:val="List Paragraph"/>
    <w:basedOn w:val="a"/>
    <w:uiPriority w:val="34"/>
    <w:qFormat/>
    <w:rsid w:val="00DD624E"/>
    <w:pPr>
      <w:widowControl w:val="0"/>
      <w:spacing w:after="0" w:line="240" w:lineRule="auto"/>
      <w:ind w:left="708"/>
    </w:pPr>
    <w:rPr>
      <w:rFonts w:ascii="Arial Unicode MS" w:eastAsia="Arial Unicode MS" w:hAnsi="Times New Roman" w:cs="Arial Unicode MS"/>
      <w:color w:val="000000"/>
      <w:sz w:val="24"/>
      <w:szCs w:val="24"/>
      <w:lang w:val="uz-Cyrl-UZ" w:eastAsia="uz-Cyrl-UZ"/>
    </w:rPr>
  </w:style>
  <w:style w:type="paragraph" w:styleId="a6">
    <w:name w:val="Balloon Text"/>
    <w:basedOn w:val="a"/>
    <w:link w:val="a7"/>
    <w:uiPriority w:val="99"/>
    <w:semiHidden/>
    <w:unhideWhenUsed/>
    <w:rsid w:val="0025567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55677"/>
    <w:rPr>
      <w:rFonts w:ascii="Tahoma" w:hAnsi="Tahoma" w:cs="Tahoma"/>
      <w:sz w:val="16"/>
      <w:szCs w:val="16"/>
    </w:rPr>
  </w:style>
  <w:style w:type="character" w:customStyle="1" w:styleId="5">
    <w:name w:val="Основной текст (5)_"/>
    <w:basedOn w:val="a0"/>
    <w:link w:val="50"/>
    <w:uiPriority w:val="99"/>
    <w:rsid w:val="007865B7"/>
    <w:rPr>
      <w:rFonts w:ascii="Times New Roman" w:eastAsia="Times New Roman" w:hAnsi="Times New Roman" w:cs="Times New Roman"/>
      <w:i/>
      <w:iCs/>
      <w:sz w:val="23"/>
      <w:szCs w:val="23"/>
      <w:shd w:val="clear" w:color="auto" w:fill="FFFFFF"/>
    </w:rPr>
  </w:style>
  <w:style w:type="character" w:customStyle="1" w:styleId="7">
    <w:name w:val="Основной текст (7)_"/>
    <w:basedOn w:val="a0"/>
    <w:link w:val="70"/>
    <w:rsid w:val="007865B7"/>
    <w:rPr>
      <w:rFonts w:ascii="Arial" w:eastAsia="Arial" w:hAnsi="Arial" w:cs="Arial"/>
      <w:b/>
      <w:bCs/>
      <w:sz w:val="26"/>
      <w:szCs w:val="26"/>
      <w:shd w:val="clear" w:color="auto" w:fill="FFFFFF"/>
    </w:rPr>
  </w:style>
  <w:style w:type="character" w:customStyle="1" w:styleId="Arial13pt0pt">
    <w:name w:val="Основной текст + Arial;13 pt;Интервал 0 pt"/>
    <w:basedOn w:val="a0"/>
    <w:rsid w:val="007865B7"/>
    <w:rPr>
      <w:rFonts w:ascii="Arial" w:eastAsia="Arial" w:hAnsi="Arial" w:cs="Arial"/>
      <w:b w:val="0"/>
      <w:bCs w:val="0"/>
      <w:i w:val="0"/>
      <w:iCs w:val="0"/>
      <w:smallCaps w:val="0"/>
      <w:strike w:val="0"/>
      <w:color w:val="000000"/>
      <w:spacing w:val="0"/>
      <w:w w:val="100"/>
      <w:position w:val="0"/>
      <w:sz w:val="26"/>
      <w:szCs w:val="26"/>
      <w:u w:val="none"/>
      <w:lang w:val="ru-RU"/>
    </w:rPr>
  </w:style>
  <w:style w:type="paragraph" w:customStyle="1" w:styleId="50">
    <w:name w:val="Основной текст (5)"/>
    <w:basedOn w:val="a"/>
    <w:link w:val="5"/>
    <w:uiPriority w:val="99"/>
    <w:rsid w:val="007865B7"/>
    <w:pPr>
      <w:widowControl w:val="0"/>
      <w:shd w:val="clear" w:color="auto" w:fill="FFFFFF"/>
      <w:spacing w:after="0" w:line="0" w:lineRule="atLeast"/>
    </w:pPr>
    <w:rPr>
      <w:rFonts w:ascii="Times New Roman" w:eastAsia="Times New Roman" w:hAnsi="Times New Roman" w:cs="Times New Roman"/>
      <w:i/>
      <w:iCs/>
      <w:sz w:val="23"/>
      <w:szCs w:val="23"/>
    </w:rPr>
  </w:style>
  <w:style w:type="paragraph" w:customStyle="1" w:styleId="70">
    <w:name w:val="Основной текст (7)"/>
    <w:basedOn w:val="a"/>
    <w:link w:val="7"/>
    <w:rsid w:val="007865B7"/>
    <w:pPr>
      <w:widowControl w:val="0"/>
      <w:shd w:val="clear" w:color="auto" w:fill="FFFFFF"/>
      <w:spacing w:after="0" w:line="336" w:lineRule="exact"/>
      <w:jc w:val="center"/>
    </w:pPr>
    <w:rPr>
      <w:rFonts w:ascii="Arial" w:eastAsia="Arial" w:hAnsi="Arial" w:cs="Arial"/>
      <w:b/>
      <w:bCs/>
      <w:sz w:val="26"/>
      <w:szCs w:val="26"/>
    </w:rPr>
  </w:style>
  <w:style w:type="paragraph" w:styleId="a8">
    <w:name w:val="Body Text Indent"/>
    <w:basedOn w:val="a"/>
    <w:link w:val="a9"/>
    <w:uiPriority w:val="99"/>
    <w:unhideWhenUsed/>
    <w:rsid w:val="00714467"/>
    <w:pPr>
      <w:spacing w:after="120"/>
      <w:ind w:left="283"/>
    </w:pPr>
  </w:style>
  <w:style w:type="character" w:customStyle="1" w:styleId="a9">
    <w:name w:val="Основной текст с отступом Знак"/>
    <w:basedOn w:val="a0"/>
    <w:link w:val="a8"/>
    <w:uiPriority w:val="99"/>
    <w:rsid w:val="00714467"/>
  </w:style>
  <w:style w:type="paragraph" w:styleId="aa">
    <w:name w:val="Body Text"/>
    <w:basedOn w:val="a"/>
    <w:link w:val="ab"/>
    <w:uiPriority w:val="99"/>
    <w:semiHidden/>
    <w:unhideWhenUsed/>
    <w:rsid w:val="004247BC"/>
    <w:pPr>
      <w:spacing w:after="120"/>
    </w:pPr>
  </w:style>
  <w:style w:type="character" w:customStyle="1" w:styleId="ab">
    <w:name w:val="Основной текст Знак"/>
    <w:basedOn w:val="a0"/>
    <w:link w:val="aa"/>
    <w:uiPriority w:val="99"/>
    <w:semiHidden/>
    <w:rsid w:val="004247BC"/>
  </w:style>
  <w:style w:type="character" w:customStyle="1" w:styleId="1">
    <w:name w:val="Основной текст Знак1"/>
    <w:uiPriority w:val="99"/>
    <w:rsid w:val="004247BC"/>
    <w:rPr>
      <w:rFonts w:ascii="Times New Roman" w:hAnsi="Times New Roman"/>
      <w:color w:val="292D35"/>
    </w:rPr>
  </w:style>
  <w:style w:type="paragraph" w:customStyle="1" w:styleId="Default">
    <w:name w:val="Default"/>
    <w:rsid w:val="003C69B6"/>
    <w:pPr>
      <w:spacing w:after="0" w:line="273" w:lineRule="auto"/>
    </w:pPr>
    <w:rPr>
      <w:rFonts w:ascii="Times New Roman" w:eastAsia="Times New Roman" w:hAnsi="Times New Roman" w:cs="Times New Roman"/>
      <w:color w:val="000000"/>
      <w:kern w:val="28"/>
      <w:sz w:val="24"/>
      <w:szCs w:val="24"/>
      <w:lang w:eastAsia="ru-RU"/>
    </w:rPr>
  </w:style>
  <w:style w:type="paragraph" w:styleId="ac">
    <w:name w:val="header"/>
    <w:basedOn w:val="a"/>
    <w:link w:val="ad"/>
    <w:uiPriority w:val="99"/>
    <w:unhideWhenUsed/>
    <w:rsid w:val="00F22C7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22C7F"/>
  </w:style>
  <w:style w:type="paragraph" w:styleId="ae">
    <w:name w:val="footer"/>
    <w:basedOn w:val="a"/>
    <w:link w:val="af"/>
    <w:uiPriority w:val="99"/>
    <w:unhideWhenUsed/>
    <w:rsid w:val="00F22C7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22C7F"/>
  </w:style>
  <w:style w:type="character" w:customStyle="1" w:styleId="31">
    <w:name w:val="Основной текст (3)"/>
    <w:rsid w:val="002232D0"/>
    <w:rPr>
      <w:rFonts w:ascii="Times New Roman" w:eastAsia="Times New Roman" w:hAnsi="Times New Roman" w:cs="Times New Roman" w:hint="default"/>
      <w:b w:val="0"/>
      <w:bCs w:val="0"/>
      <w:i w:val="0"/>
      <w:iCs w:val="0"/>
      <w:smallCaps w:val="0"/>
      <w:color w:val="000000"/>
      <w:spacing w:val="0"/>
      <w:w w:val="100"/>
      <w:position w:val="0"/>
      <w:sz w:val="20"/>
      <w:szCs w:val="20"/>
      <w:u w:val="singl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36654">
      <w:bodyDiv w:val="1"/>
      <w:marLeft w:val="0"/>
      <w:marRight w:val="0"/>
      <w:marTop w:val="0"/>
      <w:marBottom w:val="0"/>
      <w:divBdr>
        <w:top w:val="none" w:sz="0" w:space="0" w:color="auto"/>
        <w:left w:val="none" w:sz="0" w:space="0" w:color="auto"/>
        <w:bottom w:val="none" w:sz="0" w:space="0" w:color="auto"/>
        <w:right w:val="none" w:sz="0" w:space="0" w:color="auto"/>
      </w:divBdr>
    </w:div>
    <w:div w:id="875627548">
      <w:bodyDiv w:val="1"/>
      <w:marLeft w:val="0"/>
      <w:marRight w:val="0"/>
      <w:marTop w:val="0"/>
      <w:marBottom w:val="0"/>
      <w:divBdr>
        <w:top w:val="none" w:sz="0" w:space="0" w:color="auto"/>
        <w:left w:val="none" w:sz="0" w:space="0" w:color="auto"/>
        <w:bottom w:val="none" w:sz="0" w:space="0" w:color="auto"/>
        <w:right w:val="none" w:sz="0" w:space="0" w:color="auto"/>
      </w:divBdr>
    </w:div>
    <w:div w:id="205986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8D976-F822-4747-8F18-C9CF146C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7377</Words>
  <Characters>42054</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Zaripov Dilshod Gaffurjonovich</dc:creator>
  <cp:lastModifiedBy>Muxtor Xodjimatov</cp:lastModifiedBy>
  <cp:revision>8</cp:revision>
  <cp:lastPrinted>2020-03-31T09:05:00Z</cp:lastPrinted>
  <dcterms:created xsi:type="dcterms:W3CDTF">2020-10-16T04:38:00Z</dcterms:created>
  <dcterms:modified xsi:type="dcterms:W3CDTF">2020-10-16T05:16:00Z</dcterms:modified>
</cp:coreProperties>
</file>