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40BC" w:rsidRPr="00925E2D" w:rsidRDefault="007B5FFE" w:rsidP="00925E2D">
      <w:pPr>
        <w:jc w:val="center"/>
        <w:rPr>
          <w:rFonts w:ascii="Times New Roman" w:hAnsi="Times New Roman" w:cs="Times New Roman"/>
          <w:b/>
          <w:sz w:val="28"/>
          <w:szCs w:val="28"/>
        </w:rPr>
      </w:pPr>
      <w:r w:rsidRPr="00925E2D">
        <w:rPr>
          <w:rFonts w:ascii="Times New Roman" w:hAnsi="Times New Roman" w:cs="Times New Roman"/>
          <w:b/>
          <w:sz w:val="28"/>
          <w:szCs w:val="28"/>
        </w:rPr>
        <w:t>“</w:t>
      </w:r>
      <w:r w:rsidRPr="00925E2D">
        <w:rPr>
          <w:rFonts w:ascii="Times New Roman" w:hAnsi="Times New Roman" w:cs="Times New Roman"/>
          <w:b/>
          <w:sz w:val="28"/>
          <w:szCs w:val="28"/>
          <w:lang w:val="uz-Cyrl-UZ"/>
        </w:rPr>
        <w:t>Ўзбек тили ва адабиёти</w:t>
      </w:r>
      <w:r w:rsidRPr="00925E2D">
        <w:rPr>
          <w:rFonts w:ascii="Times New Roman" w:hAnsi="Times New Roman" w:cs="Times New Roman"/>
          <w:b/>
          <w:sz w:val="28"/>
          <w:szCs w:val="28"/>
        </w:rPr>
        <w:t xml:space="preserve">” </w:t>
      </w:r>
      <w:proofErr w:type="spellStart"/>
      <w:r w:rsidRPr="00925E2D">
        <w:rPr>
          <w:rFonts w:ascii="Times New Roman" w:hAnsi="Times New Roman" w:cs="Times New Roman"/>
          <w:b/>
          <w:sz w:val="28"/>
          <w:szCs w:val="28"/>
        </w:rPr>
        <w:t>кафедраси</w:t>
      </w:r>
      <w:proofErr w:type="spellEnd"/>
      <w:r w:rsidRPr="00925E2D">
        <w:rPr>
          <w:rFonts w:ascii="Times New Roman" w:hAnsi="Times New Roman" w:cs="Times New Roman"/>
          <w:b/>
          <w:sz w:val="28"/>
          <w:szCs w:val="28"/>
        </w:rPr>
        <w:t xml:space="preserve"> </w:t>
      </w:r>
      <w:proofErr w:type="spellStart"/>
      <w:r w:rsidRPr="00925E2D">
        <w:rPr>
          <w:rFonts w:ascii="Times New Roman" w:hAnsi="Times New Roman" w:cs="Times New Roman"/>
          <w:b/>
          <w:sz w:val="28"/>
          <w:szCs w:val="28"/>
        </w:rPr>
        <w:t>томонидан</w:t>
      </w:r>
      <w:proofErr w:type="spellEnd"/>
      <w:r w:rsidRPr="00925E2D">
        <w:rPr>
          <w:rFonts w:ascii="Times New Roman" w:hAnsi="Times New Roman" w:cs="Times New Roman"/>
          <w:b/>
          <w:sz w:val="28"/>
          <w:szCs w:val="28"/>
        </w:rPr>
        <w:t xml:space="preserve"> 2020/2021 </w:t>
      </w:r>
      <w:proofErr w:type="spellStart"/>
      <w:r w:rsidRPr="00925E2D">
        <w:rPr>
          <w:rFonts w:ascii="Times New Roman" w:hAnsi="Times New Roman" w:cs="Times New Roman"/>
          <w:b/>
          <w:sz w:val="28"/>
          <w:szCs w:val="28"/>
        </w:rPr>
        <w:t>й</w:t>
      </w:r>
      <w:r w:rsidR="00916195" w:rsidRPr="00925E2D">
        <w:rPr>
          <w:rFonts w:ascii="Times New Roman" w:hAnsi="Times New Roman" w:cs="Times New Roman"/>
          <w:b/>
          <w:sz w:val="28"/>
          <w:szCs w:val="28"/>
        </w:rPr>
        <w:t>ил</w:t>
      </w:r>
      <w:proofErr w:type="spellEnd"/>
      <w:r w:rsidR="00916195" w:rsidRPr="00925E2D">
        <w:rPr>
          <w:rFonts w:ascii="Times New Roman" w:hAnsi="Times New Roman" w:cs="Times New Roman"/>
          <w:b/>
          <w:sz w:val="28"/>
          <w:szCs w:val="28"/>
        </w:rPr>
        <w:t xml:space="preserve"> </w:t>
      </w:r>
      <w:proofErr w:type="spellStart"/>
      <w:r w:rsidR="00916195" w:rsidRPr="00925E2D">
        <w:rPr>
          <w:rFonts w:ascii="Times New Roman" w:hAnsi="Times New Roman" w:cs="Times New Roman"/>
          <w:b/>
          <w:sz w:val="28"/>
          <w:szCs w:val="28"/>
        </w:rPr>
        <w:t>кузги</w:t>
      </w:r>
      <w:proofErr w:type="spellEnd"/>
      <w:r w:rsidR="00916195" w:rsidRPr="00925E2D">
        <w:rPr>
          <w:rFonts w:ascii="Times New Roman" w:hAnsi="Times New Roman" w:cs="Times New Roman"/>
          <w:b/>
          <w:sz w:val="28"/>
          <w:szCs w:val="28"/>
        </w:rPr>
        <w:t xml:space="preserve"> </w:t>
      </w:r>
      <w:proofErr w:type="spellStart"/>
      <w:r w:rsidR="00916195" w:rsidRPr="00925E2D">
        <w:rPr>
          <w:rFonts w:ascii="Times New Roman" w:hAnsi="Times New Roman" w:cs="Times New Roman"/>
          <w:b/>
          <w:sz w:val="28"/>
          <w:szCs w:val="28"/>
        </w:rPr>
        <w:t>семестрда</w:t>
      </w:r>
      <w:proofErr w:type="spellEnd"/>
      <w:r w:rsidR="00916195" w:rsidRPr="00925E2D">
        <w:rPr>
          <w:rFonts w:ascii="Times New Roman" w:hAnsi="Times New Roman" w:cs="Times New Roman"/>
          <w:b/>
          <w:sz w:val="28"/>
          <w:szCs w:val="28"/>
        </w:rPr>
        <w:t xml:space="preserve"> </w:t>
      </w:r>
      <w:proofErr w:type="spellStart"/>
      <w:r w:rsidR="00916195" w:rsidRPr="00925E2D">
        <w:rPr>
          <w:rFonts w:ascii="Times New Roman" w:hAnsi="Times New Roman" w:cs="Times New Roman"/>
          <w:b/>
          <w:sz w:val="28"/>
          <w:szCs w:val="28"/>
        </w:rPr>
        <w:t>ўтиладиган</w:t>
      </w:r>
      <w:proofErr w:type="spellEnd"/>
      <w:r w:rsidR="00916195" w:rsidRPr="00925E2D">
        <w:rPr>
          <w:rFonts w:ascii="Times New Roman" w:hAnsi="Times New Roman" w:cs="Times New Roman"/>
          <w:b/>
          <w:sz w:val="28"/>
          <w:szCs w:val="28"/>
        </w:rPr>
        <w:t xml:space="preserve"> “</w:t>
      </w:r>
      <w:r w:rsidR="00916195" w:rsidRPr="00925E2D">
        <w:rPr>
          <w:rFonts w:ascii="Times New Roman" w:hAnsi="Times New Roman" w:cs="Times New Roman"/>
          <w:b/>
          <w:sz w:val="28"/>
          <w:szCs w:val="28"/>
          <w:lang w:val="uz-Cyrl-UZ"/>
        </w:rPr>
        <w:t xml:space="preserve">Ҳуқуқий фанларни ўқитиш/Педагогик </w:t>
      </w:r>
      <w:proofErr w:type="gramStart"/>
      <w:r w:rsidR="00916195" w:rsidRPr="00925E2D">
        <w:rPr>
          <w:rFonts w:ascii="Times New Roman" w:hAnsi="Times New Roman" w:cs="Times New Roman"/>
          <w:b/>
          <w:sz w:val="28"/>
          <w:szCs w:val="28"/>
          <w:lang w:val="uz-Cyrl-UZ"/>
        </w:rPr>
        <w:t>амалиёт</w:t>
      </w:r>
      <w:r w:rsidRPr="00925E2D">
        <w:rPr>
          <w:rFonts w:ascii="Times New Roman" w:hAnsi="Times New Roman" w:cs="Times New Roman"/>
          <w:b/>
          <w:sz w:val="28"/>
          <w:szCs w:val="28"/>
        </w:rPr>
        <w:t xml:space="preserve"> ”</w:t>
      </w:r>
      <w:proofErr w:type="gramEnd"/>
      <w:r w:rsidRPr="00925E2D">
        <w:rPr>
          <w:rFonts w:ascii="Times New Roman" w:hAnsi="Times New Roman" w:cs="Times New Roman"/>
          <w:b/>
          <w:sz w:val="28"/>
          <w:szCs w:val="28"/>
        </w:rPr>
        <w:t xml:space="preserve"> </w:t>
      </w:r>
      <w:proofErr w:type="spellStart"/>
      <w:r w:rsidRPr="00925E2D">
        <w:rPr>
          <w:rFonts w:ascii="Times New Roman" w:hAnsi="Times New Roman" w:cs="Times New Roman"/>
          <w:b/>
          <w:sz w:val="28"/>
          <w:szCs w:val="28"/>
        </w:rPr>
        <w:t>модулидан</w:t>
      </w:r>
      <w:proofErr w:type="spellEnd"/>
      <w:r w:rsidRPr="00925E2D">
        <w:rPr>
          <w:rFonts w:ascii="Times New Roman" w:hAnsi="Times New Roman" w:cs="Times New Roman"/>
          <w:b/>
          <w:sz w:val="28"/>
          <w:szCs w:val="28"/>
        </w:rPr>
        <w:t xml:space="preserve"> </w:t>
      </w:r>
      <w:proofErr w:type="spellStart"/>
      <w:r w:rsidRPr="00925E2D">
        <w:rPr>
          <w:rFonts w:ascii="Times New Roman" w:hAnsi="Times New Roman" w:cs="Times New Roman"/>
          <w:b/>
          <w:sz w:val="28"/>
          <w:szCs w:val="28"/>
        </w:rPr>
        <w:t>тайёрланган</w:t>
      </w:r>
      <w:proofErr w:type="spellEnd"/>
      <w:r w:rsidRPr="00925E2D">
        <w:rPr>
          <w:rFonts w:ascii="Times New Roman" w:hAnsi="Times New Roman" w:cs="Times New Roman"/>
          <w:b/>
          <w:sz w:val="28"/>
          <w:szCs w:val="28"/>
        </w:rPr>
        <w:t xml:space="preserve"> </w:t>
      </w:r>
      <w:proofErr w:type="spellStart"/>
      <w:r w:rsidRPr="00925E2D">
        <w:rPr>
          <w:rFonts w:ascii="Times New Roman" w:hAnsi="Times New Roman" w:cs="Times New Roman"/>
          <w:b/>
          <w:sz w:val="28"/>
          <w:szCs w:val="28"/>
        </w:rPr>
        <w:t>якуний</w:t>
      </w:r>
      <w:proofErr w:type="spellEnd"/>
      <w:r w:rsidRPr="00925E2D">
        <w:rPr>
          <w:rFonts w:ascii="Times New Roman" w:hAnsi="Times New Roman" w:cs="Times New Roman"/>
          <w:b/>
          <w:sz w:val="28"/>
          <w:szCs w:val="28"/>
        </w:rPr>
        <w:t xml:space="preserve"> </w:t>
      </w:r>
      <w:proofErr w:type="spellStart"/>
      <w:r w:rsidRPr="00925E2D">
        <w:rPr>
          <w:rFonts w:ascii="Times New Roman" w:hAnsi="Times New Roman" w:cs="Times New Roman"/>
          <w:b/>
          <w:sz w:val="28"/>
          <w:szCs w:val="28"/>
        </w:rPr>
        <w:t>назорат</w:t>
      </w:r>
      <w:proofErr w:type="spellEnd"/>
      <w:r w:rsidRPr="00925E2D">
        <w:rPr>
          <w:rFonts w:ascii="Times New Roman" w:hAnsi="Times New Roman" w:cs="Times New Roman"/>
          <w:b/>
          <w:sz w:val="28"/>
          <w:szCs w:val="28"/>
        </w:rPr>
        <w:t xml:space="preserve"> тури </w:t>
      </w:r>
      <w:proofErr w:type="spellStart"/>
      <w:r w:rsidRPr="00925E2D">
        <w:rPr>
          <w:rFonts w:ascii="Times New Roman" w:hAnsi="Times New Roman" w:cs="Times New Roman"/>
          <w:b/>
          <w:sz w:val="28"/>
          <w:szCs w:val="28"/>
        </w:rPr>
        <w:t>бўйича</w:t>
      </w:r>
      <w:proofErr w:type="spellEnd"/>
      <w:r w:rsidRPr="00925E2D">
        <w:rPr>
          <w:rFonts w:ascii="Times New Roman" w:hAnsi="Times New Roman" w:cs="Times New Roman"/>
          <w:b/>
          <w:sz w:val="28"/>
          <w:szCs w:val="28"/>
        </w:rPr>
        <w:t xml:space="preserve"> </w:t>
      </w:r>
      <w:proofErr w:type="spellStart"/>
      <w:r w:rsidRPr="00925E2D">
        <w:rPr>
          <w:rFonts w:ascii="Times New Roman" w:hAnsi="Times New Roman" w:cs="Times New Roman"/>
          <w:b/>
          <w:sz w:val="28"/>
          <w:szCs w:val="28"/>
        </w:rPr>
        <w:t>имтиҳон</w:t>
      </w:r>
      <w:proofErr w:type="spellEnd"/>
      <w:r w:rsidRPr="00925E2D">
        <w:rPr>
          <w:rFonts w:ascii="Times New Roman" w:hAnsi="Times New Roman" w:cs="Times New Roman"/>
          <w:b/>
          <w:sz w:val="28"/>
          <w:szCs w:val="28"/>
        </w:rPr>
        <w:t xml:space="preserve"> </w:t>
      </w:r>
      <w:proofErr w:type="spellStart"/>
      <w:r w:rsidRPr="00925E2D">
        <w:rPr>
          <w:rFonts w:ascii="Times New Roman" w:hAnsi="Times New Roman" w:cs="Times New Roman"/>
          <w:b/>
          <w:sz w:val="28"/>
          <w:szCs w:val="28"/>
        </w:rPr>
        <w:t>саволлар</w:t>
      </w:r>
      <w:proofErr w:type="spellEnd"/>
      <w:r w:rsidRPr="00925E2D">
        <w:rPr>
          <w:rFonts w:ascii="Times New Roman" w:hAnsi="Times New Roman" w:cs="Times New Roman"/>
          <w:b/>
          <w:sz w:val="28"/>
          <w:szCs w:val="28"/>
        </w:rPr>
        <w:t xml:space="preserve"> (</w:t>
      </w:r>
      <w:proofErr w:type="spellStart"/>
      <w:r w:rsidRPr="00925E2D">
        <w:rPr>
          <w:rFonts w:ascii="Times New Roman" w:hAnsi="Times New Roman" w:cs="Times New Roman"/>
          <w:b/>
          <w:sz w:val="28"/>
          <w:szCs w:val="28"/>
        </w:rPr>
        <w:t>казуслар</w:t>
      </w:r>
      <w:proofErr w:type="spellEnd"/>
      <w:r w:rsidRPr="00925E2D">
        <w:rPr>
          <w:rFonts w:ascii="Times New Roman" w:hAnsi="Times New Roman" w:cs="Times New Roman"/>
          <w:b/>
          <w:sz w:val="28"/>
          <w:szCs w:val="28"/>
        </w:rPr>
        <w:t xml:space="preserve"> </w:t>
      </w:r>
      <w:proofErr w:type="spellStart"/>
      <w:r w:rsidRPr="00925E2D">
        <w:rPr>
          <w:rFonts w:ascii="Times New Roman" w:hAnsi="Times New Roman" w:cs="Times New Roman"/>
          <w:b/>
          <w:sz w:val="28"/>
          <w:szCs w:val="28"/>
        </w:rPr>
        <w:t>ва</w:t>
      </w:r>
      <w:proofErr w:type="spellEnd"/>
      <w:r w:rsidRPr="00925E2D">
        <w:rPr>
          <w:rFonts w:ascii="Times New Roman" w:hAnsi="Times New Roman" w:cs="Times New Roman"/>
          <w:b/>
          <w:sz w:val="28"/>
          <w:szCs w:val="28"/>
        </w:rPr>
        <w:t xml:space="preserve"> </w:t>
      </w:r>
      <w:proofErr w:type="spellStart"/>
      <w:r w:rsidRPr="00925E2D">
        <w:rPr>
          <w:rFonts w:ascii="Times New Roman" w:hAnsi="Times New Roman" w:cs="Times New Roman"/>
          <w:b/>
          <w:sz w:val="28"/>
          <w:szCs w:val="28"/>
        </w:rPr>
        <w:t>мантиқий</w:t>
      </w:r>
      <w:proofErr w:type="spellEnd"/>
      <w:r w:rsidRPr="00925E2D">
        <w:rPr>
          <w:rFonts w:ascii="Times New Roman" w:hAnsi="Times New Roman" w:cs="Times New Roman"/>
          <w:b/>
          <w:sz w:val="28"/>
          <w:szCs w:val="28"/>
        </w:rPr>
        <w:t xml:space="preserve"> </w:t>
      </w:r>
      <w:proofErr w:type="spellStart"/>
      <w:r w:rsidRPr="00925E2D">
        <w:rPr>
          <w:rFonts w:ascii="Times New Roman" w:hAnsi="Times New Roman" w:cs="Times New Roman"/>
          <w:b/>
          <w:sz w:val="28"/>
          <w:szCs w:val="28"/>
        </w:rPr>
        <w:t>саволлар</w:t>
      </w:r>
      <w:proofErr w:type="spellEnd"/>
      <w:r w:rsidRPr="00925E2D">
        <w:rPr>
          <w:rFonts w:ascii="Times New Roman" w:hAnsi="Times New Roman" w:cs="Times New Roman"/>
          <w:b/>
          <w:sz w:val="28"/>
          <w:szCs w:val="28"/>
        </w:rPr>
        <w:t>)</w:t>
      </w:r>
    </w:p>
    <w:p w:rsidR="007D6742" w:rsidRPr="007B5FFE" w:rsidRDefault="007D6742" w:rsidP="007B5FFE">
      <w:pPr>
        <w:spacing w:after="0"/>
        <w:rPr>
          <w:lang w:val="uz-Cyrl-UZ"/>
        </w:rPr>
      </w:pPr>
    </w:p>
    <w:tbl>
      <w:tblPr>
        <w:tblStyle w:val="a3"/>
        <w:tblW w:w="9493" w:type="dxa"/>
        <w:tblLook w:val="04A0" w:firstRow="1" w:lastRow="0" w:firstColumn="1" w:lastColumn="0" w:noHBand="0" w:noVBand="1"/>
      </w:tblPr>
      <w:tblGrid>
        <w:gridCol w:w="960"/>
        <w:gridCol w:w="5131"/>
        <w:gridCol w:w="3402"/>
      </w:tblGrid>
      <w:tr w:rsidR="00D43649" w:rsidTr="003913D0">
        <w:tc>
          <w:tcPr>
            <w:tcW w:w="960" w:type="dxa"/>
            <w:tcBorders>
              <w:right w:val="single" w:sz="4" w:space="0" w:color="000000"/>
            </w:tcBorders>
          </w:tcPr>
          <w:p w:rsidR="00D43649" w:rsidRDefault="00D43649"/>
          <w:p w:rsidR="00D43649" w:rsidRDefault="00D43649" w:rsidP="00D43649">
            <w:r>
              <w:rPr>
                <w:lang w:val="uz-Cyrl-UZ"/>
              </w:rPr>
              <w:t xml:space="preserve">     </w:t>
            </w:r>
          </w:p>
        </w:tc>
        <w:tc>
          <w:tcPr>
            <w:tcW w:w="8533" w:type="dxa"/>
            <w:gridSpan w:val="2"/>
            <w:tcBorders>
              <w:left w:val="single" w:sz="4" w:space="0" w:color="000000"/>
            </w:tcBorders>
          </w:tcPr>
          <w:p w:rsidR="00D43649" w:rsidRPr="00925E2D" w:rsidRDefault="00D43649">
            <w:pPr>
              <w:rPr>
                <w:rFonts w:ascii="Times New Roman" w:hAnsi="Times New Roman" w:cs="Times New Roman"/>
                <w:b/>
                <w:sz w:val="28"/>
                <w:szCs w:val="28"/>
              </w:rPr>
            </w:pPr>
          </w:p>
          <w:p w:rsidR="00D43649" w:rsidRPr="00925E2D" w:rsidRDefault="00D43649">
            <w:pPr>
              <w:rPr>
                <w:rFonts w:ascii="Times New Roman" w:hAnsi="Times New Roman" w:cs="Times New Roman"/>
                <w:b/>
                <w:sz w:val="28"/>
                <w:szCs w:val="28"/>
              </w:rPr>
            </w:pPr>
            <w:r w:rsidRPr="00925E2D">
              <w:rPr>
                <w:rFonts w:ascii="Times New Roman" w:hAnsi="Times New Roman" w:cs="Times New Roman"/>
                <w:b/>
                <w:sz w:val="28"/>
                <w:szCs w:val="28"/>
                <w:lang w:val="uz-Cyrl-UZ"/>
              </w:rPr>
              <w:t xml:space="preserve">Модуль номи: </w:t>
            </w:r>
            <w:r w:rsidRPr="00925E2D">
              <w:rPr>
                <w:rFonts w:ascii="Times New Roman" w:hAnsi="Times New Roman" w:cs="Times New Roman"/>
                <w:b/>
                <w:sz w:val="28"/>
                <w:szCs w:val="28"/>
              </w:rPr>
              <w:t>“</w:t>
            </w:r>
            <w:r w:rsidRPr="00925E2D">
              <w:rPr>
                <w:rFonts w:ascii="Times New Roman" w:hAnsi="Times New Roman" w:cs="Times New Roman"/>
                <w:b/>
                <w:sz w:val="28"/>
                <w:szCs w:val="28"/>
                <w:lang w:val="uz-Cyrl-UZ"/>
              </w:rPr>
              <w:t>Ҳуқуқий фанларни ўқитиш/Педагогик амалиёт</w:t>
            </w:r>
            <w:r w:rsidRPr="00925E2D">
              <w:rPr>
                <w:rFonts w:ascii="Times New Roman" w:hAnsi="Times New Roman" w:cs="Times New Roman"/>
                <w:b/>
                <w:sz w:val="28"/>
                <w:szCs w:val="28"/>
              </w:rPr>
              <w:t xml:space="preserve"> ”</w:t>
            </w:r>
          </w:p>
        </w:tc>
      </w:tr>
      <w:tr w:rsidR="00D43649" w:rsidRPr="00925E2D" w:rsidTr="00636E57">
        <w:tc>
          <w:tcPr>
            <w:tcW w:w="960" w:type="dxa"/>
            <w:tcBorders>
              <w:right w:val="single" w:sz="4" w:space="0" w:color="000000"/>
            </w:tcBorders>
          </w:tcPr>
          <w:p w:rsidR="00D43649" w:rsidRPr="00925E2D" w:rsidRDefault="00D43649" w:rsidP="00925E2D">
            <w:pPr>
              <w:jc w:val="center"/>
              <w:rPr>
                <w:rFonts w:ascii="Times New Roman" w:hAnsi="Times New Roman" w:cs="Times New Roman"/>
                <w:b/>
                <w:sz w:val="28"/>
                <w:szCs w:val="28"/>
              </w:rPr>
            </w:pPr>
            <w:r w:rsidRPr="00925E2D">
              <w:rPr>
                <w:rFonts w:ascii="Times New Roman" w:hAnsi="Times New Roman" w:cs="Times New Roman"/>
                <w:b/>
                <w:sz w:val="28"/>
                <w:szCs w:val="28"/>
                <w:lang w:val="uz-Cyrl-UZ"/>
              </w:rPr>
              <w:t>№</w:t>
            </w:r>
          </w:p>
        </w:tc>
        <w:tc>
          <w:tcPr>
            <w:tcW w:w="5131" w:type="dxa"/>
            <w:tcBorders>
              <w:left w:val="single" w:sz="4" w:space="0" w:color="000000"/>
            </w:tcBorders>
          </w:tcPr>
          <w:p w:rsidR="00D43649" w:rsidRPr="00925E2D" w:rsidRDefault="00D43649" w:rsidP="00925E2D">
            <w:pPr>
              <w:jc w:val="center"/>
              <w:rPr>
                <w:rFonts w:ascii="Times New Roman" w:hAnsi="Times New Roman" w:cs="Times New Roman"/>
                <w:b/>
                <w:sz w:val="28"/>
                <w:szCs w:val="28"/>
              </w:rPr>
            </w:pPr>
            <w:proofErr w:type="spellStart"/>
            <w:r w:rsidRPr="00925E2D">
              <w:rPr>
                <w:rFonts w:ascii="Times New Roman" w:hAnsi="Times New Roman" w:cs="Times New Roman"/>
                <w:b/>
                <w:sz w:val="28"/>
                <w:szCs w:val="28"/>
              </w:rPr>
              <w:t>Мантиқий</w:t>
            </w:r>
            <w:proofErr w:type="spellEnd"/>
            <w:r w:rsidRPr="00925E2D">
              <w:rPr>
                <w:rFonts w:ascii="Times New Roman" w:hAnsi="Times New Roman" w:cs="Times New Roman"/>
                <w:b/>
                <w:sz w:val="28"/>
                <w:szCs w:val="28"/>
              </w:rPr>
              <w:t xml:space="preserve"> </w:t>
            </w:r>
            <w:proofErr w:type="spellStart"/>
            <w:r w:rsidRPr="00925E2D">
              <w:rPr>
                <w:rFonts w:ascii="Times New Roman" w:hAnsi="Times New Roman" w:cs="Times New Roman"/>
                <w:b/>
                <w:sz w:val="28"/>
                <w:szCs w:val="28"/>
              </w:rPr>
              <w:t>саволлар</w:t>
            </w:r>
            <w:proofErr w:type="spellEnd"/>
          </w:p>
        </w:tc>
        <w:tc>
          <w:tcPr>
            <w:tcW w:w="3402" w:type="dxa"/>
          </w:tcPr>
          <w:p w:rsidR="00D43649" w:rsidRPr="00925E2D" w:rsidRDefault="00D43649" w:rsidP="00925E2D">
            <w:pPr>
              <w:jc w:val="center"/>
              <w:rPr>
                <w:rFonts w:ascii="Times New Roman" w:hAnsi="Times New Roman" w:cs="Times New Roman"/>
                <w:b/>
                <w:sz w:val="28"/>
                <w:szCs w:val="28"/>
              </w:rPr>
            </w:pPr>
            <w:proofErr w:type="spellStart"/>
            <w:r w:rsidRPr="00925E2D">
              <w:rPr>
                <w:rFonts w:ascii="Times New Roman" w:hAnsi="Times New Roman" w:cs="Times New Roman"/>
                <w:b/>
                <w:sz w:val="28"/>
                <w:szCs w:val="28"/>
              </w:rPr>
              <w:t>Саволни</w:t>
            </w:r>
            <w:proofErr w:type="spellEnd"/>
            <w:r w:rsidRPr="00925E2D">
              <w:rPr>
                <w:rFonts w:ascii="Times New Roman" w:hAnsi="Times New Roman" w:cs="Times New Roman"/>
                <w:b/>
                <w:sz w:val="28"/>
                <w:szCs w:val="28"/>
              </w:rPr>
              <w:t xml:space="preserve"> </w:t>
            </w:r>
            <w:proofErr w:type="spellStart"/>
            <w:r w:rsidRPr="00925E2D">
              <w:rPr>
                <w:rFonts w:ascii="Times New Roman" w:hAnsi="Times New Roman" w:cs="Times New Roman"/>
                <w:b/>
                <w:sz w:val="28"/>
                <w:szCs w:val="28"/>
              </w:rPr>
              <w:t>тайёрлаган</w:t>
            </w:r>
            <w:proofErr w:type="spellEnd"/>
            <w:r w:rsidRPr="00925E2D">
              <w:rPr>
                <w:rFonts w:ascii="Times New Roman" w:hAnsi="Times New Roman" w:cs="Times New Roman"/>
                <w:b/>
                <w:sz w:val="28"/>
                <w:szCs w:val="28"/>
              </w:rPr>
              <w:t xml:space="preserve"> </w:t>
            </w:r>
            <w:proofErr w:type="spellStart"/>
            <w:r w:rsidRPr="00925E2D">
              <w:rPr>
                <w:rFonts w:ascii="Times New Roman" w:hAnsi="Times New Roman" w:cs="Times New Roman"/>
                <w:b/>
                <w:sz w:val="28"/>
                <w:szCs w:val="28"/>
              </w:rPr>
              <w:t>профессорўқитувчининг</w:t>
            </w:r>
            <w:proofErr w:type="spellEnd"/>
            <w:r w:rsidRPr="00925E2D">
              <w:rPr>
                <w:rFonts w:ascii="Times New Roman" w:hAnsi="Times New Roman" w:cs="Times New Roman"/>
                <w:b/>
                <w:sz w:val="28"/>
                <w:szCs w:val="28"/>
              </w:rPr>
              <w:t xml:space="preserve"> Ф.И.Ш</w:t>
            </w:r>
          </w:p>
        </w:tc>
      </w:tr>
      <w:tr w:rsidR="00B341B4" w:rsidRPr="00925E2D" w:rsidTr="00636E57">
        <w:tc>
          <w:tcPr>
            <w:tcW w:w="960" w:type="dxa"/>
            <w:tcBorders>
              <w:right w:val="single" w:sz="4" w:space="0" w:color="000000"/>
            </w:tcBorders>
          </w:tcPr>
          <w:p w:rsidR="00B341B4" w:rsidRPr="00636E57" w:rsidRDefault="00D43649" w:rsidP="00636E57">
            <w:pPr>
              <w:jc w:val="center"/>
              <w:rPr>
                <w:rFonts w:ascii="Times New Roman" w:hAnsi="Times New Roman" w:cs="Times New Roman"/>
                <w:b/>
              </w:rPr>
            </w:pPr>
            <w:r w:rsidRPr="00636E57">
              <w:rPr>
                <w:rFonts w:ascii="Times New Roman" w:hAnsi="Times New Roman" w:cs="Times New Roman"/>
                <w:b/>
                <w:lang w:val="uz-Cyrl-UZ"/>
              </w:rPr>
              <w:t>1.</w:t>
            </w:r>
          </w:p>
        </w:tc>
        <w:tc>
          <w:tcPr>
            <w:tcW w:w="5131" w:type="dxa"/>
            <w:tcBorders>
              <w:left w:val="single" w:sz="4" w:space="0" w:color="000000"/>
            </w:tcBorders>
          </w:tcPr>
          <w:p w:rsidR="00D43649" w:rsidRPr="00925E2D" w:rsidRDefault="00D43649" w:rsidP="00636E57">
            <w:pPr>
              <w:pStyle w:val="Default"/>
              <w:spacing w:after="38" w:line="276" w:lineRule="auto"/>
              <w:jc w:val="both"/>
              <w:rPr>
                <w:sz w:val="22"/>
                <w:szCs w:val="22"/>
                <w:lang w:val="uz-Cyrl-UZ"/>
              </w:rPr>
            </w:pPr>
            <w:r w:rsidRPr="00925E2D">
              <w:rPr>
                <w:sz w:val="22"/>
                <w:szCs w:val="22"/>
                <w:lang w:val="uz-Cyrl-UZ"/>
              </w:rPr>
              <w:t>Педагог креативлик потенциалига эга бўлиши учун нималарга эътибор қаратиши зарур?</w:t>
            </w:r>
          </w:p>
          <w:p w:rsidR="00B341B4" w:rsidRPr="00925E2D" w:rsidRDefault="00B341B4">
            <w:pPr>
              <w:rPr>
                <w:rFonts w:ascii="Times New Roman" w:hAnsi="Times New Roman" w:cs="Times New Roman"/>
                <w:lang w:val="uz-Cyrl-UZ"/>
              </w:rPr>
            </w:pPr>
          </w:p>
        </w:tc>
        <w:tc>
          <w:tcPr>
            <w:tcW w:w="3402" w:type="dxa"/>
          </w:tcPr>
          <w:p w:rsidR="00B341B4" w:rsidRPr="00290767" w:rsidRDefault="008A2818" w:rsidP="00290767">
            <w:pPr>
              <w:jc w:val="center"/>
              <w:rPr>
                <w:rFonts w:ascii="Times New Roman" w:hAnsi="Times New Roman" w:cs="Times New Roman"/>
                <w:b/>
                <w:lang w:val="uz-Cyrl-UZ"/>
              </w:rPr>
            </w:pPr>
            <w:r w:rsidRPr="00290767">
              <w:rPr>
                <w:rFonts w:ascii="Times New Roman" w:hAnsi="Times New Roman" w:cs="Times New Roman"/>
                <w:b/>
                <w:lang w:val="uz-Cyrl-UZ"/>
              </w:rPr>
              <w:t>Г.Я.Гулямова</w:t>
            </w:r>
          </w:p>
        </w:tc>
      </w:tr>
      <w:tr w:rsidR="008A2818" w:rsidRPr="00925E2D" w:rsidTr="00636E57">
        <w:tc>
          <w:tcPr>
            <w:tcW w:w="960" w:type="dxa"/>
            <w:tcBorders>
              <w:right w:val="single" w:sz="4" w:space="0" w:color="000000"/>
            </w:tcBorders>
          </w:tcPr>
          <w:p w:rsidR="008A2818" w:rsidRPr="00636E57" w:rsidRDefault="008A2818" w:rsidP="00636E57">
            <w:pPr>
              <w:jc w:val="center"/>
              <w:rPr>
                <w:rFonts w:ascii="Times New Roman" w:hAnsi="Times New Roman" w:cs="Times New Roman"/>
                <w:b/>
              </w:rPr>
            </w:pPr>
            <w:r w:rsidRPr="00636E57">
              <w:rPr>
                <w:rFonts w:ascii="Times New Roman" w:hAnsi="Times New Roman" w:cs="Times New Roman"/>
                <w:b/>
                <w:lang w:val="uz-Cyrl-UZ"/>
              </w:rPr>
              <w:t>2.</w:t>
            </w:r>
          </w:p>
        </w:tc>
        <w:tc>
          <w:tcPr>
            <w:tcW w:w="5131" w:type="dxa"/>
            <w:tcBorders>
              <w:left w:val="single" w:sz="4" w:space="0" w:color="000000"/>
            </w:tcBorders>
          </w:tcPr>
          <w:p w:rsidR="008A2818" w:rsidRPr="00925E2D" w:rsidRDefault="008A2818" w:rsidP="008A2818">
            <w:pPr>
              <w:pStyle w:val="Default"/>
              <w:spacing w:after="38" w:line="276" w:lineRule="auto"/>
              <w:jc w:val="both"/>
              <w:rPr>
                <w:sz w:val="22"/>
                <w:szCs w:val="22"/>
                <w:lang w:val="uz-Cyrl-UZ"/>
              </w:rPr>
            </w:pPr>
            <w:r w:rsidRPr="00925E2D">
              <w:rPr>
                <w:color w:val="auto"/>
                <w:sz w:val="22"/>
                <w:szCs w:val="22"/>
                <w:lang w:val="uz-Cyrl-UZ"/>
              </w:rPr>
              <w:t>Инновация нима? Новация-чи? Уларнинг умумий ва ўхшаш томонларини юридик таълим мисолида тушунтиринг.</w:t>
            </w:r>
          </w:p>
        </w:tc>
        <w:tc>
          <w:tcPr>
            <w:tcW w:w="3402" w:type="dxa"/>
          </w:tcPr>
          <w:p w:rsidR="008A2818" w:rsidRPr="00290767" w:rsidRDefault="008A2818" w:rsidP="00290767">
            <w:pPr>
              <w:jc w:val="center"/>
              <w:rPr>
                <w:rFonts w:ascii="Times New Roman" w:hAnsi="Times New Roman" w:cs="Times New Roman"/>
                <w:b/>
              </w:rPr>
            </w:pPr>
            <w:r w:rsidRPr="00290767">
              <w:rPr>
                <w:rFonts w:ascii="Times New Roman" w:hAnsi="Times New Roman" w:cs="Times New Roman"/>
                <w:b/>
                <w:lang w:val="uz-Cyrl-UZ"/>
              </w:rPr>
              <w:t>Г.Я.Гулямова</w:t>
            </w:r>
          </w:p>
        </w:tc>
      </w:tr>
      <w:tr w:rsidR="008A2818" w:rsidRPr="00925E2D" w:rsidTr="00636E57">
        <w:tc>
          <w:tcPr>
            <w:tcW w:w="960" w:type="dxa"/>
            <w:tcBorders>
              <w:right w:val="single" w:sz="4" w:space="0" w:color="000000"/>
            </w:tcBorders>
          </w:tcPr>
          <w:p w:rsidR="008A2818" w:rsidRPr="00636E57" w:rsidRDefault="008A2818" w:rsidP="00636E57">
            <w:pPr>
              <w:jc w:val="center"/>
              <w:rPr>
                <w:rFonts w:ascii="Times New Roman" w:hAnsi="Times New Roman" w:cs="Times New Roman"/>
                <w:b/>
              </w:rPr>
            </w:pPr>
            <w:r w:rsidRPr="00636E57">
              <w:rPr>
                <w:rFonts w:ascii="Times New Roman" w:hAnsi="Times New Roman" w:cs="Times New Roman"/>
                <w:b/>
                <w:lang w:val="uz-Cyrl-UZ"/>
              </w:rPr>
              <w:t>3.</w:t>
            </w:r>
          </w:p>
        </w:tc>
        <w:tc>
          <w:tcPr>
            <w:tcW w:w="5131" w:type="dxa"/>
            <w:tcBorders>
              <w:left w:val="single" w:sz="4" w:space="0" w:color="000000"/>
            </w:tcBorders>
          </w:tcPr>
          <w:p w:rsidR="008A2818" w:rsidRPr="00925E2D" w:rsidRDefault="008A2818" w:rsidP="008A2818">
            <w:pPr>
              <w:jc w:val="both"/>
              <w:rPr>
                <w:rFonts w:ascii="Times New Roman" w:hAnsi="Times New Roman" w:cs="Times New Roman"/>
                <w:lang w:val="uz-Cyrl-UZ"/>
              </w:rPr>
            </w:pPr>
            <w:r w:rsidRPr="00925E2D">
              <w:rPr>
                <w:rFonts w:ascii="Times New Roman" w:hAnsi="Times New Roman" w:cs="Times New Roman"/>
                <w:lang w:val="uz-Cyrl-UZ"/>
              </w:rPr>
              <w:t xml:space="preserve">Педагогнинг дарсдаги маҳоратини Сиз қайси жиҳатлар асосида белгилайсиз? </w:t>
            </w:r>
          </w:p>
        </w:tc>
        <w:tc>
          <w:tcPr>
            <w:tcW w:w="3402" w:type="dxa"/>
          </w:tcPr>
          <w:p w:rsidR="008A2818" w:rsidRPr="00290767" w:rsidRDefault="008A2818" w:rsidP="00290767">
            <w:pPr>
              <w:jc w:val="center"/>
              <w:rPr>
                <w:rFonts w:ascii="Times New Roman" w:hAnsi="Times New Roman" w:cs="Times New Roman"/>
                <w:b/>
              </w:rPr>
            </w:pPr>
            <w:r w:rsidRPr="00290767">
              <w:rPr>
                <w:rFonts w:ascii="Times New Roman" w:hAnsi="Times New Roman" w:cs="Times New Roman"/>
                <w:b/>
                <w:lang w:val="uz-Cyrl-UZ"/>
              </w:rPr>
              <w:t>Г.Я.Гулямова</w:t>
            </w:r>
          </w:p>
        </w:tc>
      </w:tr>
      <w:tr w:rsidR="008A2818" w:rsidRPr="00925E2D" w:rsidTr="00636E57">
        <w:tc>
          <w:tcPr>
            <w:tcW w:w="960" w:type="dxa"/>
            <w:tcBorders>
              <w:right w:val="single" w:sz="4" w:space="0" w:color="000000"/>
            </w:tcBorders>
          </w:tcPr>
          <w:p w:rsidR="008A2818" w:rsidRPr="00636E57" w:rsidRDefault="008A2818" w:rsidP="00636E57">
            <w:pPr>
              <w:jc w:val="center"/>
              <w:rPr>
                <w:rFonts w:ascii="Times New Roman" w:hAnsi="Times New Roman" w:cs="Times New Roman"/>
                <w:b/>
                <w:lang w:val="uz-Cyrl-UZ"/>
              </w:rPr>
            </w:pPr>
            <w:r w:rsidRPr="00636E57">
              <w:rPr>
                <w:rFonts w:ascii="Times New Roman" w:hAnsi="Times New Roman" w:cs="Times New Roman"/>
                <w:b/>
                <w:lang w:val="uz-Cyrl-UZ"/>
              </w:rPr>
              <w:t>4.</w:t>
            </w:r>
          </w:p>
        </w:tc>
        <w:tc>
          <w:tcPr>
            <w:tcW w:w="5131" w:type="dxa"/>
            <w:tcBorders>
              <w:left w:val="single" w:sz="4" w:space="0" w:color="000000"/>
            </w:tcBorders>
          </w:tcPr>
          <w:p w:rsidR="008A2818" w:rsidRPr="00925E2D" w:rsidRDefault="008A2818" w:rsidP="008A2818">
            <w:pPr>
              <w:autoSpaceDE w:val="0"/>
              <w:autoSpaceDN w:val="0"/>
              <w:adjustRightInd w:val="0"/>
              <w:jc w:val="both"/>
              <w:rPr>
                <w:rFonts w:ascii="Times New Roman" w:hAnsi="Times New Roman" w:cs="Times New Roman"/>
                <w:color w:val="000000"/>
                <w:lang w:val="uz-Cyrl-UZ"/>
              </w:rPr>
            </w:pPr>
            <w:r w:rsidRPr="00925E2D">
              <w:rPr>
                <w:rFonts w:ascii="Times New Roman" w:hAnsi="Times New Roman" w:cs="Times New Roman"/>
                <w:color w:val="000000"/>
                <w:lang w:val="uz-Cyrl-UZ"/>
              </w:rPr>
              <w:t>Фаол ва интерфаол таълимнинг фарқи нимада? Анъанавий методлар билан</w:t>
            </w:r>
          </w:p>
        </w:tc>
        <w:tc>
          <w:tcPr>
            <w:tcW w:w="3402" w:type="dxa"/>
          </w:tcPr>
          <w:p w:rsidR="008A2818" w:rsidRPr="00290767" w:rsidRDefault="008A2818" w:rsidP="00290767">
            <w:pPr>
              <w:jc w:val="center"/>
              <w:rPr>
                <w:rFonts w:ascii="Times New Roman" w:hAnsi="Times New Roman" w:cs="Times New Roman"/>
                <w:b/>
              </w:rPr>
            </w:pPr>
            <w:r w:rsidRPr="00290767">
              <w:rPr>
                <w:rFonts w:ascii="Times New Roman" w:hAnsi="Times New Roman" w:cs="Times New Roman"/>
                <w:b/>
                <w:lang w:val="uz-Cyrl-UZ"/>
              </w:rPr>
              <w:t>Г.Я.Гулямова</w:t>
            </w:r>
          </w:p>
        </w:tc>
      </w:tr>
      <w:tr w:rsidR="008A2818" w:rsidRPr="00925E2D" w:rsidTr="00636E57">
        <w:tc>
          <w:tcPr>
            <w:tcW w:w="960" w:type="dxa"/>
            <w:tcBorders>
              <w:right w:val="single" w:sz="4" w:space="0" w:color="000000"/>
            </w:tcBorders>
          </w:tcPr>
          <w:p w:rsidR="008A2818" w:rsidRPr="00636E57" w:rsidRDefault="008A2818" w:rsidP="00636E57">
            <w:pPr>
              <w:jc w:val="center"/>
              <w:rPr>
                <w:rFonts w:ascii="Times New Roman" w:hAnsi="Times New Roman" w:cs="Times New Roman"/>
                <w:b/>
                <w:lang w:val="uz-Cyrl-UZ"/>
              </w:rPr>
            </w:pPr>
            <w:r w:rsidRPr="00636E57">
              <w:rPr>
                <w:rFonts w:ascii="Times New Roman" w:hAnsi="Times New Roman" w:cs="Times New Roman"/>
                <w:b/>
                <w:lang w:val="uz-Cyrl-UZ"/>
              </w:rPr>
              <w:t>5.</w:t>
            </w:r>
          </w:p>
        </w:tc>
        <w:tc>
          <w:tcPr>
            <w:tcW w:w="5131" w:type="dxa"/>
            <w:tcBorders>
              <w:left w:val="single" w:sz="4" w:space="0" w:color="000000"/>
            </w:tcBorders>
          </w:tcPr>
          <w:p w:rsidR="008A2818" w:rsidRPr="00925E2D" w:rsidRDefault="008A2818" w:rsidP="008A2818">
            <w:pPr>
              <w:autoSpaceDE w:val="0"/>
              <w:autoSpaceDN w:val="0"/>
              <w:adjustRightInd w:val="0"/>
              <w:jc w:val="both"/>
              <w:rPr>
                <w:rFonts w:ascii="Times New Roman" w:hAnsi="Times New Roman" w:cs="Times New Roman"/>
                <w:color w:val="3366FF"/>
                <w:lang w:val="uz-Cyrl-UZ"/>
              </w:rPr>
            </w:pPr>
            <w:r w:rsidRPr="00925E2D">
              <w:rPr>
                <w:rFonts w:ascii="Times New Roman" w:hAnsi="Times New Roman" w:cs="Times New Roman"/>
                <w:color w:val="000000"/>
                <w:lang w:val="uz-Cyrl-UZ"/>
              </w:rPr>
              <w:t>интерфаол методларни таққосланг. Фарқларини аниқ мисоллар асосида тушунтиринг</w:t>
            </w:r>
            <w:r w:rsidRPr="00925E2D">
              <w:rPr>
                <w:rFonts w:ascii="Times New Roman" w:hAnsi="Times New Roman" w:cs="Times New Roman"/>
                <w:color w:val="3366FF"/>
                <w:lang w:val="uz-Cyrl-UZ"/>
              </w:rPr>
              <w:t>.</w:t>
            </w:r>
          </w:p>
        </w:tc>
        <w:tc>
          <w:tcPr>
            <w:tcW w:w="3402" w:type="dxa"/>
          </w:tcPr>
          <w:p w:rsidR="008A2818" w:rsidRPr="00290767" w:rsidRDefault="008A2818" w:rsidP="00290767">
            <w:pPr>
              <w:jc w:val="center"/>
              <w:rPr>
                <w:rFonts w:ascii="Times New Roman" w:hAnsi="Times New Roman" w:cs="Times New Roman"/>
                <w:b/>
              </w:rPr>
            </w:pPr>
            <w:r w:rsidRPr="00290767">
              <w:rPr>
                <w:rFonts w:ascii="Times New Roman" w:hAnsi="Times New Roman" w:cs="Times New Roman"/>
                <w:b/>
                <w:lang w:val="uz-Cyrl-UZ"/>
              </w:rPr>
              <w:t>Г.Я.Гулямова</w:t>
            </w:r>
          </w:p>
        </w:tc>
      </w:tr>
      <w:tr w:rsidR="008A2818" w:rsidRPr="00925E2D" w:rsidTr="00636E57">
        <w:tc>
          <w:tcPr>
            <w:tcW w:w="960" w:type="dxa"/>
            <w:tcBorders>
              <w:right w:val="single" w:sz="4" w:space="0" w:color="000000"/>
            </w:tcBorders>
          </w:tcPr>
          <w:p w:rsidR="008A2818" w:rsidRPr="00636E57" w:rsidRDefault="008A2818" w:rsidP="00636E57">
            <w:pPr>
              <w:jc w:val="center"/>
              <w:rPr>
                <w:rFonts w:ascii="Times New Roman" w:hAnsi="Times New Roman" w:cs="Times New Roman"/>
                <w:b/>
                <w:lang w:val="uz-Cyrl-UZ"/>
              </w:rPr>
            </w:pPr>
            <w:r w:rsidRPr="00636E57">
              <w:rPr>
                <w:rFonts w:ascii="Times New Roman" w:hAnsi="Times New Roman" w:cs="Times New Roman"/>
                <w:b/>
                <w:lang w:val="uz-Cyrl-UZ"/>
              </w:rPr>
              <w:t>6.</w:t>
            </w:r>
          </w:p>
        </w:tc>
        <w:tc>
          <w:tcPr>
            <w:tcW w:w="5131" w:type="dxa"/>
            <w:tcBorders>
              <w:left w:val="single" w:sz="4" w:space="0" w:color="000000"/>
            </w:tcBorders>
          </w:tcPr>
          <w:p w:rsidR="008A2818" w:rsidRPr="00925E2D" w:rsidRDefault="008A2818" w:rsidP="008A2818">
            <w:pPr>
              <w:autoSpaceDE w:val="0"/>
              <w:autoSpaceDN w:val="0"/>
              <w:adjustRightInd w:val="0"/>
              <w:jc w:val="both"/>
              <w:rPr>
                <w:rFonts w:ascii="Times New Roman" w:hAnsi="Times New Roman" w:cs="Times New Roman"/>
                <w:lang w:val="uz-Cyrl-UZ"/>
              </w:rPr>
            </w:pPr>
            <w:r w:rsidRPr="00925E2D">
              <w:rPr>
                <w:rFonts w:ascii="Times New Roman" w:hAnsi="Times New Roman" w:cs="Times New Roman"/>
                <w:lang w:val="uz-Cyrl-UZ"/>
              </w:rPr>
              <w:t xml:space="preserve">Тасаввур қилинг педагогсиз. Ўзингиз ишлаётган таълим муассасасида интерфаол таълим муҳитини ярата оласизми? Қандай қилиб? </w:t>
            </w:r>
          </w:p>
        </w:tc>
        <w:tc>
          <w:tcPr>
            <w:tcW w:w="3402" w:type="dxa"/>
          </w:tcPr>
          <w:p w:rsidR="008A2818" w:rsidRPr="00290767" w:rsidRDefault="008A2818" w:rsidP="00290767">
            <w:pPr>
              <w:jc w:val="center"/>
              <w:rPr>
                <w:rFonts w:ascii="Times New Roman" w:hAnsi="Times New Roman" w:cs="Times New Roman"/>
                <w:b/>
              </w:rPr>
            </w:pPr>
            <w:r w:rsidRPr="00290767">
              <w:rPr>
                <w:rFonts w:ascii="Times New Roman" w:hAnsi="Times New Roman" w:cs="Times New Roman"/>
                <w:b/>
                <w:lang w:val="uz-Cyrl-UZ"/>
              </w:rPr>
              <w:t>Г.Я.Гулямова</w:t>
            </w:r>
          </w:p>
        </w:tc>
      </w:tr>
      <w:tr w:rsidR="008A2818" w:rsidRPr="00925E2D" w:rsidTr="00636E57">
        <w:tc>
          <w:tcPr>
            <w:tcW w:w="960" w:type="dxa"/>
            <w:tcBorders>
              <w:right w:val="single" w:sz="4" w:space="0" w:color="000000"/>
            </w:tcBorders>
          </w:tcPr>
          <w:p w:rsidR="008A2818" w:rsidRPr="00636E57" w:rsidRDefault="008A2818" w:rsidP="00636E57">
            <w:pPr>
              <w:jc w:val="center"/>
              <w:rPr>
                <w:rFonts w:ascii="Times New Roman" w:hAnsi="Times New Roman" w:cs="Times New Roman"/>
                <w:b/>
                <w:lang w:val="uz-Cyrl-UZ"/>
              </w:rPr>
            </w:pPr>
            <w:r w:rsidRPr="00636E57">
              <w:rPr>
                <w:rFonts w:ascii="Times New Roman" w:hAnsi="Times New Roman" w:cs="Times New Roman"/>
                <w:b/>
                <w:lang w:val="uz-Cyrl-UZ"/>
              </w:rPr>
              <w:t>7.</w:t>
            </w:r>
          </w:p>
        </w:tc>
        <w:tc>
          <w:tcPr>
            <w:tcW w:w="5131" w:type="dxa"/>
            <w:tcBorders>
              <w:left w:val="single" w:sz="4" w:space="0" w:color="000000"/>
            </w:tcBorders>
          </w:tcPr>
          <w:p w:rsidR="008A2818" w:rsidRPr="00925E2D" w:rsidRDefault="008A2818" w:rsidP="008A2818">
            <w:pPr>
              <w:pStyle w:val="Default"/>
              <w:spacing w:after="38" w:line="276" w:lineRule="auto"/>
              <w:jc w:val="both"/>
              <w:rPr>
                <w:sz w:val="22"/>
                <w:szCs w:val="22"/>
                <w:lang w:val="uz-Cyrl-UZ"/>
              </w:rPr>
            </w:pPr>
            <w:r w:rsidRPr="00925E2D">
              <w:rPr>
                <w:sz w:val="22"/>
                <w:szCs w:val="22"/>
                <w:lang w:val="uz-Cyrl-UZ"/>
              </w:rPr>
              <w:t xml:space="preserve">Шахсга йўналтирилган таълим турлари қандай дидактик имкониятга эга? </w:t>
            </w:r>
          </w:p>
        </w:tc>
        <w:tc>
          <w:tcPr>
            <w:tcW w:w="3402" w:type="dxa"/>
          </w:tcPr>
          <w:p w:rsidR="008A2818" w:rsidRPr="00290767" w:rsidRDefault="008A2818" w:rsidP="00290767">
            <w:pPr>
              <w:jc w:val="center"/>
              <w:rPr>
                <w:rFonts w:ascii="Times New Roman" w:hAnsi="Times New Roman" w:cs="Times New Roman"/>
                <w:b/>
              </w:rPr>
            </w:pPr>
            <w:r w:rsidRPr="00290767">
              <w:rPr>
                <w:rFonts w:ascii="Times New Roman" w:hAnsi="Times New Roman" w:cs="Times New Roman"/>
                <w:b/>
                <w:lang w:val="uz-Cyrl-UZ"/>
              </w:rPr>
              <w:t>Г.Я.Гулямова</w:t>
            </w:r>
          </w:p>
        </w:tc>
      </w:tr>
      <w:tr w:rsidR="008A2818" w:rsidRPr="00925E2D" w:rsidTr="00636E57">
        <w:tc>
          <w:tcPr>
            <w:tcW w:w="960" w:type="dxa"/>
            <w:tcBorders>
              <w:right w:val="single" w:sz="4" w:space="0" w:color="000000"/>
            </w:tcBorders>
          </w:tcPr>
          <w:p w:rsidR="008A2818" w:rsidRPr="00636E57" w:rsidRDefault="008A2818" w:rsidP="00636E57">
            <w:pPr>
              <w:jc w:val="center"/>
              <w:rPr>
                <w:rFonts w:ascii="Times New Roman" w:hAnsi="Times New Roman" w:cs="Times New Roman"/>
                <w:b/>
                <w:lang w:val="uz-Cyrl-UZ"/>
              </w:rPr>
            </w:pPr>
            <w:r w:rsidRPr="00636E57">
              <w:rPr>
                <w:rFonts w:ascii="Times New Roman" w:hAnsi="Times New Roman" w:cs="Times New Roman"/>
                <w:b/>
                <w:lang w:val="uz-Cyrl-UZ"/>
              </w:rPr>
              <w:t>8.</w:t>
            </w:r>
          </w:p>
        </w:tc>
        <w:tc>
          <w:tcPr>
            <w:tcW w:w="5131" w:type="dxa"/>
            <w:tcBorders>
              <w:left w:val="single" w:sz="4" w:space="0" w:color="000000"/>
            </w:tcBorders>
          </w:tcPr>
          <w:p w:rsidR="008A2818" w:rsidRPr="00925E2D" w:rsidRDefault="008A2818" w:rsidP="008A2818">
            <w:pPr>
              <w:pStyle w:val="Default"/>
              <w:spacing w:after="38" w:line="276" w:lineRule="auto"/>
              <w:jc w:val="both"/>
              <w:rPr>
                <w:sz w:val="22"/>
                <w:szCs w:val="22"/>
                <w:lang w:val="uz-Cyrl-UZ"/>
              </w:rPr>
            </w:pPr>
            <w:r w:rsidRPr="00925E2D">
              <w:rPr>
                <w:sz w:val="22"/>
                <w:szCs w:val="22"/>
                <w:lang w:val="uz-Cyrl-UZ"/>
              </w:rPr>
              <w:t>Дарс самарадорлигига таъсир кўрсатувчи омилларни сананг. Репродуктив таълимда бундай омиллар бўлмаганми?</w:t>
            </w:r>
          </w:p>
        </w:tc>
        <w:tc>
          <w:tcPr>
            <w:tcW w:w="3402" w:type="dxa"/>
          </w:tcPr>
          <w:p w:rsidR="008A2818" w:rsidRPr="00290767" w:rsidRDefault="008A2818" w:rsidP="00290767">
            <w:pPr>
              <w:jc w:val="center"/>
              <w:rPr>
                <w:rFonts w:ascii="Times New Roman" w:hAnsi="Times New Roman" w:cs="Times New Roman"/>
                <w:b/>
              </w:rPr>
            </w:pPr>
            <w:r w:rsidRPr="00290767">
              <w:rPr>
                <w:rFonts w:ascii="Times New Roman" w:hAnsi="Times New Roman" w:cs="Times New Roman"/>
                <w:b/>
                <w:lang w:val="uz-Cyrl-UZ"/>
              </w:rPr>
              <w:t>Г.Я.Гулямова</w:t>
            </w:r>
          </w:p>
        </w:tc>
      </w:tr>
      <w:tr w:rsidR="008A2818" w:rsidRPr="00925E2D" w:rsidTr="00636E57">
        <w:tc>
          <w:tcPr>
            <w:tcW w:w="960" w:type="dxa"/>
            <w:tcBorders>
              <w:right w:val="single" w:sz="4" w:space="0" w:color="000000"/>
            </w:tcBorders>
          </w:tcPr>
          <w:p w:rsidR="008A2818" w:rsidRPr="00636E57" w:rsidRDefault="008A2818" w:rsidP="00636E57">
            <w:pPr>
              <w:jc w:val="center"/>
              <w:rPr>
                <w:rFonts w:ascii="Times New Roman" w:hAnsi="Times New Roman" w:cs="Times New Roman"/>
                <w:b/>
                <w:lang w:val="uz-Cyrl-UZ"/>
              </w:rPr>
            </w:pPr>
            <w:r w:rsidRPr="00636E57">
              <w:rPr>
                <w:rFonts w:ascii="Times New Roman" w:hAnsi="Times New Roman" w:cs="Times New Roman"/>
                <w:b/>
                <w:lang w:val="uz-Cyrl-UZ"/>
              </w:rPr>
              <w:t>9.</w:t>
            </w:r>
          </w:p>
        </w:tc>
        <w:tc>
          <w:tcPr>
            <w:tcW w:w="5131" w:type="dxa"/>
            <w:tcBorders>
              <w:left w:val="single" w:sz="4" w:space="0" w:color="000000"/>
            </w:tcBorders>
          </w:tcPr>
          <w:p w:rsidR="008A2818" w:rsidRPr="00925E2D" w:rsidRDefault="008A2818" w:rsidP="008A2818">
            <w:pPr>
              <w:autoSpaceDE w:val="0"/>
              <w:autoSpaceDN w:val="0"/>
              <w:adjustRightInd w:val="0"/>
              <w:jc w:val="both"/>
              <w:rPr>
                <w:rFonts w:ascii="Times New Roman" w:hAnsi="Times New Roman" w:cs="Times New Roman"/>
                <w:color w:val="000000" w:themeColor="text1"/>
                <w:lang w:val="uz-Cyrl-UZ"/>
              </w:rPr>
            </w:pPr>
            <w:r w:rsidRPr="00925E2D">
              <w:rPr>
                <w:rFonts w:ascii="Times New Roman" w:hAnsi="Times New Roman" w:cs="Times New Roman"/>
                <w:color w:val="000000" w:themeColor="text1"/>
                <w:lang w:val="uz-Cyrl-UZ"/>
              </w:rPr>
              <w:t>Ҳуқуқий фанларни ўқитишда талабанинг индивидуал ҳаракатлари билан жамоа бўлиб ишлагандаги ҳаракатлари нимаси билан фарқланади? Аниқ мисоллар ёрдамида тушунтиринг.</w:t>
            </w:r>
          </w:p>
        </w:tc>
        <w:tc>
          <w:tcPr>
            <w:tcW w:w="3402" w:type="dxa"/>
          </w:tcPr>
          <w:p w:rsidR="008A2818" w:rsidRPr="00290767" w:rsidRDefault="008A2818" w:rsidP="00290767">
            <w:pPr>
              <w:jc w:val="center"/>
              <w:rPr>
                <w:rFonts w:ascii="Times New Roman" w:hAnsi="Times New Roman" w:cs="Times New Roman"/>
                <w:b/>
              </w:rPr>
            </w:pPr>
            <w:r w:rsidRPr="00290767">
              <w:rPr>
                <w:rFonts w:ascii="Times New Roman" w:hAnsi="Times New Roman" w:cs="Times New Roman"/>
                <w:b/>
                <w:lang w:val="uz-Cyrl-UZ"/>
              </w:rPr>
              <w:t>Г.Я.Гулямова</w:t>
            </w:r>
          </w:p>
        </w:tc>
      </w:tr>
      <w:tr w:rsidR="008A2818" w:rsidRPr="00925E2D" w:rsidTr="00636E57">
        <w:tc>
          <w:tcPr>
            <w:tcW w:w="960" w:type="dxa"/>
            <w:tcBorders>
              <w:right w:val="single" w:sz="4" w:space="0" w:color="000000"/>
            </w:tcBorders>
          </w:tcPr>
          <w:p w:rsidR="008A2818" w:rsidRPr="00636E57" w:rsidRDefault="008A2818" w:rsidP="00636E57">
            <w:pPr>
              <w:jc w:val="center"/>
              <w:rPr>
                <w:rFonts w:ascii="Times New Roman" w:hAnsi="Times New Roman" w:cs="Times New Roman"/>
                <w:b/>
                <w:lang w:val="uz-Cyrl-UZ"/>
              </w:rPr>
            </w:pPr>
            <w:r w:rsidRPr="00636E57">
              <w:rPr>
                <w:rFonts w:ascii="Times New Roman" w:hAnsi="Times New Roman" w:cs="Times New Roman"/>
                <w:b/>
                <w:lang w:val="uz-Cyrl-UZ"/>
              </w:rPr>
              <w:t>10.</w:t>
            </w:r>
          </w:p>
        </w:tc>
        <w:tc>
          <w:tcPr>
            <w:tcW w:w="5131" w:type="dxa"/>
            <w:tcBorders>
              <w:left w:val="single" w:sz="4" w:space="0" w:color="000000"/>
            </w:tcBorders>
          </w:tcPr>
          <w:p w:rsidR="008A2818" w:rsidRPr="00925E2D" w:rsidRDefault="008A2818" w:rsidP="008A2818">
            <w:pPr>
              <w:jc w:val="both"/>
              <w:rPr>
                <w:rFonts w:ascii="Times New Roman" w:hAnsi="Times New Roman" w:cs="Times New Roman"/>
                <w:lang w:val="uz-Cyrl-UZ"/>
              </w:rPr>
            </w:pPr>
            <w:r w:rsidRPr="00925E2D">
              <w:rPr>
                <w:rFonts w:ascii="Times New Roman" w:hAnsi="Times New Roman" w:cs="Times New Roman"/>
                <w:lang w:val="uz-Cyrl-UZ"/>
              </w:rPr>
              <w:t>Таълимга анъанавий ёндашувнинг асосий хусусияти нимада? Ушбу таълимнинг афзал ва ноафзалликларини юридик таълм мисолида тушунтиринг.</w:t>
            </w:r>
          </w:p>
        </w:tc>
        <w:tc>
          <w:tcPr>
            <w:tcW w:w="3402" w:type="dxa"/>
          </w:tcPr>
          <w:p w:rsidR="008A2818" w:rsidRPr="00290767" w:rsidRDefault="008A2818" w:rsidP="00290767">
            <w:pPr>
              <w:jc w:val="center"/>
              <w:rPr>
                <w:rFonts w:ascii="Times New Roman" w:hAnsi="Times New Roman" w:cs="Times New Roman"/>
                <w:b/>
              </w:rPr>
            </w:pPr>
            <w:r w:rsidRPr="00290767">
              <w:rPr>
                <w:rFonts w:ascii="Times New Roman" w:hAnsi="Times New Roman" w:cs="Times New Roman"/>
                <w:b/>
                <w:lang w:val="uz-Cyrl-UZ"/>
              </w:rPr>
              <w:t>Г.Я.Гулямова</w:t>
            </w:r>
          </w:p>
        </w:tc>
      </w:tr>
      <w:tr w:rsidR="008A2818" w:rsidRPr="00925E2D" w:rsidTr="00636E57">
        <w:tc>
          <w:tcPr>
            <w:tcW w:w="960" w:type="dxa"/>
            <w:tcBorders>
              <w:right w:val="single" w:sz="4" w:space="0" w:color="000000"/>
            </w:tcBorders>
          </w:tcPr>
          <w:p w:rsidR="008A2818" w:rsidRPr="00636E57" w:rsidRDefault="008A2818" w:rsidP="00636E57">
            <w:pPr>
              <w:jc w:val="center"/>
              <w:rPr>
                <w:rFonts w:ascii="Times New Roman" w:hAnsi="Times New Roman" w:cs="Times New Roman"/>
                <w:b/>
                <w:lang w:val="uz-Cyrl-UZ"/>
              </w:rPr>
            </w:pPr>
            <w:r w:rsidRPr="00636E57">
              <w:rPr>
                <w:rFonts w:ascii="Times New Roman" w:hAnsi="Times New Roman" w:cs="Times New Roman"/>
                <w:b/>
                <w:lang w:val="uz-Cyrl-UZ"/>
              </w:rPr>
              <w:t>11.</w:t>
            </w:r>
          </w:p>
        </w:tc>
        <w:tc>
          <w:tcPr>
            <w:tcW w:w="5131" w:type="dxa"/>
            <w:tcBorders>
              <w:left w:val="single" w:sz="4" w:space="0" w:color="000000"/>
            </w:tcBorders>
          </w:tcPr>
          <w:p w:rsidR="008A2818" w:rsidRPr="00925E2D" w:rsidRDefault="008A2818" w:rsidP="008A2818">
            <w:pPr>
              <w:pStyle w:val="Default"/>
              <w:spacing w:line="276" w:lineRule="auto"/>
              <w:jc w:val="both"/>
              <w:rPr>
                <w:color w:val="000000" w:themeColor="text1"/>
                <w:sz w:val="22"/>
                <w:szCs w:val="22"/>
                <w:lang w:val="uz-Cyrl-UZ"/>
              </w:rPr>
            </w:pPr>
            <w:r w:rsidRPr="00925E2D">
              <w:rPr>
                <w:color w:val="000000" w:themeColor="text1"/>
                <w:sz w:val="22"/>
                <w:szCs w:val="22"/>
                <w:lang w:val="uz-Cyrl-UZ"/>
              </w:rPr>
              <w:t xml:space="preserve"> “Компетентлик” тушунчаси қандай маънони англатади? Касбий компетентлик нима? Юрист педагогнинг касбий компетентлиги нималардан иборат?</w:t>
            </w:r>
          </w:p>
        </w:tc>
        <w:tc>
          <w:tcPr>
            <w:tcW w:w="3402" w:type="dxa"/>
          </w:tcPr>
          <w:p w:rsidR="008A2818" w:rsidRPr="00290767" w:rsidRDefault="008A2818" w:rsidP="00290767">
            <w:pPr>
              <w:jc w:val="center"/>
              <w:rPr>
                <w:rFonts w:ascii="Times New Roman" w:hAnsi="Times New Roman" w:cs="Times New Roman"/>
                <w:b/>
              </w:rPr>
            </w:pPr>
            <w:r w:rsidRPr="00290767">
              <w:rPr>
                <w:rFonts w:ascii="Times New Roman" w:hAnsi="Times New Roman" w:cs="Times New Roman"/>
                <w:b/>
                <w:lang w:val="uz-Cyrl-UZ"/>
              </w:rPr>
              <w:t>Г.Я.Гулямова</w:t>
            </w:r>
          </w:p>
        </w:tc>
      </w:tr>
      <w:tr w:rsidR="008A2818" w:rsidRPr="00925E2D" w:rsidTr="00636E57">
        <w:tc>
          <w:tcPr>
            <w:tcW w:w="960" w:type="dxa"/>
            <w:tcBorders>
              <w:right w:val="single" w:sz="4" w:space="0" w:color="000000"/>
            </w:tcBorders>
          </w:tcPr>
          <w:p w:rsidR="008A2818" w:rsidRPr="00636E57" w:rsidRDefault="008A2818" w:rsidP="00636E57">
            <w:pPr>
              <w:jc w:val="center"/>
              <w:rPr>
                <w:rFonts w:ascii="Times New Roman" w:hAnsi="Times New Roman" w:cs="Times New Roman"/>
                <w:b/>
                <w:lang w:val="uz-Cyrl-UZ"/>
              </w:rPr>
            </w:pPr>
            <w:r w:rsidRPr="00636E57">
              <w:rPr>
                <w:rFonts w:ascii="Times New Roman" w:hAnsi="Times New Roman" w:cs="Times New Roman"/>
                <w:b/>
                <w:lang w:val="uz-Cyrl-UZ"/>
              </w:rPr>
              <w:t>12.</w:t>
            </w:r>
          </w:p>
        </w:tc>
        <w:tc>
          <w:tcPr>
            <w:tcW w:w="5131" w:type="dxa"/>
            <w:tcBorders>
              <w:left w:val="single" w:sz="4" w:space="0" w:color="000000"/>
            </w:tcBorders>
          </w:tcPr>
          <w:p w:rsidR="008A2818" w:rsidRPr="00925E2D" w:rsidRDefault="008A2818" w:rsidP="008A2818">
            <w:pPr>
              <w:jc w:val="both"/>
              <w:rPr>
                <w:rFonts w:ascii="Times New Roman" w:hAnsi="Times New Roman" w:cs="Times New Roman"/>
                <w:lang w:val="uz-Cyrl-UZ"/>
              </w:rPr>
            </w:pPr>
            <w:r w:rsidRPr="00925E2D">
              <w:rPr>
                <w:rFonts w:ascii="Times New Roman" w:hAnsi="Times New Roman" w:cs="Times New Roman"/>
                <w:lang w:val="uz-Cyrl-UZ"/>
              </w:rPr>
              <w:t>Репродуктив педагогик технология усулида таълим  қандай жараён сифатида ташкил этилади?</w:t>
            </w:r>
          </w:p>
        </w:tc>
        <w:tc>
          <w:tcPr>
            <w:tcW w:w="3402" w:type="dxa"/>
          </w:tcPr>
          <w:p w:rsidR="008A2818" w:rsidRPr="00290767" w:rsidRDefault="008A2818" w:rsidP="00290767">
            <w:pPr>
              <w:jc w:val="center"/>
              <w:rPr>
                <w:rFonts w:ascii="Times New Roman" w:hAnsi="Times New Roman" w:cs="Times New Roman"/>
                <w:b/>
              </w:rPr>
            </w:pPr>
            <w:r w:rsidRPr="00290767">
              <w:rPr>
                <w:rFonts w:ascii="Times New Roman" w:hAnsi="Times New Roman" w:cs="Times New Roman"/>
                <w:b/>
                <w:lang w:val="uz-Cyrl-UZ"/>
              </w:rPr>
              <w:t>Г.Я.Гулямова</w:t>
            </w:r>
          </w:p>
        </w:tc>
      </w:tr>
      <w:tr w:rsidR="008A2818" w:rsidRPr="00925E2D" w:rsidTr="00636E57">
        <w:tc>
          <w:tcPr>
            <w:tcW w:w="960" w:type="dxa"/>
            <w:tcBorders>
              <w:right w:val="single" w:sz="4" w:space="0" w:color="000000"/>
            </w:tcBorders>
          </w:tcPr>
          <w:p w:rsidR="008A2818" w:rsidRPr="00636E57" w:rsidRDefault="008A2818" w:rsidP="00636E57">
            <w:pPr>
              <w:jc w:val="center"/>
              <w:rPr>
                <w:rFonts w:ascii="Times New Roman" w:hAnsi="Times New Roman" w:cs="Times New Roman"/>
                <w:b/>
                <w:lang w:val="uz-Cyrl-UZ"/>
              </w:rPr>
            </w:pPr>
            <w:r w:rsidRPr="00636E57">
              <w:rPr>
                <w:rFonts w:ascii="Times New Roman" w:hAnsi="Times New Roman" w:cs="Times New Roman"/>
                <w:b/>
                <w:lang w:val="uz-Cyrl-UZ"/>
              </w:rPr>
              <w:t>13.</w:t>
            </w:r>
          </w:p>
        </w:tc>
        <w:tc>
          <w:tcPr>
            <w:tcW w:w="5131" w:type="dxa"/>
            <w:tcBorders>
              <w:left w:val="single" w:sz="4" w:space="0" w:color="000000"/>
            </w:tcBorders>
          </w:tcPr>
          <w:p w:rsidR="008A2818" w:rsidRPr="00925E2D" w:rsidRDefault="008A2818" w:rsidP="008A2818">
            <w:pPr>
              <w:pStyle w:val="Default"/>
              <w:spacing w:line="276" w:lineRule="auto"/>
              <w:jc w:val="both"/>
              <w:rPr>
                <w:sz w:val="22"/>
                <w:szCs w:val="22"/>
                <w:lang w:val="uz-Cyrl-UZ"/>
              </w:rPr>
            </w:pPr>
            <w:r w:rsidRPr="00925E2D">
              <w:rPr>
                <w:sz w:val="22"/>
                <w:szCs w:val="22"/>
                <w:lang w:val="uz-Cyrl-UZ"/>
              </w:rPr>
              <w:t>Инновация фаолиятидаги “креативлик” деганда нимани тушунасиз? Бу тушунча педагог ёки талаба учун муҳим ҳисобланадими? Фикрингизни аниқ мисоллар билан асосланг.</w:t>
            </w:r>
          </w:p>
        </w:tc>
        <w:tc>
          <w:tcPr>
            <w:tcW w:w="3402" w:type="dxa"/>
          </w:tcPr>
          <w:p w:rsidR="008A2818" w:rsidRPr="00290767" w:rsidRDefault="008A2818" w:rsidP="00290767">
            <w:pPr>
              <w:jc w:val="center"/>
              <w:rPr>
                <w:rFonts w:ascii="Times New Roman" w:hAnsi="Times New Roman" w:cs="Times New Roman"/>
                <w:b/>
              </w:rPr>
            </w:pPr>
            <w:r w:rsidRPr="00290767">
              <w:rPr>
                <w:rFonts w:ascii="Times New Roman" w:hAnsi="Times New Roman" w:cs="Times New Roman"/>
                <w:b/>
                <w:lang w:val="uz-Cyrl-UZ"/>
              </w:rPr>
              <w:t>Г.Я.Гулямова</w:t>
            </w:r>
          </w:p>
        </w:tc>
      </w:tr>
      <w:tr w:rsidR="008A2818" w:rsidRPr="00925E2D" w:rsidTr="00636E57">
        <w:tc>
          <w:tcPr>
            <w:tcW w:w="960" w:type="dxa"/>
            <w:tcBorders>
              <w:right w:val="single" w:sz="4" w:space="0" w:color="000000"/>
            </w:tcBorders>
          </w:tcPr>
          <w:p w:rsidR="008A2818" w:rsidRPr="00636E57" w:rsidRDefault="008A2818" w:rsidP="00636E57">
            <w:pPr>
              <w:jc w:val="center"/>
              <w:rPr>
                <w:rFonts w:ascii="Times New Roman" w:hAnsi="Times New Roman" w:cs="Times New Roman"/>
                <w:b/>
                <w:lang w:val="uz-Cyrl-UZ"/>
              </w:rPr>
            </w:pPr>
            <w:r w:rsidRPr="00636E57">
              <w:rPr>
                <w:rFonts w:ascii="Times New Roman" w:hAnsi="Times New Roman" w:cs="Times New Roman"/>
                <w:b/>
                <w:lang w:val="uz-Cyrl-UZ"/>
              </w:rPr>
              <w:lastRenderedPageBreak/>
              <w:t>14.</w:t>
            </w:r>
          </w:p>
        </w:tc>
        <w:tc>
          <w:tcPr>
            <w:tcW w:w="5131" w:type="dxa"/>
            <w:tcBorders>
              <w:left w:val="single" w:sz="4" w:space="0" w:color="000000"/>
            </w:tcBorders>
          </w:tcPr>
          <w:p w:rsidR="008A2818" w:rsidRPr="00925E2D" w:rsidRDefault="008A2818" w:rsidP="008A2818">
            <w:pPr>
              <w:jc w:val="both"/>
              <w:rPr>
                <w:rFonts w:ascii="Times New Roman" w:hAnsi="Times New Roman" w:cs="Times New Roman"/>
                <w:lang w:val="uz-Cyrl-UZ"/>
              </w:rPr>
            </w:pPr>
            <w:r w:rsidRPr="00925E2D">
              <w:rPr>
                <w:rFonts w:ascii="Times New Roman" w:hAnsi="Times New Roman" w:cs="Times New Roman"/>
                <w:lang w:val="uz-Cyrl-UZ"/>
              </w:rPr>
              <w:t>Анъанавий ва ноанъанавий таълим турлари ва уларнинг ўзига хос хусусиятларини юридик таълим мисолида қиёсий тушунтиринг.</w:t>
            </w:r>
          </w:p>
        </w:tc>
        <w:tc>
          <w:tcPr>
            <w:tcW w:w="3402" w:type="dxa"/>
          </w:tcPr>
          <w:p w:rsidR="008A2818" w:rsidRPr="00290767" w:rsidRDefault="008A2818" w:rsidP="00290767">
            <w:pPr>
              <w:jc w:val="center"/>
              <w:rPr>
                <w:rFonts w:ascii="Times New Roman" w:hAnsi="Times New Roman" w:cs="Times New Roman"/>
                <w:b/>
              </w:rPr>
            </w:pPr>
            <w:r w:rsidRPr="00290767">
              <w:rPr>
                <w:rFonts w:ascii="Times New Roman" w:hAnsi="Times New Roman" w:cs="Times New Roman"/>
                <w:b/>
                <w:lang w:val="uz-Cyrl-UZ"/>
              </w:rPr>
              <w:t>Г.Я.Гулямова</w:t>
            </w:r>
          </w:p>
        </w:tc>
      </w:tr>
      <w:tr w:rsidR="008A2818" w:rsidRPr="00925E2D" w:rsidTr="00636E57">
        <w:tc>
          <w:tcPr>
            <w:tcW w:w="960" w:type="dxa"/>
            <w:tcBorders>
              <w:right w:val="single" w:sz="4" w:space="0" w:color="000000"/>
            </w:tcBorders>
          </w:tcPr>
          <w:p w:rsidR="008A2818" w:rsidRPr="00636E57" w:rsidRDefault="008A2818" w:rsidP="00636E57">
            <w:pPr>
              <w:jc w:val="center"/>
              <w:rPr>
                <w:rFonts w:ascii="Times New Roman" w:hAnsi="Times New Roman" w:cs="Times New Roman"/>
                <w:b/>
                <w:lang w:val="uz-Cyrl-UZ"/>
              </w:rPr>
            </w:pPr>
            <w:r w:rsidRPr="00636E57">
              <w:rPr>
                <w:rFonts w:ascii="Times New Roman" w:hAnsi="Times New Roman" w:cs="Times New Roman"/>
                <w:b/>
                <w:lang w:val="uz-Cyrl-UZ"/>
              </w:rPr>
              <w:t>15.</w:t>
            </w:r>
          </w:p>
        </w:tc>
        <w:tc>
          <w:tcPr>
            <w:tcW w:w="5131" w:type="dxa"/>
            <w:tcBorders>
              <w:left w:val="single" w:sz="4" w:space="0" w:color="000000"/>
            </w:tcBorders>
          </w:tcPr>
          <w:p w:rsidR="008A2818" w:rsidRPr="00925E2D" w:rsidRDefault="008A2818" w:rsidP="008A2818">
            <w:pPr>
              <w:pStyle w:val="Default"/>
              <w:spacing w:after="38" w:line="276" w:lineRule="auto"/>
              <w:jc w:val="both"/>
              <w:rPr>
                <w:sz w:val="22"/>
                <w:szCs w:val="22"/>
                <w:lang w:val="uz-Cyrl-UZ"/>
              </w:rPr>
            </w:pPr>
            <w:r w:rsidRPr="00925E2D">
              <w:rPr>
                <w:color w:val="auto"/>
                <w:sz w:val="22"/>
                <w:szCs w:val="22"/>
                <w:lang w:val="uz-Cyrl-UZ"/>
              </w:rPr>
              <w:t>Метод, методика, методология терминларининг изоҳини беринг ҳамда уларнинг мақсад ва вазифаларини тушунтиринг.</w:t>
            </w:r>
          </w:p>
        </w:tc>
        <w:tc>
          <w:tcPr>
            <w:tcW w:w="3402" w:type="dxa"/>
          </w:tcPr>
          <w:p w:rsidR="008A2818" w:rsidRPr="00290767" w:rsidRDefault="008A2818" w:rsidP="00290767">
            <w:pPr>
              <w:jc w:val="center"/>
              <w:rPr>
                <w:rFonts w:ascii="Times New Roman" w:hAnsi="Times New Roman" w:cs="Times New Roman"/>
                <w:b/>
              </w:rPr>
            </w:pPr>
            <w:r w:rsidRPr="00290767">
              <w:rPr>
                <w:rFonts w:ascii="Times New Roman" w:hAnsi="Times New Roman" w:cs="Times New Roman"/>
                <w:b/>
                <w:lang w:val="uz-Cyrl-UZ"/>
              </w:rPr>
              <w:t>Г.Я.Гулямова</w:t>
            </w:r>
          </w:p>
        </w:tc>
      </w:tr>
      <w:tr w:rsidR="008A2818" w:rsidRPr="00925E2D" w:rsidTr="00636E57">
        <w:tc>
          <w:tcPr>
            <w:tcW w:w="960" w:type="dxa"/>
            <w:tcBorders>
              <w:right w:val="single" w:sz="4" w:space="0" w:color="000000"/>
            </w:tcBorders>
          </w:tcPr>
          <w:p w:rsidR="008A2818" w:rsidRPr="00636E57" w:rsidRDefault="008A2818" w:rsidP="00636E57">
            <w:pPr>
              <w:jc w:val="center"/>
              <w:rPr>
                <w:rFonts w:ascii="Times New Roman" w:hAnsi="Times New Roman" w:cs="Times New Roman"/>
                <w:b/>
                <w:lang w:val="uz-Cyrl-UZ"/>
              </w:rPr>
            </w:pPr>
            <w:r w:rsidRPr="00636E57">
              <w:rPr>
                <w:rFonts w:ascii="Times New Roman" w:hAnsi="Times New Roman" w:cs="Times New Roman"/>
                <w:b/>
                <w:lang w:val="uz-Cyrl-UZ"/>
              </w:rPr>
              <w:t>16.</w:t>
            </w:r>
          </w:p>
        </w:tc>
        <w:tc>
          <w:tcPr>
            <w:tcW w:w="5131" w:type="dxa"/>
            <w:tcBorders>
              <w:left w:val="single" w:sz="4" w:space="0" w:color="000000"/>
            </w:tcBorders>
          </w:tcPr>
          <w:p w:rsidR="008A2818" w:rsidRPr="00925E2D" w:rsidRDefault="008A2818" w:rsidP="008A2818">
            <w:pPr>
              <w:jc w:val="both"/>
              <w:rPr>
                <w:rFonts w:ascii="Times New Roman" w:eastAsia="Calibri" w:hAnsi="Times New Roman" w:cs="Times New Roman"/>
                <w:lang w:val="uz-Cyrl-UZ"/>
              </w:rPr>
            </w:pPr>
            <w:r w:rsidRPr="00925E2D">
              <w:rPr>
                <w:rFonts w:ascii="Times New Roman" w:hAnsi="Times New Roman" w:cs="Times New Roman"/>
                <w:lang w:val="uz-Cyrl-UZ"/>
              </w:rPr>
              <w:t xml:space="preserve">Инновация нима? Инновацион таълим қандай таълим саналади? Замонавий таълим жараёнида инновацион </w:t>
            </w:r>
            <w:r w:rsidRPr="00925E2D">
              <w:rPr>
                <w:rFonts w:ascii="Times New Roman" w:eastAsia="Calibri" w:hAnsi="Times New Roman" w:cs="Times New Roman"/>
                <w:lang w:val="uz-Cyrl-UZ"/>
              </w:rPr>
              <w:t>таълим методларини танлаш нималарга боғлиқ?</w:t>
            </w:r>
          </w:p>
        </w:tc>
        <w:tc>
          <w:tcPr>
            <w:tcW w:w="3402" w:type="dxa"/>
          </w:tcPr>
          <w:p w:rsidR="008A2818" w:rsidRPr="00290767" w:rsidRDefault="008A2818" w:rsidP="00290767">
            <w:pPr>
              <w:jc w:val="center"/>
              <w:rPr>
                <w:rFonts w:ascii="Times New Roman" w:hAnsi="Times New Roman" w:cs="Times New Roman"/>
                <w:b/>
              </w:rPr>
            </w:pPr>
            <w:r w:rsidRPr="00290767">
              <w:rPr>
                <w:rFonts w:ascii="Times New Roman" w:hAnsi="Times New Roman" w:cs="Times New Roman"/>
                <w:b/>
                <w:lang w:val="uz-Cyrl-UZ"/>
              </w:rPr>
              <w:t>Г.Я.Гулямова</w:t>
            </w:r>
          </w:p>
        </w:tc>
      </w:tr>
      <w:tr w:rsidR="008A2818" w:rsidRPr="00925E2D" w:rsidTr="00636E57">
        <w:tc>
          <w:tcPr>
            <w:tcW w:w="960" w:type="dxa"/>
            <w:tcBorders>
              <w:right w:val="single" w:sz="4" w:space="0" w:color="000000"/>
            </w:tcBorders>
          </w:tcPr>
          <w:p w:rsidR="008A2818" w:rsidRPr="00636E57" w:rsidRDefault="008A2818" w:rsidP="00636E57">
            <w:pPr>
              <w:jc w:val="center"/>
              <w:rPr>
                <w:rFonts w:ascii="Times New Roman" w:hAnsi="Times New Roman" w:cs="Times New Roman"/>
                <w:b/>
                <w:lang w:val="uz-Cyrl-UZ"/>
              </w:rPr>
            </w:pPr>
            <w:r w:rsidRPr="00636E57">
              <w:rPr>
                <w:rFonts w:ascii="Times New Roman" w:hAnsi="Times New Roman" w:cs="Times New Roman"/>
                <w:b/>
                <w:lang w:val="uz-Cyrl-UZ"/>
              </w:rPr>
              <w:t>17.</w:t>
            </w:r>
          </w:p>
        </w:tc>
        <w:tc>
          <w:tcPr>
            <w:tcW w:w="5131" w:type="dxa"/>
            <w:tcBorders>
              <w:left w:val="single" w:sz="4" w:space="0" w:color="000000"/>
            </w:tcBorders>
          </w:tcPr>
          <w:p w:rsidR="008A2818" w:rsidRPr="00925E2D" w:rsidRDefault="008A2818" w:rsidP="008A2818">
            <w:pPr>
              <w:pStyle w:val="Default"/>
              <w:spacing w:after="38" w:line="276" w:lineRule="auto"/>
              <w:jc w:val="both"/>
              <w:rPr>
                <w:sz w:val="22"/>
                <w:szCs w:val="22"/>
                <w:lang w:val="uz-Cyrl-UZ"/>
              </w:rPr>
            </w:pPr>
            <w:r w:rsidRPr="00925E2D">
              <w:rPr>
                <w:color w:val="auto"/>
                <w:sz w:val="22"/>
                <w:szCs w:val="22"/>
                <w:lang w:val="uz-Cyrl-UZ"/>
              </w:rPr>
              <w:t>Таълим инновациялари деганда нимани тушунасиз ва юридик таълимда  таълим инновацияларининг қандай турлари мавжуд?</w:t>
            </w:r>
          </w:p>
        </w:tc>
        <w:tc>
          <w:tcPr>
            <w:tcW w:w="3402" w:type="dxa"/>
          </w:tcPr>
          <w:p w:rsidR="008A2818" w:rsidRPr="00290767" w:rsidRDefault="008A2818" w:rsidP="00290767">
            <w:pPr>
              <w:jc w:val="center"/>
              <w:rPr>
                <w:rFonts w:ascii="Times New Roman" w:hAnsi="Times New Roman" w:cs="Times New Roman"/>
                <w:b/>
              </w:rPr>
            </w:pPr>
            <w:r w:rsidRPr="00290767">
              <w:rPr>
                <w:rFonts w:ascii="Times New Roman" w:hAnsi="Times New Roman" w:cs="Times New Roman"/>
                <w:b/>
                <w:lang w:val="uz-Cyrl-UZ"/>
              </w:rPr>
              <w:t>Г.Я.Гулямова</w:t>
            </w:r>
          </w:p>
        </w:tc>
      </w:tr>
      <w:tr w:rsidR="008A2818" w:rsidRPr="00925E2D" w:rsidTr="00636E57">
        <w:tc>
          <w:tcPr>
            <w:tcW w:w="960" w:type="dxa"/>
            <w:tcBorders>
              <w:right w:val="single" w:sz="4" w:space="0" w:color="000000"/>
            </w:tcBorders>
          </w:tcPr>
          <w:p w:rsidR="008A2818" w:rsidRPr="00636E57" w:rsidRDefault="008A2818" w:rsidP="00636E57">
            <w:pPr>
              <w:jc w:val="center"/>
              <w:rPr>
                <w:rFonts w:ascii="Times New Roman" w:hAnsi="Times New Roman" w:cs="Times New Roman"/>
                <w:b/>
                <w:lang w:val="uz-Cyrl-UZ"/>
              </w:rPr>
            </w:pPr>
            <w:r w:rsidRPr="00636E57">
              <w:rPr>
                <w:rFonts w:ascii="Times New Roman" w:hAnsi="Times New Roman" w:cs="Times New Roman"/>
                <w:b/>
                <w:lang w:val="uz-Cyrl-UZ"/>
              </w:rPr>
              <w:t>18.</w:t>
            </w:r>
          </w:p>
        </w:tc>
        <w:tc>
          <w:tcPr>
            <w:tcW w:w="5131" w:type="dxa"/>
            <w:tcBorders>
              <w:left w:val="single" w:sz="4" w:space="0" w:color="000000"/>
            </w:tcBorders>
          </w:tcPr>
          <w:p w:rsidR="008A2818" w:rsidRPr="00925E2D" w:rsidRDefault="008A2818" w:rsidP="008A2818">
            <w:pPr>
              <w:pStyle w:val="Default"/>
              <w:spacing w:after="38" w:line="276" w:lineRule="auto"/>
              <w:jc w:val="both"/>
              <w:rPr>
                <w:sz w:val="22"/>
                <w:szCs w:val="22"/>
                <w:lang w:val="uz-Cyrl-UZ"/>
              </w:rPr>
            </w:pPr>
            <w:r w:rsidRPr="00925E2D">
              <w:rPr>
                <w:sz w:val="22"/>
                <w:szCs w:val="22"/>
                <w:lang w:val="uz-Cyrl-UZ"/>
              </w:rPr>
              <w:t>Нима учун продуктив таълимда “шахсга йўналтирилган таълим” тушунчаси устувор ҳисобланади? Бундай тушунча анъанавий таълимда бўлмаганми?</w:t>
            </w:r>
          </w:p>
        </w:tc>
        <w:tc>
          <w:tcPr>
            <w:tcW w:w="3402" w:type="dxa"/>
          </w:tcPr>
          <w:p w:rsidR="008A2818" w:rsidRPr="00290767" w:rsidRDefault="008A2818" w:rsidP="00290767">
            <w:pPr>
              <w:jc w:val="center"/>
              <w:rPr>
                <w:rFonts w:ascii="Times New Roman" w:hAnsi="Times New Roman" w:cs="Times New Roman"/>
                <w:b/>
              </w:rPr>
            </w:pPr>
            <w:r w:rsidRPr="00290767">
              <w:rPr>
                <w:rFonts w:ascii="Times New Roman" w:hAnsi="Times New Roman" w:cs="Times New Roman"/>
                <w:b/>
                <w:lang w:val="uz-Cyrl-UZ"/>
              </w:rPr>
              <w:t>Г.Я.Гулямова</w:t>
            </w:r>
          </w:p>
        </w:tc>
      </w:tr>
      <w:tr w:rsidR="008A2818" w:rsidRPr="00925E2D" w:rsidTr="00636E57">
        <w:tc>
          <w:tcPr>
            <w:tcW w:w="960" w:type="dxa"/>
            <w:tcBorders>
              <w:right w:val="single" w:sz="4" w:space="0" w:color="000000"/>
            </w:tcBorders>
          </w:tcPr>
          <w:p w:rsidR="008A2818" w:rsidRPr="00636E57" w:rsidRDefault="008A2818" w:rsidP="00636E57">
            <w:pPr>
              <w:jc w:val="center"/>
              <w:rPr>
                <w:rFonts w:ascii="Times New Roman" w:hAnsi="Times New Roman" w:cs="Times New Roman"/>
                <w:b/>
                <w:lang w:val="uz-Cyrl-UZ"/>
              </w:rPr>
            </w:pPr>
            <w:r w:rsidRPr="00636E57">
              <w:rPr>
                <w:rFonts w:ascii="Times New Roman" w:hAnsi="Times New Roman" w:cs="Times New Roman"/>
                <w:b/>
                <w:lang w:val="uz-Cyrl-UZ"/>
              </w:rPr>
              <w:t>19.</w:t>
            </w:r>
          </w:p>
        </w:tc>
        <w:tc>
          <w:tcPr>
            <w:tcW w:w="5131" w:type="dxa"/>
            <w:tcBorders>
              <w:left w:val="single" w:sz="4" w:space="0" w:color="000000"/>
            </w:tcBorders>
          </w:tcPr>
          <w:p w:rsidR="008A2818" w:rsidRPr="00925E2D" w:rsidRDefault="008A2818" w:rsidP="008A2818">
            <w:pPr>
              <w:pStyle w:val="Default"/>
              <w:spacing w:after="38" w:line="276" w:lineRule="auto"/>
              <w:jc w:val="both"/>
              <w:rPr>
                <w:sz w:val="22"/>
                <w:szCs w:val="22"/>
                <w:lang w:val="uz-Cyrl-UZ"/>
              </w:rPr>
            </w:pPr>
            <w:r w:rsidRPr="00925E2D">
              <w:rPr>
                <w:sz w:val="22"/>
                <w:szCs w:val="22"/>
                <w:lang w:val="uz-Cyrl-UZ"/>
              </w:rPr>
              <w:t>Юридик таълимда педагогик жараённи ташкил қилиш қандай талабларга бўйсунади?</w:t>
            </w:r>
          </w:p>
        </w:tc>
        <w:tc>
          <w:tcPr>
            <w:tcW w:w="3402" w:type="dxa"/>
          </w:tcPr>
          <w:p w:rsidR="008A2818" w:rsidRPr="00290767" w:rsidRDefault="008A2818" w:rsidP="00290767">
            <w:pPr>
              <w:jc w:val="center"/>
              <w:rPr>
                <w:rFonts w:ascii="Times New Roman" w:hAnsi="Times New Roman" w:cs="Times New Roman"/>
                <w:b/>
              </w:rPr>
            </w:pPr>
            <w:r w:rsidRPr="00290767">
              <w:rPr>
                <w:rFonts w:ascii="Times New Roman" w:hAnsi="Times New Roman" w:cs="Times New Roman"/>
                <w:b/>
                <w:lang w:val="uz-Cyrl-UZ"/>
              </w:rPr>
              <w:t>Г.Я.Гулямова</w:t>
            </w:r>
          </w:p>
        </w:tc>
      </w:tr>
      <w:tr w:rsidR="008A2818" w:rsidRPr="00925E2D" w:rsidTr="00636E57">
        <w:tc>
          <w:tcPr>
            <w:tcW w:w="960" w:type="dxa"/>
            <w:tcBorders>
              <w:right w:val="single" w:sz="4" w:space="0" w:color="000000"/>
            </w:tcBorders>
          </w:tcPr>
          <w:p w:rsidR="008A2818" w:rsidRPr="00636E57" w:rsidRDefault="008A2818" w:rsidP="00636E57">
            <w:pPr>
              <w:jc w:val="center"/>
              <w:rPr>
                <w:rFonts w:ascii="Times New Roman" w:hAnsi="Times New Roman" w:cs="Times New Roman"/>
                <w:b/>
                <w:lang w:val="uz-Cyrl-UZ"/>
              </w:rPr>
            </w:pPr>
            <w:r w:rsidRPr="00636E57">
              <w:rPr>
                <w:rFonts w:ascii="Times New Roman" w:hAnsi="Times New Roman" w:cs="Times New Roman"/>
                <w:b/>
                <w:lang w:val="uz-Cyrl-UZ"/>
              </w:rPr>
              <w:t>20.</w:t>
            </w:r>
          </w:p>
        </w:tc>
        <w:tc>
          <w:tcPr>
            <w:tcW w:w="5131" w:type="dxa"/>
            <w:tcBorders>
              <w:left w:val="single" w:sz="4" w:space="0" w:color="000000"/>
            </w:tcBorders>
          </w:tcPr>
          <w:p w:rsidR="008A2818" w:rsidRPr="00925E2D" w:rsidRDefault="008A2818" w:rsidP="008A2818">
            <w:pPr>
              <w:pStyle w:val="Default"/>
              <w:spacing w:after="38" w:line="276" w:lineRule="auto"/>
              <w:jc w:val="both"/>
              <w:rPr>
                <w:sz w:val="22"/>
                <w:szCs w:val="22"/>
                <w:lang w:val="uz-Cyrl-UZ"/>
              </w:rPr>
            </w:pPr>
            <w:r w:rsidRPr="00925E2D">
              <w:rPr>
                <w:sz w:val="22"/>
                <w:szCs w:val="22"/>
                <w:lang w:val="uz-Cyrl-UZ"/>
              </w:rPr>
              <w:t xml:space="preserve">“Метод” сўзига таъриф беринг. “Педагогик технология” билан “методика” ўртасидаги фарқни тушунтириб беринг. Методика усулми ёки услубми? </w:t>
            </w:r>
          </w:p>
        </w:tc>
        <w:tc>
          <w:tcPr>
            <w:tcW w:w="3402" w:type="dxa"/>
          </w:tcPr>
          <w:p w:rsidR="008A2818" w:rsidRPr="00290767" w:rsidRDefault="008A2818" w:rsidP="00290767">
            <w:pPr>
              <w:jc w:val="center"/>
              <w:rPr>
                <w:rFonts w:ascii="Times New Roman" w:hAnsi="Times New Roman" w:cs="Times New Roman"/>
                <w:b/>
              </w:rPr>
            </w:pPr>
            <w:r w:rsidRPr="00290767">
              <w:rPr>
                <w:rFonts w:ascii="Times New Roman" w:hAnsi="Times New Roman" w:cs="Times New Roman"/>
                <w:b/>
                <w:lang w:val="uz-Cyrl-UZ"/>
              </w:rPr>
              <w:t>Г.Я.Гулямова</w:t>
            </w:r>
          </w:p>
        </w:tc>
      </w:tr>
      <w:tr w:rsidR="008A2818" w:rsidRPr="00925E2D" w:rsidTr="00636E57">
        <w:tc>
          <w:tcPr>
            <w:tcW w:w="960" w:type="dxa"/>
            <w:tcBorders>
              <w:right w:val="single" w:sz="4" w:space="0" w:color="000000"/>
            </w:tcBorders>
          </w:tcPr>
          <w:p w:rsidR="008A2818" w:rsidRPr="00636E57" w:rsidRDefault="008A2818" w:rsidP="00636E57">
            <w:pPr>
              <w:jc w:val="center"/>
              <w:rPr>
                <w:rFonts w:ascii="Times New Roman" w:hAnsi="Times New Roman" w:cs="Times New Roman"/>
                <w:b/>
                <w:lang w:val="uz-Cyrl-UZ"/>
              </w:rPr>
            </w:pPr>
            <w:r w:rsidRPr="00636E57">
              <w:rPr>
                <w:rFonts w:ascii="Times New Roman" w:hAnsi="Times New Roman" w:cs="Times New Roman"/>
                <w:b/>
                <w:lang w:val="uz-Cyrl-UZ"/>
              </w:rPr>
              <w:t>21.</w:t>
            </w:r>
          </w:p>
        </w:tc>
        <w:tc>
          <w:tcPr>
            <w:tcW w:w="5131" w:type="dxa"/>
            <w:tcBorders>
              <w:left w:val="single" w:sz="4" w:space="0" w:color="000000"/>
            </w:tcBorders>
          </w:tcPr>
          <w:p w:rsidR="008A2818" w:rsidRPr="00925E2D" w:rsidRDefault="008A2818" w:rsidP="008A2818">
            <w:pPr>
              <w:pStyle w:val="Default"/>
              <w:spacing w:line="276" w:lineRule="auto"/>
              <w:jc w:val="both"/>
              <w:rPr>
                <w:sz w:val="22"/>
                <w:szCs w:val="22"/>
                <w:lang w:val="uz-Cyrl-UZ"/>
              </w:rPr>
            </w:pPr>
            <w:r w:rsidRPr="00925E2D">
              <w:rPr>
                <w:sz w:val="22"/>
                <w:szCs w:val="22"/>
                <w:lang w:val="uz-Cyrl-UZ"/>
              </w:rPr>
              <w:t xml:space="preserve">“Компетентлик” тушунчаси қандай маънони англатади? Сизнингча, педагогик компетенция қандай жиҳатларни ўзида акс эттириши лозим? </w:t>
            </w:r>
          </w:p>
        </w:tc>
        <w:tc>
          <w:tcPr>
            <w:tcW w:w="3402" w:type="dxa"/>
          </w:tcPr>
          <w:p w:rsidR="008A2818" w:rsidRPr="00290767" w:rsidRDefault="008A2818" w:rsidP="00290767">
            <w:pPr>
              <w:jc w:val="center"/>
              <w:rPr>
                <w:rFonts w:ascii="Times New Roman" w:hAnsi="Times New Roman" w:cs="Times New Roman"/>
                <w:b/>
              </w:rPr>
            </w:pPr>
            <w:r w:rsidRPr="00290767">
              <w:rPr>
                <w:rFonts w:ascii="Times New Roman" w:hAnsi="Times New Roman" w:cs="Times New Roman"/>
                <w:b/>
                <w:lang w:val="uz-Cyrl-UZ"/>
              </w:rPr>
              <w:t>Г.Я.Гулямова</w:t>
            </w:r>
          </w:p>
        </w:tc>
      </w:tr>
      <w:tr w:rsidR="008A2818" w:rsidRPr="00925E2D" w:rsidTr="00636E57">
        <w:tc>
          <w:tcPr>
            <w:tcW w:w="960" w:type="dxa"/>
            <w:tcBorders>
              <w:right w:val="single" w:sz="4" w:space="0" w:color="000000"/>
            </w:tcBorders>
          </w:tcPr>
          <w:p w:rsidR="008A2818" w:rsidRPr="00636E57" w:rsidRDefault="008A2818" w:rsidP="00636E57">
            <w:pPr>
              <w:jc w:val="center"/>
              <w:rPr>
                <w:rFonts w:ascii="Times New Roman" w:hAnsi="Times New Roman" w:cs="Times New Roman"/>
                <w:b/>
                <w:lang w:val="uz-Cyrl-UZ"/>
              </w:rPr>
            </w:pPr>
            <w:r w:rsidRPr="00636E57">
              <w:rPr>
                <w:rFonts w:ascii="Times New Roman" w:hAnsi="Times New Roman" w:cs="Times New Roman"/>
                <w:b/>
                <w:lang w:val="uz-Cyrl-UZ"/>
              </w:rPr>
              <w:t>22.</w:t>
            </w:r>
          </w:p>
        </w:tc>
        <w:tc>
          <w:tcPr>
            <w:tcW w:w="5131" w:type="dxa"/>
            <w:tcBorders>
              <w:left w:val="single" w:sz="4" w:space="0" w:color="000000"/>
            </w:tcBorders>
          </w:tcPr>
          <w:p w:rsidR="008A2818" w:rsidRPr="00925E2D" w:rsidRDefault="008A2818" w:rsidP="008A2818">
            <w:pPr>
              <w:autoSpaceDE w:val="0"/>
              <w:autoSpaceDN w:val="0"/>
              <w:adjustRightInd w:val="0"/>
              <w:jc w:val="both"/>
              <w:rPr>
                <w:rFonts w:ascii="Times New Roman" w:hAnsi="Times New Roman" w:cs="Times New Roman"/>
                <w:bCs/>
                <w:lang w:val="uz-Cyrl-UZ"/>
              </w:rPr>
            </w:pPr>
            <w:r w:rsidRPr="00925E2D">
              <w:rPr>
                <w:rFonts w:ascii="Times New Roman" w:hAnsi="Times New Roman" w:cs="Times New Roman"/>
                <w:bCs/>
                <w:lang w:val="uz-Cyrl-UZ"/>
              </w:rPr>
              <w:t>Анъанавий таълимда ўқувчининг бош вазифаси нималардан иборат? Замонавий таълимда-чи?</w:t>
            </w:r>
          </w:p>
        </w:tc>
        <w:tc>
          <w:tcPr>
            <w:tcW w:w="3402" w:type="dxa"/>
          </w:tcPr>
          <w:p w:rsidR="008A2818" w:rsidRPr="00290767" w:rsidRDefault="008A2818" w:rsidP="00290767">
            <w:pPr>
              <w:jc w:val="center"/>
              <w:rPr>
                <w:rFonts w:ascii="Times New Roman" w:hAnsi="Times New Roman" w:cs="Times New Roman"/>
                <w:b/>
              </w:rPr>
            </w:pPr>
            <w:r w:rsidRPr="00290767">
              <w:rPr>
                <w:rFonts w:ascii="Times New Roman" w:hAnsi="Times New Roman" w:cs="Times New Roman"/>
                <w:b/>
                <w:lang w:val="uz-Cyrl-UZ"/>
              </w:rPr>
              <w:t>Г.Я.Гулямова</w:t>
            </w:r>
          </w:p>
        </w:tc>
      </w:tr>
      <w:tr w:rsidR="008A2818" w:rsidRPr="00925E2D" w:rsidTr="00636E57">
        <w:tc>
          <w:tcPr>
            <w:tcW w:w="960" w:type="dxa"/>
            <w:tcBorders>
              <w:right w:val="single" w:sz="4" w:space="0" w:color="000000"/>
            </w:tcBorders>
          </w:tcPr>
          <w:p w:rsidR="008A2818" w:rsidRPr="00636E57" w:rsidRDefault="008A2818" w:rsidP="00636E57">
            <w:pPr>
              <w:jc w:val="center"/>
              <w:rPr>
                <w:rFonts w:ascii="Times New Roman" w:hAnsi="Times New Roman" w:cs="Times New Roman"/>
                <w:b/>
                <w:lang w:val="uz-Cyrl-UZ"/>
              </w:rPr>
            </w:pPr>
            <w:r w:rsidRPr="00636E57">
              <w:rPr>
                <w:rFonts w:ascii="Times New Roman" w:hAnsi="Times New Roman" w:cs="Times New Roman"/>
                <w:b/>
                <w:lang w:val="uz-Cyrl-UZ"/>
              </w:rPr>
              <w:t>23.</w:t>
            </w:r>
          </w:p>
        </w:tc>
        <w:tc>
          <w:tcPr>
            <w:tcW w:w="5131" w:type="dxa"/>
            <w:tcBorders>
              <w:left w:val="single" w:sz="4" w:space="0" w:color="000000"/>
            </w:tcBorders>
          </w:tcPr>
          <w:p w:rsidR="008A2818" w:rsidRPr="00925E2D" w:rsidRDefault="008A2818" w:rsidP="008A2818">
            <w:pPr>
              <w:autoSpaceDE w:val="0"/>
              <w:autoSpaceDN w:val="0"/>
              <w:adjustRightInd w:val="0"/>
              <w:jc w:val="both"/>
              <w:rPr>
                <w:rFonts w:ascii="Times New Roman" w:hAnsi="Times New Roman" w:cs="Times New Roman"/>
                <w:lang w:val="uz-Cyrl-UZ"/>
              </w:rPr>
            </w:pPr>
            <w:r w:rsidRPr="00925E2D">
              <w:rPr>
                <w:rFonts w:ascii="Times New Roman" w:hAnsi="Times New Roman" w:cs="Times New Roman"/>
                <w:lang w:val="uz-Cyrl-UZ"/>
              </w:rPr>
              <w:t xml:space="preserve">Педагогик компетентлик қандай ҳолатларда намоён бўлади? </w:t>
            </w:r>
          </w:p>
        </w:tc>
        <w:tc>
          <w:tcPr>
            <w:tcW w:w="3402" w:type="dxa"/>
          </w:tcPr>
          <w:p w:rsidR="008A2818" w:rsidRPr="00290767" w:rsidRDefault="008A2818" w:rsidP="00290767">
            <w:pPr>
              <w:jc w:val="center"/>
              <w:rPr>
                <w:rFonts w:ascii="Times New Roman" w:hAnsi="Times New Roman" w:cs="Times New Roman"/>
                <w:b/>
              </w:rPr>
            </w:pPr>
            <w:r w:rsidRPr="00290767">
              <w:rPr>
                <w:rFonts w:ascii="Times New Roman" w:hAnsi="Times New Roman" w:cs="Times New Roman"/>
                <w:b/>
                <w:lang w:val="uz-Cyrl-UZ"/>
              </w:rPr>
              <w:t>Г.Я.Гулямова</w:t>
            </w:r>
          </w:p>
        </w:tc>
      </w:tr>
      <w:tr w:rsidR="008A2818" w:rsidRPr="00925E2D" w:rsidTr="00636E57">
        <w:tc>
          <w:tcPr>
            <w:tcW w:w="960" w:type="dxa"/>
            <w:tcBorders>
              <w:right w:val="single" w:sz="4" w:space="0" w:color="000000"/>
            </w:tcBorders>
          </w:tcPr>
          <w:p w:rsidR="008A2818" w:rsidRPr="00636E57" w:rsidRDefault="008A2818" w:rsidP="00636E57">
            <w:pPr>
              <w:jc w:val="center"/>
              <w:rPr>
                <w:rFonts w:ascii="Times New Roman" w:hAnsi="Times New Roman" w:cs="Times New Roman"/>
                <w:b/>
                <w:lang w:val="uz-Cyrl-UZ"/>
              </w:rPr>
            </w:pPr>
            <w:r w:rsidRPr="00636E57">
              <w:rPr>
                <w:rFonts w:ascii="Times New Roman" w:hAnsi="Times New Roman" w:cs="Times New Roman"/>
                <w:b/>
                <w:lang w:val="uz-Cyrl-UZ"/>
              </w:rPr>
              <w:t>24.</w:t>
            </w:r>
          </w:p>
        </w:tc>
        <w:tc>
          <w:tcPr>
            <w:tcW w:w="5131" w:type="dxa"/>
            <w:tcBorders>
              <w:left w:val="single" w:sz="4" w:space="0" w:color="000000"/>
            </w:tcBorders>
          </w:tcPr>
          <w:p w:rsidR="008A2818" w:rsidRPr="00925E2D" w:rsidRDefault="008A2818" w:rsidP="008A2818">
            <w:pPr>
              <w:pStyle w:val="Default"/>
              <w:spacing w:after="38" w:line="276" w:lineRule="auto"/>
              <w:jc w:val="both"/>
              <w:rPr>
                <w:sz w:val="22"/>
                <w:szCs w:val="22"/>
                <w:lang w:val="uz-Cyrl-UZ"/>
              </w:rPr>
            </w:pPr>
            <w:r w:rsidRPr="00925E2D">
              <w:rPr>
                <w:sz w:val="22"/>
                <w:szCs w:val="22"/>
                <w:lang w:val="uz-Cyrl-UZ"/>
              </w:rPr>
              <w:t xml:space="preserve">Касбий компетентлик негизида қандай сифатлар акс этади? </w:t>
            </w:r>
          </w:p>
        </w:tc>
        <w:tc>
          <w:tcPr>
            <w:tcW w:w="3402" w:type="dxa"/>
          </w:tcPr>
          <w:p w:rsidR="008A2818" w:rsidRPr="00290767" w:rsidRDefault="008A2818" w:rsidP="00290767">
            <w:pPr>
              <w:jc w:val="center"/>
              <w:rPr>
                <w:rFonts w:ascii="Times New Roman" w:hAnsi="Times New Roman" w:cs="Times New Roman"/>
                <w:b/>
              </w:rPr>
            </w:pPr>
            <w:r w:rsidRPr="00290767">
              <w:rPr>
                <w:rFonts w:ascii="Times New Roman" w:hAnsi="Times New Roman" w:cs="Times New Roman"/>
                <w:b/>
                <w:lang w:val="uz-Cyrl-UZ"/>
              </w:rPr>
              <w:t>Г.Я.Гулямова</w:t>
            </w:r>
          </w:p>
        </w:tc>
      </w:tr>
      <w:tr w:rsidR="008A2818" w:rsidRPr="00925E2D" w:rsidTr="00636E57">
        <w:tc>
          <w:tcPr>
            <w:tcW w:w="960" w:type="dxa"/>
            <w:tcBorders>
              <w:right w:val="single" w:sz="4" w:space="0" w:color="000000"/>
            </w:tcBorders>
          </w:tcPr>
          <w:p w:rsidR="008A2818" w:rsidRPr="00636E57" w:rsidRDefault="008A2818" w:rsidP="00636E57">
            <w:pPr>
              <w:jc w:val="center"/>
              <w:rPr>
                <w:rFonts w:ascii="Times New Roman" w:hAnsi="Times New Roman" w:cs="Times New Roman"/>
                <w:b/>
                <w:lang w:val="uz-Cyrl-UZ"/>
              </w:rPr>
            </w:pPr>
            <w:r w:rsidRPr="00636E57">
              <w:rPr>
                <w:rFonts w:ascii="Times New Roman" w:hAnsi="Times New Roman" w:cs="Times New Roman"/>
                <w:b/>
                <w:lang w:val="uz-Cyrl-UZ"/>
              </w:rPr>
              <w:t>25.</w:t>
            </w:r>
          </w:p>
        </w:tc>
        <w:tc>
          <w:tcPr>
            <w:tcW w:w="5131" w:type="dxa"/>
            <w:tcBorders>
              <w:left w:val="single" w:sz="4" w:space="0" w:color="000000"/>
            </w:tcBorders>
          </w:tcPr>
          <w:p w:rsidR="008A2818" w:rsidRPr="00925E2D" w:rsidRDefault="008A2818" w:rsidP="008A2818">
            <w:pPr>
              <w:pStyle w:val="Default"/>
              <w:spacing w:line="276" w:lineRule="auto"/>
              <w:jc w:val="both"/>
              <w:rPr>
                <w:sz w:val="22"/>
                <w:szCs w:val="22"/>
                <w:lang w:val="uz-Cyrl-UZ"/>
              </w:rPr>
            </w:pPr>
            <w:r w:rsidRPr="00925E2D">
              <w:rPr>
                <w:color w:val="auto"/>
                <w:sz w:val="22"/>
                <w:szCs w:val="22"/>
                <w:lang w:val="uz-Cyrl-UZ"/>
              </w:rPr>
              <w:t xml:space="preserve">Махсус компетентлик негизида қандай компетентликлар кўзга ташланади? </w:t>
            </w:r>
          </w:p>
        </w:tc>
        <w:tc>
          <w:tcPr>
            <w:tcW w:w="3402" w:type="dxa"/>
          </w:tcPr>
          <w:p w:rsidR="008A2818" w:rsidRPr="00290767" w:rsidRDefault="008A2818" w:rsidP="00290767">
            <w:pPr>
              <w:jc w:val="center"/>
              <w:rPr>
                <w:rFonts w:ascii="Times New Roman" w:hAnsi="Times New Roman" w:cs="Times New Roman"/>
                <w:b/>
              </w:rPr>
            </w:pPr>
            <w:r w:rsidRPr="00290767">
              <w:rPr>
                <w:rFonts w:ascii="Times New Roman" w:hAnsi="Times New Roman" w:cs="Times New Roman"/>
                <w:b/>
                <w:lang w:val="uz-Cyrl-UZ"/>
              </w:rPr>
              <w:t>Г.Я.Гулямова</w:t>
            </w:r>
          </w:p>
        </w:tc>
      </w:tr>
      <w:tr w:rsidR="008A2818" w:rsidRPr="00925E2D" w:rsidTr="00636E57">
        <w:tc>
          <w:tcPr>
            <w:tcW w:w="960" w:type="dxa"/>
            <w:tcBorders>
              <w:right w:val="single" w:sz="4" w:space="0" w:color="000000"/>
            </w:tcBorders>
          </w:tcPr>
          <w:p w:rsidR="008A2818" w:rsidRPr="00636E57" w:rsidRDefault="008A2818" w:rsidP="00636E57">
            <w:pPr>
              <w:jc w:val="center"/>
              <w:rPr>
                <w:rFonts w:ascii="Times New Roman" w:hAnsi="Times New Roman" w:cs="Times New Roman"/>
                <w:b/>
                <w:lang w:val="uz-Cyrl-UZ"/>
              </w:rPr>
            </w:pPr>
            <w:r w:rsidRPr="00636E57">
              <w:rPr>
                <w:rFonts w:ascii="Times New Roman" w:hAnsi="Times New Roman" w:cs="Times New Roman"/>
                <w:b/>
                <w:lang w:val="uz-Cyrl-UZ"/>
              </w:rPr>
              <w:t>26.</w:t>
            </w:r>
          </w:p>
        </w:tc>
        <w:tc>
          <w:tcPr>
            <w:tcW w:w="5131" w:type="dxa"/>
            <w:tcBorders>
              <w:left w:val="single" w:sz="4" w:space="0" w:color="000000"/>
            </w:tcBorders>
          </w:tcPr>
          <w:p w:rsidR="008A2818" w:rsidRPr="00925E2D" w:rsidRDefault="008A2818" w:rsidP="008A2818">
            <w:pPr>
              <w:pStyle w:val="Default"/>
              <w:spacing w:after="38" w:line="276" w:lineRule="auto"/>
              <w:jc w:val="both"/>
              <w:rPr>
                <w:sz w:val="22"/>
                <w:szCs w:val="22"/>
                <w:lang w:val="uz-Cyrl-UZ"/>
              </w:rPr>
            </w:pPr>
            <w:r w:rsidRPr="00925E2D">
              <w:rPr>
                <w:color w:val="auto"/>
                <w:sz w:val="22"/>
                <w:szCs w:val="22"/>
                <w:lang w:val="uz-Cyrl-UZ"/>
              </w:rPr>
              <w:t>Сизнингча, педагог ва талаба учун психологик компетентликнинг мазмун-моҳияти нималардан иборат?</w:t>
            </w:r>
          </w:p>
        </w:tc>
        <w:tc>
          <w:tcPr>
            <w:tcW w:w="3402" w:type="dxa"/>
          </w:tcPr>
          <w:p w:rsidR="008A2818" w:rsidRPr="00290767" w:rsidRDefault="008A2818" w:rsidP="00290767">
            <w:pPr>
              <w:jc w:val="center"/>
              <w:rPr>
                <w:rFonts w:ascii="Times New Roman" w:hAnsi="Times New Roman" w:cs="Times New Roman"/>
                <w:b/>
              </w:rPr>
            </w:pPr>
            <w:r w:rsidRPr="00290767">
              <w:rPr>
                <w:rFonts w:ascii="Times New Roman" w:hAnsi="Times New Roman" w:cs="Times New Roman"/>
                <w:b/>
                <w:lang w:val="uz-Cyrl-UZ"/>
              </w:rPr>
              <w:t>Г.Я.Гулямова</w:t>
            </w:r>
          </w:p>
        </w:tc>
      </w:tr>
      <w:tr w:rsidR="008A2818" w:rsidRPr="00925E2D" w:rsidTr="00636E57">
        <w:tc>
          <w:tcPr>
            <w:tcW w:w="960" w:type="dxa"/>
            <w:tcBorders>
              <w:right w:val="single" w:sz="4" w:space="0" w:color="000000"/>
            </w:tcBorders>
          </w:tcPr>
          <w:p w:rsidR="008A2818" w:rsidRPr="00636E57" w:rsidRDefault="008A2818" w:rsidP="00636E57">
            <w:pPr>
              <w:jc w:val="center"/>
              <w:rPr>
                <w:rFonts w:ascii="Times New Roman" w:hAnsi="Times New Roman" w:cs="Times New Roman"/>
                <w:b/>
                <w:lang w:val="uz-Cyrl-UZ"/>
              </w:rPr>
            </w:pPr>
            <w:r w:rsidRPr="00636E57">
              <w:rPr>
                <w:rFonts w:ascii="Times New Roman" w:hAnsi="Times New Roman" w:cs="Times New Roman"/>
                <w:b/>
                <w:lang w:val="uz-Cyrl-UZ"/>
              </w:rPr>
              <w:t>27.</w:t>
            </w:r>
          </w:p>
        </w:tc>
        <w:tc>
          <w:tcPr>
            <w:tcW w:w="5131" w:type="dxa"/>
            <w:tcBorders>
              <w:left w:val="single" w:sz="4" w:space="0" w:color="000000"/>
            </w:tcBorders>
          </w:tcPr>
          <w:p w:rsidR="008A2818" w:rsidRPr="00925E2D" w:rsidRDefault="008A2818" w:rsidP="008A2818">
            <w:pPr>
              <w:pStyle w:val="3"/>
              <w:spacing w:after="0"/>
              <w:ind w:left="0"/>
              <w:rPr>
                <w:rFonts w:ascii="Times New Roman" w:hAnsi="Times New Roman" w:cs="Times New Roman"/>
                <w:sz w:val="22"/>
                <w:szCs w:val="22"/>
                <w:lang w:val="uz-Cyrl-UZ"/>
              </w:rPr>
            </w:pPr>
            <w:r w:rsidRPr="00925E2D">
              <w:rPr>
                <w:rFonts w:ascii="Times New Roman" w:hAnsi="Times New Roman" w:cs="Times New Roman"/>
                <w:sz w:val="22"/>
                <w:szCs w:val="22"/>
                <w:lang w:val="uz-Cyrl-UZ"/>
              </w:rPr>
              <w:t xml:space="preserve">Креатив компетентлик нима ва у инновацион компетентликдан қайси жиҳатлари билан ўхшаш ва қандай томонларига кўра фарқ қилади? </w:t>
            </w:r>
          </w:p>
        </w:tc>
        <w:tc>
          <w:tcPr>
            <w:tcW w:w="3402" w:type="dxa"/>
          </w:tcPr>
          <w:p w:rsidR="008A2818" w:rsidRPr="00290767" w:rsidRDefault="008A2818" w:rsidP="00290767">
            <w:pPr>
              <w:jc w:val="center"/>
              <w:rPr>
                <w:rFonts w:ascii="Times New Roman" w:hAnsi="Times New Roman" w:cs="Times New Roman"/>
                <w:b/>
              </w:rPr>
            </w:pPr>
            <w:r w:rsidRPr="00290767">
              <w:rPr>
                <w:rFonts w:ascii="Times New Roman" w:hAnsi="Times New Roman" w:cs="Times New Roman"/>
                <w:b/>
                <w:lang w:val="uz-Cyrl-UZ"/>
              </w:rPr>
              <w:t>Г.Я.Гулямова</w:t>
            </w:r>
          </w:p>
        </w:tc>
      </w:tr>
      <w:tr w:rsidR="008A2818" w:rsidRPr="00925E2D" w:rsidTr="00636E57">
        <w:tc>
          <w:tcPr>
            <w:tcW w:w="960" w:type="dxa"/>
            <w:tcBorders>
              <w:right w:val="single" w:sz="4" w:space="0" w:color="000000"/>
            </w:tcBorders>
          </w:tcPr>
          <w:p w:rsidR="008A2818" w:rsidRPr="00636E57" w:rsidRDefault="008A2818" w:rsidP="00636E57">
            <w:pPr>
              <w:jc w:val="center"/>
              <w:rPr>
                <w:rFonts w:ascii="Times New Roman" w:hAnsi="Times New Roman" w:cs="Times New Roman"/>
                <w:b/>
                <w:lang w:val="uz-Cyrl-UZ"/>
              </w:rPr>
            </w:pPr>
            <w:r w:rsidRPr="00636E57">
              <w:rPr>
                <w:rFonts w:ascii="Times New Roman" w:hAnsi="Times New Roman" w:cs="Times New Roman"/>
                <w:b/>
                <w:lang w:val="uz-Cyrl-UZ"/>
              </w:rPr>
              <w:t>28.</w:t>
            </w:r>
          </w:p>
        </w:tc>
        <w:tc>
          <w:tcPr>
            <w:tcW w:w="5131" w:type="dxa"/>
            <w:tcBorders>
              <w:left w:val="single" w:sz="4" w:space="0" w:color="000000"/>
            </w:tcBorders>
          </w:tcPr>
          <w:p w:rsidR="008A2818" w:rsidRPr="00925E2D" w:rsidRDefault="008A2818" w:rsidP="008A2818">
            <w:pPr>
              <w:pStyle w:val="Default"/>
              <w:spacing w:after="38" w:line="276" w:lineRule="auto"/>
              <w:jc w:val="both"/>
              <w:rPr>
                <w:sz w:val="22"/>
                <w:szCs w:val="22"/>
                <w:lang w:val="uz-Cyrl-UZ"/>
              </w:rPr>
            </w:pPr>
            <w:r w:rsidRPr="00925E2D">
              <w:rPr>
                <w:color w:val="auto"/>
                <w:sz w:val="22"/>
                <w:szCs w:val="22"/>
                <w:lang w:val="uz-Cyrl-UZ"/>
              </w:rPr>
              <w:t>Юридик таълимда педагогикнинг коммуникатив компетентлиги қандай аҳамият касб этади? Мазкур компетентлик тури дарс жараёнига қандай таъсир қилади?</w:t>
            </w:r>
          </w:p>
        </w:tc>
        <w:tc>
          <w:tcPr>
            <w:tcW w:w="3402" w:type="dxa"/>
          </w:tcPr>
          <w:p w:rsidR="008A2818" w:rsidRPr="00290767" w:rsidRDefault="008A2818" w:rsidP="00290767">
            <w:pPr>
              <w:jc w:val="center"/>
              <w:rPr>
                <w:rFonts w:ascii="Times New Roman" w:hAnsi="Times New Roman" w:cs="Times New Roman"/>
                <w:b/>
              </w:rPr>
            </w:pPr>
            <w:r w:rsidRPr="00290767">
              <w:rPr>
                <w:rFonts w:ascii="Times New Roman" w:hAnsi="Times New Roman" w:cs="Times New Roman"/>
                <w:b/>
                <w:lang w:val="uz-Cyrl-UZ"/>
              </w:rPr>
              <w:t>Г.Я.Гулямова</w:t>
            </w:r>
          </w:p>
        </w:tc>
      </w:tr>
      <w:tr w:rsidR="008A2818" w:rsidRPr="00925E2D" w:rsidTr="00636E57">
        <w:tc>
          <w:tcPr>
            <w:tcW w:w="960" w:type="dxa"/>
            <w:tcBorders>
              <w:right w:val="single" w:sz="4" w:space="0" w:color="000000"/>
            </w:tcBorders>
          </w:tcPr>
          <w:p w:rsidR="008A2818" w:rsidRPr="00636E57" w:rsidRDefault="008A2818" w:rsidP="00636E57">
            <w:pPr>
              <w:jc w:val="center"/>
              <w:rPr>
                <w:rFonts w:ascii="Times New Roman" w:hAnsi="Times New Roman" w:cs="Times New Roman"/>
                <w:b/>
                <w:lang w:val="uz-Cyrl-UZ"/>
              </w:rPr>
            </w:pPr>
            <w:r w:rsidRPr="00636E57">
              <w:rPr>
                <w:rFonts w:ascii="Times New Roman" w:hAnsi="Times New Roman" w:cs="Times New Roman"/>
                <w:b/>
                <w:lang w:val="uz-Cyrl-UZ"/>
              </w:rPr>
              <w:t>29.</w:t>
            </w:r>
          </w:p>
        </w:tc>
        <w:tc>
          <w:tcPr>
            <w:tcW w:w="5131" w:type="dxa"/>
            <w:tcBorders>
              <w:left w:val="single" w:sz="4" w:space="0" w:color="000000"/>
            </w:tcBorders>
          </w:tcPr>
          <w:p w:rsidR="008A2818" w:rsidRPr="00925E2D" w:rsidRDefault="008A2818" w:rsidP="008A2818">
            <w:pPr>
              <w:pStyle w:val="Default"/>
              <w:spacing w:after="38" w:line="276" w:lineRule="auto"/>
              <w:jc w:val="both"/>
              <w:rPr>
                <w:sz w:val="22"/>
                <w:szCs w:val="22"/>
                <w:lang w:val="uz-Cyrl-UZ"/>
              </w:rPr>
            </w:pPr>
            <w:r w:rsidRPr="00925E2D">
              <w:rPr>
                <w:color w:val="auto"/>
                <w:sz w:val="22"/>
                <w:szCs w:val="22"/>
                <w:lang w:val="uz-Cyrl-UZ"/>
              </w:rPr>
              <w:t>Педагогик қобилият нима? Унинг қандай турлари мавжуд? Сиз яна қайси қобилият турларини эътироф этасиз?</w:t>
            </w:r>
          </w:p>
        </w:tc>
        <w:tc>
          <w:tcPr>
            <w:tcW w:w="3402" w:type="dxa"/>
          </w:tcPr>
          <w:p w:rsidR="008A2818" w:rsidRPr="00290767" w:rsidRDefault="008A2818" w:rsidP="00290767">
            <w:pPr>
              <w:jc w:val="center"/>
              <w:rPr>
                <w:rFonts w:ascii="Times New Roman" w:hAnsi="Times New Roman" w:cs="Times New Roman"/>
                <w:b/>
              </w:rPr>
            </w:pPr>
            <w:r w:rsidRPr="00290767">
              <w:rPr>
                <w:rFonts w:ascii="Times New Roman" w:hAnsi="Times New Roman" w:cs="Times New Roman"/>
                <w:b/>
                <w:lang w:val="uz-Cyrl-UZ"/>
              </w:rPr>
              <w:t>Г.Я.Гулямова</w:t>
            </w:r>
          </w:p>
        </w:tc>
      </w:tr>
      <w:tr w:rsidR="008A2818" w:rsidRPr="00925E2D" w:rsidTr="00636E57">
        <w:tc>
          <w:tcPr>
            <w:tcW w:w="960" w:type="dxa"/>
            <w:tcBorders>
              <w:right w:val="single" w:sz="4" w:space="0" w:color="000000"/>
            </w:tcBorders>
          </w:tcPr>
          <w:p w:rsidR="008A2818" w:rsidRPr="00636E57" w:rsidRDefault="008A2818" w:rsidP="00636E57">
            <w:pPr>
              <w:jc w:val="center"/>
              <w:rPr>
                <w:rFonts w:ascii="Times New Roman" w:hAnsi="Times New Roman" w:cs="Times New Roman"/>
                <w:b/>
                <w:lang w:val="uz-Cyrl-UZ"/>
              </w:rPr>
            </w:pPr>
            <w:r w:rsidRPr="00636E57">
              <w:rPr>
                <w:rFonts w:ascii="Times New Roman" w:hAnsi="Times New Roman" w:cs="Times New Roman"/>
                <w:b/>
                <w:lang w:val="uz-Cyrl-UZ"/>
              </w:rPr>
              <w:t>30.</w:t>
            </w:r>
          </w:p>
        </w:tc>
        <w:tc>
          <w:tcPr>
            <w:tcW w:w="5131" w:type="dxa"/>
            <w:tcBorders>
              <w:left w:val="single" w:sz="4" w:space="0" w:color="000000"/>
            </w:tcBorders>
          </w:tcPr>
          <w:p w:rsidR="008A2818" w:rsidRPr="00925E2D" w:rsidRDefault="008A2818" w:rsidP="008A2818">
            <w:pPr>
              <w:pStyle w:val="Default"/>
              <w:spacing w:after="38" w:line="276" w:lineRule="auto"/>
              <w:jc w:val="both"/>
              <w:rPr>
                <w:sz w:val="22"/>
                <w:szCs w:val="22"/>
                <w:lang w:val="uz-Cyrl-UZ"/>
              </w:rPr>
            </w:pPr>
            <w:r w:rsidRPr="00925E2D">
              <w:rPr>
                <w:color w:val="auto"/>
                <w:sz w:val="22"/>
                <w:szCs w:val="22"/>
                <w:lang w:val="uz-Cyrl-UZ"/>
              </w:rPr>
              <w:t>Сизнингча, педагогик компетентлик нима? Бу лаёқатми ёки қобилият? Фикрингизни юридик таълим мисолида тушунтиринг.</w:t>
            </w:r>
          </w:p>
        </w:tc>
        <w:tc>
          <w:tcPr>
            <w:tcW w:w="3402" w:type="dxa"/>
          </w:tcPr>
          <w:p w:rsidR="008A2818" w:rsidRPr="00290767" w:rsidRDefault="008A2818" w:rsidP="00290767">
            <w:pPr>
              <w:jc w:val="center"/>
              <w:rPr>
                <w:rFonts w:ascii="Times New Roman" w:hAnsi="Times New Roman" w:cs="Times New Roman"/>
                <w:b/>
              </w:rPr>
            </w:pPr>
            <w:r w:rsidRPr="00290767">
              <w:rPr>
                <w:rFonts w:ascii="Times New Roman" w:hAnsi="Times New Roman" w:cs="Times New Roman"/>
                <w:b/>
                <w:lang w:val="uz-Cyrl-UZ"/>
              </w:rPr>
              <w:t>Г.Я.Гулямова</w:t>
            </w:r>
          </w:p>
        </w:tc>
      </w:tr>
      <w:tr w:rsidR="008A2818" w:rsidRPr="00925E2D" w:rsidTr="00636E57">
        <w:tc>
          <w:tcPr>
            <w:tcW w:w="960" w:type="dxa"/>
            <w:tcBorders>
              <w:right w:val="single" w:sz="4" w:space="0" w:color="000000"/>
            </w:tcBorders>
          </w:tcPr>
          <w:p w:rsidR="008A2818" w:rsidRPr="00636E57" w:rsidRDefault="008A2818" w:rsidP="00636E57">
            <w:pPr>
              <w:jc w:val="center"/>
              <w:rPr>
                <w:rFonts w:ascii="Times New Roman" w:hAnsi="Times New Roman" w:cs="Times New Roman"/>
                <w:b/>
                <w:lang w:val="uz-Cyrl-UZ"/>
              </w:rPr>
            </w:pPr>
            <w:r w:rsidRPr="00636E57">
              <w:rPr>
                <w:rFonts w:ascii="Times New Roman" w:hAnsi="Times New Roman" w:cs="Times New Roman"/>
                <w:b/>
                <w:lang w:val="uz-Cyrl-UZ"/>
              </w:rPr>
              <w:lastRenderedPageBreak/>
              <w:t>31.</w:t>
            </w:r>
          </w:p>
        </w:tc>
        <w:tc>
          <w:tcPr>
            <w:tcW w:w="5131" w:type="dxa"/>
            <w:tcBorders>
              <w:left w:val="single" w:sz="4" w:space="0" w:color="000000"/>
            </w:tcBorders>
          </w:tcPr>
          <w:p w:rsidR="008A2818" w:rsidRPr="00925E2D" w:rsidRDefault="008A2818" w:rsidP="008A2818">
            <w:pPr>
              <w:pStyle w:val="3"/>
              <w:spacing w:after="0"/>
              <w:ind w:left="0"/>
              <w:rPr>
                <w:rFonts w:ascii="Times New Roman" w:hAnsi="Times New Roman" w:cs="Times New Roman"/>
                <w:sz w:val="22"/>
                <w:szCs w:val="22"/>
                <w:lang w:val="uz-Cyrl-UZ"/>
              </w:rPr>
            </w:pPr>
            <w:r w:rsidRPr="00925E2D">
              <w:rPr>
                <w:rFonts w:ascii="Times New Roman" w:hAnsi="Times New Roman" w:cs="Times New Roman"/>
                <w:sz w:val="22"/>
                <w:szCs w:val="22"/>
                <w:lang w:val="uz-Cyrl-UZ"/>
              </w:rPr>
              <w:t>Юридик таълимда педагогик маҳоратни белгиловчи омилларни мисоллар ёрдамида тушунтиринг.</w:t>
            </w:r>
          </w:p>
        </w:tc>
        <w:tc>
          <w:tcPr>
            <w:tcW w:w="3402" w:type="dxa"/>
          </w:tcPr>
          <w:p w:rsidR="008A2818" w:rsidRPr="00290767" w:rsidRDefault="008A2818" w:rsidP="00290767">
            <w:pPr>
              <w:jc w:val="center"/>
              <w:rPr>
                <w:rFonts w:ascii="Times New Roman" w:hAnsi="Times New Roman" w:cs="Times New Roman"/>
                <w:b/>
              </w:rPr>
            </w:pPr>
            <w:r w:rsidRPr="00290767">
              <w:rPr>
                <w:rFonts w:ascii="Times New Roman" w:hAnsi="Times New Roman" w:cs="Times New Roman"/>
                <w:b/>
                <w:lang w:val="uz-Cyrl-UZ"/>
              </w:rPr>
              <w:t>Г.Я.Гулямова</w:t>
            </w:r>
          </w:p>
        </w:tc>
      </w:tr>
      <w:tr w:rsidR="008A2818" w:rsidRPr="00925E2D" w:rsidTr="00636E57">
        <w:tc>
          <w:tcPr>
            <w:tcW w:w="960" w:type="dxa"/>
            <w:tcBorders>
              <w:right w:val="single" w:sz="4" w:space="0" w:color="000000"/>
            </w:tcBorders>
          </w:tcPr>
          <w:p w:rsidR="008A2818" w:rsidRPr="00636E57" w:rsidRDefault="008A2818" w:rsidP="00636E57">
            <w:pPr>
              <w:jc w:val="center"/>
              <w:rPr>
                <w:rFonts w:ascii="Times New Roman" w:hAnsi="Times New Roman" w:cs="Times New Roman"/>
                <w:b/>
                <w:lang w:val="uz-Cyrl-UZ"/>
              </w:rPr>
            </w:pPr>
            <w:r w:rsidRPr="00636E57">
              <w:rPr>
                <w:rFonts w:ascii="Times New Roman" w:hAnsi="Times New Roman" w:cs="Times New Roman"/>
                <w:b/>
                <w:lang w:val="uz-Cyrl-UZ"/>
              </w:rPr>
              <w:t>32.</w:t>
            </w:r>
          </w:p>
        </w:tc>
        <w:tc>
          <w:tcPr>
            <w:tcW w:w="5131" w:type="dxa"/>
            <w:tcBorders>
              <w:left w:val="single" w:sz="4" w:space="0" w:color="000000"/>
            </w:tcBorders>
          </w:tcPr>
          <w:p w:rsidR="008A2818" w:rsidRPr="00925E2D" w:rsidRDefault="008A2818" w:rsidP="008A2818">
            <w:pPr>
              <w:pStyle w:val="3"/>
              <w:spacing w:after="0"/>
              <w:ind w:left="0"/>
              <w:rPr>
                <w:rFonts w:ascii="Times New Roman" w:hAnsi="Times New Roman" w:cs="Times New Roman"/>
                <w:sz w:val="22"/>
                <w:szCs w:val="22"/>
                <w:lang w:val="uz-Cyrl-UZ"/>
              </w:rPr>
            </w:pPr>
            <w:r w:rsidRPr="00925E2D">
              <w:rPr>
                <w:rFonts w:ascii="Times New Roman" w:hAnsi="Times New Roman" w:cs="Times New Roman"/>
                <w:sz w:val="22"/>
                <w:szCs w:val="22"/>
                <w:lang w:val="uz-Cyrl-UZ"/>
              </w:rPr>
              <w:t>“Шахсий компетентлик” тушунчаси Сиз учун қандай маънони англатади? Сизнинг магистратура талабаси сифатида шахсий компетентлигингиз нималардан иборат?</w:t>
            </w:r>
          </w:p>
        </w:tc>
        <w:tc>
          <w:tcPr>
            <w:tcW w:w="3402" w:type="dxa"/>
          </w:tcPr>
          <w:p w:rsidR="008A2818" w:rsidRPr="00290767" w:rsidRDefault="008A2818" w:rsidP="00290767">
            <w:pPr>
              <w:jc w:val="center"/>
              <w:rPr>
                <w:rFonts w:ascii="Times New Roman" w:hAnsi="Times New Roman" w:cs="Times New Roman"/>
                <w:b/>
              </w:rPr>
            </w:pPr>
            <w:r w:rsidRPr="00290767">
              <w:rPr>
                <w:rFonts w:ascii="Times New Roman" w:hAnsi="Times New Roman" w:cs="Times New Roman"/>
                <w:b/>
                <w:lang w:val="uz-Cyrl-UZ"/>
              </w:rPr>
              <w:t>Г.Я.Гулямова</w:t>
            </w:r>
          </w:p>
        </w:tc>
      </w:tr>
      <w:tr w:rsidR="008A2818" w:rsidRPr="00925E2D" w:rsidTr="00636E57">
        <w:tc>
          <w:tcPr>
            <w:tcW w:w="960" w:type="dxa"/>
            <w:tcBorders>
              <w:right w:val="single" w:sz="4" w:space="0" w:color="000000"/>
            </w:tcBorders>
          </w:tcPr>
          <w:p w:rsidR="008A2818" w:rsidRPr="00636E57" w:rsidRDefault="008A2818" w:rsidP="00636E57">
            <w:pPr>
              <w:jc w:val="center"/>
              <w:rPr>
                <w:rFonts w:ascii="Times New Roman" w:hAnsi="Times New Roman" w:cs="Times New Roman"/>
                <w:b/>
                <w:lang w:val="uz-Cyrl-UZ"/>
              </w:rPr>
            </w:pPr>
            <w:r w:rsidRPr="00636E57">
              <w:rPr>
                <w:rFonts w:ascii="Times New Roman" w:hAnsi="Times New Roman" w:cs="Times New Roman"/>
                <w:b/>
                <w:lang w:val="uz-Cyrl-UZ"/>
              </w:rPr>
              <w:t>33.</w:t>
            </w:r>
          </w:p>
        </w:tc>
        <w:tc>
          <w:tcPr>
            <w:tcW w:w="5131" w:type="dxa"/>
            <w:tcBorders>
              <w:left w:val="single" w:sz="4" w:space="0" w:color="000000"/>
            </w:tcBorders>
          </w:tcPr>
          <w:p w:rsidR="008A2818" w:rsidRPr="00925E2D" w:rsidRDefault="008A2818" w:rsidP="008A2818">
            <w:pPr>
              <w:pStyle w:val="Default"/>
              <w:spacing w:after="38" w:line="276" w:lineRule="auto"/>
              <w:jc w:val="both"/>
              <w:rPr>
                <w:sz w:val="22"/>
                <w:szCs w:val="22"/>
                <w:lang w:val="uz-Cyrl-UZ"/>
              </w:rPr>
            </w:pPr>
            <w:r w:rsidRPr="00925E2D">
              <w:rPr>
                <w:color w:val="auto"/>
                <w:sz w:val="22"/>
                <w:szCs w:val="22"/>
                <w:lang w:val="uz-Cyrl-UZ"/>
              </w:rPr>
              <w:t>Ҳозирги таълимда ўзини ўзи таҳлил қилиш деганда нимани тушунасиз? Педагог ва талаба тушунчалари асосида тушунтиринг.</w:t>
            </w:r>
          </w:p>
        </w:tc>
        <w:tc>
          <w:tcPr>
            <w:tcW w:w="3402" w:type="dxa"/>
          </w:tcPr>
          <w:p w:rsidR="008A2818" w:rsidRPr="00290767" w:rsidRDefault="008A2818" w:rsidP="00290767">
            <w:pPr>
              <w:jc w:val="center"/>
              <w:rPr>
                <w:rFonts w:ascii="Times New Roman" w:hAnsi="Times New Roman" w:cs="Times New Roman"/>
                <w:b/>
              </w:rPr>
            </w:pPr>
            <w:r w:rsidRPr="00290767">
              <w:rPr>
                <w:rFonts w:ascii="Times New Roman" w:hAnsi="Times New Roman" w:cs="Times New Roman"/>
                <w:b/>
                <w:lang w:val="uz-Cyrl-UZ"/>
              </w:rPr>
              <w:t>Г.Я.Гулямова</w:t>
            </w:r>
          </w:p>
        </w:tc>
      </w:tr>
      <w:tr w:rsidR="008A2818" w:rsidRPr="00925E2D" w:rsidTr="00636E57">
        <w:tc>
          <w:tcPr>
            <w:tcW w:w="960" w:type="dxa"/>
            <w:tcBorders>
              <w:right w:val="single" w:sz="4" w:space="0" w:color="000000"/>
            </w:tcBorders>
          </w:tcPr>
          <w:p w:rsidR="008A2818" w:rsidRPr="00636E57" w:rsidRDefault="008A2818" w:rsidP="00636E57">
            <w:pPr>
              <w:jc w:val="center"/>
              <w:rPr>
                <w:rFonts w:ascii="Times New Roman" w:hAnsi="Times New Roman" w:cs="Times New Roman"/>
                <w:b/>
                <w:lang w:val="uz-Cyrl-UZ"/>
              </w:rPr>
            </w:pPr>
            <w:r w:rsidRPr="00636E57">
              <w:rPr>
                <w:rFonts w:ascii="Times New Roman" w:hAnsi="Times New Roman" w:cs="Times New Roman"/>
                <w:b/>
                <w:lang w:val="uz-Cyrl-UZ"/>
              </w:rPr>
              <w:t>34.</w:t>
            </w:r>
          </w:p>
        </w:tc>
        <w:tc>
          <w:tcPr>
            <w:tcW w:w="5131" w:type="dxa"/>
            <w:tcBorders>
              <w:left w:val="single" w:sz="4" w:space="0" w:color="000000"/>
            </w:tcBorders>
          </w:tcPr>
          <w:p w:rsidR="008A2818" w:rsidRPr="00925E2D" w:rsidRDefault="008A2818" w:rsidP="008A2818">
            <w:pPr>
              <w:autoSpaceDE w:val="0"/>
              <w:autoSpaceDN w:val="0"/>
              <w:adjustRightInd w:val="0"/>
              <w:jc w:val="both"/>
              <w:rPr>
                <w:rFonts w:ascii="Times New Roman" w:hAnsi="Times New Roman" w:cs="Times New Roman"/>
                <w:lang w:val="uz-Cyrl-UZ"/>
              </w:rPr>
            </w:pPr>
            <w:r w:rsidRPr="00925E2D">
              <w:rPr>
                <w:rFonts w:ascii="Times New Roman" w:hAnsi="Times New Roman" w:cs="Times New Roman"/>
                <w:lang w:val="uz-Cyrl-UZ"/>
              </w:rPr>
              <w:t>Сизнингча, ўқитишга анъанавий ёндашувнинг самараси борми? Нима учун? Ёки мазкур таълим туридан воз кечиш лозимми? Нима учун?</w:t>
            </w:r>
          </w:p>
        </w:tc>
        <w:tc>
          <w:tcPr>
            <w:tcW w:w="3402" w:type="dxa"/>
          </w:tcPr>
          <w:p w:rsidR="008A2818" w:rsidRPr="00290767" w:rsidRDefault="008A2818" w:rsidP="00290767">
            <w:pPr>
              <w:jc w:val="center"/>
              <w:rPr>
                <w:rFonts w:ascii="Times New Roman" w:hAnsi="Times New Roman" w:cs="Times New Roman"/>
                <w:b/>
              </w:rPr>
            </w:pPr>
            <w:r w:rsidRPr="00290767">
              <w:rPr>
                <w:rFonts w:ascii="Times New Roman" w:hAnsi="Times New Roman" w:cs="Times New Roman"/>
                <w:b/>
                <w:lang w:val="uz-Cyrl-UZ"/>
              </w:rPr>
              <w:t>Г.Я.Гулямова</w:t>
            </w:r>
          </w:p>
        </w:tc>
      </w:tr>
      <w:tr w:rsidR="008A2818" w:rsidRPr="00925E2D" w:rsidTr="00636E57">
        <w:tc>
          <w:tcPr>
            <w:tcW w:w="960" w:type="dxa"/>
            <w:tcBorders>
              <w:right w:val="single" w:sz="4" w:space="0" w:color="000000"/>
            </w:tcBorders>
          </w:tcPr>
          <w:p w:rsidR="008A2818" w:rsidRPr="00636E57" w:rsidRDefault="008A2818" w:rsidP="00636E57">
            <w:pPr>
              <w:jc w:val="center"/>
              <w:rPr>
                <w:rFonts w:ascii="Times New Roman" w:hAnsi="Times New Roman" w:cs="Times New Roman"/>
                <w:b/>
                <w:lang w:val="uz-Cyrl-UZ"/>
              </w:rPr>
            </w:pPr>
            <w:r w:rsidRPr="00636E57">
              <w:rPr>
                <w:rFonts w:ascii="Times New Roman" w:hAnsi="Times New Roman" w:cs="Times New Roman"/>
                <w:b/>
                <w:lang w:val="uz-Cyrl-UZ"/>
              </w:rPr>
              <w:t>35.</w:t>
            </w:r>
          </w:p>
        </w:tc>
        <w:tc>
          <w:tcPr>
            <w:tcW w:w="5131" w:type="dxa"/>
            <w:tcBorders>
              <w:left w:val="single" w:sz="4" w:space="0" w:color="000000"/>
            </w:tcBorders>
          </w:tcPr>
          <w:p w:rsidR="008A2818" w:rsidRPr="00925E2D" w:rsidRDefault="008A2818" w:rsidP="008A2818">
            <w:pPr>
              <w:autoSpaceDE w:val="0"/>
              <w:autoSpaceDN w:val="0"/>
              <w:adjustRightInd w:val="0"/>
              <w:jc w:val="both"/>
              <w:rPr>
                <w:rFonts w:ascii="Times New Roman" w:hAnsi="Times New Roman" w:cs="Times New Roman"/>
                <w:lang w:val="uz-Cyrl-UZ"/>
              </w:rPr>
            </w:pPr>
            <w:r w:rsidRPr="00925E2D">
              <w:rPr>
                <w:rFonts w:ascii="Times New Roman" w:hAnsi="Times New Roman" w:cs="Times New Roman"/>
                <w:lang w:val="uz-Cyrl-UZ"/>
              </w:rPr>
              <w:t>Ҳозирги продуктив таълим тизимида халқ педогогикасининг аҳамияти қандай? Халқ педогогикасининг ҳозирда қайси усул ва воситалардан фойдаланиляпти, қайсиларидан воз кечилган? Сабабларини юридик таълим мисолида асослаб беринг.</w:t>
            </w:r>
          </w:p>
        </w:tc>
        <w:tc>
          <w:tcPr>
            <w:tcW w:w="3402" w:type="dxa"/>
          </w:tcPr>
          <w:p w:rsidR="008A2818" w:rsidRPr="00290767" w:rsidRDefault="008A2818" w:rsidP="00290767">
            <w:pPr>
              <w:jc w:val="center"/>
              <w:rPr>
                <w:rFonts w:ascii="Times New Roman" w:hAnsi="Times New Roman" w:cs="Times New Roman"/>
                <w:b/>
              </w:rPr>
            </w:pPr>
            <w:r w:rsidRPr="00290767">
              <w:rPr>
                <w:rFonts w:ascii="Times New Roman" w:hAnsi="Times New Roman" w:cs="Times New Roman"/>
                <w:b/>
                <w:lang w:val="uz-Cyrl-UZ"/>
              </w:rPr>
              <w:t>Г.Я.Гулямова</w:t>
            </w:r>
          </w:p>
        </w:tc>
      </w:tr>
      <w:tr w:rsidR="008A2818" w:rsidRPr="00925E2D" w:rsidTr="00636E57">
        <w:tc>
          <w:tcPr>
            <w:tcW w:w="960" w:type="dxa"/>
            <w:tcBorders>
              <w:right w:val="single" w:sz="4" w:space="0" w:color="000000"/>
            </w:tcBorders>
          </w:tcPr>
          <w:p w:rsidR="008A2818" w:rsidRPr="00636E57" w:rsidRDefault="008A2818" w:rsidP="00636E57">
            <w:pPr>
              <w:jc w:val="center"/>
              <w:rPr>
                <w:rFonts w:ascii="Times New Roman" w:hAnsi="Times New Roman" w:cs="Times New Roman"/>
                <w:b/>
                <w:lang w:val="uz-Cyrl-UZ"/>
              </w:rPr>
            </w:pPr>
            <w:r w:rsidRPr="00636E57">
              <w:rPr>
                <w:rFonts w:ascii="Times New Roman" w:hAnsi="Times New Roman" w:cs="Times New Roman"/>
                <w:b/>
                <w:lang w:val="uz-Cyrl-UZ"/>
              </w:rPr>
              <w:t>36.</w:t>
            </w:r>
          </w:p>
        </w:tc>
        <w:tc>
          <w:tcPr>
            <w:tcW w:w="5131" w:type="dxa"/>
            <w:tcBorders>
              <w:left w:val="single" w:sz="4" w:space="0" w:color="000000"/>
            </w:tcBorders>
          </w:tcPr>
          <w:p w:rsidR="008A2818" w:rsidRPr="00925E2D" w:rsidRDefault="008A2818" w:rsidP="008A2818">
            <w:pPr>
              <w:jc w:val="both"/>
              <w:rPr>
                <w:rFonts w:ascii="Times New Roman" w:hAnsi="Times New Roman" w:cs="Times New Roman"/>
                <w:lang w:val="uz-Cyrl-UZ"/>
              </w:rPr>
            </w:pPr>
            <w:r w:rsidRPr="00925E2D">
              <w:rPr>
                <w:rFonts w:ascii="Times New Roman" w:hAnsi="Times New Roman" w:cs="Times New Roman"/>
                <w:lang w:val="uz-Cyrl-UZ"/>
              </w:rPr>
              <w:t>Сизнингча, юрист педагогнинг умумий маданияти нималардан иборат?</w:t>
            </w:r>
          </w:p>
        </w:tc>
        <w:tc>
          <w:tcPr>
            <w:tcW w:w="3402" w:type="dxa"/>
          </w:tcPr>
          <w:p w:rsidR="008A2818" w:rsidRPr="00290767" w:rsidRDefault="008A2818" w:rsidP="00290767">
            <w:pPr>
              <w:jc w:val="center"/>
              <w:rPr>
                <w:rFonts w:ascii="Times New Roman" w:hAnsi="Times New Roman" w:cs="Times New Roman"/>
                <w:b/>
              </w:rPr>
            </w:pPr>
            <w:r w:rsidRPr="00290767">
              <w:rPr>
                <w:rFonts w:ascii="Times New Roman" w:hAnsi="Times New Roman" w:cs="Times New Roman"/>
                <w:b/>
                <w:lang w:val="uz-Cyrl-UZ"/>
              </w:rPr>
              <w:t>Г.Я.Гулямова</w:t>
            </w:r>
          </w:p>
        </w:tc>
      </w:tr>
      <w:tr w:rsidR="008A2818" w:rsidRPr="00925E2D" w:rsidTr="00636E57">
        <w:tc>
          <w:tcPr>
            <w:tcW w:w="960" w:type="dxa"/>
            <w:tcBorders>
              <w:right w:val="single" w:sz="4" w:space="0" w:color="000000"/>
            </w:tcBorders>
          </w:tcPr>
          <w:p w:rsidR="008A2818" w:rsidRPr="00636E57" w:rsidRDefault="008A2818" w:rsidP="00636E57">
            <w:pPr>
              <w:jc w:val="center"/>
              <w:rPr>
                <w:rFonts w:ascii="Times New Roman" w:hAnsi="Times New Roman" w:cs="Times New Roman"/>
                <w:b/>
                <w:lang w:val="uz-Cyrl-UZ"/>
              </w:rPr>
            </w:pPr>
            <w:r w:rsidRPr="00636E57">
              <w:rPr>
                <w:rFonts w:ascii="Times New Roman" w:hAnsi="Times New Roman" w:cs="Times New Roman"/>
                <w:b/>
                <w:lang w:val="uz-Cyrl-UZ"/>
              </w:rPr>
              <w:t>37.</w:t>
            </w:r>
          </w:p>
        </w:tc>
        <w:tc>
          <w:tcPr>
            <w:tcW w:w="5131" w:type="dxa"/>
            <w:tcBorders>
              <w:left w:val="single" w:sz="4" w:space="0" w:color="000000"/>
            </w:tcBorders>
          </w:tcPr>
          <w:p w:rsidR="008A2818" w:rsidRPr="00925E2D" w:rsidRDefault="008A2818" w:rsidP="008A2818">
            <w:pPr>
              <w:jc w:val="both"/>
              <w:rPr>
                <w:rFonts w:ascii="Times New Roman" w:hAnsi="Times New Roman" w:cs="Times New Roman"/>
                <w:lang w:val="uz-Cyrl-UZ"/>
              </w:rPr>
            </w:pPr>
            <w:r w:rsidRPr="00925E2D">
              <w:rPr>
                <w:rFonts w:ascii="Times New Roman" w:hAnsi="Times New Roman" w:cs="Times New Roman"/>
                <w:lang w:val="uz-Cyrl-UZ"/>
              </w:rPr>
              <w:t xml:space="preserve">Технологиялар устувор бўлган замонда педагог нутқ маданияти, нутқий қобилият талабларини пухта билиши шартми? Ҳуқуқий фанларни ўқитишда педагогнинг қайси қобилияти аҳамиятлироқ – нутқий қобилиятими ёки ташкилотчилик қобилиятими?  </w:t>
            </w:r>
          </w:p>
        </w:tc>
        <w:tc>
          <w:tcPr>
            <w:tcW w:w="3402" w:type="dxa"/>
          </w:tcPr>
          <w:p w:rsidR="008A2818" w:rsidRPr="00290767" w:rsidRDefault="008A2818" w:rsidP="00290767">
            <w:pPr>
              <w:jc w:val="center"/>
              <w:rPr>
                <w:rFonts w:ascii="Times New Roman" w:hAnsi="Times New Roman" w:cs="Times New Roman"/>
                <w:b/>
              </w:rPr>
            </w:pPr>
            <w:r w:rsidRPr="00290767">
              <w:rPr>
                <w:rFonts w:ascii="Times New Roman" w:hAnsi="Times New Roman" w:cs="Times New Roman"/>
                <w:b/>
                <w:lang w:val="uz-Cyrl-UZ"/>
              </w:rPr>
              <w:t>Г.Я.Гулямова</w:t>
            </w:r>
          </w:p>
        </w:tc>
      </w:tr>
      <w:tr w:rsidR="008A2818" w:rsidRPr="00925E2D" w:rsidTr="00636E57">
        <w:tc>
          <w:tcPr>
            <w:tcW w:w="960" w:type="dxa"/>
            <w:tcBorders>
              <w:right w:val="single" w:sz="4" w:space="0" w:color="000000"/>
            </w:tcBorders>
          </w:tcPr>
          <w:p w:rsidR="008A2818" w:rsidRPr="00636E57" w:rsidRDefault="008A2818" w:rsidP="00636E57">
            <w:pPr>
              <w:jc w:val="center"/>
              <w:rPr>
                <w:rFonts w:ascii="Times New Roman" w:hAnsi="Times New Roman" w:cs="Times New Roman"/>
                <w:b/>
                <w:lang w:val="uz-Cyrl-UZ"/>
              </w:rPr>
            </w:pPr>
            <w:r w:rsidRPr="00636E57">
              <w:rPr>
                <w:rFonts w:ascii="Times New Roman" w:hAnsi="Times New Roman" w:cs="Times New Roman"/>
                <w:b/>
                <w:lang w:val="uz-Cyrl-UZ"/>
              </w:rPr>
              <w:t>38.</w:t>
            </w:r>
          </w:p>
        </w:tc>
        <w:tc>
          <w:tcPr>
            <w:tcW w:w="5131" w:type="dxa"/>
            <w:tcBorders>
              <w:left w:val="single" w:sz="4" w:space="0" w:color="000000"/>
            </w:tcBorders>
          </w:tcPr>
          <w:p w:rsidR="008A2818" w:rsidRPr="00925E2D" w:rsidRDefault="008A2818" w:rsidP="008A2818">
            <w:pPr>
              <w:jc w:val="both"/>
              <w:rPr>
                <w:rFonts w:ascii="Times New Roman" w:hAnsi="Times New Roman" w:cs="Times New Roman"/>
                <w:lang w:val="uz-Cyrl-UZ"/>
              </w:rPr>
            </w:pPr>
            <w:r w:rsidRPr="00925E2D">
              <w:rPr>
                <w:rFonts w:ascii="Times New Roman" w:hAnsi="Times New Roman" w:cs="Times New Roman"/>
                <w:lang w:val="uz-Cyrl-UZ"/>
              </w:rPr>
              <w:t>Сизнингча, ўқитишга анъанавий ёндашувнинг самараси борми? Нима учун?</w:t>
            </w:r>
          </w:p>
        </w:tc>
        <w:tc>
          <w:tcPr>
            <w:tcW w:w="3402" w:type="dxa"/>
          </w:tcPr>
          <w:p w:rsidR="008A2818" w:rsidRPr="00290767" w:rsidRDefault="008A2818" w:rsidP="00290767">
            <w:pPr>
              <w:jc w:val="center"/>
              <w:rPr>
                <w:rFonts w:ascii="Times New Roman" w:hAnsi="Times New Roman" w:cs="Times New Roman"/>
                <w:b/>
              </w:rPr>
            </w:pPr>
            <w:r w:rsidRPr="00290767">
              <w:rPr>
                <w:rFonts w:ascii="Times New Roman" w:hAnsi="Times New Roman" w:cs="Times New Roman"/>
                <w:b/>
                <w:lang w:val="uz-Cyrl-UZ"/>
              </w:rPr>
              <w:t>Г.Я.Гулямова</w:t>
            </w:r>
          </w:p>
        </w:tc>
      </w:tr>
      <w:tr w:rsidR="008A2818" w:rsidRPr="00925E2D" w:rsidTr="00636E57">
        <w:tc>
          <w:tcPr>
            <w:tcW w:w="960" w:type="dxa"/>
            <w:tcBorders>
              <w:right w:val="single" w:sz="4" w:space="0" w:color="000000"/>
            </w:tcBorders>
          </w:tcPr>
          <w:p w:rsidR="008A2818" w:rsidRPr="00636E57" w:rsidRDefault="008A2818" w:rsidP="00636E57">
            <w:pPr>
              <w:jc w:val="center"/>
              <w:rPr>
                <w:rFonts w:ascii="Times New Roman" w:hAnsi="Times New Roman" w:cs="Times New Roman"/>
                <w:b/>
                <w:lang w:val="uz-Cyrl-UZ"/>
              </w:rPr>
            </w:pPr>
            <w:r w:rsidRPr="00636E57">
              <w:rPr>
                <w:rFonts w:ascii="Times New Roman" w:hAnsi="Times New Roman" w:cs="Times New Roman"/>
                <w:b/>
                <w:lang w:val="uz-Cyrl-UZ"/>
              </w:rPr>
              <w:t>39.</w:t>
            </w:r>
          </w:p>
        </w:tc>
        <w:tc>
          <w:tcPr>
            <w:tcW w:w="5131" w:type="dxa"/>
            <w:tcBorders>
              <w:left w:val="single" w:sz="4" w:space="0" w:color="000000"/>
            </w:tcBorders>
          </w:tcPr>
          <w:p w:rsidR="008A2818" w:rsidRPr="00925E2D" w:rsidRDefault="008A2818" w:rsidP="008A2818">
            <w:pPr>
              <w:pStyle w:val="3"/>
              <w:spacing w:after="0"/>
              <w:jc w:val="both"/>
              <w:rPr>
                <w:rFonts w:ascii="Times New Roman" w:hAnsi="Times New Roman" w:cs="Times New Roman"/>
                <w:sz w:val="22"/>
                <w:szCs w:val="22"/>
                <w:lang w:val="uz-Cyrl-UZ"/>
              </w:rPr>
            </w:pPr>
            <w:r w:rsidRPr="00925E2D">
              <w:rPr>
                <w:rFonts w:ascii="Times New Roman" w:hAnsi="Times New Roman" w:cs="Times New Roman"/>
                <w:sz w:val="22"/>
                <w:szCs w:val="22"/>
                <w:lang w:val="uz-Cyrl-UZ"/>
              </w:rPr>
              <w:t>Тасаввур қилинг. Сиз педагогсиз. Ҳозирги таълим тизимида ўзингиз учун ўзгача хос қандай ҳаёт тарзини яратар эдингиз?</w:t>
            </w:r>
          </w:p>
        </w:tc>
        <w:tc>
          <w:tcPr>
            <w:tcW w:w="3402" w:type="dxa"/>
          </w:tcPr>
          <w:p w:rsidR="008A2818" w:rsidRPr="00290767" w:rsidRDefault="008A2818" w:rsidP="00290767">
            <w:pPr>
              <w:jc w:val="center"/>
              <w:rPr>
                <w:rFonts w:ascii="Times New Roman" w:hAnsi="Times New Roman" w:cs="Times New Roman"/>
                <w:b/>
              </w:rPr>
            </w:pPr>
            <w:r w:rsidRPr="00290767">
              <w:rPr>
                <w:rFonts w:ascii="Times New Roman" w:hAnsi="Times New Roman" w:cs="Times New Roman"/>
                <w:b/>
                <w:lang w:val="uz-Cyrl-UZ"/>
              </w:rPr>
              <w:t>Г.Я.Гулямова</w:t>
            </w:r>
          </w:p>
        </w:tc>
      </w:tr>
      <w:tr w:rsidR="008A2818" w:rsidRPr="00925E2D" w:rsidTr="00636E57">
        <w:tc>
          <w:tcPr>
            <w:tcW w:w="960" w:type="dxa"/>
            <w:tcBorders>
              <w:right w:val="single" w:sz="4" w:space="0" w:color="000000"/>
            </w:tcBorders>
          </w:tcPr>
          <w:p w:rsidR="008A2818" w:rsidRPr="00636E57" w:rsidRDefault="008A2818" w:rsidP="00636E57">
            <w:pPr>
              <w:jc w:val="center"/>
              <w:rPr>
                <w:rFonts w:ascii="Times New Roman" w:hAnsi="Times New Roman" w:cs="Times New Roman"/>
                <w:b/>
                <w:lang w:val="uz-Cyrl-UZ"/>
              </w:rPr>
            </w:pPr>
            <w:r w:rsidRPr="00636E57">
              <w:rPr>
                <w:rFonts w:ascii="Times New Roman" w:hAnsi="Times New Roman" w:cs="Times New Roman"/>
                <w:b/>
                <w:lang w:val="uz-Cyrl-UZ"/>
              </w:rPr>
              <w:t>40.</w:t>
            </w:r>
          </w:p>
        </w:tc>
        <w:tc>
          <w:tcPr>
            <w:tcW w:w="5131" w:type="dxa"/>
            <w:tcBorders>
              <w:left w:val="single" w:sz="4" w:space="0" w:color="000000"/>
            </w:tcBorders>
          </w:tcPr>
          <w:p w:rsidR="008A2818" w:rsidRPr="00925E2D" w:rsidRDefault="008A2818" w:rsidP="008A2818">
            <w:pPr>
              <w:jc w:val="both"/>
              <w:rPr>
                <w:rFonts w:ascii="Times New Roman" w:hAnsi="Times New Roman" w:cs="Times New Roman"/>
                <w:lang w:val="uz-Cyrl-UZ"/>
              </w:rPr>
            </w:pPr>
            <w:r w:rsidRPr="00925E2D">
              <w:rPr>
                <w:rFonts w:ascii="Times New Roman" w:hAnsi="Times New Roman" w:cs="Times New Roman"/>
                <w:lang w:val="uz-Cyrl-UZ"/>
              </w:rPr>
              <w:t>Сизнингча, ҳуқуқий фанларни ўқитишда педагог ўқитиш ва тарбиялашга оид қандай методикага таяниши лозим?</w:t>
            </w:r>
          </w:p>
        </w:tc>
        <w:tc>
          <w:tcPr>
            <w:tcW w:w="3402" w:type="dxa"/>
          </w:tcPr>
          <w:p w:rsidR="008A2818" w:rsidRPr="00290767" w:rsidRDefault="008A2818" w:rsidP="00290767">
            <w:pPr>
              <w:jc w:val="center"/>
              <w:rPr>
                <w:rFonts w:ascii="Times New Roman" w:hAnsi="Times New Roman" w:cs="Times New Roman"/>
                <w:b/>
              </w:rPr>
            </w:pPr>
            <w:r w:rsidRPr="00290767">
              <w:rPr>
                <w:rFonts w:ascii="Times New Roman" w:hAnsi="Times New Roman" w:cs="Times New Roman"/>
                <w:b/>
                <w:lang w:val="uz-Cyrl-UZ"/>
              </w:rPr>
              <w:t>Г.Я.Гулямова</w:t>
            </w:r>
          </w:p>
        </w:tc>
      </w:tr>
      <w:tr w:rsidR="008A2818" w:rsidRPr="00925E2D" w:rsidTr="00636E57">
        <w:tc>
          <w:tcPr>
            <w:tcW w:w="960" w:type="dxa"/>
            <w:tcBorders>
              <w:right w:val="single" w:sz="4" w:space="0" w:color="000000"/>
            </w:tcBorders>
          </w:tcPr>
          <w:p w:rsidR="008A2818" w:rsidRPr="00636E57" w:rsidRDefault="008A2818" w:rsidP="00636E57">
            <w:pPr>
              <w:jc w:val="center"/>
              <w:rPr>
                <w:rFonts w:ascii="Times New Roman" w:hAnsi="Times New Roman" w:cs="Times New Roman"/>
                <w:b/>
                <w:lang w:val="uz-Cyrl-UZ"/>
              </w:rPr>
            </w:pPr>
            <w:r w:rsidRPr="00636E57">
              <w:rPr>
                <w:rFonts w:ascii="Times New Roman" w:hAnsi="Times New Roman" w:cs="Times New Roman"/>
                <w:b/>
                <w:lang w:val="uz-Cyrl-UZ"/>
              </w:rPr>
              <w:t>41.</w:t>
            </w:r>
          </w:p>
        </w:tc>
        <w:tc>
          <w:tcPr>
            <w:tcW w:w="5131" w:type="dxa"/>
            <w:tcBorders>
              <w:left w:val="single" w:sz="4" w:space="0" w:color="000000"/>
            </w:tcBorders>
          </w:tcPr>
          <w:p w:rsidR="008A2818" w:rsidRPr="00925E2D" w:rsidRDefault="008A2818" w:rsidP="008A2818">
            <w:pPr>
              <w:pStyle w:val="Default"/>
              <w:spacing w:line="276" w:lineRule="auto"/>
              <w:jc w:val="both"/>
              <w:rPr>
                <w:sz w:val="22"/>
                <w:szCs w:val="22"/>
                <w:lang w:val="uz-Cyrl-UZ"/>
              </w:rPr>
            </w:pPr>
            <w:r w:rsidRPr="00925E2D">
              <w:rPr>
                <w:sz w:val="22"/>
                <w:szCs w:val="22"/>
                <w:lang w:val="uz-Cyrl-UZ"/>
              </w:rPr>
              <w:t>Дарснинг қандай турлари мавжуд? Юридик таълимда қайси тури Сизга нисбатан маъқулроқ? Нима учун?</w:t>
            </w:r>
          </w:p>
        </w:tc>
        <w:tc>
          <w:tcPr>
            <w:tcW w:w="3402" w:type="dxa"/>
          </w:tcPr>
          <w:p w:rsidR="008A2818" w:rsidRPr="00290767" w:rsidRDefault="008A2818" w:rsidP="00290767">
            <w:pPr>
              <w:jc w:val="center"/>
              <w:rPr>
                <w:rFonts w:ascii="Times New Roman" w:hAnsi="Times New Roman" w:cs="Times New Roman"/>
                <w:b/>
              </w:rPr>
            </w:pPr>
            <w:r w:rsidRPr="00290767">
              <w:rPr>
                <w:rFonts w:ascii="Times New Roman" w:hAnsi="Times New Roman" w:cs="Times New Roman"/>
                <w:b/>
                <w:lang w:val="uz-Cyrl-UZ"/>
              </w:rPr>
              <w:t>Г.Я.Гулямова</w:t>
            </w:r>
          </w:p>
        </w:tc>
      </w:tr>
      <w:tr w:rsidR="008A2818" w:rsidRPr="00925E2D" w:rsidTr="00636E57">
        <w:tc>
          <w:tcPr>
            <w:tcW w:w="960" w:type="dxa"/>
            <w:tcBorders>
              <w:right w:val="single" w:sz="4" w:space="0" w:color="000000"/>
            </w:tcBorders>
          </w:tcPr>
          <w:p w:rsidR="008A2818" w:rsidRPr="00636E57" w:rsidRDefault="008A2818" w:rsidP="00636E57">
            <w:pPr>
              <w:jc w:val="center"/>
              <w:rPr>
                <w:rFonts w:ascii="Times New Roman" w:hAnsi="Times New Roman" w:cs="Times New Roman"/>
                <w:b/>
                <w:lang w:val="uz-Cyrl-UZ"/>
              </w:rPr>
            </w:pPr>
            <w:r w:rsidRPr="00636E57">
              <w:rPr>
                <w:rFonts w:ascii="Times New Roman" w:hAnsi="Times New Roman" w:cs="Times New Roman"/>
                <w:b/>
                <w:lang w:val="uz-Cyrl-UZ"/>
              </w:rPr>
              <w:t>42.</w:t>
            </w:r>
          </w:p>
        </w:tc>
        <w:tc>
          <w:tcPr>
            <w:tcW w:w="5131" w:type="dxa"/>
            <w:tcBorders>
              <w:left w:val="single" w:sz="4" w:space="0" w:color="000000"/>
            </w:tcBorders>
          </w:tcPr>
          <w:p w:rsidR="008A2818" w:rsidRPr="00925E2D" w:rsidRDefault="008A2818" w:rsidP="008A2818">
            <w:pPr>
              <w:autoSpaceDE w:val="0"/>
              <w:autoSpaceDN w:val="0"/>
              <w:jc w:val="both"/>
              <w:rPr>
                <w:rFonts w:ascii="Times New Roman" w:hAnsi="Times New Roman" w:cs="Times New Roman"/>
                <w:lang w:val="uz-Cyrl-UZ"/>
              </w:rPr>
            </w:pPr>
            <w:r w:rsidRPr="00925E2D">
              <w:rPr>
                <w:rFonts w:ascii="Times New Roman" w:hAnsi="Times New Roman" w:cs="Times New Roman"/>
                <w:lang w:val="uz-Cyrl-UZ"/>
              </w:rPr>
              <w:t>Семинар дарсларини ташкил этишда қандай фаол технологияларни биласиз? (Семинар машғулоти ишланмасини тузинг ва шу асосда жавоб беринг)</w:t>
            </w:r>
          </w:p>
        </w:tc>
        <w:tc>
          <w:tcPr>
            <w:tcW w:w="3402" w:type="dxa"/>
          </w:tcPr>
          <w:p w:rsidR="008A2818" w:rsidRPr="00290767" w:rsidRDefault="008A2818" w:rsidP="00290767">
            <w:pPr>
              <w:jc w:val="center"/>
              <w:rPr>
                <w:rFonts w:ascii="Times New Roman" w:hAnsi="Times New Roman" w:cs="Times New Roman"/>
                <w:b/>
              </w:rPr>
            </w:pPr>
            <w:r w:rsidRPr="00290767">
              <w:rPr>
                <w:rFonts w:ascii="Times New Roman" w:hAnsi="Times New Roman" w:cs="Times New Roman"/>
                <w:b/>
                <w:lang w:val="uz-Cyrl-UZ"/>
              </w:rPr>
              <w:t>Г.Я.Гулямова</w:t>
            </w:r>
          </w:p>
        </w:tc>
      </w:tr>
      <w:tr w:rsidR="008A2818" w:rsidRPr="00925E2D" w:rsidTr="00636E57">
        <w:tc>
          <w:tcPr>
            <w:tcW w:w="960" w:type="dxa"/>
            <w:tcBorders>
              <w:right w:val="single" w:sz="4" w:space="0" w:color="000000"/>
            </w:tcBorders>
          </w:tcPr>
          <w:p w:rsidR="008A2818" w:rsidRPr="00636E57" w:rsidRDefault="008A2818" w:rsidP="00636E57">
            <w:pPr>
              <w:jc w:val="center"/>
              <w:rPr>
                <w:rFonts w:ascii="Times New Roman" w:hAnsi="Times New Roman" w:cs="Times New Roman"/>
                <w:b/>
                <w:lang w:val="uz-Cyrl-UZ"/>
              </w:rPr>
            </w:pPr>
            <w:r w:rsidRPr="00636E57">
              <w:rPr>
                <w:rFonts w:ascii="Times New Roman" w:hAnsi="Times New Roman" w:cs="Times New Roman"/>
                <w:b/>
                <w:lang w:val="uz-Cyrl-UZ"/>
              </w:rPr>
              <w:t>43.</w:t>
            </w:r>
          </w:p>
        </w:tc>
        <w:tc>
          <w:tcPr>
            <w:tcW w:w="5131" w:type="dxa"/>
            <w:tcBorders>
              <w:left w:val="single" w:sz="4" w:space="0" w:color="000000"/>
            </w:tcBorders>
          </w:tcPr>
          <w:p w:rsidR="008A2818" w:rsidRPr="00925E2D" w:rsidRDefault="008A2818" w:rsidP="008A2818">
            <w:pPr>
              <w:tabs>
                <w:tab w:val="left" w:pos="709"/>
              </w:tabs>
              <w:spacing w:line="276" w:lineRule="auto"/>
              <w:jc w:val="both"/>
              <w:rPr>
                <w:rFonts w:ascii="Times New Roman" w:hAnsi="Times New Roman" w:cs="Times New Roman"/>
                <w:lang w:val="uz-Cyrl-UZ"/>
              </w:rPr>
            </w:pPr>
            <w:r w:rsidRPr="00925E2D">
              <w:rPr>
                <w:rFonts w:ascii="Times New Roman" w:hAnsi="Times New Roman" w:cs="Times New Roman"/>
                <w:lang w:val="uz-Cyrl-UZ"/>
              </w:rPr>
              <w:t>Замонавий таълимга анъанавий ёндашувнинг асосий хусусияти нималардан иборат? Бу ёндашув ўқитиш жараёнига қандай (салбий ёки ижобий) таъсир этади?</w:t>
            </w:r>
          </w:p>
        </w:tc>
        <w:tc>
          <w:tcPr>
            <w:tcW w:w="3402" w:type="dxa"/>
          </w:tcPr>
          <w:p w:rsidR="008A2818" w:rsidRPr="00290767" w:rsidRDefault="008A2818" w:rsidP="00290767">
            <w:pPr>
              <w:jc w:val="center"/>
              <w:rPr>
                <w:rFonts w:ascii="Times New Roman" w:hAnsi="Times New Roman" w:cs="Times New Roman"/>
                <w:b/>
              </w:rPr>
            </w:pPr>
            <w:r w:rsidRPr="00290767">
              <w:rPr>
                <w:rFonts w:ascii="Times New Roman" w:hAnsi="Times New Roman" w:cs="Times New Roman"/>
                <w:b/>
                <w:lang w:val="uz-Cyrl-UZ"/>
              </w:rPr>
              <w:t>Г.Я.Гулямова</w:t>
            </w:r>
          </w:p>
        </w:tc>
      </w:tr>
      <w:tr w:rsidR="008A2818" w:rsidRPr="00925E2D" w:rsidTr="00636E57">
        <w:tc>
          <w:tcPr>
            <w:tcW w:w="960" w:type="dxa"/>
            <w:tcBorders>
              <w:right w:val="single" w:sz="4" w:space="0" w:color="000000"/>
            </w:tcBorders>
          </w:tcPr>
          <w:p w:rsidR="008A2818" w:rsidRPr="00636E57" w:rsidRDefault="008A2818" w:rsidP="00636E57">
            <w:pPr>
              <w:jc w:val="center"/>
              <w:rPr>
                <w:rFonts w:ascii="Times New Roman" w:hAnsi="Times New Roman" w:cs="Times New Roman"/>
                <w:b/>
                <w:lang w:val="uz-Cyrl-UZ"/>
              </w:rPr>
            </w:pPr>
            <w:r w:rsidRPr="00636E57">
              <w:rPr>
                <w:rFonts w:ascii="Times New Roman" w:hAnsi="Times New Roman" w:cs="Times New Roman"/>
                <w:b/>
                <w:lang w:val="uz-Cyrl-UZ"/>
              </w:rPr>
              <w:t>44.</w:t>
            </w:r>
          </w:p>
        </w:tc>
        <w:tc>
          <w:tcPr>
            <w:tcW w:w="5131" w:type="dxa"/>
            <w:tcBorders>
              <w:left w:val="single" w:sz="4" w:space="0" w:color="000000"/>
            </w:tcBorders>
          </w:tcPr>
          <w:p w:rsidR="008A2818" w:rsidRPr="00925E2D" w:rsidRDefault="008A2818" w:rsidP="008A2818">
            <w:pPr>
              <w:jc w:val="both"/>
              <w:rPr>
                <w:rFonts w:ascii="Times New Roman" w:eastAsia="Times New Roman" w:hAnsi="Times New Roman" w:cs="Times New Roman"/>
                <w:lang w:val="uz-Cyrl-UZ"/>
              </w:rPr>
            </w:pPr>
            <w:r w:rsidRPr="00925E2D">
              <w:rPr>
                <w:rFonts w:ascii="Times New Roman" w:hAnsi="Times New Roman" w:cs="Times New Roman"/>
                <w:lang w:val="uz-Cyrl-UZ"/>
              </w:rPr>
              <w:t>Ў</w:t>
            </w:r>
            <w:r w:rsidRPr="00925E2D">
              <w:rPr>
                <w:rFonts w:ascii="Times New Roman" w:eastAsia="Times New Roman" w:hAnsi="Times New Roman" w:cs="Times New Roman"/>
                <w:lang w:val="uz-Cyrl-UZ"/>
              </w:rPr>
              <w:t>рганилаётганларни ўзлаштиришга даъват қилиш методлари, янги материални англаш методлари, ўрганилганларни фикрлашга имкон берувчи методлар продуктив таълимда қандай номланади? Жавобингизни аниқ мисоллар асосида ёритинг.</w:t>
            </w:r>
          </w:p>
        </w:tc>
        <w:tc>
          <w:tcPr>
            <w:tcW w:w="3402" w:type="dxa"/>
          </w:tcPr>
          <w:p w:rsidR="008A2818" w:rsidRPr="00290767" w:rsidRDefault="008A2818" w:rsidP="00290767">
            <w:pPr>
              <w:jc w:val="center"/>
              <w:rPr>
                <w:rFonts w:ascii="Times New Roman" w:hAnsi="Times New Roman" w:cs="Times New Roman"/>
                <w:b/>
              </w:rPr>
            </w:pPr>
            <w:r w:rsidRPr="00290767">
              <w:rPr>
                <w:rFonts w:ascii="Times New Roman" w:hAnsi="Times New Roman" w:cs="Times New Roman"/>
                <w:b/>
                <w:lang w:val="uz-Cyrl-UZ"/>
              </w:rPr>
              <w:t>Г.Я.Гулямова</w:t>
            </w:r>
          </w:p>
        </w:tc>
      </w:tr>
      <w:tr w:rsidR="008A2818" w:rsidRPr="00925E2D" w:rsidTr="00636E57">
        <w:tc>
          <w:tcPr>
            <w:tcW w:w="960" w:type="dxa"/>
            <w:tcBorders>
              <w:right w:val="single" w:sz="4" w:space="0" w:color="000000"/>
            </w:tcBorders>
          </w:tcPr>
          <w:p w:rsidR="008A2818" w:rsidRPr="00636E57" w:rsidRDefault="008A2818" w:rsidP="00636E57">
            <w:pPr>
              <w:jc w:val="center"/>
              <w:rPr>
                <w:rFonts w:ascii="Times New Roman" w:hAnsi="Times New Roman" w:cs="Times New Roman"/>
                <w:b/>
                <w:lang w:val="uz-Cyrl-UZ"/>
              </w:rPr>
            </w:pPr>
            <w:r w:rsidRPr="00636E57">
              <w:rPr>
                <w:rFonts w:ascii="Times New Roman" w:hAnsi="Times New Roman" w:cs="Times New Roman"/>
                <w:b/>
                <w:lang w:val="uz-Cyrl-UZ"/>
              </w:rPr>
              <w:t>45.</w:t>
            </w:r>
          </w:p>
        </w:tc>
        <w:tc>
          <w:tcPr>
            <w:tcW w:w="5131" w:type="dxa"/>
            <w:tcBorders>
              <w:left w:val="single" w:sz="4" w:space="0" w:color="000000"/>
            </w:tcBorders>
          </w:tcPr>
          <w:p w:rsidR="008A2818" w:rsidRPr="00925E2D" w:rsidRDefault="008A2818" w:rsidP="008A2818">
            <w:pPr>
              <w:autoSpaceDE w:val="0"/>
              <w:autoSpaceDN w:val="0"/>
              <w:adjustRightInd w:val="0"/>
              <w:jc w:val="both"/>
              <w:rPr>
                <w:rFonts w:ascii="Times New Roman" w:hAnsi="Times New Roman" w:cs="Times New Roman"/>
                <w:color w:val="000000"/>
                <w:lang w:val="uz-Cyrl-UZ"/>
              </w:rPr>
            </w:pPr>
            <w:r w:rsidRPr="00925E2D">
              <w:rPr>
                <w:rFonts w:ascii="Times New Roman" w:hAnsi="Times New Roman" w:cs="Times New Roman"/>
                <w:color w:val="000000"/>
                <w:lang w:val="uz-Cyrl-UZ"/>
              </w:rPr>
              <w:t xml:space="preserve">Ҳуқуқий фанларни ўқитишда ўқитишнинг маъруза-амалий тизими белгилари ва хусусиятлари ҳақида фикр билдиринг. </w:t>
            </w:r>
          </w:p>
        </w:tc>
        <w:tc>
          <w:tcPr>
            <w:tcW w:w="3402" w:type="dxa"/>
          </w:tcPr>
          <w:p w:rsidR="008A2818" w:rsidRPr="00290767" w:rsidRDefault="008A2818" w:rsidP="00290767">
            <w:pPr>
              <w:jc w:val="center"/>
              <w:rPr>
                <w:rFonts w:ascii="Times New Roman" w:hAnsi="Times New Roman" w:cs="Times New Roman"/>
                <w:b/>
              </w:rPr>
            </w:pPr>
            <w:r w:rsidRPr="00290767">
              <w:rPr>
                <w:rFonts w:ascii="Times New Roman" w:hAnsi="Times New Roman" w:cs="Times New Roman"/>
                <w:b/>
                <w:lang w:val="uz-Cyrl-UZ"/>
              </w:rPr>
              <w:t>Г.Я.Гулямова</w:t>
            </w:r>
          </w:p>
        </w:tc>
      </w:tr>
      <w:tr w:rsidR="008A2818" w:rsidRPr="00925E2D" w:rsidTr="00636E57">
        <w:tc>
          <w:tcPr>
            <w:tcW w:w="960" w:type="dxa"/>
            <w:tcBorders>
              <w:right w:val="single" w:sz="4" w:space="0" w:color="000000"/>
            </w:tcBorders>
          </w:tcPr>
          <w:p w:rsidR="008A2818" w:rsidRPr="00636E57" w:rsidRDefault="008A2818" w:rsidP="00636E57">
            <w:pPr>
              <w:jc w:val="center"/>
              <w:rPr>
                <w:rFonts w:ascii="Times New Roman" w:hAnsi="Times New Roman" w:cs="Times New Roman"/>
                <w:b/>
                <w:lang w:val="uz-Cyrl-UZ"/>
              </w:rPr>
            </w:pPr>
          </w:p>
          <w:p w:rsidR="008A2818" w:rsidRPr="00636E57" w:rsidRDefault="008A2818" w:rsidP="00636E57">
            <w:pPr>
              <w:jc w:val="center"/>
              <w:rPr>
                <w:rFonts w:ascii="Times New Roman" w:hAnsi="Times New Roman" w:cs="Times New Roman"/>
                <w:b/>
                <w:lang w:val="uz-Cyrl-UZ"/>
              </w:rPr>
            </w:pPr>
            <w:r w:rsidRPr="00636E57">
              <w:rPr>
                <w:rFonts w:ascii="Times New Roman" w:hAnsi="Times New Roman" w:cs="Times New Roman"/>
                <w:b/>
                <w:lang w:val="uz-Cyrl-UZ"/>
              </w:rPr>
              <w:t>46.</w:t>
            </w:r>
          </w:p>
        </w:tc>
        <w:tc>
          <w:tcPr>
            <w:tcW w:w="5131" w:type="dxa"/>
            <w:tcBorders>
              <w:left w:val="single" w:sz="4" w:space="0" w:color="000000"/>
            </w:tcBorders>
          </w:tcPr>
          <w:p w:rsidR="008A2818" w:rsidRPr="00925E2D" w:rsidRDefault="008A2818" w:rsidP="008A2818">
            <w:pPr>
              <w:autoSpaceDE w:val="0"/>
              <w:autoSpaceDN w:val="0"/>
              <w:adjustRightInd w:val="0"/>
              <w:jc w:val="both"/>
              <w:rPr>
                <w:rFonts w:ascii="Times New Roman" w:hAnsi="Times New Roman" w:cs="Times New Roman"/>
                <w:color w:val="000000"/>
                <w:lang w:val="uz-Cyrl-UZ"/>
              </w:rPr>
            </w:pPr>
            <w:r w:rsidRPr="00925E2D">
              <w:rPr>
                <w:rFonts w:ascii="Times New Roman" w:hAnsi="Times New Roman" w:cs="Times New Roman"/>
                <w:color w:val="000000"/>
                <w:lang w:val="uz-Cyrl-UZ"/>
              </w:rPr>
              <w:t>Билим, кўникма ва малака деганда нимани тушунасиз?  Ушбу тушунчаларнинг ҳозирги мазмун-моҳияти ва талабларини анъанавий таълимдаги билим, кўникма ва малаканинг мазмун-моҳияти ва талаблари билан қиёслаб, таҳлил қилинг.</w:t>
            </w:r>
          </w:p>
        </w:tc>
        <w:tc>
          <w:tcPr>
            <w:tcW w:w="3402" w:type="dxa"/>
          </w:tcPr>
          <w:p w:rsidR="008A2818" w:rsidRPr="00290767" w:rsidRDefault="008A2818" w:rsidP="00290767">
            <w:pPr>
              <w:jc w:val="center"/>
              <w:rPr>
                <w:rFonts w:ascii="Times New Roman" w:hAnsi="Times New Roman" w:cs="Times New Roman"/>
                <w:b/>
              </w:rPr>
            </w:pPr>
            <w:r w:rsidRPr="00290767">
              <w:rPr>
                <w:rFonts w:ascii="Times New Roman" w:hAnsi="Times New Roman" w:cs="Times New Roman"/>
                <w:b/>
                <w:lang w:val="uz-Cyrl-UZ"/>
              </w:rPr>
              <w:t>Г.Я.Гулямова</w:t>
            </w:r>
          </w:p>
        </w:tc>
      </w:tr>
      <w:tr w:rsidR="008A2818" w:rsidRPr="00925E2D" w:rsidTr="00636E57">
        <w:tc>
          <w:tcPr>
            <w:tcW w:w="6091" w:type="dxa"/>
            <w:gridSpan w:val="2"/>
          </w:tcPr>
          <w:p w:rsidR="008A2818" w:rsidRPr="00925E2D" w:rsidRDefault="00813CD8" w:rsidP="00925E2D">
            <w:pPr>
              <w:jc w:val="center"/>
              <w:rPr>
                <w:rFonts w:ascii="Times New Roman" w:hAnsi="Times New Roman" w:cs="Times New Roman"/>
                <w:b/>
                <w:sz w:val="24"/>
                <w:szCs w:val="24"/>
                <w:lang w:val="uz-Cyrl-UZ"/>
              </w:rPr>
            </w:pPr>
            <w:r>
              <w:rPr>
                <w:rFonts w:ascii="Times New Roman" w:hAnsi="Times New Roman" w:cs="Times New Roman"/>
                <w:b/>
                <w:sz w:val="24"/>
                <w:szCs w:val="24"/>
                <w:lang w:val="uz-Cyrl-UZ"/>
              </w:rPr>
              <w:t xml:space="preserve">   </w:t>
            </w:r>
            <w:proofErr w:type="spellStart"/>
            <w:r w:rsidR="008A2818" w:rsidRPr="00925E2D">
              <w:rPr>
                <w:rFonts w:ascii="Times New Roman" w:hAnsi="Times New Roman" w:cs="Times New Roman"/>
                <w:b/>
                <w:sz w:val="24"/>
                <w:szCs w:val="24"/>
              </w:rPr>
              <w:t>Умумий</w:t>
            </w:r>
            <w:proofErr w:type="spellEnd"/>
            <w:r w:rsidR="008A2818" w:rsidRPr="00925E2D">
              <w:rPr>
                <w:rFonts w:ascii="Times New Roman" w:hAnsi="Times New Roman" w:cs="Times New Roman"/>
                <w:b/>
                <w:sz w:val="24"/>
                <w:szCs w:val="24"/>
              </w:rPr>
              <w:t xml:space="preserve"> </w:t>
            </w:r>
            <w:proofErr w:type="spellStart"/>
            <w:r w:rsidR="008A2818" w:rsidRPr="00925E2D">
              <w:rPr>
                <w:rFonts w:ascii="Times New Roman" w:hAnsi="Times New Roman" w:cs="Times New Roman"/>
                <w:b/>
                <w:sz w:val="24"/>
                <w:szCs w:val="24"/>
              </w:rPr>
              <w:t>тайёрланган</w:t>
            </w:r>
            <w:proofErr w:type="spellEnd"/>
            <w:r w:rsidR="008A2818" w:rsidRPr="00925E2D">
              <w:rPr>
                <w:rFonts w:ascii="Times New Roman" w:hAnsi="Times New Roman" w:cs="Times New Roman"/>
                <w:b/>
                <w:sz w:val="24"/>
                <w:szCs w:val="24"/>
              </w:rPr>
              <w:t xml:space="preserve"> </w:t>
            </w:r>
            <w:proofErr w:type="spellStart"/>
            <w:r w:rsidR="008A2818" w:rsidRPr="00925E2D">
              <w:rPr>
                <w:rFonts w:ascii="Times New Roman" w:hAnsi="Times New Roman" w:cs="Times New Roman"/>
                <w:b/>
                <w:sz w:val="24"/>
                <w:szCs w:val="24"/>
              </w:rPr>
              <w:t>мантиқий</w:t>
            </w:r>
            <w:proofErr w:type="spellEnd"/>
            <w:r w:rsidR="008A2818" w:rsidRPr="00925E2D">
              <w:rPr>
                <w:rFonts w:ascii="Times New Roman" w:hAnsi="Times New Roman" w:cs="Times New Roman"/>
                <w:b/>
                <w:sz w:val="24"/>
                <w:szCs w:val="24"/>
              </w:rPr>
              <w:t xml:space="preserve"> </w:t>
            </w:r>
            <w:proofErr w:type="spellStart"/>
            <w:r w:rsidR="008A2818" w:rsidRPr="00925E2D">
              <w:rPr>
                <w:rFonts w:ascii="Times New Roman" w:hAnsi="Times New Roman" w:cs="Times New Roman"/>
                <w:b/>
                <w:sz w:val="24"/>
                <w:szCs w:val="24"/>
              </w:rPr>
              <w:t>саволлар</w:t>
            </w:r>
            <w:proofErr w:type="spellEnd"/>
            <w:r w:rsidR="008A2818" w:rsidRPr="00925E2D">
              <w:rPr>
                <w:rFonts w:ascii="Times New Roman" w:hAnsi="Times New Roman" w:cs="Times New Roman"/>
                <w:b/>
                <w:sz w:val="24"/>
                <w:szCs w:val="24"/>
              </w:rPr>
              <w:t xml:space="preserve"> сони:</w:t>
            </w:r>
          </w:p>
        </w:tc>
        <w:tc>
          <w:tcPr>
            <w:tcW w:w="3402" w:type="dxa"/>
          </w:tcPr>
          <w:p w:rsidR="008A2818" w:rsidRPr="00925E2D" w:rsidRDefault="008A2818" w:rsidP="00925E2D">
            <w:pPr>
              <w:jc w:val="center"/>
              <w:rPr>
                <w:rFonts w:ascii="Times New Roman" w:hAnsi="Times New Roman" w:cs="Times New Roman"/>
                <w:b/>
                <w:sz w:val="24"/>
                <w:szCs w:val="24"/>
                <w:lang w:val="uz-Cyrl-UZ"/>
              </w:rPr>
            </w:pPr>
            <w:r w:rsidRPr="00925E2D">
              <w:rPr>
                <w:rFonts w:ascii="Times New Roman" w:hAnsi="Times New Roman" w:cs="Times New Roman"/>
                <w:b/>
                <w:sz w:val="24"/>
                <w:szCs w:val="24"/>
                <w:lang w:val="uz-Cyrl-UZ"/>
              </w:rPr>
              <w:t>46</w:t>
            </w:r>
          </w:p>
        </w:tc>
      </w:tr>
      <w:tr w:rsidR="00813CD8" w:rsidRPr="00925E2D" w:rsidTr="00636E57">
        <w:tc>
          <w:tcPr>
            <w:tcW w:w="960" w:type="dxa"/>
            <w:tcBorders>
              <w:right w:val="single" w:sz="4" w:space="0" w:color="000000"/>
            </w:tcBorders>
          </w:tcPr>
          <w:p w:rsidR="00813CD8" w:rsidRPr="003913D0" w:rsidRDefault="00813CD8" w:rsidP="00925E2D">
            <w:pPr>
              <w:jc w:val="center"/>
              <w:rPr>
                <w:rFonts w:ascii="Times New Roman" w:hAnsi="Times New Roman" w:cs="Times New Roman"/>
                <w:b/>
                <w:sz w:val="28"/>
                <w:szCs w:val="28"/>
                <w:lang w:val="uz-Cyrl-UZ"/>
              </w:rPr>
            </w:pPr>
            <w:r w:rsidRPr="003913D0">
              <w:rPr>
                <w:rFonts w:ascii="Times New Roman" w:hAnsi="Times New Roman" w:cs="Times New Roman"/>
                <w:b/>
                <w:sz w:val="28"/>
                <w:szCs w:val="28"/>
                <w:lang w:val="uz-Cyrl-UZ"/>
              </w:rPr>
              <w:t>№</w:t>
            </w:r>
          </w:p>
        </w:tc>
        <w:tc>
          <w:tcPr>
            <w:tcW w:w="5131" w:type="dxa"/>
            <w:tcBorders>
              <w:left w:val="single" w:sz="4" w:space="0" w:color="000000"/>
            </w:tcBorders>
          </w:tcPr>
          <w:p w:rsidR="00813CD8" w:rsidRPr="003913D0" w:rsidRDefault="00813CD8" w:rsidP="00813CD8">
            <w:pPr>
              <w:jc w:val="center"/>
              <w:rPr>
                <w:rFonts w:ascii="Times New Roman" w:hAnsi="Times New Roman" w:cs="Times New Roman"/>
                <w:b/>
                <w:sz w:val="28"/>
                <w:szCs w:val="28"/>
              </w:rPr>
            </w:pPr>
            <w:proofErr w:type="spellStart"/>
            <w:r w:rsidRPr="003913D0">
              <w:rPr>
                <w:rFonts w:ascii="Times New Roman" w:hAnsi="Times New Roman" w:cs="Times New Roman"/>
                <w:b/>
                <w:sz w:val="28"/>
                <w:szCs w:val="28"/>
              </w:rPr>
              <w:t>Казуслар</w:t>
            </w:r>
            <w:proofErr w:type="spellEnd"/>
            <w:r w:rsidRPr="003913D0">
              <w:rPr>
                <w:rFonts w:ascii="Times New Roman" w:hAnsi="Times New Roman" w:cs="Times New Roman"/>
                <w:b/>
                <w:sz w:val="28"/>
                <w:szCs w:val="28"/>
              </w:rPr>
              <w:t xml:space="preserve"> </w:t>
            </w:r>
          </w:p>
        </w:tc>
        <w:tc>
          <w:tcPr>
            <w:tcW w:w="3402" w:type="dxa"/>
          </w:tcPr>
          <w:p w:rsidR="00813CD8" w:rsidRPr="003913D0" w:rsidRDefault="00813CD8" w:rsidP="00925E2D">
            <w:pPr>
              <w:jc w:val="center"/>
              <w:rPr>
                <w:rFonts w:ascii="Times New Roman" w:hAnsi="Times New Roman" w:cs="Times New Roman"/>
                <w:b/>
                <w:sz w:val="28"/>
                <w:szCs w:val="28"/>
              </w:rPr>
            </w:pPr>
            <w:proofErr w:type="spellStart"/>
            <w:r w:rsidRPr="003913D0">
              <w:rPr>
                <w:rFonts w:ascii="Times New Roman" w:hAnsi="Times New Roman" w:cs="Times New Roman"/>
                <w:b/>
                <w:sz w:val="28"/>
                <w:szCs w:val="28"/>
              </w:rPr>
              <w:t>Казусни</w:t>
            </w:r>
            <w:proofErr w:type="spellEnd"/>
            <w:r w:rsidRPr="003913D0">
              <w:rPr>
                <w:rFonts w:ascii="Times New Roman" w:hAnsi="Times New Roman" w:cs="Times New Roman"/>
                <w:b/>
                <w:sz w:val="28"/>
                <w:szCs w:val="28"/>
              </w:rPr>
              <w:t xml:space="preserve"> </w:t>
            </w:r>
            <w:proofErr w:type="spellStart"/>
            <w:r w:rsidRPr="003913D0">
              <w:rPr>
                <w:rFonts w:ascii="Times New Roman" w:hAnsi="Times New Roman" w:cs="Times New Roman"/>
                <w:b/>
                <w:sz w:val="28"/>
                <w:szCs w:val="28"/>
              </w:rPr>
              <w:t>тайёрлаган</w:t>
            </w:r>
            <w:proofErr w:type="spellEnd"/>
            <w:r w:rsidRPr="003913D0">
              <w:rPr>
                <w:rFonts w:ascii="Times New Roman" w:hAnsi="Times New Roman" w:cs="Times New Roman"/>
                <w:b/>
                <w:sz w:val="28"/>
                <w:szCs w:val="28"/>
              </w:rPr>
              <w:t xml:space="preserve"> </w:t>
            </w:r>
            <w:proofErr w:type="spellStart"/>
            <w:r w:rsidRPr="003913D0">
              <w:rPr>
                <w:rFonts w:ascii="Times New Roman" w:hAnsi="Times New Roman" w:cs="Times New Roman"/>
                <w:b/>
                <w:sz w:val="28"/>
                <w:szCs w:val="28"/>
              </w:rPr>
              <w:t>профессорўқитувчининг</w:t>
            </w:r>
            <w:proofErr w:type="spellEnd"/>
            <w:r w:rsidRPr="003913D0">
              <w:rPr>
                <w:rFonts w:ascii="Times New Roman" w:hAnsi="Times New Roman" w:cs="Times New Roman"/>
                <w:b/>
                <w:sz w:val="28"/>
                <w:szCs w:val="28"/>
              </w:rPr>
              <w:t xml:space="preserve"> Ф.И.Ш</w:t>
            </w:r>
          </w:p>
        </w:tc>
      </w:tr>
      <w:tr w:rsidR="003913D0" w:rsidRPr="003913D0" w:rsidTr="00636E57">
        <w:tc>
          <w:tcPr>
            <w:tcW w:w="960" w:type="dxa"/>
            <w:tcBorders>
              <w:right w:val="single" w:sz="4" w:space="0" w:color="000000"/>
            </w:tcBorders>
          </w:tcPr>
          <w:p w:rsidR="003913D0" w:rsidRPr="003913D0" w:rsidRDefault="003913D0" w:rsidP="003913D0">
            <w:pPr>
              <w:tabs>
                <w:tab w:val="left" w:pos="3402"/>
              </w:tabs>
              <w:jc w:val="center"/>
              <w:rPr>
                <w:rFonts w:ascii="Times New Roman" w:hAnsi="Times New Roman" w:cs="Times New Roman"/>
                <w:b/>
                <w:lang w:val="uz-Cyrl-UZ"/>
              </w:rPr>
            </w:pPr>
            <w:r w:rsidRPr="003913D0">
              <w:rPr>
                <w:rFonts w:ascii="Times New Roman" w:hAnsi="Times New Roman" w:cs="Times New Roman"/>
                <w:b/>
                <w:lang w:val="uz-Cyrl-UZ"/>
              </w:rPr>
              <w:t>1.</w:t>
            </w:r>
          </w:p>
        </w:tc>
        <w:tc>
          <w:tcPr>
            <w:tcW w:w="5131" w:type="dxa"/>
            <w:tcBorders>
              <w:left w:val="single" w:sz="4" w:space="0" w:color="000000"/>
            </w:tcBorders>
          </w:tcPr>
          <w:p w:rsidR="003913D0" w:rsidRPr="003913D0" w:rsidRDefault="004D2E26" w:rsidP="004D2E26">
            <w:pPr>
              <w:pStyle w:val="Default"/>
              <w:jc w:val="both"/>
              <w:rPr>
                <w:sz w:val="22"/>
                <w:szCs w:val="22"/>
                <w:lang w:val="uz-Cyrl-UZ"/>
              </w:rPr>
            </w:pPr>
            <w:r>
              <w:rPr>
                <w:b/>
                <w:bCs/>
                <w:sz w:val="22"/>
                <w:szCs w:val="22"/>
                <w:lang w:val="uz-Cyrl-UZ"/>
              </w:rPr>
              <w:t xml:space="preserve">    </w:t>
            </w:r>
            <w:r w:rsidR="003913D0" w:rsidRPr="003913D0">
              <w:rPr>
                <w:b/>
                <w:bCs/>
                <w:sz w:val="22"/>
                <w:szCs w:val="22"/>
                <w:lang w:val="uz-Cyrl-UZ"/>
              </w:rPr>
              <w:t xml:space="preserve">Кейс баёни. </w:t>
            </w:r>
            <w:r w:rsidR="003913D0" w:rsidRPr="003913D0">
              <w:rPr>
                <w:sz w:val="22"/>
                <w:szCs w:val="22"/>
                <w:lang w:val="uz-Cyrl-UZ"/>
              </w:rPr>
              <w:t xml:space="preserve">Замонавий шароитда таълим тизимида вебинар технологиялар тобора кенг қўлланилмоқда. “Вебинар технологиялар” тушунчаси инглиз тилидан таржима қилинганда (“webinar” – web-based seminar) web-технологиялари ва анъанавий таълимнинг ўзаро бирлиги асосида ташкил этиладиган семинарни англатади. Бироқ, кенг маънода web-технологиялари ёрдамида ташкил этиладиган нафақат семинарни, балки турли онлайн тадбирлар (семинар, конференция, баҳс-мунозара, учрашув, тақдимот, айрим ҳолатларда тренинг, турли ҳодисалар бўйича тармоқ трансляциялари (компьютер ёки Интернет тармоғида намойиш этиладиган лавҳалар)ни ёритишга ҳам хизмат қилади. </w:t>
            </w:r>
          </w:p>
          <w:p w:rsidR="003913D0" w:rsidRPr="003913D0" w:rsidRDefault="003913D0" w:rsidP="003913D0">
            <w:pPr>
              <w:pStyle w:val="Default"/>
              <w:tabs>
                <w:tab w:val="left" w:pos="3402"/>
              </w:tabs>
              <w:ind w:firstLine="218"/>
              <w:jc w:val="both"/>
              <w:rPr>
                <w:sz w:val="22"/>
                <w:szCs w:val="22"/>
                <w:lang w:val="uz-Cyrl-UZ"/>
              </w:rPr>
            </w:pPr>
            <w:r w:rsidRPr="003913D0">
              <w:rPr>
                <w:sz w:val="22"/>
                <w:szCs w:val="22"/>
                <w:lang w:val="uz-Cyrl-UZ"/>
              </w:rPr>
              <w:t xml:space="preserve">Ушбу технологияларни ўзлаштириш орқали педагоглар интерфаол ўқув машғулотларини ташкил этиш имкониятига эга бўлади. Талабалар учун эса бу технологиялар вақтни ва бошқа ресурсларни тежаш имкониятини яратади. Чунки ушбу интерфаол таълим жараёни билан қулай вақт ва қулай жойда танишиш имконияти мавжуд. Бу эса педагоглардан вебинар технологиялар асосидаги машғулотларни самарали ташкил этиш учун муайян кўникмаларга эга бўлиш, бир қатор шарт ва қоидаларга риоя этиш талаб қилинади. </w:t>
            </w:r>
          </w:p>
          <w:p w:rsidR="003913D0" w:rsidRPr="003913D0" w:rsidRDefault="004D2E26" w:rsidP="00DF6F8E">
            <w:pPr>
              <w:pStyle w:val="Default"/>
              <w:tabs>
                <w:tab w:val="left" w:pos="3402"/>
              </w:tabs>
              <w:jc w:val="both"/>
              <w:rPr>
                <w:b/>
                <w:sz w:val="22"/>
                <w:szCs w:val="22"/>
              </w:rPr>
            </w:pPr>
            <w:r>
              <w:rPr>
                <w:b/>
                <w:bCs/>
                <w:sz w:val="22"/>
                <w:szCs w:val="22"/>
                <w:lang w:val="uz-Cyrl-UZ"/>
              </w:rPr>
              <w:t xml:space="preserve">   </w:t>
            </w:r>
            <w:r w:rsidR="003913D0" w:rsidRPr="003913D0">
              <w:rPr>
                <w:b/>
                <w:bCs/>
                <w:sz w:val="22"/>
                <w:szCs w:val="22"/>
                <w:lang w:val="uz-Cyrl-UZ"/>
              </w:rPr>
              <w:t xml:space="preserve"> Кейс топшириғи. </w:t>
            </w:r>
            <w:r w:rsidR="003913D0" w:rsidRPr="003913D0">
              <w:rPr>
                <w:bCs/>
                <w:sz w:val="22"/>
                <w:szCs w:val="22"/>
                <w:lang w:val="uz-Cyrl-UZ"/>
              </w:rPr>
              <w:t>К</w:t>
            </w:r>
            <w:r w:rsidR="003913D0" w:rsidRPr="003913D0">
              <w:rPr>
                <w:sz w:val="22"/>
                <w:szCs w:val="22"/>
                <w:lang w:val="uz-Cyrl-UZ"/>
              </w:rPr>
              <w:t xml:space="preserve">ўпчиликнинг фикрича, вебинар дарсларнинг сифати web-технологияларининг таъминотига боғлиқ. Ушбу фикрга муносабат билдиринг. </w:t>
            </w:r>
          </w:p>
        </w:tc>
        <w:tc>
          <w:tcPr>
            <w:tcW w:w="3402" w:type="dxa"/>
          </w:tcPr>
          <w:p w:rsidR="003913D0" w:rsidRPr="00290767" w:rsidRDefault="003913D0" w:rsidP="003913D0">
            <w:pPr>
              <w:jc w:val="center"/>
              <w:rPr>
                <w:b/>
              </w:rPr>
            </w:pPr>
            <w:r w:rsidRPr="00290767">
              <w:rPr>
                <w:rFonts w:ascii="Times New Roman" w:hAnsi="Times New Roman" w:cs="Times New Roman"/>
                <w:b/>
                <w:lang w:val="uz-Cyrl-UZ"/>
              </w:rPr>
              <w:t>Г.Я.Гулямова</w:t>
            </w:r>
          </w:p>
        </w:tc>
      </w:tr>
      <w:tr w:rsidR="003913D0" w:rsidRPr="003913D0" w:rsidTr="00636E57">
        <w:tc>
          <w:tcPr>
            <w:tcW w:w="960" w:type="dxa"/>
            <w:tcBorders>
              <w:right w:val="single" w:sz="4" w:space="0" w:color="000000"/>
            </w:tcBorders>
          </w:tcPr>
          <w:p w:rsidR="003913D0" w:rsidRPr="003913D0" w:rsidRDefault="003913D0" w:rsidP="003913D0">
            <w:pPr>
              <w:tabs>
                <w:tab w:val="left" w:pos="3402"/>
              </w:tabs>
              <w:jc w:val="center"/>
              <w:rPr>
                <w:rFonts w:ascii="Times New Roman" w:hAnsi="Times New Roman" w:cs="Times New Roman"/>
                <w:b/>
                <w:lang w:val="uz-Cyrl-UZ"/>
              </w:rPr>
            </w:pPr>
            <w:r w:rsidRPr="003913D0">
              <w:rPr>
                <w:rFonts w:ascii="Times New Roman" w:hAnsi="Times New Roman" w:cs="Times New Roman"/>
                <w:b/>
                <w:lang w:val="uz-Cyrl-UZ"/>
              </w:rPr>
              <w:t>2.</w:t>
            </w:r>
          </w:p>
        </w:tc>
        <w:tc>
          <w:tcPr>
            <w:tcW w:w="5131" w:type="dxa"/>
            <w:tcBorders>
              <w:left w:val="single" w:sz="4" w:space="0" w:color="000000"/>
            </w:tcBorders>
          </w:tcPr>
          <w:p w:rsidR="003913D0" w:rsidRPr="003913D0" w:rsidRDefault="004D2E26" w:rsidP="004D2E26">
            <w:pPr>
              <w:tabs>
                <w:tab w:val="left" w:pos="3402"/>
              </w:tabs>
              <w:adjustRightInd w:val="0"/>
              <w:jc w:val="both"/>
              <w:rPr>
                <w:rFonts w:ascii="Times New Roman" w:hAnsi="Times New Roman" w:cs="Times New Roman"/>
                <w:lang w:val="uz-Cyrl-UZ"/>
              </w:rPr>
            </w:pPr>
            <w:r>
              <w:rPr>
                <w:rFonts w:ascii="Times New Roman" w:hAnsi="Times New Roman" w:cs="Times New Roman"/>
                <w:b/>
                <w:bCs/>
                <w:lang w:val="uz-Cyrl-UZ"/>
              </w:rPr>
              <w:t xml:space="preserve">    </w:t>
            </w:r>
            <w:r w:rsidR="003913D0" w:rsidRPr="003913D0">
              <w:rPr>
                <w:rFonts w:ascii="Times New Roman" w:hAnsi="Times New Roman" w:cs="Times New Roman"/>
                <w:b/>
                <w:bCs/>
                <w:lang w:val="uz-Cyrl-UZ"/>
              </w:rPr>
              <w:t xml:space="preserve">Кейс баёни. </w:t>
            </w:r>
            <w:r w:rsidR="003913D0" w:rsidRPr="003913D0">
              <w:rPr>
                <w:rFonts w:ascii="Times New Roman" w:hAnsi="Times New Roman" w:cs="Times New Roman"/>
                <w:lang w:val="uz-Cyrl-UZ"/>
              </w:rPr>
              <w:t xml:space="preserve">Таълим тизимида “новация” ва “инновация” тушунчалари қўлланилади. </w:t>
            </w:r>
            <w:r w:rsidR="003913D0" w:rsidRPr="003913D0">
              <w:rPr>
                <w:rFonts w:ascii="Times New Roman" w:hAnsi="Times New Roman" w:cs="Times New Roman"/>
                <w:bCs/>
                <w:lang w:val="uz-Cyrl-UZ"/>
              </w:rPr>
              <w:t xml:space="preserve">Инновацион таълим </w:t>
            </w:r>
            <w:r w:rsidR="003913D0" w:rsidRPr="003913D0">
              <w:rPr>
                <w:rFonts w:ascii="Times New Roman" w:hAnsi="Times New Roman" w:cs="Times New Roman"/>
                <w:lang w:val="uz-Cyrl-UZ"/>
              </w:rPr>
              <w:t xml:space="preserve">(ингл. “innovation” – янгилик киритиш, ихтиро) – таълим олувчида янги ғоя, меъёр, қоидаларни яратиш, ўзга шахслар томонидан яратилган илғор ғоялар, меъёр, қоидаларни табиий қабул қилишга оид сифатлар, малакаларни шакллантириш имкониятини яратадиган таълим. Барча соҳаларда бўлгани каби таълимда “новация” тўғрисида ҳам сўз юритилади. “Новация” ва “инновация” икки хил тушунча бўлиб, улар турли ҳолатларни ифодалайди. Бунинг натижасида улар ўртасидаги фарқларни аниқ кўриш мумкин бўлади. </w:t>
            </w:r>
          </w:p>
          <w:p w:rsidR="003913D0" w:rsidRPr="003913D0" w:rsidRDefault="004D2E26" w:rsidP="00DF6F8E">
            <w:pPr>
              <w:tabs>
                <w:tab w:val="left" w:pos="3402"/>
              </w:tabs>
              <w:jc w:val="both"/>
              <w:rPr>
                <w:rFonts w:ascii="Times New Roman" w:hAnsi="Times New Roman" w:cs="Times New Roman"/>
                <w:b/>
                <w:lang w:val="uz-Cyrl-UZ"/>
              </w:rPr>
            </w:pPr>
            <w:r>
              <w:rPr>
                <w:rFonts w:ascii="Times New Roman" w:hAnsi="Times New Roman" w:cs="Times New Roman"/>
                <w:b/>
                <w:bCs/>
                <w:lang w:val="uz-Cyrl-UZ"/>
              </w:rPr>
              <w:t xml:space="preserve">     </w:t>
            </w:r>
            <w:r w:rsidR="003913D0" w:rsidRPr="003913D0">
              <w:rPr>
                <w:rFonts w:ascii="Times New Roman" w:hAnsi="Times New Roman" w:cs="Times New Roman"/>
                <w:b/>
                <w:bCs/>
                <w:lang w:val="uz-Cyrl-UZ"/>
              </w:rPr>
              <w:t xml:space="preserve">Кейс топшириғи. </w:t>
            </w:r>
            <w:r w:rsidR="003913D0" w:rsidRPr="003913D0">
              <w:rPr>
                <w:rFonts w:ascii="Times New Roman" w:hAnsi="Times New Roman" w:cs="Times New Roman"/>
                <w:bCs/>
                <w:lang w:val="uz-Cyrl-UZ"/>
              </w:rPr>
              <w:t>Таълимда н</w:t>
            </w:r>
            <w:r w:rsidR="003913D0" w:rsidRPr="003913D0">
              <w:rPr>
                <w:rFonts w:ascii="Times New Roman" w:hAnsi="Times New Roman" w:cs="Times New Roman"/>
                <w:lang w:val="uz-Cyrl-UZ"/>
              </w:rPr>
              <w:t xml:space="preserve">овация ва инновация ўртасидаги фарқларни юридик фанлар мисолида тушунтиринг. </w:t>
            </w:r>
          </w:p>
        </w:tc>
        <w:tc>
          <w:tcPr>
            <w:tcW w:w="3402" w:type="dxa"/>
          </w:tcPr>
          <w:p w:rsidR="003913D0" w:rsidRPr="00290767" w:rsidRDefault="003913D0" w:rsidP="003913D0">
            <w:pPr>
              <w:jc w:val="center"/>
              <w:rPr>
                <w:b/>
              </w:rPr>
            </w:pPr>
            <w:r w:rsidRPr="00290767">
              <w:rPr>
                <w:rFonts w:ascii="Times New Roman" w:hAnsi="Times New Roman" w:cs="Times New Roman"/>
                <w:b/>
                <w:lang w:val="uz-Cyrl-UZ"/>
              </w:rPr>
              <w:t>Г.Я.Гулямова</w:t>
            </w:r>
          </w:p>
        </w:tc>
      </w:tr>
      <w:tr w:rsidR="003913D0" w:rsidRPr="003913D0" w:rsidTr="00636E57">
        <w:tc>
          <w:tcPr>
            <w:tcW w:w="960" w:type="dxa"/>
            <w:tcBorders>
              <w:right w:val="single" w:sz="4" w:space="0" w:color="000000"/>
            </w:tcBorders>
          </w:tcPr>
          <w:p w:rsidR="003913D0" w:rsidRPr="003913D0" w:rsidRDefault="003913D0" w:rsidP="003913D0">
            <w:pPr>
              <w:tabs>
                <w:tab w:val="left" w:pos="3402"/>
              </w:tabs>
              <w:jc w:val="center"/>
              <w:rPr>
                <w:rFonts w:ascii="Times New Roman" w:hAnsi="Times New Roman" w:cs="Times New Roman"/>
                <w:b/>
                <w:lang w:val="uz-Cyrl-UZ"/>
              </w:rPr>
            </w:pPr>
            <w:r w:rsidRPr="003913D0">
              <w:rPr>
                <w:rFonts w:ascii="Times New Roman" w:hAnsi="Times New Roman" w:cs="Times New Roman"/>
                <w:b/>
                <w:lang w:val="uz-Cyrl-UZ"/>
              </w:rPr>
              <w:lastRenderedPageBreak/>
              <w:t>3.</w:t>
            </w:r>
          </w:p>
        </w:tc>
        <w:tc>
          <w:tcPr>
            <w:tcW w:w="5131" w:type="dxa"/>
            <w:tcBorders>
              <w:left w:val="single" w:sz="4" w:space="0" w:color="000000"/>
            </w:tcBorders>
          </w:tcPr>
          <w:p w:rsidR="003913D0" w:rsidRPr="003913D0" w:rsidRDefault="004D2E26" w:rsidP="004D2E26">
            <w:pPr>
              <w:tabs>
                <w:tab w:val="left" w:pos="3402"/>
              </w:tabs>
              <w:autoSpaceDE w:val="0"/>
              <w:autoSpaceDN w:val="0"/>
              <w:adjustRightInd w:val="0"/>
              <w:jc w:val="both"/>
              <w:rPr>
                <w:rFonts w:ascii="Times New Roman" w:hAnsi="Times New Roman" w:cs="Times New Roman"/>
                <w:lang w:val="uz-Cyrl-UZ"/>
              </w:rPr>
            </w:pPr>
            <w:r>
              <w:rPr>
                <w:rFonts w:ascii="Times New Roman" w:hAnsi="Times New Roman" w:cs="Times New Roman"/>
                <w:b/>
                <w:bCs/>
                <w:lang w:val="uz-Cyrl-UZ"/>
              </w:rPr>
              <w:t xml:space="preserve">     </w:t>
            </w:r>
            <w:r w:rsidR="003913D0" w:rsidRPr="003913D0">
              <w:rPr>
                <w:rFonts w:ascii="Times New Roman" w:hAnsi="Times New Roman" w:cs="Times New Roman"/>
                <w:b/>
                <w:bCs/>
                <w:lang w:val="uz-Cyrl-UZ"/>
              </w:rPr>
              <w:t>Кейс баёни</w:t>
            </w:r>
            <w:r w:rsidR="003913D0" w:rsidRPr="003913D0">
              <w:rPr>
                <w:rFonts w:ascii="Times New Roman" w:hAnsi="Times New Roman" w:cs="Times New Roman"/>
                <w:bCs/>
                <w:lang w:val="uz-Cyrl-UZ"/>
              </w:rPr>
              <w:t xml:space="preserve">. </w:t>
            </w:r>
            <w:r w:rsidR="003913D0" w:rsidRPr="003913D0">
              <w:rPr>
                <w:rFonts w:ascii="Times New Roman" w:hAnsi="Times New Roman" w:cs="Times New Roman"/>
                <w:lang w:val="uz-Cyrl-UZ"/>
              </w:rPr>
              <w:t xml:space="preserve">Таълим жараёнида ўргатувчи ва ўрганувчилар ҳиссасининг нисбати инсоният тараққиётининг (цивилизациянинг) турли даврларида турлича бўлган. Бир вақтлар таълим берувчилар етакчи бўлган бўлса, маълум даврларда таълим олувчилар ташаббускор бўлишган ва бундай фаолликларнинг ижобий ва салбий жиҳатлари тадқиқ этилган. </w:t>
            </w:r>
          </w:p>
          <w:p w:rsidR="003913D0" w:rsidRPr="003913D0" w:rsidRDefault="00DF6F8E" w:rsidP="00DF6F8E">
            <w:pPr>
              <w:tabs>
                <w:tab w:val="left" w:pos="3402"/>
              </w:tabs>
              <w:autoSpaceDE w:val="0"/>
              <w:autoSpaceDN w:val="0"/>
              <w:adjustRightInd w:val="0"/>
              <w:jc w:val="both"/>
              <w:rPr>
                <w:rFonts w:ascii="Times New Roman" w:hAnsi="Times New Roman" w:cs="Times New Roman"/>
                <w:lang w:val="uz-Cyrl-UZ"/>
              </w:rPr>
            </w:pPr>
            <w:r>
              <w:rPr>
                <w:rFonts w:ascii="Times New Roman" w:hAnsi="Times New Roman" w:cs="Times New Roman"/>
                <w:lang w:val="uz-Cyrl-UZ"/>
              </w:rPr>
              <w:t xml:space="preserve">    </w:t>
            </w:r>
            <w:r w:rsidR="003913D0" w:rsidRPr="003913D0">
              <w:rPr>
                <w:rFonts w:ascii="Times New Roman" w:hAnsi="Times New Roman" w:cs="Times New Roman"/>
                <w:lang w:val="uz-Cyrl-UZ"/>
              </w:rPr>
              <w:t>Анъанавий таълимда “</w:t>
            </w:r>
            <w:r w:rsidR="003913D0" w:rsidRPr="003913D0">
              <w:rPr>
                <w:rFonts w:ascii="Times New Roman" w:hAnsi="Times New Roman" w:cs="Times New Roman"/>
                <w:bCs/>
                <w:lang w:val="uz-Cyrl-UZ"/>
              </w:rPr>
              <w:t xml:space="preserve">нимани, қачон ва қаерда” </w:t>
            </w:r>
            <w:r w:rsidR="003913D0" w:rsidRPr="003913D0">
              <w:rPr>
                <w:rFonts w:ascii="Times New Roman" w:hAnsi="Times New Roman" w:cs="Times New Roman"/>
                <w:lang w:val="uz-Cyrl-UZ"/>
              </w:rPr>
              <w:t xml:space="preserve">муаммоларига асосий эътибор қаратилган бўлса, замонавий </w:t>
            </w:r>
            <w:r w:rsidR="003913D0" w:rsidRPr="003913D0">
              <w:rPr>
                <w:rFonts w:ascii="Times New Roman" w:hAnsi="Times New Roman" w:cs="Times New Roman"/>
                <w:bCs/>
                <w:lang w:val="uz-Cyrl-UZ"/>
              </w:rPr>
              <w:t xml:space="preserve">ҳамкорликка асосланган таълим </w:t>
            </w:r>
            <w:r w:rsidR="003913D0" w:rsidRPr="003913D0">
              <w:rPr>
                <w:rFonts w:ascii="Times New Roman" w:hAnsi="Times New Roman" w:cs="Times New Roman"/>
                <w:lang w:val="uz-Cyrl-UZ"/>
              </w:rPr>
              <w:t>технологияларида эса ....</w:t>
            </w:r>
          </w:p>
          <w:p w:rsidR="003913D0" w:rsidRPr="003913D0" w:rsidRDefault="004D2E26" w:rsidP="00DF6F8E">
            <w:pPr>
              <w:tabs>
                <w:tab w:val="left" w:pos="3402"/>
              </w:tabs>
              <w:autoSpaceDE w:val="0"/>
              <w:autoSpaceDN w:val="0"/>
              <w:adjustRightInd w:val="0"/>
              <w:jc w:val="both"/>
              <w:rPr>
                <w:rFonts w:ascii="Times New Roman" w:hAnsi="Times New Roman" w:cs="Times New Roman"/>
                <w:b/>
                <w:lang w:val="uz-Cyrl-UZ"/>
              </w:rPr>
            </w:pPr>
            <w:r>
              <w:rPr>
                <w:rFonts w:ascii="Times New Roman" w:hAnsi="Times New Roman" w:cs="Times New Roman"/>
                <w:b/>
                <w:bCs/>
                <w:color w:val="000000"/>
                <w:lang w:val="uz-Cyrl-UZ"/>
              </w:rPr>
              <w:t xml:space="preserve">     </w:t>
            </w:r>
            <w:r w:rsidR="003913D0" w:rsidRPr="003913D0">
              <w:rPr>
                <w:rFonts w:ascii="Times New Roman" w:hAnsi="Times New Roman" w:cs="Times New Roman"/>
                <w:b/>
                <w:bCs/>
                <w:color w:val="000000"/>
                <w:lang w:val="uz-Cyrl-UZ"/>
              </w:rPr>
              <w:t xml:space="preserve">Кейс топшириғи. </w:t>
            </w:r>
            <w:r w:rsidR="003913D0" w:rsidRPr="003913D0">
              <w:rPr>
                <w:rFonts w:ascii="Times New Roman" w:hAnsi="Times New Roman" w:cs="Times New Roman"/>
                <w:bCs/>
                <w:color w:val="000000"/>
                <w:lang w:val="uz-Cyrl-UZ"/>
              </w:rPr>
              <w:t>Юқорида берилган фикрни давом эттиринг, нуқтаи назарингизни аниқ мисоллар асосида ёритинг.</w:t>
            </w:r>
          </w:p>
        </w:tc>
        <w:tc>
          <w:tcPr>
            <w:tcW w:w="3402" w:type="dxa"/>
          </w:tcPr>
          <w:p w:rsidR="003913D0" w:rsidRPr="00290767" w:rsidRDefault="003913D0" w:rsidP="003913D0">
            <w:pPr>
              <w:jc w:val="center"/>
              <w:rPr>
                <w:b/>
              </w:rPr>
            </w:pPr>
            <w:r w:rsidRPr="00290767">
              <w:rPr>
                <w:rFonts w:ascii="Times New Roman" w:hAnsi="Times New Roman" w:cs="Times New Roman"/>
                <w:b/>
                <w:lang w:val="uz-Cyrl-UZ"/>
              </w:rPr>
              <w:t>Г.Я.Гулямова</w:t>
            </w:r>
          </w:p>
        </w:tc>
      </w:tr>
      <w:tr w:rsidR="003913D0" w:rsidRPr="003913D0" w:rsidTr="00636E57">
        <w:tc>
          <w:tcPr>
            <w:tcW w:w="960" w:type="dxa"/>
            <w:tcBorders>
              <w:right w:val="single" w:sz="4" w:space="0" w:color="000000"/>
            </w:tcBorders>
          </w:tcPr>
          <w:p w:rsidR="003913D0" w:rsidRPr="003913D0" w:rsidRDefault="003913D0" w:rsidP="003913D0">
            <w:pPr>
              <w:tabs>
                <w:tab w:val="left" w:pos="3402"/>
              </w:tabs>
              <w:jc w:val="center"/>
              <w:rPr>
                <w:rFonts w:ascii="Times New Roman" w:hAnsi="Times New Roman" w:cs="Times New Roman"/>
                <w:b/>
                <w:lang w:val="uz-Cyrl-UZ"/>
              </w:rPr>
            </w:pPr>
            <w:r w:rsidRPr="003913D0">
              <w:rPr>
                <w:rFonts w:ascii="Times New Roman" w:hAnsi="Times New Roman" w:cs="Times New Roman"/>
                <w:b/>
                <w:lang w:val="uz-Cyrl-UZ"/>
              </w:rPr>
              <w:t>4.</w:t>
            </w:r>
          </w:p>
        </w:tc>
        <w:tc>
          <w:tcPr>
            <w:tcW w:w="5131" w:type="dxa"/>
            <w:tcBorders>
              <w:left w:val="single" w:sz="4" w:space="0" w:color="000000"/>
            </w:tcBorders>
          </w:tcPr>
          <w:p w:rsidR="003913D0" w:rsidRPr="003913D0" w:rsidRDefault="004D2E26" w:rsidP="004D2E26">
            <w:pPr>
              <w:tabs>
                <w:tab w:val="left" w:pos="3402"/>
              </w:tabs>
              <w:autoSpaceDE w:val="0"/>
              <w:autoSpaceDN w:val="0"/>
              <w:adjustRightInd w:val="0"/>
              <w:jc w:val="both"/>
              <w:rPr>
                <w:rFonts w:ascii="Times New Roman" w:hAnsi="Times New Roman" w:cs="Times New Roman"/>
                <w:lang w:val="uz-Cyrl-UZ"/>
              </w:rPr>
            </w:pPr>
            <w:r>
              <w:rPr>
                <w:rFonts w:ascii="Times New Roman" w:hAnsi="Times New Roman" w:cs="Times New Roman"/>
                <w:b/>
                <w:bCs/>
                <w:lang w:val="uz-Cyrl-UZ"/>
              </w:rPr>
              <w:t xml:space="preserve">    </w:t>
            </w:r>
            <w:r w:rsidR="003913D0" w:rsidRPr="003913D0">
              <w:rPr>
                <w:rFonts w:ascii="Times New Roman" w:hAnsi="Times New Roman" w:cs="Times New Roman"/>
                <w:b/>
                <w:bCs/>
                <w:lang w:val="uz-Cyrl-UZ"/>
              </w:rPr>
              <w:t>Кейс баёни</w:t>
            </w:r>
            <w:r w:rsidR="003913D0" w:rsidRPr="003913D0">
              <w:rPr>
                <w:rFonts w:ascii="Times New Roman" w:hAnsi="Times New Roman" w:cs="Times New Roman"/>
                <w:bCs/>
                <w:lang w:val="uz-Cyrl-UZ"/>
              </w:rPr>
              <w:t xml:space="preserve">. </w:t>
            </w:r>
            <w:r w:rsidR="003913D0" w:rsidRPr="003913D0">
              <w:rPr>
                <w:rFonts w:ascii="Times New Roman" w:hAnsi="Times New Roman" w:cs="Times New Roman"/>
                <w:lang w:val="uz-Cyrl-UZ"/>
              </w:rPr>
              <w:t xml:space="preserve">Ҳар қандай юқори савияда ўтказилган маъруза, гарчанд у фактларга бой бўлса ҳам, агар узоқ вақт давом этса, ўқувчи-талабаларнинг эшитиш қобилияти сусаяди ва чарчайди. </w:t>
            </w:r>
          </w:p>
          <w:p w:rsidR="003913D0" w:rsidRPr="003913D0" w:rsidRDefault="004D2E26" w:rsidP="00DF6F8E">
            <w:pPr>
              <w:tabs>
                <w:tab w:val="left" w:pos="3402"/>
              </w:tabs>
              <w:autoSpaceDE w:val="0"/>
              <w:autoSpaceDN w:val="0"/>
              <w:adjustRightInd w:val="0"/>
              <w:jc w:val="both"/>
              <w:rPr>
                <w:rFonts w:ascii="Times New Roman" w:hAnsi="Times New Roman" w:cs="Times New Roman"/>
                <w:b/>
                <w:lang w:val="uz-Cyrl-UZ"/>
              </w:rPr>
            </w:pPr>
            <w:r>
              <w:rPr>
                <w:rFonts w:ascii="Times New Roman" w:hAnsi="Times New Roman" w:cs="Times New Roman"/>
                <w:b/>
                <w:lang w:val="uz-Cyrl-UZ"/>
              </w:rPr>
              <w:t xml:space="preserve">     </w:t>
            </w:r>
            <w:r w:rsidR="003913D0" w:rsidRPr="003913D0">
              <w:rPr>
                <w:rFonts w:ascii="Times New Roman" w:hAnsi="Times New Roman" w:cs="Times New Roman"/>
                <w:b/>
                <w:lang w:val="uz-Cyrl-UZ"/>
              </w:rPr>
              <w:t>Кейс топшириғи.</w:t>
            </w:r>
            <w:r w:rsidR="003913D0" w:rsidRPr="003913D0">
              <w:rPr>
                <w:rFonts w:ascii="Times New Roman" w:hAnsi="Times New Roman" w:cs="Times New Roman"/>
                <w:lang w:val="uz-Cyrl-UZ"/>
              </w:rPr>
              <w:t xml:space="preserve"> Маърузачи талаба-ўқувчиларнинг қизиқиш, интилиш, масъулияти ошириш, уларни дарсга жалб қилиш учун педагогик қобилият турларидан ўринли фойдаланади. Ушбу вазиятда ўқитувчи педагогик қобилиятнинг қайси турларидан фойдаланиши мумкинлигини тушунтиринг. </w:t>
            </w:r>
          </w:p>
        </w:tc>
        <w:tc>
          <w:tcPr>
            <w:tcW w:w="3402" w:type="dxa"/>
          </w:tcPr>
          <w:p w:rsidR="003913D0" w:rsidRPr="00290767" w:rsidRDefault="003913D0" w:rsidP="003913D0">
            <w:pPr>
              <w:jc w:val="center"/>
              <w:rPr>
                <w:b/>
              </w:rPr>
            </w:pPr>
            <w:r w:rsidRPr="00290767">
              <w:rPr>
                <w:rFonts w:ascii="Times New Roman" w:hAnsi="Times New Roman" w:cs="Times New Roman"/>
                <w:b/>
                <w:lang w:val="uz-Cyrl-UZ"/>
              </w:rPr>
              <w:t>Г.Я.Гулямова</w:t>
            </w:r>
          </w:p>
        </w:tc>
      </w:tr>
      <w:tr w:rsidR="003913D0" w:rsidRPr="003913D0" w:rsidTr="005A3D01">
        <w:trPr>
          <w:trHeight w:val="4241"/>
        </w:trPr>
        <w:tc>
          <w:tcPr>
            <w:tcW w:w="960" w:type="dxa"/>
            <w:tcBorders>
              <w:right w:val="single" w:sz="4" w:space="0" w:color="000000"/>
            </w:tcBorders>
          </w:tcPr>
          <w:p w:rsidR="003913D0" w:rsidRPr="003913D0" w:rsidRDefault="003913D0" w:rsidP="003913D0">
            <w:pPr>
              <w:tabs>
                <w:tab w:val="left" w:pos="3402"/>
              </w:tabs>
              <w:jc w:val="center"/>
              <w:rPr>
                <w:rFonts w:ascii="Times New Roman" w:hAnsi="Times New Roman" w:cs="Times New Roman"/>
                <w:b/>
                <w:lang w:val="uz-Cyrl-UZ"/>
              </w:rPr>
            </w:pPr>
            <w:r w:rsidRPr="003913D0">
              <w:rPr>
                <w:rFonts w:ascii="Times New Roman" w:hAnsi="Times New Roman" w:cs="Times New Roman"/>
                <w:b/>
                <w:lang w:val="uz-Cyrl-UZ"/>
              </w:rPr>
              <w:t>5.</w:t>
            </w:r>
          </w:p>
        </w:tc>
        <w:tc>
          <w:tcPr>
            <w:tcW w:w="5131" w:type="dxa"/>
            <w:tcBorders>
              <w:left w:val="single" w:sz="4" w:space="0" w:color="000000"/>
            </w:tcBorders>
          </w:tcPr>
          <w:p w:rsidR="003913D0" w:rsidRPr="003913D0" w:rsidRDefault="004D2E26" w:rsidP="004D2E26">
            <w:pPr>
              <w:tabs>
                <w:tab w:val="left" w:pos="3402"/>
              </w:tabs>
              <w:autoSpaceDE w:val="0"/>
              <w:autoSpaceDN w:val="0"/>
              <w:adjustRightInd w:val="0"/>
              <w:jc w:val="both"/>
              <w:rPr>
                <w:rFonts w:ascii="Times New Roman" w:hAnsi="Times New Roman" w:cs="Times New Roman"/>
                <w:lang w:val="uz-Cyrl-UZ"/>
              </w:rPr>
            </w:pPr>
            <w:r>
              <w:rPr>
                <w:rFonts w:ascii="Times New Roman" w:hAnsi="Times New Roman" w:cs="Times New Roman"/>
                <w:b/>
                <w:bCs/>
                <w:lang w:val="uz-Cyrl-UZ"/>
              </w:rPr>
              <w:t xml:space="preserve">    </w:t>
            </w:r>
            <w:r w:rsidR="003913D0" w:rsidRPr="003913D0">
              <w:rPr>
                <w:rFonts w:ascii="Times New Roman" w:hAnsi="Times New Roman" w:cs="Times New Roman"/>
                <w:b/>
                <w:bCs/>
                <w:lang w:val="uz-Cyrl-UZ"/>
              </w:rPr>
              <w:t>Кейс баёни</w:t>
            </w:r>
            <w:r w:rsidR="003913D0" w:rsidRPr="003913D0">
              <w:rPr>
                <w:rFonts w:ascii="Times New Roman" w:hAnsi="Times New Roman" w:cs="Times New Roman"/>
                <w:bCs/>
                <w:lang w:val="uz-Cyrl-UZ"/>
              </w:rPr>
              <w:t xml:space="preserve">. </w:t>
            </w:r>
            <w:r w:rsidR="003913D0" w:rsidRPr="003913D0">
              <w:rPr>
                <w:rFonts w:ascii="Times New Roman" w:hAnsi="Times New Roman" w:cs="Times New Roman"/>
                <w:lang w:val="uz-Cyrl-UZ"/>
              </w:rPr>
              <w:t xml:space="preserve">Новербал воситалар мимика, қўл, гавда ҳаракатлари орқали бирор маъно-мазмунни ифодалаш ёки таъкидлашдан иборат. Психологларнинг таъкидлашича, новербал воситалар жиддий аҳамиятга эга бўлиб, уларнинг ўрнини бошқа нарса боса олмайди. Инсоннинг ҳар бир ҳаракати маълум маънога эга бўлиб, бу ҳаракатларни турли халқларда турлича тушунилади. Бу ҳаракатларни новербал нутқ деб номлаш қабул қилинган. Новербал нутқ инсоннинг у ёки бу мускуллари ҳаракати, шу жумладан, унинг фикрлаши ҳам ундаги маълум мускуллар ҳаракатидан иборат. </w:t>
            </w:r>
          </w:p>
          <w:p w:rsidR="003913D0" w:rsidRPr="003913D0" w:rsidRDefault="004D2E26" w:rsidP="004D2E26">
            <w:pPr>
              <w:tabs>
                <w:tab w:val="left" w:pos="3402"/>
              </w:tabs>
              <w:autoSpaceDE w:val="0"/>
              <w:autoSpaceDN w:val="0"/>
              <w:adjustRightInd w:val="0"/>
              <w:jc w:val="both"/>
              <w:rPr>
                <w:rFonts w:ascii="Times New Roman" w:hAnsi="Times New Roman" w:cs="Times New Roman"/>
                <w:b/>
                <w:bCs/>
                <w:lang w:val="uz-Cyrl-UZ"/>
              </w:rPr>
            </w:pPr>
            <w:r>
              <w:rPr>
                <w:rFonts w:ascii="Times New Roman" w:hAnsi="Times New Roman" w:cs="Times New Roman"/>
                <w:b/>
                <w:lang w:val="uz-Cyrl-UZ"/>
              </w:rPr>
              <w:t xml:space="preserve">    </w:t>
            </w:r>
            <w:r w:rsidR="003913D0" w:rsidRPr="003913D0">
              <w:rPr>
                <w:rFonts w:ascii="Times New Roman" w:hAnsi="Times New Roman" w:cs="Times New Roman"/>
                <w:b/>
                <w:lang w:val="uz-Cyrl-UZ"/>
              </w:rPr>
              <w:t>Кейс топшириғи.</w:t>
            </w:r>
            <w:r w:rsidR="003913D0" w:rsidRPr="003913D0">
              <w:rPr>
                <w:rFonts w:ascii="Times New Roman" w:hAnsi="Times New Roman" w:cs="Times New Roman"/>
                <w:lang w:val="uz-Cyrl-UZ"/>
              </w:rPr>
              <w:t xml:space="preserve"> Ўқитиш жараёнида педагог новербал нутқдан бемалол фойдалана оладими ва у қанчалик самара беради ёки аксинча?</w:t>
            </w:r>
          </w:p>
        </w:tc>
        <w:tc>
          <w:tcPr>
            <w:tcW w:w="3402" w:type="dxa"/>
          </w:tcPr>
          <w:p w:rsidR="003913D0" w:rsidRPr="00290767" w:rsidRDefault="003913D0" w:rsidP="003913D0">
            <w:pPr>
              <w:jc w:val="center"/>
              <w:rPr>
                <w:b/>
              </w:rPr>
            </w:pPr>
            <w:r w:rsidRPr="00290767">
              <w:rPr>
                <w:rFonts w:ascii="Times New Roman" w:hAnsi="Times New Roman" w:cs="Times New Roman"/>
                <w:b/>
                <w:lang w:val="uz-Cyrl-UZ"/>
              </w:rPr>
              <w:t>Г.Я.Гулямова</w:t>
            </w:r>
          </w:p>
        </w:tc>
      </w:tr>
      <w:tr w:rsidR="003913D0" w:rsidRPr="003913D0" w:rsidTr="00636E57">
        <w:tc>
          <w:tcPr>
            <w:tcW w:w="960" w:type="dxa"/>
            <w:tcBorders>
              <w:right w:val="single" w:sz="4" w:space="0" w:color="000000"/>
            </w:tcBorders>
          </w:tcPr>
          <w:p w:rsidR="003913D0" w:rsidRPr="003913D0" w:rsidRDefault="003913D0" w:rsidP="003913D0">
            <w:pPr>
              <w:tabs>
                <w:tab w:val="left" w:pos="3402"/>
              </w:tabs>
              <w:jc w:val="center"/>
              <w:rPr>
                <w:rFonts w:ascii="Times New Roman" w:hAnsi="Times New Roman" w:cs="Times New Roman"/>
                <w:b/>
                <w:lang w:val="uz-Cyrl-UZ"/>
              </w:rPr>
            </w:pPr>
            <w:r w:rsidRPr="003913D0">
              <w:rPr>
                <w:rFonts w:ascii="Times New Roman" w:hAnsi="Times New Roman" w:cs="Times New Roman"/>
                <w:b/>
                <w:lang w:val="uz-Cyrl-UZ"/>
              </w:rPr>
              <w:t>6.</w:t>
            </w:r>
          </w:p>
        </w:tc>
        <w:tc>
          <w:tcPr>
            <w:tcW w:w="5131" w:type="dxa"/>
            <w:tcBorders>
              <w:left w:val="single" w:sz="4" w:space="0" w:color="000000"/>
            </w:tcBorders>
          </w:tcPr>
          <w:p w:rsidR="003913D0" w:rsidRPr="003913D0" w:rsidRDefault="004D2E26" w:rsidP="004D2E26">
            <w:pPr>
              <w:pStyle w:val="Default"/>
              <w:tabs>
                <w:tab w:val="left" w:pos="3402"/>
              </w:tabs>
              <w:jc w:val="both"/>
              <w:rPr>
                <w:sz w:val="22"/>
                <w:szCs w:val="22"/>
                <w:lang w:val="uz-Cyrl-UZ"/>
              </w:rPr>
            </w:pPr>
            <w:r>
              <w:rPr>
                <w:b/>
                <w:bCs/>
                <w:sz w:val="22"/>
                <w:szCs w:val="22"/>
                <w:lang w:val="uz-Cyrl-UZ"/>
              </w:rPr>
              <w:t xml:space="preserve">    </w:t>
            </w:r>
            <w:r w:rsidR="003913D0" w:rsidRPr="003913D0">
              <w:rPr>
                <w:b/>
                <w:bCs/>
                <w:sz w:val="22"/>
                <w:szCs w:val="22"/>
                <w:lang w:val="uz-Cyrl-UZ"/>
              </w:rPr>
              <w:t xml:space="preserve">Кейс баёни. </w:t>
            </w:r>
            <w:r w:rsidR="003913D0" w:rsidRPr="003913D0">
              <w:rPr>
                <w:sz w:val="22"/>
                <w:szCs w:val="22"/>
                <w:lang w:val="uz-Cyrl-UZ"/>
              </w:rPr>
              <w:t xml:space="preserve">Педагогик жараёндаги муҳим ҳодисалардан бири – низо саналади. </w:t>
            </w:r>
            <w:r w:rsidR="003913D0" w:rsidRPr="003913D0">
              <w:rPr>
                <w:bCs/>
                <w:sz w:val="22"/>
                <w:szCs w:val="22"/>
                <w:lang w:val="uz-Cyrl-UZ"/>
              </w:rPr>
              <w:t>Низо</w:t>
            </w:r>
            <w:r w:rsidR="003913D0" w:rsidRPr="003913D0">
              <w:rPr>
                <w:sz w:val="22"/>
                <w:szCs w:val="22"/>
                <w:lang w:val="uz-Cyrl-UZ"/>
              </w:rPr>
              <w:t xml:space="preserve"> – қарама-қарши, бир-бирига тўғри келмайдиган кучлар тўқнашуви, икки ёки ундан кўп тарафлар орасида ўзаро келишувнинг йўқлигини, манфаатлар тўқнашувини ифодаловчи зиддият. </w:t>
            </w:r>
            <w:r w:rsidR="003913D0" w:rsidRPr="003913D0">
              <w:rPr>
                <w:bCs/>
                <w:sz w:val="22"/>
                <w:szCs w:val="22"/>
                <w:lang w:val="uz-Cyrl-UZ"/>
              </w:rPr>
              <w:t>Педагогик низо</w:t>
            </w:r>
            <w:r w:rsidR="003913D0" w:rsidRPr="003913D0">
              <w:rPr>
                <w:sz w:val="22"/>
                <w:szCs w:val="22"/>
                <w:lang w:val="uz-Cyrl-UZ"/>
              </w:rPr>
              <w:t xml:space="preserve"> –педагог ва талаба, ота-она, ҳамкасблар ёки раҳбарият ўртасида педагогик жараёнда юзага келган манфаатлар тўқнашуви, ўзаро қарама-қаршилик.</w:t>
            </w:r>
          </w:p>
          <w:p w:rsidR="003913D0" w:rsidRPr="003913D0" w:rsidRDefault="005A3D01" w:rsidP="005A3D01">
            <w:pPr>
              <w:tabs>
                <w:tab w:val="left" w:pos="3402"/>
              </w:tabs>
              <w:jc w:val="both"/>
              <w:rPr>
                <w:rFonts w:ascii="Times New Roman" w:hAnsi="Times New Roman" w:cs="Times New Roman"/>
                <w:lang w:val="uz-Cyrl-UZ"/>
              </w:rPr>
            </w:pPr>
            <w:r>
              <w:rPr>
                <w:rFonts w:ascii="Times New Roman" w:hAnsi="Times New Roman" w:cs="Times New Roman"/>
                <w:lang w:val="uz-Cyrl-UZ"/>
              </w:rPr>
              <w:t xml:space="preserve">    </w:t>
            </w:r>
            <w:r w:rsidR="003913D0" w:rsidRPr="003913D0">
              <w:rPr>
                <w:rFonts w:ascii="Times New Roman" w:hAnsi="Times New Roman" w:cs="Times New Roman"/>
                <w:lang w:val="uz-Cyrl-UZ"/>
              </w:rPr>
              <w:t xml:space="preserve">Вазият. Дарс жараёнида талабалар билан тўғри мулоқот ўрнатилмади. Ўқувчилар ўзининг </w:t>
            </w:r>
            <w:r w:rsidR="003913D0" w:rsidRPr="003913D0">
              <w:rPr>
                <w:rFonts w:ascii="Times New Roman" w:hAnsi="Times New Roman" w:cs="Times New Roman"/>
                <w:lang w:val="uz-Cyrl-UZ"/>
              </w:rPr>
              <w:lastRenderedPageBreak/>
              <w:t>ўқитувчига нисбатан ҳурматсизлиги дарс давомида яққол кўзга ташланди.</w:t>
            </w:r>
          </w:p>
          <w:p w:rsidR="003913D0" w:rsidRPr="003913D0" w:rsidRDefault="004D2E26" w:rsidP="005A3D01">
            <w:pPr>
              <w:pStyle w:val="a5"/>
              <w:tabs>
                <w:tab w:val="left" w:pos="3402"/>
              </w:tabs>
              <w:ind w:left="0"/>
              <w:jc w:val="both"/>
              <w:rPr>
                <w:b/>
                <w:bCs/>
                <w:sz w:val="22"/>
                <w:szCs w:val="22"/>
                <w:lang w:val="uz-Cyrl-UZ"/>
              </w:rPr>
            </w:pPr>
            <w:r>
              <w:rPr>
                <w:b/>
                <w:bCs/>
                <w:sz w:val="22"/>
                <w:szCs w:val="22"/>
                <w:lang w:val="uz-Cyrl-UZ"/>
              </w:rPr>
              <w:t xml:space="preserve">    </w:t>
            </w:r>
            <w:r w:rsidR="003913D0" w:rsidRPr="003913D0">
              <w:rPr>
                <w:b/>
                <w:bCs/>
                <w:sz w:val="22"/>
                <w:szCs w:val="22"/>
                <w:lang w:val="uz-Cyrl-UZ"/>
              </w:rPr>
              <w:t xml:space="preserve">Кейс топшириғи.  </w:t>
            </w:r>
            <w:r w:rsidR="003913D0" w:rsidRPr="003913D0">
              <w:rPr>
                <w:sz w:val="22"/>
                <w:szCs w:val="22"/>
                <w:lang w:val="uz-Cyrl-UZ"/>
              </w:rPr>
              <w:t xml:space="preserve">Ана шундай жараёнда ўқитувчи ўқувчилар билан мулоқотни қай тарзда тиклаши мумкинлигини баён этинг. </w:t>
            </w:r>
            <w:r w:rsidR="003913D0" w:rsidRPr="003913D0">
              <w:rPr>
                <w:bCs/>
                <w:sz w:val="22"/>
                <w:szCs w:val="22"/>
                <w:lang w:val="uz-Cyrl-UZ"/>
              </w:rPr>
              <w:t>Педагогик низонинг  асосий белгилари, п</w:t>
            </w:r>
            <w:r w:rsidR="003913D0" w:rsidRPr="003913D0">
              <w:rPr>
                <w:sz w:val="22"/>
                <w:szCs w:val="22"/>
                <w:lang w:val="uz-Cyrl-UZ"/>
              </w:rPr>
              <w:t>едагогик низони келтириб чиқарувчи омилларни тушунтиринг.</w:t>
            </w:r>
          </w:p>
        </w:tc>
        <w:tc>
          <w:tcPr>
            <w:tcW w:w="3402" w:type="dxa"/>
          </w:tcPr>
          <w:p w:rsidR="003913D0" w:rsidRPr="00290767" w:rsidRDefault="003913D0" w:rsidP="003913D0">
            <w:pPr>
              <w:jc w:val="center"/>
              <w:rPr>
                <w:b/>
              </w:rPr>
            </w:pPr>
            <w:r w:rsidRPr="00290767">
              <w:rPr>
                <w:rFonts w:ascii="Times New Roman" w:hAnsi="Times New Roman" w:cs="Times New Roman"/>
                <w:b/>
                <w:lang w:val="uz-Cyrl-UZ"/>
              </w:rPr>
              <w:lastRenderedPageBreak/>
              <w:t>Г.Я.Гулямова</w:t>
            </w:r>
          </w:p>
        </w:tc>
      </w:tr>
      <w:tr w:rsidR="003913D0" w:rsidRPr="003913D0" w:rsidTr="00636E57">
        <w:tc>
          <w:tcPr>
            <w:tcW w:w="960" w:type="dxa"/>
            <w:tcBorders>
              <w:right w:val="single" w:sz="4" w:space="0" w:color="000000"/>
            </w:tcBorders>
          </w:tcPr>
          <w:p w:rsidR="003913D0" w:rsidRPr="003913D0" w:rsidRDefault="003913D0" w:rsidP="003913D0">
            <w:pPr>
              <w:tabs>
                <w:tab w:val="left" w:pos="3402"/>
              </w:tabs>
              <w:jc w:val="center"/>
              <w:rPr>
                <w:rFonts w:ascii="Times New Roman" w:hAnsi="Times New Roman" w:cs="Times New Roman"/>
                <w:b/>
                <w:lang w:val="uz-Cyrl-UZ"/>
              </w:rPr>
            </w:pPr>
            <w:r w:rsidRPr="003913D0">
              <w:rPr>
                <w:rFonts w:ascii="Times New Roman" w:hAnsi="Times New Roman" w:cs="Times New Roman"/>
                <w:b/>
                <w:lang w:val="uz-Cyrl-UZ"/>
              </w:rPr>
              <w:lastRenderedPageBreak/>
              <w:t>7.</w:t>
            </w:r>
          </w:p>
        </w:tc>
        <w:tc>
          <w:tcPr>
            <w:tcW w:w="5131" w:type="dxa"/>
            <w:tcBorders>
              <w:left w:val="single" w:sz="4" w:space="0" w:color="000000"/>
            </w:tcBorders>
          </w:tcPr>
          <w:p w:rsidR="003913D0" w:rsidRPr="003913D0" w:rsidRDefault="004D2E26" w:rsidP="004D2E26">
            <w:pPr>
              <w:tabs>
                <w:tab w:val="left" w:pos="3402"/>
              </w:tabs>
              <w:adjustRightInd w:val="0"/>
              <w:jc w:val="both"/>
              <w:rPr>
                <w:rFonts w:ascii="Times New Roman" w:hAnsi="Times New Roman" w:cs="Times New Roman"/>
                <w:bCs/>
                <w:lang w:val="uz-Cyrl-UZ"/>
              </w:rPr>
            </w:pPr>
            <w:r>
              <w:rPr>
                <w:rFonts w:ascii="Times New Roman" w:hAnsi="Times New Roman" w:cs="Times New Roman"/>
                <w:b/>
                <w:bCs/>
                <w:lang w:val="uz-Cyrl-UZ"/>
              </w:rPr>
              <w:t xml:space="preserve">    </w:t>
            </w:r>
            <w:r w:rsidR="003913D0" w:rsidRPr="003913D0">
              <w:rPr>
                <w:rFonts w:ascii="Times New Roman" w:hAnsi="Times New Roman" w:cs="Times New Roman"/>
                <w:b/>
                <w:bCs/>
                <w:lang w:val="uz-Cyrl-UZ"/>
              </w:rPr>
              <w:t>Кейс баёни.</w:t>
            </w:r>
            <w:r w:rsidR="003913D0" w:rsidRPr="003913D0">
              <w:rPr>
                <w:rFonts w:ascii="Times New Roman" w:hAnsi="Times New Roman" w:cs="Times New Roman"/>
                <w:bCs/>
                <w:lang w:val="uz-Cyrl-UZ"/>
              </w:rPr>
              <w:t xml:space="preserve"> Педагог ўқитишнинг анъанавий усулидан бутунлай воз кечишни мунтазам равишда таъкидлайди. Айниқса, репродуктив таълим тизимидаги дарс ўтишнинг суҳбат ва ҳикоя усулларининг ноафзал томонларини танқид қилади. Ўқитувчининг фикрича, педагогик технологиянинг метод ва воситалари қатъий замонавий тарзда бўлиши лозим. Аудиториядаги бир талаба анъанавий усулнинг афзал томонлари мавжудлигини тушунтиришга ҳаракат қилмоқчи эди, ўқитувчи уни “эскилик тарафдорисан” деб уришиб берди. </w:t>
            </w:r>
          </w:p>
          <w:p w:rsidR="003913D0" w:rsidRPr="003913D0" w:rsidRDefault="004D2E26" w:rsidP="005A3D01">
            <w:pPr>
              <w:tabs>
                <w:tab w:val="left" w:pos="3402"/>
              </w:tabs>
              <w:adjustRightInd w:val="0"/>
              <w:jc w:val="both"/>
              <w:rPr>
                <w:rFonts w:ascii="Times New Roman" w:hAnsi="Times New Roman" w:cs="Times New Roman"/>
                <w:b/>
                <w:bCs/>
                <w:lang w:val="uz-Cyrl-UZ"/>
              </w:rPr>
            </w:pPr>
            <w:r>
              <w:rPr>
                <w:rFonts w:ascii="Times New Roman" w:hAnsi="Times New Roman" w:cs="Times New Roman"/>
                <w:b/>
                <w:bCs/>
                <w:lang w:val="uz-Cyrl-UZ"/>
              </w:rPr>
              <w:t xml:space="preserve">    </w:t>
            </w:r>
            <w:r w:rsidR="003913D0" w:rsidRPr="003913D0">
              <w:rPr>
                <w:rFonts w:ascii="Times New Roman" w:hAnsi="Times New Roman" w:cs="Times New Roman"/>
                <w:b/>
                <w:bCs/>
                <w:lang w:val="uz-Cyrl-UZ"/>
              </w:rPr>
              <w:t xml:space="preserve">Кейс топшириғи. </w:t>
            </w:r>
            <w:r w:rsidR="003913D0" w:rsidRPr="003913D0">
              <w:rPr>
                <w:rFonts w:ascii="Times New Roman" w:hAnsi="Times New Roman" w:cs="Times New Roman"/>
                <w:bCs/>
                <w:lang w:val="uz-Cyrl-UZ"/>
              </w:rPr>
              <w:t xml:space="preserve"> Ҳолат юзасидан муносабат билдиринг. Фикрингизни ҳуқуқий фанларни ўқитиш жараёни билан боғлаб баён этинг.</w:t>
            </w:r>
          </w:p>
        </w:tc>
        <w:tc>
          <w:tcPr>
            <w:tcW w:w="3402" w:type="dxa"/>
          </w:tcPr>
          <w:p w:rsidR="003913D0" w:rsidRPr="00290767" w:rsidRDefault="003913D0" w:rsidP="003913D0">
            <w:pPr>
              <w:jc w:val="center"/>
              <w:rPr>
                <w:b/>
              </w:rPr>
            </w:pPr>
            <w:r w:rsidRPr="00290767">
              <w:rPr>
                <w:rFonts w:ascii="Times New Roman" w:hAnsi="Times New Roman" w:cs="Times New Roman"/>
                <w:b/>
                <w:lang w:val="uz-Cyrl-UZ"/>
              </w:rPr>
              <w:t>Г.Я.Гулямова</w:t>
            </w:r>
          </w:p>
        </w:tc>
      </w:tr>
      <w:tr w:rsidR="003913D0" w:rsidRPr="003913D0" w:rsidTr="00636E57">
        <w:tc>
          <w:tcPr>
            <w:tcW w:w="960" w:type="dxa"/>
            <w:tcBorders>
              <w:right w:val="single" w:sz="4" w:space="0" w:color="000000"/>
            </w:tcBorders>
          </w:tcPr>
          <w:p w:rsidR="003913D0" w:rsidRPr="003913D0" w:rsidRDefault="003913D0" w:rsidP="003913D0">
            <w:pPr>
              <w:tabs>
                <w:tab w:val="left" w:pos="3402"/>
              </w:tabs>
              <w:jc w:val="center"/>
              <w:rPr>
                <w:rFonts w:ascii="Times New Roman" w:hAnsi="Times New Roman" w:cs="Times New Roman"/>
                <w:b/>
                <w:lang w:val="uz-Cyrl-UZ"/>
              </w:rPr>
            </w:pPr>
            <w:r w:rsidRPr="003913D0">
              <w:rPr>
                <w:rFonts w:ascii="Times New Roman" w:hAnsi="Times New Roman" w:cs="Times New Roman"/>
                <w:b/>
                <w:lang w:val="uz-Cyrl-UZ"/>
              </w:rPr>
              <w:t>8.</w:t>
            </w:r>
          </w:p>
        </w:tc>
        <w:tc>
          <w:tcPr>
            <w:tcW w:w="5131" w:type="dxa"/>
            <w:tcBorders>
              <w:left w:val="single" w:sz="4" w:space="0" w:color="000000"/>
            </w:tcBorders>
          </w:tcPr>
          <w:p w:rsidR="003913D0" w:rsidRPr="003913D0" w:rsidRDefault="004D2E26" w:rsidP="004D2E26">
            <w:pPr>
              <w:tabs>
                <w:tab w:val="left" w:pos="3402"/>
              </w:tabs>
              <w:adjustRightInd w:val="0"/>
              <w:jc w:val="both"/>
              <w:rPr>
                <w:rFonts w:ascii="Times New Roman" w:hAnsi="Times New Roman" w:cs="Times New Roman"/>
                <w:lang w:val="uz-Cyrl-UZ"/>
              </w:rPr>
            </w:pPr>
            <w:r>
              <w:rPr>
                <w:rFonts w:ascii="Times New Roman" w:hAnsi="Times New Roman" w:cs="Times New Roman"/>
                <w:b/>
                <w:lang w:val="uz-Cyrl-UZ"/>
              </w:rPr>
              <w:t xml:space="preserve">    </w:t>
            </w:r>
            <w:r w:rsidR="003913D0" w:rsidRPr="003913D0">
              <w:rPr>
                <w:rFonts w:ascii="Times New Roman" w:hAnsi="Times New Roman" w:cs="Times New Roman"/>
                <w:b/>
                <w:lang w:val="uz-Cyrl-UZ"/>
              </w:rPr>
              <w:t>Кейс баёни.</w:t>
            </w:r>
            <w:r w:rsidR="003913D0" w:rsidRPr="003913D0">
              <w:rPr>
                <w:rFonts w:ascii="Times New Roman" w:hAnsi="Times New Roman" w:cs="Times New Roman"/>
                <w:lang w:val="uz-Cyrl-UZ"/>
              </w:rPr>
              <w:t xml:space="preserve"> Услубий иш - бу илм-фан ва илғор педагогик тажрибаларнинг ютуқларига ва ҳар бир ўқитувчини касбий билимдонлигини ва касбий маҳоратини ҳар томонлама оширишга йўналтирилишга асосланувчи, амалий тадбирларнинг махсус мажмуидир. Услубий ишни методик иш деб ҳам юритса бўлади деган фикрлар ҳам мавжуд. Яъни услубий топшириқлар ва методик топшириқлар бир хил маъно англатувчи бирикмалар тарзда талқин этилмоқда. Лекин...</w:t>
            </w:r>
          </w:p>
          <w:p w:rsidR="003913D0" w:rsidRPr="003913D0" w:rsidRDefault="004D2E26" w:rsidP="005A3D01">
            <w:pPr>
              <w:tabs>
                <w:tab w:val="left" w:pos="851"/>
                <w:tab w:val="left" w:pos="3402"/>
              </w:tabs>
              <w:contextualSpacing/>
              <w:rPr>
                <w:rFonts w:ascii="Times New Roman" w:hAnsi="Times New Roman" w:cs="Times New Roman"/>
                <w:b/>
                <w:bCs/>
                <w:lang w:val="uz-Cyrl-UZ"/>
              </w:rPr>
            </w:pPr>
            <w:r>
              <w:rPr>
                <w:rFonts w:ascii="Times New Roman" w:hAnsi="Times New Roman" w:cs="Times New Roman"/>
                <w:b/>
                <w:bCs/>
                <w:lang w:val="uz-Cyrl-UZ"/>
              </w:rPr>
              <w:t xml:space="preserve">    </w:t>
            </w:r>
            <w:r w:rsidR="003913D0" w:rsidRPr="003913D0">
              <w:rPr>
                <w:rFonts w:ascii="Times New Roman" w:hAnsi="Times New Roman" w:cs="Times New Roman"/>
                <w:b/>
                <w:bCs/>
                <w:lang w:val="uz-Cyrl-UZ"/>
              </w:rPr>
              <w:t xml:space="preserve">Кейс топшириғи. </w:t>
            </w:r>
            <w:r w:rsidR="003913D0" w:rsidRPr="003913D0">
              <w:rPr>
                <w:rFonts w:ascii="Times New Roman" w:hAnsi="Times New Roman" w:cs="Times New Roman"/>
                <w:lang w:val="uz-Cyrl-UZ"/>
              </w:rPr>
              <w:t>Фикрингизни юридик фан доирасида ёритинг.</w:t>
            </w:r>
          </w:p>
        </w:tc>
        <w:tc>
          <w:tcPr>
            <w:tcW w:w="3402" w:type="dxa"/>
          </w:tcPr>
          <w:p w:rsidR="003913D0" w:rsidRPr="00290767" w:rsidRDefault="003913D0" w:rsidP="003913D0">
            <w:pPr>
              <w:jc w:val="center"/>
              <w:rPr>
                <w:b/>
              </w:rPr>
            </w:pPr>
            <w:r w:rsidRPr="00290767">
              <w:rPr>
                <w:rFonts w:ascii="Times New Roman" w:hAnsi="Times New Roman" w:cs="Times New Roman"/>
                <w:b/>
                <w:lang w:val="uz-Cyrl-UZ"/>
              </w:rPr>
              <w:t>Г.Я.Гулямова</w:t>
            </w:r>
          </w:p>
        </w:tc>
      </w:tr>
      <w:tr w:rsidR="003913D0" w:rsidRPr="003913D0" w:rsidTr="00636E57">
        <w:tc>
          <w:tcPr>
            <w:tcW w:w="960" w:type="dxa"/>
            <w:tcBorders>
              <w:right w:val="single" w:sz="4" w:space="0" w:color="000000"/>
            </w:tcBorders>
          </w:tcPr>
          <w:p w:rsidR="003913D0" w:rsidRPr="003913D0" w:rsidRDefault="003913D0" w:rsidP="003913D0">
            <w:pPr>
              <w:tabs>
                <w:tab w:val="left" w:pos="3402"/>
              </w:tabs>
              <w:jc w:val="center"/>
              <w:rPr>
                <w:rFonts w:ascii="Times New Roman" w:hAnsi="Times New Roman" w:cs="Times New Roman"/>
                <w:b/>
                <w:lang w:val="uz-Cyrl-UZ"/>
              </w:rPr>
            </w:pPr>
            <w:r w:rsidRPr="003913D0">
              <w:rPr>
                <w:rFonts w:ascii="Times New Roman" w:hAnsi="Times New Roman" w:cs="Times New Roman"/>
                <w:b/>
                <w:lang w:val="uz-Cyrl-UZ"/>
              </w:rPr>
              <w:t>9.</w:t>
            </w:r>
          </w:p>
        </w:tc>
        <w:tc>
          <w:tcPr>
            <w:tcW w:w="5131" w:type="dxa"/>
            <w:tcBorders>
              <w:left w:val="single" w:sz="4" w:space="0" w:color="000000"/>
            </w:tcBorders>
          </w:tcPr>
          <w:p w:rsidR="003913D0" w:rsidRPr="003913D0" w:rsidRDefault="004D2E26" w:rsidP="004D2E26">
            <w:pPr>
              <w:tabs>
                <w:tab w:val="left" w:pos="851"/>
                <w:tab w:val="left" w:pos="3402"/>
              </w:tabs>
              <w:contextualSpacing/>
              <w:jc w:val="both"/>
              <w:rPr>
                <w:rFonts w:ascii="Times New Roman" w:hAnsi="Times New Roman" w:cs="Times New Roman"/>
                <w:lang w:val="uz-Cyrl-UZ"/>
              </w:rPr>
            </w:pPr>
            <w:r>
              <w:rPr>
                <w:rFonts w:ascii="Times New Roman" w:hAnsi="Times New Roman" w:cs="Times New Roman"/>
                <w:b/>
                <w:lang w:val="uz-Cyrl-UZ"/>
              </w:rPr>
              <w:t xml:space="preserve">    </w:t>
            </w:r>
            <w:r w:rsidR="003913D0" w:rsidRPr="003913D0">
              <w:rPr>
                <w:rFonts w:ascii="Times New Roman" w:hAnsi="Times New Roman" w:cs="Times New Roman"/>
                <w:b/>
                <w:lang w:val="uz-Cyrl-UZ"/>
              </w:rPr>
              <w:t xml:space="preserve">Кейс баёни. </w:t>
            </w:r>
            <w:r w:rsidR="003913D0" w:rsidRPr="003913D0">
              <w:rPr>
                <w:rFonts w:ascii="Times New Roman" w:hAnsi="Times New Roman" w:cs="Times New Roman"/>
                <w:lang w:val="uz-Cyrl-UZ"/>
              </w:rPr>
              <w:t>Талабалар мустақил иш учун берилган оралиқ назорат топшириқларини тез ва сифатли қилиб бажаришди. Бундан ўзлари ҳам хурсанд бўлишди, чунки гуруҳдаги талабаларнинг аксарият кўпчилигига “яхши” ва “аъло” баҳолар қўйилди. Педагог гуруҳдаги бир талабадан оралиқ назорат ишини муваффақиятли топширган талабаларнинг назорат ишини аълочи талаба пул эвазига ёзиб берганини билиб қолди. Педагог талабага ишонди, чунки аъло ва яхши баҳо олган қатор талабаларнинг жорий баҳоси “қониқарли”, баъзиларига, ҳатто “қониқарсиз” баллар ҳам қўйилган эди. Шунда педагог оралиқ назоратини бекор қилди ва холислик бўлиши учун оралиқ назоратини қайта қабул қилиш учун раҳбариятга расмий хат билан мурожаат қилди. Раҳбарият ўқитувчининг илтимосини қондирди. Албатта, гуруҳ талабалари мазкур ҳолатга эътироз билдиришди.</w:t>
            </w:r>
          </w:p>
          <w:p w:rsidR="003913D0" w:rsidRPr="003913D0" w:rsidRDefault="004D2E26" w:rsidP="005A3D01">
            <w:pPr>
              <w:tabs>
                <w:tab w:val="left" w:pos="851"/>
                <w:tab w:val="left" w:pos="3402"/>
              </w:tabs>
              <w:contextualSpacing/>
              <w:jc w:val="both"/>
              <w:rPr>
                <w:rFonts w:ascii="Times New Roman" w:hAnsi="Times New Roman" w:cs="Times New Roman"/>
                <w:b/>
                <w:bCs/>
                <w:lang w:val="uz-Cyrl-UZ"/>
              </w:rPr>
            </w:pPr>
            <w:r>
              <w:rPr>
                <w:rFonts w:ascii="Times New Roman" w:hAnsi="Times New Roman" w:cs="Times New Roman"/>
                <w:b/>
                <w:bCs/>
                <w:lang w:val="uz-Cyrl-UZ"/>
              </w:rPr>
              <w:t xml:space="preserve">    </w:t>
            </w:r>
            <w:r w:rsidR="003913D0" w:rsidRPr="003913D0">
              <w:rPr>
                <w:rFonts w:ascii="Times New Roman" w:hAnsi="Times New Roman" w:cs="Times New Roman"/>
                <w:b/>
                <w:bCs/>
                <w:lang w:val="uz-Cyrl-UZ"/>
              </w:rPr>
              <w:t xml:space="preserve">Кейс топшириғи. </w:t>
            </w:r>
            <w:r w:rsidR="003913D0" w:rsidRPr="003913D0">
              <w:rPr>
                <w:rFonts w:ascii="Times New Roman" w:hAnsi="Times New Roman" w:cs="Times New Roman"/>
                <w:lang w:val="uz-Cyrl-UZ"/>
              </w:rPr>
              <w:t>Педагогнинг хатти-ҳаракатини шахсий фикрингиз нуқтаи назаридан баҳоланг.</w:t>
            </w:r>
          </w:p>
        </w:tc>
        <w:tc>
          <w:tcPr>
            <w:tcW w:w="3402" w:type="dxa"/>
          </w:tcPr>
          <w:p w:rsidR="003913D0" w:rsidRPr="00290767" w:rsidRDefault="003913D0" w:rsidP="003913D0">
            <w:pPr>
              <w:jc w:val="center"/>
              <w:rPr>
                <w:b/>
              </w:rPr>
            </w:pPr>
            <w:r w:rsidRPr="00290767">
              <w:rPr>
                <w:rFonts w:ascii="Times New Roman" w:hAnsi="Times New Roman" w:cs="Times New Roman"/>
                <w:b/>
                <w:lang w:val="uz-Cyrl-UZ"/>
              </w:rPr>
              <w:t>Г.Я.Гулямова</w:t>
            </w:r>
          </w:p>
        </w:tc>
      </w:tr>
      <w:tr w:rsidR="003913D0" w:rsidRPr="003913D0" w:rsidTr="00636E57">
        <w:trPr>
          <w:trHeight w:val="556"/>
        </w:trPr>
        <w:tc>
          <w:tcPr>
            <w:tcW w:w="960" w:type="dxa"/>
            <w:tcBorders>
              <w:right w:val="single" w:sz="4" w:space="0" w:color="000000"/>
            </w:tcBorders>
          </w:tcPr>
          <w:p w:rsidR="003913D0" w:rsidRPr="003913D0" w:rsidRDefault="003913D0" w:rsidP="003913D0">
            <w:pPr>
              <w:tabs>
                <w:tab w:val="left" w:pos="3402"/>
              </w:tabs>
              <w:jc w:val="center"/>
              <w:rPr>
                <w:rFonts w:ascii="Times New Roman" w:hAnsi="Times New Roman" w:cs="Times New Roman"/>
                <w:b/>
                <w:lang w:val="uz-Cyrl-UZ"/>
              </w:rPr>
            </w:pPr>
            <w:r w:rsidRPr="003913D0">
              <w:rPr>
                <w:rFonts w:ascii="Times New Roman" w:hAnsi="Times New Roman" w:cs="Times New Roman"/>
                <w:b/>
                <w:lang w:val="uz-Cyrl-UZ"/>
              </w:rPr>
              <w:t>10.</w:t>
            </w:r>
          </w:p>
        </w:tc>
        <w:tc>
          <w:tcPr>
            <w:tcW w:w="5131" w:type="dxa"/>
            <w:tcBorders>
              <w:left w:val="single" w:sz="4" w:space="0" w:color="000000"/>
            </w:tcBorders>
          </w:tcPr>
          <w:p w:rsidR="003913D0" w:rsidRPr="003913D0" w:rsidRDefault="003913D0" w:rsidP="003913D0">
            <w:pPr>
              <w:tabs>
                <w:tab w:val="left" w:pos="3402"/>
              </w:tabs>
              <w:jc w:val="both"/>
              <w:rPr>
                <w:rFonts w:ascii="Times New Roman" w:hAnsi="Times New Roman" w:cs="Times New Roman"/>
                <w:lang w:val="uz-Cyrl-UZ"/>
              </w:rPr>
            </w:pPr>
            <w:r w:rsidRPr="003913D0">
              <w:rPr>
                <w:rFonts w:ascii="Times New Roman" w:hAnsi="Times New Roman" w:cs="Times New Roman"/>
                <w:b/>
                <w:lang w:val="uz-Cyrl-UZ"/>
              </w:rPr>
              <w:t xml:space="preserve"> </w:t>
            </w:r>
            <w:r w:rsidR="004D2E26">
              <w:rPr>
                <w:rFonts w:ascii="Times New Roman" w:hAnsi="Times New Roman" w:cs="Times New Roman"/>
                <w:b/>
                <w:lang w:val="uz-Cyrl-UZ"/>
              </w:rPr>
              <w:t xml:space="preserve">    </w:t>
            </w:r>
            <w:r w:rsidRPr="003913D0">
              <w:rPr>
                <w:rFonts w:ascii="Times New Roman" w:hAnsi="Times New Roman" w:cs="Times New Roman"/>
                <w:b/>
                <w:lang w:val="uz-Cyrl-UZ"/>
              </w:rPr>
              <w:t xml:space="preserve">Кейс баёни. </w:t>
            </w:r>
            <w:r w:rsidRPr="003913D0">
              <w:rPr>
                <w:rFonts w:ascii="Times New Roman" w:hAnsi="Times New Roman" w:cs="Times New Roman"/>
                <w:lang w:val="uz-Cyrl-UZ"/>
              </w:rPr>
              <w:t xml:space="preserve">Замонавий педагог </w:t>
            </w:r>
            <w:r w:rsidRPr="003913D0">
              <w:rPr>
                <w:rFonts w:ascii="Times New Roman" w:hAnsi="Times New Roman" w:cs="Times New Roman"/>
                <w:b/>
                <w:lang w:val="uz-Cyrl-UZ"/>
              </w:rPr>
              <w:t xml:space="preserve">- </w:t>
            </w:r>
            <w:r w:rsidRPr="003913D0">
              <w:rPr>
                <w:rFonts w:ascii="Times New Roman" w:hAnsi="Times New Roman" w:cs="Times New Roman"/>
                <w:lang w:val="uz-Cyrl-UZ"/>
              </w:rPr>
              <w:t xml:space="preserve">таълим олувчининг қандай ўқиётганлиги ва </w:t>
            </w:r>
            <w:r w:rsidRPr="003913D0">
              <w:rPr>
                <w:rFonts w:ascii="Times New Roman" w:hAnsi="Times New Roman" w:cs="Times New Roman"/>
                <w:lang w:val="uz-Cyrl-UZ"/>
              </w:rPr>
              <w:lastRenderedPageBreak/>
              <w:t>ривожланаётганлигини тўлиқ тушуниб, ҳис қила оладиган, яъни унинг ҳаётини ўз шахсий ҳаёти сингари ҳис қилиб, ўқувчининг ички, ахлоқий-маънавий, умуммаданий ўсиб ривожланишига, болалар ҳамда катталар ҳамжамиятининг мустаҳкамланишига кўмаклаша оладиган ўқитувчи.</w:t>
            </w:r>
          </w:p>
          <w:p w:rsidR="003913D0" w:rsidRPr="003913D0" w:rsidRDefault="004D2E26" w:rsidP="004D2E26">
            <w:pPr>
              <w:tabs>
                <w:tab w:val="left" w:pos="3402"/>
              </w:tabs>
              <w:jc w:val="both"/>
              <w:rPr>
                <w:rFonts w:ascii="Times New Roman" w:hAnsi="Times New Roman" w:cs="Times New Roman"/>
                <w:b/>
                <w:bCs/>
                <w:lang w:val="uz-Cyrl-UZ"/>
              </w:rPr>
            </w:pPr>
            <w:r>
              <w:rPr>
                <w:rFonts w:ascii="Times New Roman" w:hAnsi="Times New Roman" w:cs="Times New Roman"/>
                <w:b/>
                <w:bCs/>
                <w:lang w:val="uz-Cyrl-UZ"/>
              </w:rPr>
              <w:t xml:space="preserve">     </w:t>
            </w:r>
            <w:r w:rsidR="003913D0" w:rsidRPr="003913D0">
              <w:rPr>
                <w:rFonts w:ascii="Times New Roman" w:hAnsi="Times New Roman" w:cs="Times New Roman"/>
                <w:b/>
                <w:bCs/>
                <w:lang w:val="uz-Cyrl-UZ"/>
              </w:rPr>
              <w:t xml:space="preserve">Кейс топшириғи. </w:t>
            </w:r>
            <w:r w:rsidR="003913D0" w:rsidRPr="003913D0">
              <w:rPr>
                <w:rFonts w:ascii="Times New Roman" w:hAnsi="Times New Roman" w:cs="Times New Roman"/>
                <w:bCs/>
                <w:lang w:val="uz-Cyrl-UZ"/>
              </w:rPr>
              <w:t>Юридик фанларни ўқитишда</w:t>
            </w:r>
            <w:r w:rsidR="003913D0" w:rsidRPr="003913D0">
              <w:rPr>
                <w:rFonts w:ascii="Times New Roman" w:hAnsi="Times New Roman" w:cs="Times New Roman"/>
                <w:b/>
                <w:bCs/>
                <w:lang w:val="uz-Cyrl-UZ"/>
              </w:rPr>
              <w:t xml:space="preserve"> з</w:t>
            </w:r>
            <w:r w:rsidR="003913D0" w:rsidRPr="003913D0">
              <w:rPr>
                <w:rFonts w:ascii="Times New Roman" w:hAnsi="Times New Roman" w:cs="Times New Roman"/>
                <w:lang w:val="uz-Cyrl-UZ"/>
              </w:rPr>
              <w:t>амонавий педагогнинг дарс ўтиш методикаси шартлари, талаблари хусусида фикр юритинг.</w:t>
            </w:r>
          </w:p>
        </w:tc>
        <w:tc>
          <w:tcPr>
            <w:tcW w:w="3402" w:type="dxa"/>
          </w:tcPr>
          <w:p w:rsidR="003913D0" w:rsidRPr="00290767" w:rsidRDefault="003913D0" w:rsidP="003913D0">
            <w:pPr>
              <w:jc w:val="center"/>
              <w:rPr>
                <w:b/>
              </w:rPr>
            </w:pPr>
            <w:r w:rsidRPr="00290767">
              <w:rPr>
                <w:rFonts w:ascii="Times New Roman" w:hAnsi="Times New Roman" w:cs="Times New Roman"/>
                <w:b/>
                <w:lang w:val="uz-Cyrl-UZ"/>
              </w:rPr>
              <w:lastRenderedPageBreak/>
              <w:t>Г.Я.Гулямова</w:t>
            </w:r>
          </w:p>
        </w:tc>
      </w:tr>
      <w:tr w:rsidR="003913D0" w:rsidRPr="003913D0" w:rsidTr="00636E57">
        <w:tc>
          <w:tcPr>
            <w:tcW w:w="960" w:type="dxa"/>
            <w:tcBorders>
              <w:right w:val="single" w:sz="4" w:space="0" w:color="000000"/>
            </w:tcBorders>
          </w:tcPr>
          <w:p w:rsidR="003913D0" w:rsidRPr="003913D0" w:rsidRDefault="003913D0" w:rsidP="003913D0">
            <w:pPr>
              <w:tabs>
                <w:tab w:val="left" w:pos="3402"/>
              </w:tabs>
              <w:jc w:val="center"/>
              <w:rPr>
                <w:rFonts w:ascii="Times New Roman" w:hAnsi="Times New Roman" w:cs="Times New Roman"/>
                <w:b/>
                <w:lang w:val="uz-Cyrl-UZ"/>
              </w:rPr>
            </w:pPr>
            <w:r w:rsidRPr="003913D0">
              <w:rPr>
                <w:rFonts w:ascii="Times New Roman" w:hAnsi="Times New Roman" w:cs="Times New Roman"/>
                <w:b/>
                <w:lang w:val="uz-Cyrl-UZ"/>
              </w:rPr>
              <w:lastRenderedPageBreak/>
              <w:t>11.</w:t>
            </w:r>
          </w:p>
        </w:tc>
        <w:tc>
          <w:tcPr>
            <w:tcW w:w="5131" w:type="dxa"/>
            <w:tcBorders>
              <w:left w:val="single" w:sz="4" w:space="0" w:color="000000"/>
            </w:tcBorders>
          </w:tcPr>
          <w:p w:rsidR="003913D0" w:rsidRPr="003913D0" w:rsidRDefault="004D2E26" w:rsidP="004D2E26">
            <w:pPr>
              <w:tabs>
                <w:tab w:val="left" w:pos="3402"/>
              </w:tabs>
              <w:jc w:val="both"/>
              <w:rPr>
                <w:rFonts w:ascii="Times New Roman" w:hAnsi="Times New Roman" w:cs="Times New Roman"/>
                <w:lang w:val="uz-Cyrl-UZ"/>
              </w:rPr>
            </w:pPr>
            <w:r>
              <w:rPr>
                <w:rFonts w:ascii="Times New Roman" w:hAnsi="Times New Roman" w:cs="Times New Roman"/>
                <w:b/>
                <w:lang w:val="uz-Cyrl-UZ"/>
              </w:rPr>
              <w:t xml:space="preserve">    </w:t>
            </w:r>
            <w:r w:rsidR="003913D0" w:rsidRPr="003913D0">
              <w:rPr>
                <w:rFonts w:ascii="Times New Roman" w:hAnsi="Times New Roman" w:cs="Times New Roman"/>
                <w:b/>
                <w:lang w:val="uz-Cyrl-UZ"/>
              </w:rPr>
              <w:t xml:space="preserve">Кейс баёни. </w:t>
            </w:r>
            <w:r w:rsidR="003913D0" w:rsidRPr="003913D0">
              <w:rPr>
                <w:rFonts w:ascii="Times New Roman" w:hAnsi="Times New Roman" w:cs="Times New Roman"/>
                <w:lang w:val="uz-Cyrl-UZ"/>
              </w:rPr>
              <w:t>Хитой файласуфи ва давлат арбоби Конфуций “</w:t>
            </w:r>
            <w:r w:rsidR="003913D0" w:rsidRPr="005A3D01">
              <w:rPr>
                <w:rFonts w:ascii="Times New Roman" w:hAnsi="Times New Roman" w:cs="Times New Roman"/>
                <w:i/>
                <w:lang w:val="uz-Cyrl-UZ"/>
              </w:rPr>
              <w:t>Мен эшитаман ва мен эсдан чиқараман. Мен кўраман ва мен эслаб қоламан. Мен бажараман ва мен тушунаман!!!</w:t>
            </w:r>
            <w:r w:rsidR="003913D0" w:rsidRPr="003913D0">
              <w:rPr>
                <w:rFonts w:ascii="Times New Roman" w:hAnsi="Times New Roman" w:cs="Times New Roman"/>
                <w:b/>
                <w:lang w:val="uz-Cyrl-UZ"/>
              </w:rPr>
              <w:t>”</w:t>
            </w:r>
            <w:r w:rsidR="003913D0" w:rsidRPr="003913D0">
              <w:rPr>
                <w:rFonts w:ascii="Times New Roman" w:hAnsi="Times New Roman" w:cs="Times New Roman"/>
                <w:lang w:val="uz-Cyrl-UZ"/>
              </w:rPr>
              <w:t xml:space="preserve"> деганида, маҳоратни, яъни бажариш маҳоратини назарда тутган эди. </w:t>
            </w:r>
          </w:p>
          <w:p w:rsidR="003913D0" w:rsidRPr="003913D0" w:rsidRDefault="004D2E26" w:rsidP="004D2E26">
            <w:pPr>
              <w:tabs>
                <w:tab w:val="left" w:pos="3402"/>
              </w:tabs>
              <w:jc w:val="both"/>
              <w:rPr>
                <w:rFonts w:ascii="Times New Roman" w:hAnsi="Times New Roman" w:cs="Times New Roman"/>
                <w:lang w:val="uz-Cyrl-UZ"/>
              </w:rPr>
            </w:pPr>
            <w:r>
              <w:rPr>
                <w:rFonts w:ascii="Times New Roman" w:hAnsi="Times New Roman" w:cs="Times New Roman"/>
                <w:lang w:val="uz-Cyrl-UZ"/>
              </w:rPr>
              <w:t xml:space="preserve">    </w:t>
            </w:r>
            <w:r w:rsidR="003913D0" w:rsidRPr="003913D0">
              <w:rPr>
                <w:rFonts w:ascii="Times New Roman" w:hAnsi="Times New Roman" w:cs="Times New Roman"/>
                <w:lang w:val="uz-Cyrl-UZ"/>
              </w:rPr>
              <w:t>Педагогик назария ва тажриба ушбу масаланинг долзарблигини яна қуйидаги ҳолат билан исботлайди: педагогик изланиш, таълимий ўқиш, ўқитишнинг меъёрий ҳужжатлари, дарсликлар, ахборот воситалари, қанчалик мукаммаллашган бўлмасин, педагогик амалиёт, таълим-тарбия ишларининг муваффақияти охир оқибатда педагог шахсига, унинг касб маҳоратига боғлиқ.</w:t>
            </w:r>
          </w:p>
          <w:p w:rsidR="003913D0" w:rsidRPr="003913D0" w:rsidRDefault="004D2E26" w:rsidP="005A3D01">
            <w:pPr>
              <w:tabs>
                <w:tab w:val="left" w:pos="3402"/>
              </w:tabs>
              <w:jc w:val="both"/>
              <w:rPr>
                <w:rFonts w:ascii="Times New Roman" w:hAnsi="Times New Roman" w:cs="Times New Roman"/>
                <w:b/>
                <w:bCs/>
                <w:lang w:val="uz-Cyrl-UZ"/>
              </w:rPr>
            </w:pPr>
            <w:r>
              <w:rPr>
                <w:rFonts w:ascii="Times New Roman" w:hAnsi="Times New Roman" w:cs="Times New Roman"/>
                <w:b/>
                <w:lang w:val="uz-Cyrl-UZ"/>
              </w:rPr>
              <w:t xml:space="preserve">    </w:t>
            </w:r>
            <w:r w:rsidR="003913D0" w:rsidRPr="003913D0">
              <w:rPr>
                <w:rFonts w:ascii="Times New Roman" w:hAnsi="Times New Roman" w:cs="Times New Roman"/>
                <w:b/>
                <w:lang w:val="uz-Cyrl-UZ"/>
              </w:rPr>
              <w:t xml:space="preserve">Кейс топшириғи. </w:t>
            </w:r>
            <w:r w:rsidR="003913D0" w:rsidRPr="003913D0">
              <w:rPr>
                <w:rFonts w:ascii="Times New Roman" w:hAnsi="Times New Roman" w:cs="Times New Roman"/>
                <w:lang w:val="uz-Cyrl-UZ"/>
              </w:rPr>
              <w:t>Продуктив таълимда педагог методиканинг қандай маҳорат  талабларига амал қилишини юридик таълим мисолида тушунтиринг.</w:t>
            </w:r>
          </w:p>
        </w:tc>
        <w:tc>
          <w:tcPr>
            <w:tcW w:w="3402" w:type="dxa"/>
          </w:tcPr>
          <w:p w:rsidR="003913D0" w:rsidRPr="00290767" w:rsidRDefault="003913D0" w:rsidP="003913D0">
            <w:pPr>
              <w:jc w:val="center"/>
              <w:rPr>
                <w:b/>
              </w:rPr>
            </w:pPr>
            <w:r w:rsidRPr="00290767">
              <w:rPr>
                <w:rFonts w:ascii="Times New Roman" w:hAnsi="Times New Roman" w:cs="Times New Roman"/>
                <w:b/>
                <w:lang w:val="uz-Cyrl-UZ"/>
              </w:rPr>
              <w:t>Г.Я.Гулямова</w:t>
            </w:r>
          </w:p>
        </w:tc>
      </w:tr>
      <w:tr w:rsidR="003913D0" w:rsidRPr="003913D0" w:rsidTr="00636E57">
        <w:tc>
          <w:tcPr>
            <w:tcW w:w="960" w:type="dxa"/>
            <w:tcBorders>
              <w:right w:val="single" w:sz="4" w:space="0" w:color="000000"/>
            </w:tcBorders>
          </w:tcPr>
          <w:p w:rsidR="003913D0" w:rsidRPr="003913D0" w:rsidRDefault="003913D0" w:rsidP="003913D0">
            <w:pPr>
              <w:tabs>
                <w:tab w:val="left" w:pos="3402"/>
              </w:tabs>
              <w:jc w:val="center"/>
              <w:rPr>
                <w:rFonts w:ascii="Times New Roman" w:hAnsi="Times New Roman" w:cs="Times New Roman"/>
                <w:b/>
                <w:lang w:val="uz-Cyrl-UZ"/>
              </w:rPr>
            </w:pPr>
            <w:r w:rsidRPr="003913D0">
              <w:rPr>
                <w:rFonts w:ascii="Times New Roman" w:hAnsi="Times New Roman" w:cs="Times New Roman"/>
                <w:b/>
                <w:lang w:val="uz-Cyrl-UZ"/>
              </w:rPr>
              <w:t>12.</w:t>
            </w:r>
          </w:p>
        </w:tc>
        <w:tc>
          <w:tcPr>
            <w:tcW w:w="5131" w:type="dxa"/>
            <w:tcBorders>
              <w:left w:val="single" w:sz="4" w:space="0" w:color="000000"/>
            </w:tcBorders>
          </w:tcPr>
          <w:p w:rsidR="003913D0" w:rsidRPr="003913D0" w:rsidRDefault="004D2E26" w:rsidP="004D2E26">
            <w:pPr>
              <w:tabs>
                <w:tab w:val="left" w:pos="3402"/>
              </w:tabs>
              <w:jc w:val="both"/>
              <w:rPr>
                <w:rFonts w:ascii="Times New Roman" w:hAnsi="Times New Roman" w:cs="Times New Roman"/>
                <w:lang w:val="uz-Cyrl-UZ"/>
              </w:rPr>
            </w:pPr>
            <w:r>
              <w:rPr>
                <w:rFonts w:ascii="Times New Roman" w:hAnsi="Times New Roman" w:cs="Times New Roman"/>
                <w:lang w:val="uz-Cyrl-UZ"/>
              </w:rPr>
              <w:t xml:space="preserve">    </w:t>
            </w:r>
            <w:r w:rsidR="003913D0" w:rsidRPr="003913D0">
              <w:rPr>
                <w:rFonts w:ascii="Times New Roman" w:hAnsi="Times New Roman" w:cs="Times New Roman"/>
                <w:lang w:val="uz-Cyrl-UZ"/>
              </w:rPr>
              <w:t>Ҳозирги шароитда ўқув жараёнининг ташкилотчиси, амалга оширувчиси ва назоратчиси қилиб фақат ўқитувчини белгилаш айни пайтда ўқитувчини таълим объектига айлантириб, унинг ижодий фаолиятини чегаралаш хусусида бир-бирига зид фикрлар мавжуд. Баъзилар замонавий таълим тизимида ўқитувчининг авторитарлиги бўлмайди, у ўқитиш жараёнида шунчаки саволларга жавоб берувчи субъект, деб эътироф этса, айримлар ҳар қандай таълим тизимида (ҳоҳ янги, ҳоҳ анъанавий таълимлигидан қатъи назар) педагогнинг нуфузи бир хил, дея уқтирмоқда.</w:t>
            </w:r>
          </w:p>
          <w:p w:rsidR="003913D0" w:rsidRPr="003913D0" w:rsidRDefault="004D2E26" w:rsidP="005A3D01">
            <w:pPr>
              <w:tabs>
                <w:tab w:val="left" w:pos="3402"/>
              </w:tabs>
              <w:jc w:val="both"/>
              <w:rPr>
                <w:rFonts w:ascii="Times New Roman" w:hAnsi="Times New Roman" w:cs="Times New Roman"/>
                <w:b/>
                <w:lang w:val="uz-Cyrl-UZ"/>
              </w:rPr>
            </w:pPr>
            <w:r>
              <w:rPr>
                <w:rFonts w:ascii="Times New Roman" w:hAnsi="Times New Roman" w:cs="Times New Roman"/>
                <w:b/>
                <w:lang w:val="uz-Cyrl-UZ"/>
              </w:rPr>
              <w:t xml:space="preserve">    </w:t>
            </w:r>
            <w:r w:rsidR="003913D0" w:rsidRPr="003913D0">
              <w:rPr>
                <w:rFonts w:ascii="Times New Roman" w:hAnsi="Times New Roman" w:cs="Times New Roman"/>
                <w:b/>
                <w:lang w:val="uz-Cyrl-UZ"/>
              </w:rPr>
              <w:t>Кейс топшириғи.</w:t>
            </w:r>
            <w:r w:rsidR="003913D0" w:rsidRPr="003913D0">
              <w:rPr>
                <w:rFonts w:ascii="Times New Roman" w:hAnsi="Times New Roman" w:cs="Times New Roman"/>
                <w:lang w:val="uz-Cyrl-UZ"/>
              </w:rPr>
              <w:t xml:space="preserve"> Фан-техниканинг жадал ривожланаётган, ахборот технологиясининг мисли кўрилмаган ютуқларга эришаётган бир даврида таълим-тарбия жараёнига кириб келаётган янги технологиялар юрист педагог фаолияти, айниқса, унинг бошқарувчи субъект деб аталган мавқеига қандай таъсир этишини шахсий фикрингиз ёрдамида тушунтиринг.</w:t>
            </w:r>
          </w:p>
        </w:tc>
        <w:tc>
          <w:tcPr>
            <w:tcW w:w="3402" w:type="dxa"/>
          </w:tcPr>
          <w:p w:rsidR="003913D0" w:rsidRPr="00290767" w:rsidRDefault="003913D0" w:rsidP="003913D0">
            <w:pPr>
              <w:jc w:val="center"/>
              <w:rPr>
                <w:b/>
              </w:rPr>
            </w:pPr>
            <w:r w:rsidRPr="00290767">
              <w:rPr>
                <w:rFonts w:ascii="Times New Roman" w:hAnsi="Times New Roman" w:cs="Times New Roman"/>
                <w:b/>
                <w:lang w:val="uz-Cyrl-UZ"/>
              </w:rPr>
              <w:t>Г.Я.Гулямова</w:t>
            </w:r>
          </w:p>
        </w:tc>
      </w:tr>
      <w:tr w:rsidR="003913D0" w:rsidRPr="003913D0" w:rsidTr="00636E57">
        <w:tc>
          <w:tcPr>
            <w:tcW w:w="960" w:type="dxa"/>
            <w:tcBorders>
              <w:right w:val="single" w:sz="4" w:space="0" w:color="000000"/>
            </w:tcBorders>
          </w:tcPr>
          <w:p w:rsidR="003913D0" w:rsidRPr="003913D0" w:rsidRDefault="003913D0" w:rsidP="003913D0">
            <w:pPr>
              <w:tabs>
                <w:tab w:val="left" w:pos="3402"/>
              </w:tabs>
              <w:jc w:val="center"/>
              <w:rPr>
                <w:rFonts w:ascii="Times New Roman" w:hAnsi="Times New Roman" w:cs="Times New Roman"/>
                <w:b/>
                <w:lang w:val="uz-Cyrl-UZ"/>
              </w:rPr>
            </w:pPr>
            <w:r w:rsidRPr="003913D0">
              <w:rPr>
                <w:rFonts w:ascii="Times New Roman" w:hAnsi="Times New Roman" w:cs="Times New Roman"/>
                <w:b/>
                <w:lang w:val="uz-Cyrl-UZ"/>
              </w:rPr>
              <w:t>13.</w:t>
            </w:r>
          </w:p>
        </w:tc>
        <w:tc>
          <w:tcPr>
            <w:tcW w:w="5131" w:type="dxa"/>
            <w:tcBorders>
              <w:left w:val="single" w:sz="4" w:space="0" w:color="000000"/>
            </w:tcBorders>
          </w:tcPr>
          <w:p w:rsidR="003913D0" w:rsidRPr="003913D0" w:rsidRDefault="004D2E26" w:rsidP="003913D0">
            <w:pPr>
              <w:tabs>
                <w:tab w:val="left" w:pos="0"/>
                <w:tab w:val="left" w:pos="3402"/>
              </w:tabs>
              <w:jc w:val="both"/>
              <w:rPr>
                <w:rFonts w:ascii="Times New Roman" w:hAnsi="Times New Roman" w:cs="Times New Roman"/>
                <w:lang w:val="uz-Cyrl-UZ"/>
              </w:rPr>
            </w:pPr>
            <w:r>
              <w:rPr>
                <w:rFonts w:ascii="Times New Roman" w:hAnsi="Times New Roman" w:cs="Times New Roman"/>
                <w:b/>
                <w:lang w:val="uz-Cyrl-UZ"/>
              </w:rPr>
              <w:t xml:space="preserve">    </w:t>
            </w:r>
            <w:r w:rsidR="003913D0" w:rsidRPr="003913D0">
              <w:rPr>
                <w:rFonts w:ascii="Times New Roman" w:hAnsi="Times New Roman" w:cs="Times New Roman"/>
                <w:b/>
                <w:lang w:val="uz-Cyrl-UZ"/>
              </w:rPr>
              <w:t xml:space="preserve">Кейс баёни. </w:t>
            </w:r>
            <w:r w:rsidR="003913D0" w:rsidRPr="003913D0">
              <w:rPr>
                <w:rFonts w:ascii="Times New Roman" w:hAnsi="Times New Roman" w:cs="Times New Roman"/>
                <w:lang w:val="uz-Cyrl-UZ"/>
              </w:rPr>
              <w:t xml:space="preserve">Педагог маъруза, амалий ва семинар машғулотлари ўтказишда таянч фигура ҳисобланади. Олий ўқув юртлари ва махсус ўқув юртларида ўқитувчи зиммасига ўзининг ихтисослиги бўйича ўқув ва ўқув-услубий ишлар, ўқув ва илмий ишлар, талабаларнинг мустақил машғулотлари ва илмий-тадқиқот ишларига раҳбарлик қилиш юклатилади. </w:t>
            </w:r>
          </w:p>
          <w:p w:rsidR="003913D0" w:rsidRPr="003913D0" w:rsidRDefault="004D2E26" w:rsidP="005A3D01">
            <w:pPr>
              <w:tabs>
                <w:tab w:val="left" w:pos="0"/>
                <w:tab w:val="left" w:pos="3402"/>
              </w:tabs>
              <w:jc w:val="both"/>
              <w:rPr>
                <w:rFonts w:ascii="Times New Roman" w:hAnsi="Times New Roman" w:cs="Times New Roman"/>
                <w:b/>
                <w:lang w:val="uz-Cyrl-UZ"/>
              </w:rPr>
            </w:pPr>
            <w:r>
              <w:rPr>
                <w:rFonts w:ascii="Times New Roman" w:hAnsi="Times New Roman" w:cs="Times New Roman"/>
                <w:lang w:val="uz-Cyrl-UZ"/>
              </w:rPr>
              <w:t xml:space="preserve">    </w:t>
            </w:r>
            <w:r w:rsidR="003913D0" w:rsidRPr="003913D0">
              <w:rPr>
                <w:rFonts w:ascii="Times New Roman" w:hAnsi="Times New Roman" w:cs="Times New Roman"/>
                <w:b/>
                <w:lang w:val="uz-Cyrl-UZ"/>
              </w:rPr>
              <w:t xml:space="preserve">Кейс топшириғи. </w:t>
            </w:r>
            <w:r w:rsidR="003913D0" w:rsidRPr="003913D0">
              <w:rPr>
                <w:rFonts w:ascii="Times New Roman" w:hAnsi="Times New Roman" w:cs="Times New Roman"/>
                <w:lang w:val="uz-Cyrl-UZ"/>
              </w:rPr>
              <w:t xml:space="preserve"> Ушбу масъулиятли вазифаларни ёш педагогнинг уддалаши мушкул. Ёки ёш ўқитувчилар...  Фикрни давом эттиринг.</w:t>
            </w:r>
          </w:p>
        </w:tc>
        <w:tc>
          <w:tcPr>
            <w:tcW w:w="3402" w:type="dxa"/>
          </w:tcPr>
          <w:p w:rsidR="003913D0" w:rsidRPr="00290767" w:rsidRDefault="003913D0" w:rsidP="003913D0">
            <w:pPr>
              <w:jc w:val="center"/>
              <w:rPr>
                <w:b/>
              </w:rPr>
            </w:pPr>
            <w:r w:rsidRPr="00290767">
              <w:rPr>
                <w:rFonts w:ascii="Times New Roman" w:hAnsi="Times New Roman" w:cs="Times New Roman"/>
                <w:b/>
                <w:lang w:val="uz-Cyrl-UZ"/>
              </w:rPr>
              <w:t>Г.Я.Гулямова</w:t>
            </w:r>
          </w:p>
        </w:tc>
      </w:tr>
      <w:tr w:rsidR="003913D0" w:rsidRPr="003913D0" w:rsidTr="00636E57">
        <w:tc>
          <w:tcPr>
            <w:tcW w:w="960" w:type="dxa"/>
            <w:tcBorders>
              <w:right w:val="single" w:sz="4" w:space="0" w:color="000000"/>
            </w:tcBorders>
          </w:tcPr>
          <w:p w:rsidR="003913D0" w:rsidRPr="003913D0" w:rsidRDefault="003913D0" w:rsidP="003913D0">
            <w:pPr>
              <w:tabs>
                <w:tab w:val="left" w:pos="3402"/>
              </w:tabs>
              <w:jc w:val="center"/>
              <w:rPr>
                <w:rFonts w:ascii="Times New Roman" w:hAnsi="Times New Roman" w:cs="Times New Roman"/>
                <w:b/>
                <w:lang w:val="uz-Cyrl-UZ"/>
              </w:rPr>
            </w:pPr>
            <w:r w:rsidRPr="003913D0">
              <w:rPr>
                <w:rFonts w:ascii="Times New Roman" w:hAnsi="Times New Roman" w:cs="Times New Roman"/>
                <w:b/>
                <w:lang w:val="uz-Cyrl-UZ"/>
              </w:rPr>
              <w:lastRenderedPageBreak/>
              <w:t>14.</w:t>
            </w:r>
          </w:p>
        </w:tc>
        <w:tc>
          <w:tcPr>
            <w:tcW w:w="5131" w:type="dxa"/>
            <w:tcBorders>
              <w:left w:val="single" w:sz="4" w:space="0" w:color="000000"/>
            </w:tcBorders>
          </w:tcPr>
          <w:p w:rsidR="003913D0" w:rsidRPr="003913D0" w:rsidRDefault="004D2E26" w:rsidP="004D2E26">
            <w:pPr>
              <w:pStyle w:val="Default"/>
              <w:tabs>
                <w:tab w:val="left" w:pos="3402"/>
              </w:tabs>
              <w:jc w:val="both"/>
              <w:rPr>
                <w:rFonts w:eastAsiaTheme="minorHAnsi"/>
                <w:sz w:val="22"/>
                <w:szCs w:val="22"/>
                <w:lang w:val="uz-Cyrl-UZ" w:eastAsia="en-US"/>
              </w:rPr>
            </w:pPr>
            <w:r>
              <w:rPr>
                <w:b/>
                <w:sz w:val="22"/>
                <w:szCs w:val="22"/>
                <w:lang w:val="uz-Cyrl-UZ"/>
              </w:rPr>
              <w:t xml:space="preserve">    </w:t>
            </w:r>
            <w:r w:rsidR="003913D0" w:rsidRPr="003913D0">
              <w:rPr>
                <w:b/>
                <w:sz w:val="22"/>
                <w:szCs w:val="22"/>
                <w:lang w:val="uz-Cyrl-UZ"/>
              </w:rPr>
              <w:t xml:space="preserve">Кейс баёни. </w:t>
            </w:r>
            <w:r w:rsidR="003913D0" w:rsidRPr="003913D0">
              <w:rPr>
                <w:rFonts w:eastAsiaTheme="minorHAnsi"/>
                <w:sz w:val="22"/>
                <w:szCs w:val="22"/>
                <w:lang w:val="uz-Cyrl-UZ" w:eastAsia="en-US"/>
              </w:rPr>
              <w:t xml:space="preserve">Педагогнинг креативлик сифатларига эга бўлмаслиги туфайли талабалар ҳам қизиқарли ва ажойиб ғояларга эга бўлсалар-да, бироқ, уларни ифодалашда сусткашликка йўл қўяди. Бунинг сабабли таълим жараёнида қўлланилаётган методлар талабаларда эркин, мустақил фикрлаш кўникмаларини шакллантиришга хизмат қилмаслиги билан белгиланади. Муаллиф томонидан тавсия қилинган восита ва стратегиялар талабаларда креативликни ривожлантиришда ўқитувчилар учун қўл келади ҳамда талабаларда ўқув фанларини ўрганишга бўлган қизиқиш, интилишни ривожлантиради. </w:t>
            </w:r>
          </w:p>
          <w:p w:rsidR="003913D0" w:rsidRPr="003913D0" w:rsidRDefault="004D2E26" w:rsidP="004D2E26">
            <w:pPr>
              <w:pStyle w:val="a5"/>
              <w:tabs>
                <w:tab w:val="left" w:pos="3402"/>
              </w:tabs>
              <w:ind w:left="0"/>
              <w:jc w:val="both"/>
              <w:rPr>
                <w:b/>
                <w:sz w:val="22"/>
                <w:szCs w:val="22"/>
                <w:lang w:val="uz-Cyrl-UZ"/>
              </w:rPr>
            </w:pPr>
            <w:r>
              <w:rPr>
                <w:b/>
                <w:sz w:val="22"/>
                <w:szCs w:val="22"/>
                <w:lang w:val="uz-Cyrl-UZ"/>
              </w:rPr>
              <w:t xml:space="preserve">    </w:t>
            </w:r>
            <w:r w:rsidR="003913D0" w:rsidRPr="003913D0">
              <w:rPr>
                <w:b/>
                <w:sz w:val="22"/>
                <w:szCs w:val="22"/>
                <w:lang w:val="uz-Cyrl-UZ"/>
              </w:rPr>
              <w:t xml:space="preserve">Кейс топшириғи. </w:t>
            </w:r>
            <w:r w:rsidR="003913D0" w:rsidRPr="003913D0">
              <w:rPr>
                <w:rFonts w:eastAsiaTheme="minorHAnsi"/>
                <w:color w:val="000000"/>
                <w:sz w:val="22"/>
                <w:szCs w:val="22"/>
                <w:lang w:val="uz-Cyrl-UZ"/>
              </w:rPr>
              <w:t>Касбий фаолиятда педагогнинг креативлиги айнан қайси  шаклларда намоён бўлишини юрист-педагог мисолида тушунтиринг.</w:t>
            </w:r>
          </w:p>
        </w:tc>
        <w:tc>
          <w:tcPr>
            <w:tcW w:w="3402" w:type="dxa"/>
          </w:tcPr>
          <w:p w:rsidR="003913D0" w:rsidRPr="00290767" w:rsidRDefault="003913D0" w:rsidP="003913D0">
            <w:pPr>
              <w:jc w:val="center"/>
              <w:rPr>
                <w:b/>
              </w:rPr>
            </w:pPr>
            <w:r w:rsidRPr="00290767">
              <w:rPr>
                <w:rFonts w:ascii="Times New Roman" w:hAnsi="Times New Roman" w:cs="Times New Roman"/>
                <w:b/>
                <w:lang w:val="uz-Cyrl-UZ"/>
              </w:rPr>
              <w:t>Г.Я.Гулямова</w:t>
            </w:r>
          </w:p>
        </w:tc>
      </w:tr>
      <w:tr w:rsidR="003913D0" w:rsidRPr="003913D0" w:rsidTr="00636E57">
        <w:tc>
          <w:tcPr>
            <w:tcW w:w="960" w:type="dxa"/>
            <w:tcBorders>
              <w:right w:val="single" w:sz="4" w:space="0" w:color="000000"/>
            </w:tcBorders>
          </w:tcPr>
          <w:p w:rsidR="003913D0" w:rsidRPr="003913D0" w:rsidRDefault="003913D0" w:rsidP="003913D0">
            <w:pPr>
              <w:tabs>
                <w:tab w:val="left" w:pos="3402"/>
              </w:tabs>
              <w:jc w:val="center"/>
              <w:rPr>
                <w:rFonts w:ascii="Times New Roman" w:hAnsi="Times New Roman" w:cs="Times New Roman"/>
                <w:b/>
                <w:lang w:val="uz-Cyrl-UZ"/>
              </w:rPr>
            </w:pPr>
            <w:r w:rsidRPr="003913D0">
              <w:rPr>
                <w:rFonts w:ascii="Times New Roman" w:hAnsi="Times New Roman" w:cs="Times New Roman"/>
                <w:b/>
                <w:lang w:val="uz-Cyrl-UZ"/>
              </w:rPr>
              <w:t>15.</w:t>
            </w:r>
          </w:p>
        </w:tc>
        <w:tc>
          <w:tcPr>
            <w:tcW w:w="5131" w:type="dxa"/>
            <w:tcBorders>
              <w:left w:val="single" w:sz="4" w:space="0" w:color="000000"/>
            </w:tcBorders>
          </w:tcPr>
          <w:p w:rsidR="003913D0" w:rsidRPr="003913D0" w:rsidRDefault="004D2E26" w:rsidP="003913D0">
            <w:pPr>
              <w:tabs>
                <w:tab w:val="left" w:pos="0"/>
                <w:tab w:val="left" w:pos="3402"/>
              </w:tabs>
              <w:jc w:val="both"/>
              <w:rPr>
                <w:rFonts w:ascii="Times New Roman" w:hAnsi="Times New Roman" w:cs="Times New Roman"/>
                <w:lang w:val="uz-Cyrl-UZ"/>
              </w:rPr>
            </w:pPr>
            <w:r>
              <w:rPr>
                <w:rFonts w:ascii="Times New Roman" w:hAnsi="Times New Roman" w:cs="Times New Roman"/>
                <w:b/>
                <w:lang w:val="uz-Cyrl-UZ"/>
              </w:rPr>
              <w:t xml:space="preserve">    </w:t>
            </w:r>
            <w:r w:rsidR="003913D0" w:rsidRPr="003913D0">
              <w:rPr>
                <w:rFonts w:ascii="Times New Roman" w:hAnsi="Times New Roman" w:cs="Times New Roman"/>
                <w:b/>
                <w:lang w:val="uz-Cyrl-UZ"/>
              </w:rPr>
              <w:t xml:space="preserve">Кейс баёни. </w:t>
            </w:r>
            <w:r w:rsidR="003913D0" w:rsidRPr="003913D0">
              <w:rPr>
                <w:rFonts w:ascii="Times New Roman" w:hAnsi="Times New Roman" w:cs="Times New Roman"/>
                <w:lang w:val="uz-Cyrl-UZ"/>
              </w:rPr>
              <w:t xml:space="preserve">Аниқ ўқув мавзусини танлаш педагогик маҳоратдан келиб чиқади. Тажрибали ўқитувчи ўзи ва ҳамкасби ишини таҳлил қилиши ва умумлаштириши мумкин, у мустақил равишда, ўзининг ижодий имкониятларини қўллаб, таълимнинг янги методларини ишлаб чиқиши мумкин. Шу билан бирга ўқитувчи шахсига қўйиладиган талаблардан бири бу - ўзининг </w:t>
            </w:r>
            <w:r w:rsidR="003913D0" w:rsidRPr="003913D0">
              <w:rPr>
                <w:rFonts w:ascii="Times New Roman" w:hAnsi="Times New Roman" w:cs="Times New Roman"/>
                <w:b/>
                <w:i/>
                <w:lang w:val="uz-Cyrl-UZ"/>
              </w:rPr>
              <w:t>фанини чуқур билиши, унинг методикасини ўзлаштириб олган бўлишидир</w:t>
            </w:r>
            <w:r w:rsidR="003913D0" w:rsidRPr="003913D0">
              <w:rPr>
                <w:rFonts w:ascii="Times New Roman" w:hAnsi="Times New Roman" w:cs="Times New Roman"/>
                <w:lang w:val="uz-Cyrl-UZ"/>
              </w:rPr>
              <w:t>. Фан ва унинг назариясини чуқур билиш, уни қизиқарли қилиб ўқувчиларга етказа олиш ўқувчиларни шу фанга бўлган қизиқишини оширади. Ўқувчилар ўқитувчи билимининг уларга етказа олиш имкониятларини қадрлабгина қолмай, балки...</w:t>
            </w:r>
          </w:p>
          <w:p w:rsidR="003913D0" w:rsidRPr="003913D0" w:rsidRDefault="004D2E26" w:rsidP="005A3D01">
            <w:pPr>
              <w:tabs>
                <w:tab w:val="left" w:pos="0"/>
                <w:tab w:val="left" w:pos="3402"/>
              </w:tabs>
              <w:jc w:val="both"/>
              <w:rPr>
                <w:rFonts w:ascii="Times New Roman" w:hAnsi="Times New Roman" w:cs="Times New Roman"/>
                <w:b/>
                <w:lang w:val="uz-Cyrl-UZ"/>
              </w:rPr>
            </w:pPr>
            <w:r>
              <w:rPr>
                <w:rFonts w:ascii="Times New Roman" w:hAnsi="Times New Roman" w:cs="Times New Roman"/>
                <w:b/>
                <w:lang w:val="uz-Cyrl-UZ"/>
              </w:rPr>
              <w:t xml:space="preserve">     </w:t>
            </w:r>
            <w:r w:rsidRPr="003913D0">
              <w:rPr>
                <w:rFonts w:ascii="Times New Roman" w:hAnsi="Times New Roman" w:cs="Times New Roman"/>
                <w:b/>
                <w:lang w:val="uz-Cyrl-UZ"/>
              </w:rPr>
              <w:t xml:space="preserve">Кейс топшириғи. </w:t>
            </w:r>
            <w:r w:rsidR="003913D0" w:rsidRPr="003913D0">
              <w:rPr>
                <w:rFonts w:ascii="Times New Roman" w:hAnsi="Times New Roman" w:cs="Times New Roman"/>
                <w:lang w:val="uz-Cyrl-UZ"/>
              </w:rPr>
              <w:t>алабанинг шу фанга бўлган қизиқишини яна нималар ошириши мумкин? Жавобингизни юридик фан мисолида тушунтиринг.</w:t>
            </w:r>
          </w:p>
        </w:tc>
        <w:tc>
          <w:tcPr>
            <w:tcW w:w="3402" w:type="dxa"/>
          </w:tcPr>
          <w:p w:rsidR="003913D0" w:rsidRPr="00290767" w:rsidRDefault="003913D0" w:rsidP="003913D0">
            <w:pPr>
              <w:jc w:val="center"/>
              <w:rPr>
                <w:b/>
              </w:rPr>
            </w:pPr>
            <w:r w:rsidRPr="00290767">
              <w:rPr>
                <w:rFonts w:ascii="Times New Roman" w:hAnsi="Times New Roman" w:cs="Times New Roman"/>
                <w:b/>
                <w:lang w:val="uz-Cyrl-UZ"/>
              </w:rPr>
              <w:t>Г.Я.Гулямова</w:t>
            </w:r>
          </w:p>
        </w:tc>
      </w:tr>
      <w:tr w:rsidR="003913D0" w:rsidRPr="003913D0" w:rsidTr="00636E57">
        <w:tc>
          <w:tcPr>
            <w:tcW w:w="960" w:type="dxa"/>
            <w:tcBorders>
              <w:right w:val="single" w:sz="4" w:space="0" w:color="000000"/>
            </w:tcBorders>
          </w:tcPr>
          <w:p w:rsidR="003913D0" w:rsidRPr="003913D0" w:rsidRDefault="003913D0" w:rsidP="003913D0">
            <w:pPr>
              <w:tabs>
                <w:tab w:val="left" w:pos="3402"/>
              </w:tabs>
              <w:jc w:val="center"/>
              <w:rPr>
                <w:rFonts w:ascii="Times New Roman" w:hAnsi="Times New Roman" w:cs="Times New Roman"/>
                <w:b/>
                <w:lang w:val="uz-Cyrl-UZ"/>
              </w:rPr>
            </w:pPr>
            <w:r w:rsidRPr="003913D0">
              <w:rPr>
                <w:rFonts w:ascii="Times New Roman" w:hAnsi="Times New Roman" w:cs="Times New Roman"/>
                <w:b/>
                <w:lang w:val="uz-Cyrl-UZ"/>
              </w:rPr>
              <w:t>16.</w:t>
            </w:r>
          </w:p>
        </w:tc>
        <w:tc>
          <w:tcPr>
            <w:tcW w:w="5131" w:type="dxa"/>
            <w:tcBorders>
              <w:left w:val="single" w:sz="4" w:space="0" w:color="000000"/>
            </w:tcBorders>
          </w:tcPr>
          <w:p w:rsidR="003913D0" w:rsidRPr="003913D0" w:rsidRDefault="004D2E26" w:rsidP="004D2E26">
            <w:pPr>
              <w:tabs>
                <w:tab w:val="left" w:pos="0"/>
                <w:tab w:val="left" w:pos="3402"/>
              </w:tabs>
              <w:jc w:val="both"/>
              <w:rPr>
                <w:rFonts w:ascii="Times New Roman" w:hAnsi="Times New Roman" w:cs="Times New Roman"/>
                <w:lang w:val="uz-Cyrl-UZ"/>
              </w:rPr>
            </w:pPr>
            <w:r>
              <w:rPr>
                <w:rFonts w:ascii="Times New Roman" w:hAnsi="Times New Roman" w:cs="Times New Roman"/>
                <w:b/>
                <w:lang w:val="uz-Cyrl-UZ"/>
              </w:rPr>
              <w:t xml:space="preserve">    </w:t>
            </w:r>
            <w:r w:rsidR="003913D0" w:rsidRPr="003913D0">
              <w:rPr>
                <w:rFonts w:ascii="Times New Roman" w:hAnsi="Times New Roman" w:cs="Times New Roman"/>
                <w:b/>
                <w:lang w:val="uz-Cyrl-UZ"/>
              </w:rPr>
              <w:t>Кейс</w:t>
            </w:r>
            <w:r>
              <w:rPr>
                <w:rFonts w:ascii="Times New Roman" w:hAnsi="Times New Roman" w:cs="Times New Roman"/>
                <w:b/>
                <w:lang w:val="uz-Cyrl-UZ"/>
              </w:rPr>
              <w:t xml:space="preserve"> </w:t>
            </w:r>
            <w:r w:rsidR="003913D0" w:rsidRPr="003913D0">
              <w:rPr>
                <w:rFonts w:ascii="Times New Roman" w:hAnsi="Times New Roman" w:cs="Times New Roman"/>
                <w:b/>
                <w:lang w:val="uz-Cyrl-UZ"/>
              </w:rPr>
              <w:t xml:space="preserve">баёни. </w:t>
            </w:r>
            <w:r w:rsidR="003913D0" w:rsidRPr="003913D0">
              <w:rPr>
                <w:rFonts w:ascii="Times New Roman" w:hAnsi="Times New Roman" w:cs="Times New Roman"/>
                <w:lang w:val="uz-Cyrl-UZ"/>
              </w:rPr>
              <w:t>Продуктив таълим технологияларининг мақсади</w:t>
            </w:r>
            <w:r w:rsidR="003913D0" w:rsidRPr="003913D0">
              <w:rPr>
                <w:rFonts w:ascii="Times New Roman" w:hAnsi="Times New Roman" w:cs="Times New Roman"/>
                <w:b/>
                <w:lang w:val="uz-Cyrl-UZ"/>
              </w:rPr>
              <w:t xml:space="preserve"> </w:t>
            </w:r>
            <w:r w:rsidR="003913D0" w:rsidRPr="003913D0">
              <w:rPr>
                <w:rFonts w:ascii="Times New Roman" w:hAnsi="Times New Roman" w:cs="Times New Roman"/>
                <w:lang w:val="uz-Cyrl-UZ"/>
              </w:rPr>
              <w:t xml:space="preserve">талабаларни долзарб муаммо ҳақида фикрлаш, мантиқий жараёнларни мавҳум тарзда ўрганиш эмас, балки тезда фаол ўйлаш жараёнига киришишга, тўғри хулоса чиқаришга ўргатишдир. Буларни амалга оширишга имкон берадиган педагогик технология методлари энг яхши самарали методлар ҳисобланади. Бундан ташқари, муаммолар  ҳақида сўз борганда, уларни муҳокама қилиш ва хулоса чиқаришда ташаббус  талабаларнинг ўзидан чиққанда, </w:t>
            </w:r>
            <w:r>
              <w:rPr>
                <w:rFonts w:ascii="Times New Roman" w:hAnsi="Times New Roman" w:cs="Times New Roman"/>
                <w:lang w:val="uz-Cyrl-UZ"/>
              </w:rPr>
              <w:t xml:space="preserve">танқидий фикрлаш </w:t>
            </w:r>
            <w:r w:rsidR="003913D0" w:rsidRPr="003913D0">
              <w:rPr>
                <w:rFonts w:ascii="Times New Roman" w:hAnsi="Times New Roman" w:cs="Times New Roman"/>
                <w:lang w:val="uz-Cyrl-UZ"/>
              </w:rPr>
              <w:t xml:space="preserve">яхшироқ ривожланар экан. </w:t>
            </w:r>
          </w:p>
          <w:p w:rsidR="003913D0" w:rsidRPr="003913D0" w:rsidRDefault="004D2E26" w:rsidP="004D2E26">
            <w:pPr>
              <w:pStyle w:val="a7"/>
              <w:tabs>
                <w:tab w:val="left" w:pos="3402"/>
              </w:tabs>
              <w:spacing w:after="0" w:line="240" w:lineRule="auto"/>
              <w:jc w:val="both"/>
              <w:rPr>
                <w:rFonts w:ascii="Times New Roman" w:hAnsi="Times New Roman" w:cs="Times New Roman"/>
                <w:lang w:val="uz-Cyrl-UZ"/>
              </w:rPr>
            </w:pPr>
            <w:r>
              <w:rPr>
                <w:rFonts w:ascii="Times New Roman" w:hAnsi="Times New Roman" w:cs="Times New Roman"/>
                <w:lang w:val="uz-Cyrl-UZ"/>
              </w:rPr>
              <w:t xml:space="preserve">    </w:t>
            </w:r>
            <w:r w:rsidR="003913D0" w:rsidRPr="003913D0">
              <w:rPr>
                <w:rFonts w:ascii="Times New Roman" w:hAnsi="Times New Roman" w:cs="Times New Roman"/>
                <w:lang w:val="uz-Cyrl-UZ"/>
              </w:rPr>
              <w:t xml:space="preserve">Танқидий </w:t>
            </w:r>
            <w:r>
              <w:rPr>
                <w:rFonts w:ascii="Times New Roman" w:hAnsi="Times New Roman" w:cs="Times New Roman"/>
                <w:lang w:val="uz-Cyrl-UZ"/>
              </w:rPr>
              <w:t>фикрлашни</w:t>
            </w:r>
            <w:r w:rsidR="003913D0" w:rsidRPr="003913D0">
              <w:rPr>
                <w:rFonts w:ascii="Times New Roman" w:hAnsi="Times New Roman" w:cs="Times New Roman"/>
                <w:lang w:val="uz-Cyrl-UZ"/>
              </w:rPr>
              <w:t xml:space="preserve"> ривожлантириш  осон иш эмас. Танқидий фикрлашга олиб борадиган аниқ-равшан йўллар йўқ. Бироқ ўқитиш шартларининг муайян тўплами борки, унинг ёрдамида танқидий фикрлашни тарбиялаш мумкин. Масалан: Танқидий фикрлаш тажрибасини</w:t>
            </w:r>
            <w:r>
              <w:rPr>
                <w:rFonts w:ascii="Times New Roman" w:hAnsi="Times New Roman" w:cs="Times New Roman"/>
                <w:lang w:val="uz-Cyrl-UZ"/>
              </w:rPr>
              <w:t xml:space="preserve"> </w:t>
            </w:r>
            <w:r w:rsidR="003913D0" w:rsidRPr="003913D0">
              <w:rPr>
                <w:rFonts w:ascii="Times New Roman" w:hAnsi="Times New Roman" w:cs="Times New Roman"/>
                <w:lang w:val="uz-Cyrl-UZ"/>
              </w:rPr>
              <w:t>орттиришга вақт ва имконият бериш;</w:t>
            </w:r>
            <w:r>
              <w:rPr>
                <w:rFonts w:ascii="Times New Roman" w:hAnsi="Times New Roman" w:cs="Times New Roman"/>
                <w:lang w:val="uz-Cyrl-UZ"/>
              </w:rPr>
              <w:t xml:space="preserve"> </w:t>
            </w:r>
            <w:r w:rsidR="003913D0" w:rsidRPr="003913D0">
              <w:rPr>
                <w:rFonts w:ascii="Times New Roman" w:hAnsi="Times New Roman" w:cs="Times New Roman"/>
                <w:lang w:val="uz-Cyrl-UZ"/>
              </w:rPr>
              <w:t>талабаларга фикрлаш имкониятини бериш;.....</w:t>
            </w:r>
          </w:p>
          <w:p w:rsidR="003913D0" w:rsidRPr="003913D0" w:rsidRDefault="004D2E26" w:rsidP="005A3D01">
            <w:pPr>
              <w:tabs>
                <w:tab w:val="left" w:pos="0"/>
                <w:tab w:val="left" w:pos="3402"/>
              </w:tabs>
              <w:jc w:val="both"/>
              <w:rPr>
                <w:rFonts w:ascii="Times New Roman" w:hAnsi="Times New Roman" w:cs="Times New Roman"/>
                <w:b/>
                <w:lang w:val="uz-Cyrl-UZ"/>
              </w:rPr>
            </w:pPr>
            <w:r>
              <w:rPr>
                <w:rFonts w:ascii="Times New Roman" w:hAnsi="Times New Roman" w:cs="Times New Roman"/>
                <w:b/>
                <w:lang w:val="uz-Cyrl-UZ"/>
              </w:rPr>
              <w:t xml:space="preserve">       </w:t>
            </w:r>
            <w:r w:rsidR="003913D0" w:rsidRPr="003913D0">
              <w:rPr>
                <w:rFonts w:ascii="Times New Roman" w:hAnsi="Times New Roman" w:cs="Times New Roman"/>
                <w:b/>
                <w:lang w:val="uz-Cyrl-UZ"/>
              </w:rPr>
              <w:t>Кейс топшириғи</w:t>
            </w:r>
            <w:r w:rsidR="003913D0" w:rsidRPr="003913D0">
              <w:rPr>
                <w:rFonts w:ascii="Times New Roman" w:hAnsi="Times New Roman" w:cs="Times New Roman"/>
                <w:lang w:val="uz-Cyrl-UZ"/>
              </w:rPr>
              <w:t xml:space="preserve">. Юридик таълимда танқидий фикрлашни яратиш шартларини тушунтиринг.  </w:t>
            </w:r>
            <w:r w:rsidR="003913D0" w:rsidRPr="003913D0">
              <w:rPr>
                <w:rFonts w:ascii="Times New Roman" w:hAnsi="Times New Roman" w:cs="Times New Roman"/>
                <w:lang w:val="uz-Cyrl-UZ"/>
              </w:rPr>
              <w:lastRenderedPageBreak/>
              <w:t>Танқидий фикрлашга шахсий муносабатингизни билдиринг.</w:t>
            </w:r>
          </w:p>
        </w:tc>
        <w:tc>
          <w:tcPr>
            <w:tcW w:w="3402" w:type="dxa"/>
          </w:tcPr>
          <w:p w:rsidR="003913D0" w:rsidRPr="00290767" w:rsidRDefault="003913D0" w:rsidP="003913D0">
            <w:pPr>
              <w:jc w:val="center"/>
              <w:rPr>
                <w:b/>
              </w:rPr>
            </w:pPr>
            <w:r w:rsidRPr="00290767">
              <w:rPr>
                <w:rFonts w:ascii="Times New Roman" w:hAnsi="Times New Roman" w:cs="Times New Roman"/>
                <w:b/>
                <w:lang w:val="uz-Cyrl-UZ"/>
              </w:rPr>
              <w:lastRenderedPageBreak/>
              <w:t>Г.Я.Гулямова</w:t>
            </w:r>
          </w:p>
        </w:tc>
      </w:tr>
      <w:tr w:rsidR="003913D0" w:rsidRPr="003913D0" w:rsidTr="00636E57">
        <w:tc>
          <w:tcPr>
            <w:tcW w:w="960" w:type="dxa"/>
            <w:tcBorders>
              <w:right w:val="single" w:sz="4" w:space="0" w:color="000000"/>
            </w:tcBorders>
          </w:tcPr>
          <w:p w:rsidR="003913D0" w:rsidRPr="003913D0" w:rsidRDefault="003913D0" w:rsidP="003913D0">
            <w:pPr>
              <w:tabs>
                <w:tab w:val="left" w:pos="3402"/>
              </w:tabs>
              <w:jc w:val="center"/>
              <w:rPr>
                <w:rFonts w:ascii="Times New Roman" w:hAnsi="Times New Roman" w:cs="Times New Roman"/>
                <w:b/>
                <w:lang w:val="uz-Cyrl-UZ"/>
              </w:rPr>
            </w:pPr>
            <w:r w:rsidRPr="003913D0">
              <w:rPr>
                <w:rFonts w:ascii="Times New Roman" w:hAnsi="Times New Roman" w:cs="Times New Roman"/>
                <w:b/>
                <w:lang w:val="uz-Cyrl-UZ"/>
              </w:rPr>
              <w:lastRenderedPageBreak/>
              <w:t>17.</w:t>
            </w:r>
          </w:p>
        </w:tc>
        <w:tc>
          <w:tcPr>
            <w:tcW w:w="5131" w:type="dxa"/>
            <w:tcBorders>
              <w:left w:val="single" w:sz="4" w:space="0" w:color="000000"/>
            </w:tcBorders>
          </w:tcPr>
          <w:p w:rsidR="003913D0" w:rsidRPr="003913D0" w:rsidRDefault="004D2E26" w:rsidP="004D2E26">
            <w:pPr>
              <w:tabs>
                <w:tab w:val="left" w:pos="3402"/>
              </w:tabs>
              <w:jc w:val="both"/>
              <w:rPr>
                <w:rFonts w:ascii="Times New Roman" w:hAnsi="Times New Roman" w:cs="Times New Roman"/>
                <w:color w:val="000000" w:themeColor="text1"/>
                <w:lang w:val="uz-Cyrl-UZ"/>
              </w:rPr>
            </w:pPr>
            <w:r>
              <w:rPr>
                <w:rFonts w:ascii="Times New Roman" w:hAnsi="Times New Roman" w:cs="Times New Roman"/>
                <w:b/>
                <w:lang w:val="uz-Cyrl-UZ"/>
              </w:rPr>
              <w:t xml:space="preserve">    </w:t>
            </w:r>
            <w:r w:rsidR="003913D0" w:rsidRPr="003913D0">
              <w:rPr>
                <w:rFonts w:ascii="Times New Roman" w:hAnsi="Times New Roman" w:cs="Times New Roman"/>
                <w:b/>
                <w:lang w:val="uz-Cyrl-UZ"/>
              </w:rPr>
              <w:t>Кейс баёни.</w:t>
            </w:r>
            <w:r w:rsidR="003913D0" w:rsidRPr="003913D0">
              <w:rPr>
                <w:rFonts w:ascii="Times New Roman" w:hAnsi="Times New Roman" w:cs="Times New Roman"/>
                <w:lang w:val="uz-Cyrl-UZ"/>
              </w:rPr>
              <w:t xml:space="preserve"> </w:t>
            </w:r>
            <w:r w:rsidR="003913D0" w:rsidRPr="003913D0">
              <w:rPr>
                <w:rFonts w:ascii="Times New Roman" w:hAnsi="Times New Roman" w:cs="Times New Roman"/>
                <w:color w:val="000000" w:themeColor="text1"/>
                <w:lang w:val="uz-Cyrl-UZ"/>
              </w:rPr>
              <w:t xml:space="preserve">Компетентлик термини лотинча </w:t>
            </w:r>
            <w:r w:rsidR="003913D0" w:rsidRPr="003913D0">
              <w:rPr>
                <w:rFonts w:ascii="Times New Roman" w:hAnsi="Times New Roman" w:cs="Times New Roman"/>
                <w:b/>
                <w:color w:val="000000" w:themeColor="text1"/>
                <w:lang w:val="uz-Cyrl-UZ"/>
              </w:rPr>
              <w:t>“competо”</w:t>
            </w:r>
            <w:r w:rsidR="003913D0" w:rsidRPr="003913D0">
              <w:rPr>
                <w:rFonts w:ascii="Times New Roman" w:hAnsi="Times New Roman" w:cs="Times New Roman"/>
                <w:color w:val="000000" w:themeColor="text1"/>
                <w:lang w:val="uz-Cyrl-UZ"/>
              </w:rPr>
              <w:t xml:space="preserve"> сўзидан олинган бўлиб, </w:t>
            </w:r>
            <w:r w:rsidR="003913D0" w:rsidRPr="003913D0">
              <w:rPr>
                <w:rFonts w:ascii="Times New Roman" w:hAnsi="Times New Roman" w:cs="Times New Roman"/>
                <w:b/>
                <w:color w:val="000000" w:themeColor="text1"/>
                <w:lang w:val="uz-Cyrl-UZ"/>
              </w:rPr>
              <w:t>“эришаяпман,</w:t>
            </w:r>
            <w:r w:rsidR="003913D0" w:rsidRPr="003913D0">
              <w:rPr>
                <w:rFonts w:ascii="Times New Roman" w:hAnsi="Times New Roman" w:cs="Times New Roman"/>
                <w:color w:val="000000" w:themeColor="text1"/>
                <w:lang w:val="uz-Cyrl-UZ"/>
              </w:rPr>
              <w:t xml:space="preserve"> </w:t>
            </w:r>
            <w:r w:rsidR="003913D0" w:rsidRPr="003913D0">
              <w:rPr>
                <w:rFonts w:ascii="Times New Roman" w:hAnsi="Times New Roman" w:cs="Times New Roman"/>
                <w:b/>
                <w:color w:val="000000" w:themeColor="text1"/>
                <w:lang w:val="uz-Cyrl-UZ"/>
              </w:rPr>
              <w:t>муносибман”</w:t>
            </w:r>
            <w:r w:rsidR="003913D0" w:rsidRPr="003913D0">
              <w:rPr>
                <w:rFonts w:ascii="Times New Roman" w:hAnsi="Times New Roman" w:cs="Times New Roman"/>
                <w:color w:val="000000" w:themeColor="text1"/>
                <w:lang w:val="uz-Cyrl-UZ"/>
              </w:rPr>
              <w:t xml:space="preserve"> деган маънони англатади. Яъни маълум соҳа жиҳатларидан  чуқур хабардорликни, шу соҳада муайян тажрибага эга эканликни билдиради.  </w:t>
            </w:r>
          </w:p>
          <w:p w:rsidR="003913D0" w:rsidRPr="003913D0" w:rsidRDefault="004D2E26" w:rsidP="004D2E26">
            <w:pPr>
              <w:tabs>
                <w:tab w:val="left" w:pos="3402"/>
              </w:tabs>
              <w:jc w:val="both"/>
              <w:rPr>
                <w:rFonts w:ascii="Times New Roman" w:hAnsi="Times New Roman" w:cs="Times New Roman"/>
                <w:color w:val="000000" w:themeColor="text1"/>
                <w:lang w:val="uz-Cyrl-UZ"/>
              </w:rPr>
            </w:pPr>
            <w:r>
              <w:rPr>
                <w:rFonts w:ascii="Times New Roman" w:hAnsi="Times New Roman" w:cs="Times New Roman"/>
                <w:color w:val="000000" w:themeColor="text1"/>
                <w:lang w:val="uz-Cyrl-UZ"/>
              </w:rPr>
              <w:t xml:space="preserve">    </w:t>
            </w:r>
            <w:r w:rsidR="003913D0" w:rsidRPr="003913D0">
              <w:rPr>
                <w:rFonts w:ascii="Times New Roman" w:hAnsi="Times New Roman" w:cs="Times New Roman"/>
                <w:color w:val="000000" w:themeColor="text1"/>
                <w:lang w:val="uz-Cyrl-UZ"/>
              </w:rPr>
              <w:t xml:space="preserve">Баъзи олимлари </w:t>
            </w:r>
            <w:r w:rsidR="003913D0" w:rsidRPr="003913D0">
              <w:rPr>
                <w:rFonts w:ascii="Times New Roman" w:hAnsi="Times New Roman" w:cs="Times New Roman"/>
                <w:b/>
                <w:color w:val="000000" w:themeColor="text1"/>
                <w:lang w:val="uz-Cyrl-UZ"/>
              </w:rPr>
              <w:t>“компетентлик”</w:t>
            </w:r>
            <w:r w:rsidR="003913D0" w:rsidRPr="003913D0">
              <w:rPr>
                <w:rFonts w:ascii="Times New Roman" w:hAnsi="Times New Roman" w:cs="Times New Roman"/>
                <w:color w:val="000000" w:themeColor="text1"/>
                <w:lang w:val="uz-Cyrl-UZ"/>
              </w:rPr>
              <w:t xml:space="preserve"> – мутахассиснинг ўз фаолиятини самарали ташкил қилишга қаратилган хатти-ҳаракатлар йиғиндиси деб қарашади. </w:t>
            </w:r>
          </w:p>
          <w:p w:rsidR="003913D0" w:rsidRPr="003913D0" w:rsidRDefault="004D2E26" w:rsidP="004D2E26">
            <w:pPr>
              <w:tabs>
                <w:tab w:val="left" w:pos="3402"/>
              </w:tabs>
              <w:jc w:val="both"/>
              <w:rPr>
                <w:rFonts w:ascii="Times New Roman" w:hAnsi="Times New Roman" w:cs="Times New Roman"/>
                <w:color w:val="000000" w:themeColor="text1"/>
                <w:lang w:val="uz-Cyrl-UZ"/>
              </w:rPr>
            </w:pPr>
            <w:r>
              <w:rPr>
                <w:rFonts w:ascii="Times New Roman" w:hAnsi="Times New Roman" w:cs="Times New Roman"/>
                <w:color w:val="000000" w:themeColor="text1"/>
                <w:lang w:val="uz-Cyrl-UZ"/>
              </w:rPr>
              <w:t xml:space="preserve">    </w:t>
            </w:r>
            <w:r w:rsidR="003913D0" w:rsidRPr="003913D0">
              <w:rPr>
                <w:rFonts w:ascii="Times New Roman" w:hAnsi="Times New Roman" w:cs="Times New Roman"/>
                <w:color w:val="000000" w:themeColor="text1"/>
                <w:lang w:val="uz-Cyrl-UZ"/>
              </w:rPr>
              <w:t xml:space="preserve">Огайо штати университети олимлари “компетентлик” тушунчасини шахснинг маълум соҳада самарали ишлаши учун керак бўлган кўникма ва малакалар тўплами деб ҳисоблайдилар. Ушбу соҳанинг етакчи тадқиқотчиларидан бири бўлган </w:t>
            </w:r>
            <w:r w:rsidR="003913D0" w:rsidRPr="003913D0">
              <w:rPr>
                <w:rFonts w:ascii="Times New Roman" w:hAnsi="Times New Roman" w:cs="Times New Roman"/>
                <w:b/>
                <w:color w:val="000000" w:themeColor="text1"/>
                <w:lang w:val="uz-Cyrl-UZ"/>
              </w:rPr>
              <w:t>америка олими</w:t>
            </w:r>
            <w:r w:rsidR="003913D0" w:rsidRPr="003913D0">
              <w:rPr>
                <w:rFonts w:ascii="Times New Roman" w:hAnsi="Times New Roman" w:cs="Times New Roman"/>
                <w:color w:val="000000" w:themeColor="text1"/>
                <w:lang w:val="uz-Cyrl-UZ"/>
              </w:rPr>
              <w:t xml:space="preserve"> Р.Мейерс “компетентлик – бўлажак мутахассиснинг қандайдир маълум критерийларга жавоб бериши эмас, балки уни ишлаб чиқаришда қўллаб, исботлай олишидир” деган хулосани беради .</w:t>
            </w:r>
          </w:p>
          <w:p w:rsidR="003913D0" w:rsidRPr="003913D0" w:rsidRDefault="004D2E26" w:rsidP="004D2E26">
            <w:pPr>
              <w:tabs>
                <w:tab w:val="left" w:pos="3402"/>
              </w:tabs>
              <w:jc w:val="both"/>
              <w:rPr>
                <w:rFonts w:ascii="Times New Roman" w:hAnsi="Times New Roman" w:cs="Times New Roman"/>
                <w:color w:val="000000" w:themeColor="text1"/>
                <w:lang w:val="uz-Cyrl-UZ"/>
              </w:rPr>
            </w:pPr>
            <w:r>
              <w:rPr>
                <w:rFonts w:ascii="Times New Roman" w:hAnsi="Times New Roman" w:cs="Times New Roman"/>
                <w:color w:val="000000" w:themeColor="text1"/>
                <w:lang w:val="uz-Cyrl-UZ"/>
              </w:rPr>
              <w:t xml:space="preserve">    </w:t>
            </w:r>
            <w:r w:rsidR="003913D0" w:rsidRPr="003913D0">
              <w:rPr>
                <w:rFonts w:ascii="Times New Roman" w:hAnsi="Times New Roman" w:cs="Times New Roman"/>
                <w:color w:val="000000" w:themeColor="text1"/>
                <w:lang w:val="uz-Cyrl-UZ"/>
              </w:rPr>
              <w:t xml:space="preserve">Бошқа бир олимларнинг фикрича, компетентлик - мутахассиснинг шахсий хусусияти бўлиб, ҳаётда ва иш фаолиятида юзага келадиган муаммоларни ўз билими, тажрибаси ва шахсий иқтидори асосида ҳал қила олиш қобилиятидир.  </w:t>
            </w:r>
          </w:p>
          <w:p w:rsidR="003913D0" w:rsidRPr="003913D0" w:rsidRDefault="004D2E26" w:rsidP="005A3D01">
            <w:pPr>
              <w:tabs>
                <w:tab w:val="left" w:pos="0"/>
                <w:tab w:val="left" w:pos="3402"/>
              </w:tabs>
              <w:contextualSpacing/>
              <w:jc w:val="both"/>
              <w:rPr>
                <w:rFonts w:ascii="Times New Roman" w:hAnsi="Times New Roman" w:cs="Times New Roman"/>
                <w:b/>
                <w:lang w:val="uz-Cyrl-UZ"/>
              </w:rPr>
            </w:pPr>
            <w:r>
              <w:rPr>
                <w:rFonts w:ascii="Times New Roman" w:hAnsi="Times New Roman" w:cs="Times New Roman"/>
                <w:color w:val="000000" w:themeColor="text1"/>
                <w:lang w:val="uz-Cyrl-UZ"/>
              </w:rPr>
              <w:t xml:space="preserve">    </w:t>
            </w:r>
            <w:r w:rsidR="003913D0" w:rsidRPr="003913D0">
              <w:rPr>
                <w:rFonts w:ascii="Times New Roman" w:hAnsi="Times New Roman" w:cs="Times New Roman"/>
                <w:b/>
                <w:lang w:val="uz-Cyrl-UZ"/>
              </w:rPr>
              <w:t>Кейс топшириғи</w:t>
            </w:r>
            <w:r w:rsidR="003913D0" w:rsidRPr="003913D0">
              <w:rPr>
                <w:rFonts w:ascii="Times New Roman" w:hAnsi="Times New Roman" w:cs="Times New Roman"/>
                <w:lang w:val="uz-Cyrl-UZ"/>
              </w:rPr>
              <w:t xml:space="preserve">.  </w:t>
            </w:r>
            <w:r w:rsidR="003913D0" w:rsidRPr="003913D0">
              <w:rPr>
                <w:rFonts w:ascii="Times New Roman" w:hAnsi="Times New Roman" w:cs="Times New Roman"/>
                <w:color w:val="000000" w:themeColor="text1"/>
                <w:lang w:val="uz-Cyrl-UZ"/>
              </w:rPr>
              <w:t xml:space="preserve">Мазкур фикрларга муносабат билдиринг. Юридик таълимда педагогнинг компетентлиги нималарда кўринишини аниқ мисоллар асосида ёритинг. </w:t>
            </w:r>
          </w:p>
        </w:tc>
        <w:tc>
          <w:tcPr>
            <w:tcW w:w="3402" w:type="dxa"/>
          </w:tcPr>
          <w:p w:rsidR="003913D0" w:rsidRPr="00290767" w:rsidRDefault="003913D0" w:rsidP="003913D0">
            <w:pPr>
              <w:jc w:val="center"/>
              <w:rPr>
                <w:b/>
              </w:rPr>
            </w:pPr>
            <w:r w:rsidRPr="00290767">
              <w:rPr>
                <w:rFonts w:ascii="Times New Roman" w:hAnsi="Times New Roman" w:cs="Times New Roman"/>
                <w:b/>
                <w:lang w:val="uz-Cyrl-UZ"/>
              </w:rPr>
              <w:t>Г.Я.Гулямова</w:t>
            </w:r>
          </w:p>
        </w:tc>
      </w:tr>
      <w:tr w:rsidR="003913D0" w:rsidRPr="003913D0" w:rsidTr="00636E57">
        <w:tc>
          <w:tcPr>
            <w:tcW w:w="960" w:type="dxa"/>
            <w:tcBorders>
              <w:right w:val="single" w:sz="4" w:space="0" w:color="000000"/>
            </w:tcBorders>
          </w:tcPr>
          <w:p w:rsidR="003913D0" w:rsidRPr="003913D0" w:rsidRDefault="003913D0" w:rsidP="003913D0">
            <w:pPr>
              <w:tabs>
                <w:tab w:val="left" w:pos="3402"/>
              </w:tabs>
              <w:jc w:val="center"/>
              <w:rPr>
                <w:rFonts w:ascii="Times New Roman" w:hAnsi="Times New Roman" w:cs="Times New Roman"/>
                <w:b/>
                <w:lang w:val="uz-Cyrl-UZ"/>
              </w:rPr>
            </w:pPr>
            <w:r w:rsidRPr="003913D0">
              <w:rPr>
                <w:rFonts w:ascii="Times New Roman" w:hAnsi="Times New Roman" w:cs="Times New Roman"/>
                <w:b/>
                <w:lang w:val="uz-Cyrl-UZ"/>
              </w:rPr>
              <w:t>18.</w:t>
            </w:r>
          </w:p>
        </w:tc>
        <w:tc>
          <w:tcPr>
            <w:tcW w:w="5131" w:type="dxa"/>
            <w:tcBorders>
              <w:left w:val="single" w:sz="4" w:space="0" w:color="000000"/>
            </w:tcBorders>
          </w:tcPr>
          <w:p w:rsidR="003913D0" w:rsidRPr="003913D0" w:rsidRDefault="004D2E26" w:rsidP="004D2E26">
            <w:pPr>
              <w:pStyle w:val="2"/>
              <w:tabs>
                <w:tab w:val="left" w:pos="3402"/>
              </w:tabs>
              <w:spacing w:after="0" w:line="240" w:lineRule="auto"/>
              <w:ind w:left="0"/>
              <w:jc w:val="both"/>
              <w:rPr>
                <w:rFonts w:ascii="Times New Roman" w:hAnsi="Times New Roman" w:cs="Times New Roman"/>
                <w:lang w:val="uz-Cyrl-UZ"/>
              </w:rPr>
            </w:pPr>
            <w:r>
              <w:rPr>
                <w:rFonts w:ascii="Times New Roman" w:hAnsi="Times New Roman" w:cs="Times New Roman"/>
                <w:b/>
                <w:lang w:val="uz-Cyrl-UZ"/>
              </w:rPr>
              <w:t xml:space="preserve">    </w:t>
            </w:r>
            <w:r w:rsidR="003913D0" w:rsidRPr="003913D0">
              <w:rPr>
                <w:rFonts w:ascii="Times New Roman" w:hAnsi="Times New Roman" w:cs="Times New Roman"/>
                <w:b/>
                <w:lang w:val="uz-Cyrl-UZ"/>
              </w:rPr>
              <w:t>Кейс баёни</w:t>
            </w:r>
            <w:r w:rsidR="003913D0" w:rsidRPr="003913D0">
              <w:rPr>
                <w:rFonts w:ascii="Times New Roman" w:hAnsi="Times New Roman" w:cs="Times New Roman"/>
                <w:lang w:val="uz-Cyrl-UZ"/>
              </w:rPr>
              <w:t>. Педагогик маҳорат – бу ўқитувчи-тарбиячининг шундай шахсий касбий фазилатларини белгилайдиган хусусиятки, ўз фанинини чуқур ва атрофлича билишида, педагогик-психологик ва методик тайёргарлигида, ўқувчи-ёшларни ўқитиш, тарбиялаш ва ривожлантиришнинг оптимал йўлларини излаб топиб, амалий фаолиятида қўллашида намоён бўлади. Педагогик маҳорат эгаси бўлиши учун ўқитувчи ўз ўқув предметини давр талаблари асосида билиши, педагогика, психология, методика фанларини ўзлаштириши ҳамда инсонийлик ва фидойилигини ўзида таркиб топтиришга интилиши лозим.</w:t>
            </w:r>
          </w:p>
          <w:p w:rsidR="003913D0" w:rsidRPr="003913D0" w:rsidRDefault="004D2E26" w:rsidP="004D2E26">
            <w:pPr>
              <w:tabs>
                <w:tab w:val="left" w:pos="3402"/>
              </w:tabs>
              <w:jc w:val="both"/>
              <w:rPr>
                <w:rFonts w:ascii="Times New Roman" w:hAnsi="Times New Roman" w:cs="Times New Roman"/>
                <w:b/>
                <w:lang w:val="uz-Cyrl-UZ"/>
              </w:rPr>
            </w:pPr>
            <w:r>
              <w:rPr>
                <w:rFonts w:ascii="Times New Roman" w:hAnsi="Times New Roman" w:cs="Times New Roman"/>
                <w:b/>
                <w:lang w:val="uz-Cyrl-UZ"/>
              </w:rPr>
              <w:t xml:space="preserve">    </w:t>
            </w:r>
            <w:r w:rsidR="003913D0" w:rsidRPr="003913D0">
              <w:rPr>
                <w:rFonts w:ascii="Times New Roman" w:hAnsi="Times New Roman" w:cs="Times New Roman"/>
                <w:b/>
                <w:lang w:val="uz-Cyrl-UZ"/>
              </w:rPr>
              <w:t xml:space="preserve">Кейс топшириғи. </w:t>
            </w:r>
            <w:r w:rsidR="003913D0" w:rsidRPr="003913D0">
              <w:rPr>
                <w:rFonts w:ascii="Times New Roman" w:hAnsi="Times New Roman" w:cs="Times New Roman"/>
                <w:lang w:val="uz-Cyrl-UZ"/>
              </w:rPr>
              <w:t xml:space="preserve"> Юрист педагогнинг талаба билан мулоқотида талабага ижобий таъсир кўрсатиши</w:t>
            </w:r>
          </w:p>
        </w:tc>
        <w:tc>
          <w:tcPr>
            <w:tcW w:w="3402" w:type="dxa"/>
          </w:tcPr>
          <w:p w:rsidR="003913D0" w:rsidRPr="00290767" w:rsidRDefault="003913D0" w:rsidP="003913D0">
            <w:pPr>
              <w:jc w:val="center"/>
              <w:rPr>
                <w:b/>
              </w:rPr>
            </w:pPr>
            <w:r w:rsidRPr="00290767">
              <w:rPr>
                <w:rFonts w:ascii="Times New Roman" w:hAnsi="Times New Roman" w:cs="Times New Roman"/>
                <w:b/>
                <w:lang w:val="uz-Cyrl-UZ"/>
              </w:rPr>
              <w:t>Г.Я.Гулямова</w:t>
            </w:r>
          </w:p>
        </w:tc>
      </w:tr>
      <w:tr w:rsidR="003913D0" w:rsidRPr="003913D0" w:rsidTr="00636E57">
        <w:tc>
          <w:tcPr>
            <w:tcW w:w="960" w:type="dxa"/>
            <w:tcBorders>
              <w:right w:val="single" w:sz="4" w:space="0" w:color="000000"/>
            </w:tcBorders>
          </w:tcPr>
          <w:p w:rsidR="003913D0" w:rsidRPr="003913D0" w:rsidRDefault="003913D0" w:rsidP="003913D0">
            <w:pPr>
              <w:tabs>
                <w:tab w:val="left" w:pos="3402"/>
              </w:tabs>
              <w:jc w:val="center"/>
              <w:rPr>
                <w:rFonts w:ascii="Times New Roman" w:hAnsi="Times New Roman" w:cs="Times New Roman"/>
                <w:b/>
                <w:lang w:val="uz-Cyrl-UZ"/>
              </w:rPr>
            </w:pPr>
            <w:r w:rsidRPr="003913D0">
              <w:rPr>
                <w:rFonts w:ascii="Times New Roman" w:hAnsi="Times New Roman" w:cs="Times New Roman"/>
                <w:b/>
                <w:lang w:val="uz-Cyrl-UZ"/>
              </w:rPr>
              <w:t>19.</w:t>
            </w:r>
          </w:p>
        </w:tc>
        <w:tc>
          <w:tcPr>
            <w:tcW w:w="5131" w:type="dxa"/>
            <w:tcBorders>
              <w:left w:val="single" w:sz="4" w:space="0" w:color="000000"/>
            </w:tcBorders>
          </w:tcPr>
          <w:p w:rsidR="003913D0" w:rsidRPr="003913D0" w:rsidRDefault="004D2E26" w:rsidP="003913D0">
            <w:pPr>
              <w:pStyle w:val="a5"/>
              <w:tabs>
                <w:tab w:val="left" w:pos="0"/>
                <w:tab w:val="left" w:pos="3402"/>
              </w:tabs>
              <w:ind w:left="0"/>
              <w:jc w:val="both"/>
              <w:rPr>
                <w:color w:val="000000" w:themeColor="text1"/>
                <w:sz w:val="22"/>
                <w:szCs w:val="22"/>
                <w:lang w:val="uz-Cyrl-UZ"/>
              </w:rPr>
            </w:pPr>
            <w:r>
              <w:rPr>
                <w:b/>
                <w:sz w:val="22"/>
                <w:szCs w:val="22"/>
                <w:lang w:val="uz-Cyrl-UZ"/>
              </w:rPr>
              <w:t xml:space="preserve">    </w:t>
            </w:r>
            <w:r w:rsidR="003913D0" w:rsidRPr="003913D0">
              <w:rPr>
                <w:b/>
                <w:sz w:val="22"/>
                <w:szCs w:val="22"/>
                <w:lang w:val="uz-Cyrl-UZ"/>
              </w:rPr>
              <w:t>Кейс баёни.</w:t>
            </w:r>
            <w:r w:rsidR="003913D0" w:rsidRPr="003913D0">
              <w:rPr>
                <w:sz w:val="22"/>
                <w:szCs w:val="22"/>
                <w:lang w:val="uz-Cyrl-UZ"/>
              </w:rPr>
              <w:t xml:space="preserve"> </w:t>
            </w:r>
            <w:r w:rsidR="003913D0" w:rsidRPr="003913D0">
              <w:rPr>
                <w:color w:val="000000" w:themeColor="text1"/>
                <w:sz w:val="22"/>
                <w:szCs w:val="22"/>
                <w:lang w:val="uz-Cyrl-UZ"/>
              </w:rPr>
              <w:t xml:space="preserve">Билим – ўрганилаётган объект (предмет, инсон, жонли зот, буюм, машина, ҳодиса, жараён ва шу кабилар) ҳақидаги тушунча, далил, ҳукм ва хулосалар тизими. Продуктив таълимда педагог ҳамда талабанинг билим, кўникма, малакасига янги талаблар қўйилган. Ушбу тушунчаларнинг таърифи ҳам замонга қараб ўзгарган. Масалан, кўникма – шахснинг ўзлаштирган тажрибалари асосида муайян фаолият </w:t>
            </w:r>
            <w:r w:rsidR="003913D0" w:rsidRPr="003913D0">
              <w:rPr>
                <w:color w:val="000000" w:themeColor="text1"/>
                <w:sz w:val="22"/>
                <w:szCs w:val="22"/>
                <w:lang w:val="uz-Cyrl-UZ"/>
              </w:rPr>
              <w:lastRenderedPageBreak/>
              <w:t>ёки хатти-ҳаракатни амалга ошириш қобилиятидир. Кўникма ҳар доим билимларга асосланади.</w:t>
            </w:r>
          </w:p>
          <w:p w:rsidR="003913D0" w:rsidRPr="003913D0" w:rsidRDefault="004D2E26" w:rsidP="004D2E26">
            <w:pPr>
              <w:pStyle w:val="a5"/>
              <w:tabs>
                <w:tab w:val="left" w:pos="0"/>
                <w:tab w:val="left" w:pos="3402"/>
              </w:tabs>
              <w:ind w:left="0"/>
              <w:jc w:val="both"/>
              <w:rPr>
                <w:b/>
                <w:sz w:val="22"/>
                <w:szCs w:val="22"/>
                <w:lang w:val="uz-Cyrl-UZ"/>
              </w:rPr>
            </w:pPr>
            <w:r>
              <w:rPr>
                <w:b/>
                <w:color w:val="000000" w:themeColor="text1"/>
                <w:sz w:val="22"/>
                <w:szCs w:val="22"/>
                <w:lang w:val="uz-Cyrl-UZ"/>
              </w:rPr>
              <w:t xml:space="preserve">    </w:t>
            </w:r>
            <w:r w:rsidR="003913D0" w:rsidRPr="003913D0">
              <w:rPr>
                <w:b/>
                <w:sz w:val="22"/>
                <w:szCs w:val="22"/>
                <w:lang w:val="uz-Cyrl-UZ"/>
              </w:rPr>
              <w:t>Кейс топшириғи</w:t>
            </w:r>
            <w:r w:rsidR="003913D0" w:rsidRPr="003913D0">
              <w:rPr>
                <w:sz w:val="22"/>
                <w:szCs w:val="22"/>
                <w:lang w:val="uz-Cyrl-UZ"/>
              </w:rPr>
              <w:t>.</w:t>
            </w:r>
            <w:r w:rsidR="003913D0" w:rsidRPr="003913D0">
              <w:rPr>
                <w:color w:val="000000" w:themeColor="text1"/>
                <w:sz w:val="22"/>
                <w:szCs w:val="22"/>
                <w:lang w:val="uz-Cyrl-UZ"/>
              </w:rPr>
              <w:t xml:space="preserve"> Замонавий таълимда “билим”, “кўникма”, “малака” тушунчаларига юридик таълим доирасида изоҳ беринг ва асосланг. Уларнинг умумий ва фарқли томонларини тушунтиринг.</w:t>
            </w:r>
          </w:p>
        </w:tc>
        <w:tc>
          <w:tcPr>
            <w:tcW w:w="3402" w:type="dxa"/>
          </w:tcPr>
          <w:p w:rsidR="003913D0" w:rsidRPr="00290767" w:rsidRDefault="003913D0" w:rsidP="003913D0">
            <w:pPr>
              <w:jc w:val="center"/>
              <w:rPr>
                <w:b/>
              </w:rPr>
            </w:pPr>
            <w:r w:rsidRPr="00290767">
              <w:rPr>
                <w:rFonts w:ascii="Times New Roman" w:hAnsi="Times New Roman" w:cs="Times New Roman"/>
                <w:b/>
                <w:lang w:val="uz-Cyrl-UZ"/>
              </w:rPr>
              <w:lastRenderedPageBreak/>
              <w:t>Г.Я.Гулямова</w:t>
            </w:r>
          </w:p>
        </w:tc>
      </w:tr>
      <w:tr w:rsidR="003913D0" w:rsidRPr="003913D0" w:rsidTr="00636E57">
        <w:tc>
          <w:tcPr>
            <w:tcW w:w="960" w:type="dxa"/>
            <w:tcBorders>
              <w:right w:val="single" w:sz="4" w:space="0" w:color="000000"/>
            </w:tcBorders>
          </w:tcPr>
          <w:p w:rsidR="003913D0" w:rsidRPr="003913D0" w:rsidRDefault="003913D0" w:rsidP="003913D0">
            <w:pPr>
              <w:tabs>
                <w:tab w:val="left" w:pos="3402"/>
              </w:tabs>
              <w:jc w:val="center"/>
              <w:rPr>
                <w:rFonts w:ascii="Times New Roman" w:hAnsi="Times New Roman" w:cs="Times New Roman"/>
                <w:b/>
                <w:lang w:val="uz-Cyrl-UZ"/>
              </w:rPr>
            </w:pPr>
            <w:r w:rsidRPr="003913D0">
              <w:rPr>
                <w:rFonts w:ascii="Times New Roman" w:hAnsi="Times New Roman" w:cs="Times New Roman"/>
                <w:b/>
                <w:lang w:val="uz-Cyrl-UZ"/>
              </w:rPr>
              <w:lastRenderedPageBreak/>
              <w:t>20.</w:t>
            </w:r>
          </w:p>
        </w:tc>
        <w:tc>
          <w:tcPr>
            <w:tcW w:w="5131" w:type="dxa"/>
            <w:tcBorders>
              <w:left w:val="single" w:sz="4" w:space="0" w:color="000000"/>
            </w:tcBorders>
          </w:tcPr>
          <w:p w:rsidR="003913D0" w:rsidRPr="003913D0" w:rsidRDefault="004D2E26" w:rsidP="003913D0">
            <w:pPr>
              <w:pStyle w:val="a5"/>
              <w:tabs>
                <w:tab w:val="left" w:pos="0"/>
                <w:tab w:val="left" w:pos="3402"/>
              </w:tabs>
              <w:ind w:left="0"/>
              <w:jc w:val="both"/>
              <w:rPr>
                <w:sz w:val="22"/>
                <w:szCs w:val="22"/>
                <w:lang w:val="uz-Cyrl-UZ"/>
              </w:rPr>
            </w:pPr>
            <w:r>
              <w:rPr>
                <w:b/>
                <w:sz w:val="22"/>
                <w:szCs w:val="22"/>
                <w:lang w:val="uz-Cyrl-UZ"/>
              </w:rPr>
              <w:t xml:space="preserve">    </w:t>
            </w:r>
            <w:r w:rsidR="003913D0" w:rsidRPr="003913D0">
              <w:rPr>
                <w:b/>
                <w:sz w:val="22"/>
                <w:szCs w:val="22"/>
                <w:lang w:val="uz-Cyrl-UZ"/>
              </w:rPr>
              <w:t xml:space="preserve">Кейс баёни. </w:t>
            </w:r>
            <w:r w:rsidR="003913D0" w:rsidRPr="003913D0">
              <w:rPr>
                <w:sz w:val="22"/>
                <w:szCs w:val="22"/>
                <w:lang w:val="uz-Cyrl-UZ"/>
              </w:rPr>
              <w:t>Фуқаролик ҳуқуқи фани бўйича</w:t>
            </w:r>
            <w:r w:rsidR="003913D0" w:rsidRPr="003913D0">
              <w:rPr>
                <w:b/>
                <w:sz w:val="22"/>
                <w:szCs w:val="22"/>
                <w:lang w:val="uz-Cyrl-UZ"/>
              </w:rPr>
              <w:t xml:space="preserve"> с</w:t>
            </w:r>
            <w:r w:rsidR="003913D0" w:rsidRPr="003913D0">
              <w:rPr>
                <w:sz w:val="22"/>
                <w:szCs w:val="22"/>
                <w:lang w:val="uz-Cyrl-UZ"/>
              </w:rPr>
              <w:t xml:space="preserve">еместр машғулоти якунида фан ўқитувчиси баҳоларни эълон қилди. Шундан сўнг бир талаба ўқитувчиси ёнига бориб, “Нега менинг баҳоларимни паст қўйдингиз? Мен ҳар дарсда жавоб берар эдим-ку!? Жамоат ишларида ҳам етакчиман. Умиров мендан анча суст ўқиса-да, унга “5” баҳо қўйибсиз? У мен каби дарс машғулотларида фаол эмас, анча пассив талаба-ку!?” деб эътироз билдирди. Ушбу эътирозларга педагог шундай жавоб бердики, талаба лом-мим демай қолди.  </w:t>
            </w:r>
          </w:p>
          <w:p w:rsidR="003913D0" w:rsidRPr="003913D0" w:rsidRDefault="004D2E26" w:rsidP="004D2E26">
            <w:pPr>
              <w:tabs>
                <w:tab w:val="left" w:pos="3402"/>
              </w:tabs>
              <w:jc w:val="both"/>
              <w:rPr>
                <w:rFonts w:ascii="Times New Roman" w:hAnsi="Times New Roman" w:cs="Times New Roman"/>
                <w:lang w:val="uz-Cyrl-UZ"/>
              </w:rPr>
            </w:pPr>
            <w:r>
              <w:rPr>
                <w:rFonts w:ascii="Times New Roman" w:hAnsi="Times New Roman" w:cs="Times New Roman"/>
                <w:b/>
                <w:lang w:val="uz-Cyrl-UZ"/>
              </w:rPr>
              <w:t xml:space="preserve">    </w:t>
            </w:r>
            <w:r w:rsidR="003913D0" w:rsidRPr="003913D0">
              <w:rPr>
                <w:rFonts w:ascii="Times New Roman" w:hAnsi="Times New Roman" w:cs="Times New Roman"/>
                <w:b/>
                <w:lang w:val="uz-Cyrl-UZ"/>
              </w:rPr>
              <w:t xml:space="preserve">Кейс топшириғи. </w:t>
            </w:r>
            <w:r w:rsidR="003913D0" w:rsidRPr="003913D0">
              <w:rPr>
                <w:rFonts w:ascii="Times New Roman" w:hAnsi="Times New Roman" w:cs="Times New Roman"/>
                <w:lang w:val="uz-Cyrl-UZ"/>
              </w:rPr>
              <w:t xml:space="preserve">Бу вазиятни таҳлил қилинг ва бу ҳолатда маҳоратли педагог қандай йўл тутиши лозимлигини асослаб беринг.  </w:t>
            </w:r>
          </w:p>
          <w:p w:rsidR="003913D0" w:rsidRPr="003913D0" w:rsidRDefault="004D2E26" w:rsidP="003913D0">
            <w:pPr>
              <w:pStyle w:val="Default"/>
              <w:tabs>
                <w:tab w:val="left" w:pos="3402"/>
              </w:tabs>
              <w:jc w:val="both"/>
              <w:rPr>
                <w:b/>
                <w:sz w:val="22"/>
                <w:szCs w:val="22"/>
                <w:lang w:val="uz-Cyrl-UZ"/>
              </w:rPr>
            </w:pPr>
            <w:r>
              <w:rPr>
                <w:b/>
                <w:sz w:val="22"/>
                <w:szCs w:val="22"/>
                <w:lang w:val="uz-Cyrl-UZ"/>
              </w:rPr>
              <w:t xml:space="preserve">    </w:t>
            </w:r>
            <w:r w:rsidR="003913D0" w:rsidRPr="003913D0">
              <w:rPr>
                <w:b/>
                <w:sz w:val="22"/>
                <w:szCs w:val="22"/>
                <w:lang w:val="uz-Cyrl-UZ"/>
              </w:rPr>
              <w:t xml:space="preserve">Кейс баёни. </w:t>
            </w:r>
            <w:r w:rsidR="003913D0" w:rsidRPr="003913D0">
              <w:rPr>
                <w:rFonts w:eastAsiaTheme="minorHAnsi"/>
                <w:bCs/>
                <w:sz w:val="22"/>
                <w:szCs w:val="22"/>
                <w:lang w:val="uz-Cyrl-UZ" w:eastAsia="en-US"/>
              </w:rPr>
              <w:t xml:space="preserve">Авторитар услубга кўра </w:t>
            </w:r>
            <w:r w:rsidR="003913D0" w:rsidRPr="003913D0">
              <w:rPr>
                <w:rFonts w:eastAsiaTheme="minorHAnsi"/>
                <w:sz w:val="22"/>
                <w:szCs w:val="22"/>
                <w:lang w:val="uz-Cyrl-UZ" w:eastAsia="en-US"/>
              </w:rPr>
              <w:t>талабалар томонидан барча турдаги фаолиятнинг ташкил этилиши, мазмуни, шакли, метод ва воситаларининг барчаси фақат педагог томонидан белгиланади. Талабаларнинг ҳар қандай ташаббуслари рағбатлантирилмайди, аксинча, буйруқ, кўрсатма, йўлланма бериш, шунингдек, жазолаш чоралари кўриш орқали талабаларга таъсир этилади. “Улар асли ижобий ҳолатни эътироф этишга йўналтирилган бўлса-да, талабани янги ютуқларига илҳомлантирмайди. Аксинча, унда таълим олишга, таълим муассасасига ва педагогларга нисбатан совуққонликни юзага келтиради” деган фикрни кўпчилик педагоглар қўллаб-қувватлайди.</w:t>
            </w:r>
          </w:p>
          <w:p w:rsidR="003913D0" w:rsidRPr="003913D0" w:rsidRDefault="004D2E26" w:rsidP="005A3D01">
            <w:pPr>
              <w:pStyle w:val="a5"/>
              <w:tabs>
                <w:tab w:val="left" w:pos="3402"/>
              </w:tabs>
              <w:ind w:left="0"/>
              <w:jc w:val="both"/>
              <w:rPr>
                <w:b/>
                <w:sz w:val="22"/>
                <w:szCs w:val="22"/>
                <w:lang w:val="uz-Cyrl-UZ"/>
              </w:rPr>
            </w:pPr>
            <w:r>
              <w:rPr>
                <w:sz w:val="22"/>
                <w:szCs w:val="22"/>
                <w:lang w:val="uz-Cyrl-UZ"/>
              </w:rPr>
              <w:t xml:space="preserve">    </w:t>
            </w:r>
            <w:r w:rsidR="003913D0" w:rsidRPr="003913D0">
              <w:rPr>
                <w:b/>
                <w:sz w:val="22"/>
                <w:szCs w:val="22"/>
                <w:lang w:val="uz-Cyrl-UZ"/>
              </w:rPr>
              <w:t xml:space="preserve">Кейс топшириғи. </w:t>
            </w:r>
            <w:r w:rsidR="003913D0" w:rsidRPr="003913D0">
              <w:rPr>
                <w:sz w:val="22"/>
                <w:szCs w:val="22"/>
                <w:lang w:val="uz-Cyrl-UZ"/>
              </w:rPr>
              <w:t>Замонавий юридик</w:t>
            </w:r>
            <w:r w:rsidR="003913D0" w:rsidRPr="003913D0">
              <w:rPr>
                <w:b/>
                <w:sz w:val="22"/>
                <w:szCs w:val="22"/>
                <w:lang w:val="uz-Cyrl-UZ"/>
              </w:rPr>
              <w:t xml:space="preserve"> </w:t>
            </w:r>
            <w:r w:rsidR="003913D0" w:rsidRPr="003913D0">
              <w:rPr>
                <w:sz w:val="22"/>
                <w:szCs w:val="22"/>
                <w:lang w:val="uz-Cyrl-UZ"/>
              </w:rPr>
              <w:t xml:space="preserve">таълимда </w:t>
            </w:r>
            <w:r w:rsidR="003913D0" w:rsidRPr="003913D0">
              <w:rPr>
                <w:rFonts w:eastAsiaTheme="minorHAnsi"/>
                <w:bCs/>
                <w:color w:val="000000"/>
                <w:sz w:val="22"/>
                <w:szCs w:val="22"/>
                <w:lang w:val="uz-Cyrl-UZ"/>
              </w:rPr>
              <w:t>авторитар услубдан фойдаланиш мумкинми ва унинг афзал томонлари ҳам борми? Шахсий муносабат билдиринг.</w:t>
            </w:r>
          </w:p>
        </w:tc>
        <w:tc>
          <w:tcPr>
            <w:tcW w:w="3402" w:type="dxa"/>
          </w:tcPr>
          <w:p w:rsidR="003913D0" w:rsidRPr="00290767" w:rsidRDefault="003913D0" w:rsidP="003913D0">
            <w:pPr>
              <w:jc w:val="center"/>
              <w:rPr>
                <w:b/>
              </w:rPr>
            </w:pPr>
            <w:r w:rsidRPr="00290767">
              <w:rPr>
                <w:rFonts w:ascii="Times New Roman" w:hAnsi="Times New Roman" w:cs="Times New Roman"/>
                <w:b/>
                <w:lang w:val="uz-Cyrl-UZ"/>
              </w:rPr>
              <w:t>Г.Я.Гулямова</w:t>
            </w:r>
          </w:p>
        </w:tc>
      </w:tr>
      <w:tr w:rsidR="003913D0" w:rsidRPr="003913D0" w:rsidTr="00636E57">
        <w:tc>
          <w:tcPr>
            <w:tcW w:w="960" w:type="dxa"/>
            <w:tcBorders>
              <w:right w:val="single" w:sz="4" w:space="0" w:color="000000"/>
            </w:tcBorders>
          </w:tcPr>
          <w:p w:rsidR="003913D0" w:rsidRPr="003913D0" w:rsidRDefault="003913D0" w:rsidP="00636E57">
            <w:pPr>
              <w:tabs>
                <w:tab w:val="left" w:pos="3402"/>
              </w:tabs>
              <w:jc w:val="center"/>
              <w:rPr>
                <w:rFonts w:ascii="Times New Roman" w:hAnsi="Times New Roman" w:cs="Times New Roman"/>
                <w:b/>
                <w:lang w:val="uz-Cyrl-UZ"/>
              </w:rPr>
            </w:pPr>
            <w:r w:rsidRPr="003913D0">
              <w:rPr>
                <w:rFonts w:ascii="Times New Roman" w:hAnsi="Times New Roman" w:cs="Times New Roman"/>
                <w:b/>
                <w:lang w:val="uz-Cyrl-UZ"/>
              </w:rPr>
              <w:t>2</w:t>
            </w:r>
            <w:r w:rsidR="00636E57">
              <w:rPr>
                <w:rFonts w:ascii="Times New Roman" w:hAnsi="Times New Roman" w:cs="Times New Roman"/>
                <w:b/>
                <w:lang w:val="uz-Cyrl-UZ"/>
              </w:rPr>
              <w:t>1</w:t>
            </w:r>
            <w:r w:rsidRPr="003913D0">
              <w:rPr>
                <w:rFonts w:ascii="Times New Roman" w:hAnsi="Times New Roman" w:cs="Times New Roman"/>
                <w:b/>
                <w:lang w:val="uz-Cyrl-UZ"/>
              </w:rPr>
              <w:t>.</w:t>
            </w:r>
          </w:p>
        </w:tc>
        <w:tc>
          <w:tcPr>
            <w:tcW w:w="5131" w:type="dxa"/>
            <w:tcBorders>
              <w:left w:val="single" w:sz="4" w:space="0" w:color="000000"/>
            </w:tcBorders>
          </w:tcPr>
          <w:p w:rsidR="003913D0" w:rsidRPr="003913D0" w:rsidRDefault="004D2E26" w:rsidP="004D2E26">
            <w:pPr>
              <w:tabs>
                <w:tab w:val="left" w:pos="3402"/>
              </w:tabs>
              <w:jc w:val="both"/>
              <w:rPr>
                <w:rFonts w:ascii="Times New Roman" w:hAnsi="Times New Roman" w:cs="Times New Roman"/>
                <w:lang w:val="uz-Cyrl-UZ"/>
              </w:rPr>
            </w:pPr>
            <w:r>
              <w:rPr>
                <w:rFonts w:ascii="Times New Roman" w:hAnsi="Times New Roman" w:cs="Times New Roman"/>
                <w:b/>
                <w:lang w:val="uz-Cyrl-UZ"/>
              </w:rPr>
              <w:t xml:space="preserve">     </w:t>
            </w:r>
            <w:r w:rsidR="003913D0" w:rsidRPr="003913D0">
              <w:rPr>
                <w:rFonts w:ascii="Times New Roman" w:hAnsi="Times New Roman" w:cs="Times New Roman"/>
                <w:b/>
                <w:lang w:val="uz-Cyrl-UZ"/>
              </w:rPr>
              <w:t>Кейс баёни.</w:t>
            </w:r>
            <w:r w:rsidR="003913D0" w:rsidRPr="003913D0">
              <w:rPr>
                <w:rFonts w:ascii="Times New Roman" w:hAnsi="Times New Roman" w:cs="Times New Roman"/>
                <w:lang w:val="uz-Cyrl-UZ"/>
              </w:rPr>
              <w:t xml:space="preserve"> Педагогик ижодкорликнинг асосий майдони - дарс. Ўкитувчининг асосий педагогик эҳтиёжи - ўргатиш, етказиб бериш. Булар дарс жараёнида амалга ошади. Шундай экан, дарс жараёнини ташкил қилишга тўғри муносабат керак.</w:t>
            </w:r>
          </w:p>
          <w:p w:rsidR="003913D0" w:rsidRPr="003913D0" w:rsidRDefault="004D2E26" w:rsidP="004D2E26">
            <w:pPr>
              <w:pStyle w:val="a9"/>
              <w:widowControl w:val="0"/>
              <w:tabs>
                <w:tab w:val="left" w:pos="3402"/>
              </w:tabs>
              <w:spacing w:after="0" w:line="240" w:lineRule="auto"/>
              <w:ind w:left="0"/>
              <w:jc w:val="both"/>
              <w:rPr>
                <w:rFonts w:ascii="Times New Roman" w:hAnsi="Times New Roman" w:cs="Times New Roman"/>
                <w:lang w:val="uz-Cyrl-UZ"/>
              </w:rPr>
            </w:pPr>
            <w:r>
              <w:rPr>
                <w:rFonts w:ascii="Times New Roman" w:hAnsi="Times New Roman" w:cs="Times New Roman"/>
                <w:lang w:val="uz-Cyrl-UZ"/>
              </w:rPr>
              <w:t xml:space="preserve">    </w:t>
            </w:r>
            <w:r w:rsidR="003913D0" w:rsidRPr="003913D0">
              <w:rPr>
                <w:rFonts w:ascii="Times New Roman" w:hAnsi="Times New Roman" w:cs="Times New Roman"/>
                <w:lang w:val="uz-Cyrl-UZ"/>
              </w:rPr>
              <w:t>Дарc жараёнида ўқитувчи олдида муҳим бир масала туради. Ўқувчиларни билим олишга жалб қилиш, уларни олға ҳаракатлантиришдир. Бу эса ўқитувчи ва ўқувчиларни (ўзаро) биргалиқдаги мехнатга жалб қилади. Бунинг учун педагог машғулот ишланмасини пухта ва аниқ тузиши лозим.</w:t>
            </w:r>
          </w:p>
          <w:p w:rsidR="003913D0" w:rsidRPr="003913D0" w:rsidRDefault="004D2E26" w:rsidP="004D2E26">
            <w:pPr>
              <w:pStyle w:val="a9"/>
              <w:widowControl w:val="0"/>
              <w:tabs>
                <w:tab w:val="left" w:pos="3402"/>
              </w:tabs>
              <w:spacing w:after="0" w:line="240" w:lineRule="auto"/>
              <w:ind w:left="0"/>
              <w:jc w:val="both"/>
              <w:rPr>
                <w:rFonts w:ascii="Times New Roman" w:hAnsi="Times New Roman" w:cs="Times New Roman"/>
                <w:lang w:val="uz-Cyrl-UZ"/>
              </w:rPr>
            </w:pPr>
            <w:r>
              <w:rPr>
                <w:rFonts w:ascii="Times New Roman" w:hAnsi="Times New Roman" w:cs="Times New Roman"/>
                <w:b/>
                <w:lang w:val="uz-Cyrl-UZ"/>
              </w:rPr>
              <w:t xml:space="preserve">    </w:t>
            </w:r>
            <w:r w:rsidR="003913D0" w:rsidRPr="003913D0">
              <w:rPr>
                <w:rFonts w:ascii="Times New Roman" w:hAnsi="Times New Roman" w:cs="Times New Roman"/>
                <w:b/>
                <w:lang w:val="uz-Cyrl-UZ"/>
              </w:rPr>
              <w:t xml:space="preserve">Кейс топшириғи. </w:t>
            </w:r>
            <w:r w:rsidR="003913D0" w:rsidRPr="003913D0">
              <w:rPr>
                <w:rFonts w:ascii="Times New Roman" w:hAnsi="Times New Roman" w:cs="Times New Roman"/>
                <w:lang w:val="uz-Cyrl-UZ"/>
              </w:rPr>
              <w:t xml:space="preserve">Қуйида келтирилган жадвални шахсий фикрларингиз ассосида тўлдиринг. Юриспруденция йўналишининг муайян мавзусига режа-топшириқ тузинг. </w:t>
            </w:r>
          </w:p>
          <w:p w:rsidR="003913D0" w:rsidRPr="003913D0" w:rsidRDefault="003913D0" w:rsidP="003913D0">
            <w:pPr>
              <w:pStyle w:val="a9"/>
              <w:widowControl w:val="0"/>
              <w:tabs>
                <w:tab w:val="left" w:pos="3402"/>
              </w:tabs>
              <w:spacing w:after="0" w:line="240" w:lineRule="auto"/>
              <w:ind w:left="0" w:firstLine="539"/>
              <w:rPr>
                <w:rFonts w:ascii="Times New Roman" w:hAnsi="Times New Roman" w:cs="Times New Roman"/>
                <w:b/>
                <w:lang w:val="uz-Cyrl-UZ"/>
              </w:rPr>
            </w:pPr>
            <w:r w:rsidRPr="003913D0">
              <w:rPr>
                <w:rFonts w:ascii="Times New Roman" w:hAnsi="Times New Roman" w:cs="Times New Roman"/>
                <w:b/>
                <w:lang w:val="uz-Cyrl-UZ"/>
              </w:rPr>
              <w:t>Мавзу бўйича режа-топшириқ</w:t>
            </w:r>
          </w:p>
          <w:p w:rsidR="003913D0" w:rsidRPr="003913D0" w:rsidRDefault="003913D0" w:rsidP="003913D0">
            <w:pPr>
              <w:pStyle w:val="a9"/>
              <w:widowControl w:val="0"/>
              <w:tabs>
                <w:tab w:val="left" w:pos="3402"/>
              </w:tabs>
              <w:spacing w:after="0" w:line="240" w:lineRule="auto"/>
              <w:ind w:left="0" w:firstLine="539"/>
              <w:rPr>
                <w:rFonts w:ascii="Times New Roman" w:hAnsi="Times New Roman" w:cs="Times New Roman"/>
                <w:b/>
                <w:lang w:val="uz-Cyrl-UZ"/>
              </w:rPr>
            </w:pPr>
            <w:r w:rsidRPr="003913D0">
              <w:rPr>
                <w:rFonts w:ascii="Times New Roman" w:hAnsi="Times New Roman" w:cs="Times New Roman"/>
                <w:b/>
                <w:lang w:val="uz-Cyrl-UZ"/>
              </w:rPr>
              <w:t>Дарс мавзуси ____________________________________</w:t>
            </w:r>
          </w:p>
          <w:tbl>
            <w:tblPr>
              <w:tblStyle w:val="a3"/>
              <w:tblW w:w="0" w:type="auto"/>
              <w:tblLook w:val="01E0" w:firstRow="1" w:lastRow="1" w:firstColumn="1" w:lastColumn="1" w:noHBand="0" w:noVBand="0"/>
            </w:tblPr>
            <w:tblGrid>
              <w:gridCol w:w="1753"/>
              <w:gridCol w:w="3152"/>
            </w:tblGrid>
            <w:tr w:rsidR="003913D0" w:rsidRPr="003913D0" w:rsidTr="00577FC6">
              <w:trPr>
                <w:trHeight w:val="387"/>
              </w:trPr>
              <w:tc>
                <w:tcPr>
                  <w:tcW w:w="2235" w:type="dxa"/>
                </w:tcPr>
                <w:p w:rsidR="003913D0" w:rsidRPr="003913D0" w:rsidRDefault="003913D0" w:rsidP="003913D0">
                  <w:pPr>
                    <w:pStyle w:val="a9"/>
                    <w:widowControl w:val="0"/>
                    <w:tabs>
                      <w:tab w:val="left" w:pos="3402"/>
                    </w:tabs>
                    <w:spacing w:after="0" w:line="240" w:lineRule="auto"/>
                    <w:ind w:left="0"/>
                    <w:rPr>
                      <w:rFonts w:ascii="Times New Roman" w:hAnsi="Times New Roman" w:cs="Times New Roman"/>
                      <w:lang w:val="uz-Cyrl-UZ"/>
                    </w:rPr>
                  </w:pPr>
                  <w:r w:rsidRPr="003913D0">
                    <w:rPr>
                      <w:rFonts w:ascii="Times New Roman" w:hAnsi="Times New Roman" w:cs="Times New Roman"/>
                      <w:lang w:val="uz-Cyrl-UZ"/>
                    </w:rPr>
                    <w:lastRenderedPageBreak/>
                    <w:t>Кафедра</w:t>
                  </w:r>
                </w:p>
              </w:tc>
              <w:tc>
                <w:tcPr>
                  <w:tcW w:w="6408" w:type="dxa"/>
                </w:tcPr>
                <w:p w:rsidR="003913D0" w:rsidRPr="003913D0" w:rsidRDefault="003913D0" w:rsidP="003913D0">
                  <w:pPr>
                    <w:pStyle w:val="a9"/>
                    <w:widowControl w:val="0"/>
                    <w:tabs>
                      <w:tab w:val="left" w:pos="2580"/>
                      <w:tab w:val="left" w:pos="3402"/>
                    </w:tabs>
                    <w:spacing w:after="0" w:line="240" w:lineRule="auto"/>
                    <w:ind w:left="0"/>
                    <w:rPr>
                      <w:rFonts w:ascii="Times New Roman" w:hAnsi="Times New Roman" w:cs="Times New Roman"/>
                      <w:lang w:val="uz-Cyrl-UZ"/>
                    </w:rPr>
                  </w:pPr>
                  <w:r w:rsidRPr="003913D0">
                    <w:rPr>
                      <w:rFonts w:ascii="Times New Roman" w:hAnsi="Times New Roman" w:cs="Times New Roman"/>
                      <w:lang w:val="uz-Cyrl-UZ"/>
                    </w:rPr>
                    <w:tab/>
                  </w:r>
                </w:p>
              </w:tc>
            </w:tr>
            <w:tr w:rsidR="003913D0" w:rsidRPr="003913D0" w:rsidTr="00577FC6">
              <w:trPr>
                <w:trHeight w:val="375"/>
              </w:trPr>
              <w:tc>
                <w:tcPr>
                  <w:tcW w:w="2235" w:type="dxa"/>
                </w:tcPr>
                <w:p w:rsidR="003913D0" w:rsidRPr="003913D0" w:rsidRDefault="003913D0" w:rsidP="003913D0">
                  <w:pPr>
                    <w:pStyle w:val="a9"/>
                    <w:widowControl w:val="0"/>
                    <w:tabs>
                      <w:tab w:val="left" w:pos="3402"/>
                    </w:tabs>
                    <w:spacing w:after="0" w:line="240" w:lineRule="auto"/>
                    <w:ind w:left="0"/>
                    <w:rPr>
                      <w:rFonts w:ascii="Times New Roman" w:hAnsi="Times New Roman" w:cs="Times New Roman"/>
                      <w:lang w:val="uz-Cyrl-UZ"/>
                    </w:rPr>
                  </w:pPr>
                  <w:r w:rsidRPr="003913D0">
                    <w:rPr>
                      <w:rFonts w:ascii="Times New Roman" w:hAnsi="Times New Roman" w:cs="Times New Roman"/>
                      <w:lang w:val="uz-Cyrl-UZ"/>
                    </w:rPr>
                    <w:t>Ўқитувчи</w:t>
                  </w:r>
                </w:p>
              </w:tc>
              <w:tc>
                <w:tcPr>
                  <w:tcW w:w="6408" w:type="dxa"/>
                </w:tcPr>
                <w:p w:rsidR="003913D0" w:rsidRPr="003913D0" w:rsidRDefault="003913D0" w:rsidP="003913D0">
                  <w:pPr>
                    <w:pStyle w:val="a9"/>
                    <w:widowControl w:val="0"/>
                    <w:tabs>
                      <w:tab w:val="left" w:pos="3402"/>
                    </w:tabs>
                    <w:spacing w:after="0" w:line="240" w:lineRule="auto"/>
                    <w:ind w:left="0"/>
                    <w:rPr>
                      <w:rFonts w:ascii="Times New Roman" w:hAnsi="Times New Roman" w:cs="Times New Roman"/>
                      <w:lang w:val="uz-Cyrl-UZ"/>
                    </w:rPr>
                  </w:pPr>
                  <w:r w:rsidRPr="003913D0">
                    <w:rPr>
                      <w:rFonts w:ascii="Times New Roman" w:hAnsi="Times New Roman" w:cs="Times New Roman"/>
                      <w:lang w:val="uz-Cyrl-UZ"/>
                    </w:rPr>
                    <w:t>-</w:t>
                  </w:r>
                </w:p>
              </w:tc>
            </w:tr>
            <w:tr w:rsidR="003913D0" w:rsidRPr="003913D0" w:rsidTr="00577FC6">
              <w:trPr>
                <w:trHeight w:val="676"/>
              </w:trPr>
              <w:tc>
                <w:tcPr>
                  <w:tcW w:w="2235" w:type="dxa"/>
                </w:tcPr>
                <w:p w:rsidR="003913D0" w:rsidRPr="003913D0" w:rsidRDefault="003913D0" w:rsidP="003913D0">
                  <w:pPr>
                    <w:pStyle w:val="a9"/>
                    <w:widowControl w:val="0"/>
                    <w:tabs>
                      <w:tab w:val="left" w:pos="3402"/>
                    </w:tabs>
                    <w:spacing w:after="0" w:line="240" w:lineRule="auto"/>
                    <w:ind w:left="0"/>
                    <w:rPr>
                      <w:rFonts w:ascii="Times New Roman" w:hAnsi="Times New Roman" w:cs="Times New Roman"/>
                      <w:lang w:val="uz-Cyrl-UZ"/>
                    </w:rPr>
                  </w:pPr>
                  <w:r w:rsidRPr="003913D0">
                    <w:rPr>
                      <w:rFonts w:ascii="Times New Roman" w:hAnsi="Times New Roman" w:cs="Times New Roman"/>
                      <w:lang w:val="uz-Cyrl-UZ"/>
                    </w:rPr>
                    <w:t>Ўқув машғулотининг шакли</w:t>
                  </w:r>
                </w:p>
              </w:tc>
              <w:tc>
                <w:tcPr>
                  <w:tcW w:w="6408" w:type="dxa"/>
                </w:tcPr>
                <w:p w:rsidR="003913D0" w:rsidRPr="003913D0" w:rsidRDefault="003913D0" w:rsidP="003913D0">
                  <w:pPr>
                    <w:pStyle w:val="a9"/>
                    <w:widowControl w:val="0"/>
                    <w:tabs>
                      <w:tab w:val="left" w:pos="3402"/>
                    </w:tabs>
                    <w:spacing w:after="0" w:line="240" w:lineRule="auto"/>
                    <w:ind w:left="0"/>
                    <w:rPr>
                      <w:rFonts w:ascii="Times New Roman" w:hAnsi="Times New Roman" w:cs="Times New Roman"/>
                      <w:lang w:val="uz-Cyrl-UZ"/>
                    </w:rPr>
                  </w:pPr>
                </w:p>
              </w:tc>
            </w:tr>
            <w:tr w:rsidR="003913D0" w:rsidRPr="003913D0" w:rsidTr="00577FC6">
              <w:trPr>
                <w:trHeight w:val="676"/>
              </w:trPr>
              <w:tc>
                <w:tcPr>
                  <w:tcW w:w="2235" w:type="dxa"/>
                </w:tcPr>
                <w:p w:rsidR="003913D0" w:rsidRPr="003913D0" w:rsidRDefault="003913D0" w:rsidP="003913D0">
                  <w:pPr>
                    <w:pStyle w:val="a9"/>
                    <w:widowControl w:val="0"/>
                    <w:tabs>
                      <w:tab w:val="left" w:pos="3402"/>
                    </w:tabs>
                    <w:spacing w:after="0" w:line="240" w:lineRule="auto"/>
                    <w:ind w:left="0"/>
                    <w:rPr>
                      <w:rFonts w:ascii="Times New Roman" w:hAnsi="Times New Roman" w:cs="Times New Roman"/>
                      <w:lang w:val="uz-Cyrl-UZ"/>
                    </w:rPr>
                  </w:pPr>
                  <w:r w:rsidRPr="003913D0">
                    <w:rPr>
                      <w:rFonts w:ascii="Times New Roman" w:hAnsi="Times New Roman" w:cs="Times New Roman"/>
                      <w:lang w:val="uz-Cyrl-UZ"/>
                    </w:rPr>
                    <w:t>Машғулотнинг режаси</w:t>
                  </w:r>
                </w:p>
              </w:tc>
              <w:tc>
                <w:tcPr>
                  <w:tcW w:w="6408" w:type="dxa"/>
                </w:tcPr>
                <w:p w:rsidR="003913D0" w:rsidRPr="003913D0" w:rsidRDefault="003913D0" w:rsidP="003913D0">
                  <w:pPr>
                    <w:pStyle w:val="a9"/>
                    <w:widowControl w:val="0"/>
                    <w:tabs>
                      <w:tab w:val="left" w:pos="3402"/>
                    </w:tabs>
                    <w:autoSpaceDE w:val="0"/>
                    <w:autoSpaceDN w:val="0"/>
                    <w:adjustRightInd w:val="0"/>
                    <w:spacing w:after="0" w:line="240" w:lineRule="auto"/>
                    <w:ind w:left="0"/>
                    <w:rPr>
                      <w:rFonts w:ascii="Times New Roman" w:hAnsi="Times New Roman" w:cs="Times New Roman"/>
                      <w:bCs/>
                      <w:lang w:val="uz-Cyrl-UZ"/>
                    </w:rPr>
                  </w:pPr>
                </w:p>
              </w:tc>
            </w:tr>
          </w:tbl>
          <w:p w:rsidR="003913D0" w:rsidRPr="003913D0" w:rsidRDefault="003913D0" w:rsidP="003913D0">
            <w:pPr>
              <w:pStyle w:val="a5"/>
              <w:tabs>
                <w:tab w:val="left" w:pos="0"/>
                <w:tab w:val="left" w:pos="3402"/>
              </w:tabs>
              <w:ind w:left="0"/>
              <w:jc w:val="both"/>
              <w:rPr>
                <w:b/>
                <w:sz w:val="22"/>
                <w:szCs w:val="22"/>
                <w:lang w:val="uz-Cyrl-UZ"/>
              </w:rPr>
            </w:pPr>
          </w:p>
        </w:tc>
        <w:tc>
          <w:tcPr>
            <w:tcW w:w="3402" w:type="dxa"/>
          </w:tcPr>
          <w:p w:rsidR="003913D0" w:rsidRPr="00290767" w:rsidRDefault="003913D0" w:rsidP="003913D0">
            <w:pPr>
              <w:jc w:val="center"/>
              <w:rPr>
                <w:b/>
              </w:rPr>
            </w:pPr>
            <w:r w:rsidRPr="00290767">
              <w:rPr>
                <w:rFonts w:ascii="Times New Roman" w:hAnsi="Times New Roman" w:cs="Times New Roman"/>
                <w:b/>
                <w:lang w:val="uz-Cyrl-UZ"/>
              </w:rPr>
              <w:lastRenderedPageBreak/>
              <w:t>Г.Я.Гулямова</w:t>
            </w:r>
          </w:p>
        </w:tc>
      </w:tr>
      <w:tr w:rsidR="003913D0" w:rsidRPr="003913D0" w:rsidTr="00636E57">
        <w:tc>
          <w:tcPr>
            <w:tcW w:w="960" w:type="dxa"/>
            <w:tcBorders>
              <w:right w:val="single" w:sz="4" w:space="0" w:color="000000"/>
            </w:tcBorders>
          </w:tcPr>
          <w:p w:rsidR="003913D0" w:rsidRPr="003913D0" w:rsidRDefault="003913D0" w:rsidP="00636E57">
            <w:pPr>
              <w:tabs>
                <w:tab w:val="left" w:pos="3402"/>
              </w:tabs>
              <w:jc w:val="center"/>
              <w:rPr>
                <w:rFonts w:ascii="Times New Roman" w:hAnsi="Times New Roman" w:cs="Times New Roman"/>
                <w:b/>
                <w:lang w:val="uz-Cyrl-UZ"/>
              </w:rPr>
            </w:pPr>
            <w:r w:rsidRPr="003913D0">
              <w:rPr>
                <w:rFonts w:ascii="Times New Roman" w:hAnsi="Times New Roman" w:cs="Times New Roman"/>
                <w:b/>
                <w:lang w:val="uz-Cyrl-UZ"/>
              </w:rPr>
              <w:lastRenderedPageBreak/>
              <w:t>2</w:t>
            </w:r>
            <w:r w:rsidR="00636E57">
              <w:rPr>
                <w:rFonts w:ascii="Times New Roman" w:hAnsi="Times New Roman" w:cs="Times New Roman"/>
                <w:b/>
                <w:lang w:val="uz-Cyrl-UZ"/>
              </w:rPr>
              <w:t>2</w:t>
            </w:r>
            <w:r w:rsidRPr="003913D0">
              <w:rPr>
                <w:rFonts w:ascii="Times New Roman" w:hAnsi="Times New Roman" w:cs="Times New Roman"/>
                <w:b/>
                <w:lang w:val="uz-Cyrl-UZ"/>
              </w:rPr>
              <w:t>.</w:t>
            </w:r>
          </w:p>
        </w:tc>
        <w:tc>
          <w:tcPr>
            <w:tcW w:w="5131" w:type="dxa"/>
            <w:tcBorders>
              <w:left w:val="single" w:sz="4" w:space="0" w:color="000000"/>
            </w:tcBorders>
          </w:tcPr>
          <w:p w:rsidR="003913D0" w:rsidRPr="003913D0" w:rsidRDefault="004D2E26" w:rsidP="004D2E26">
            <w:pPr>
              <w:pStyle w:val="Default"/>
              <w:tabs>
                <w:tab w:val="left" w:pos="3402"/>
              </w:tabs>
              <w:jc w:val="both"/>
              <w:rPr>
                <w:rFonts w:eastAsiaTheme="minorHAnsi"/>
                <w:sz w:val="22"/>
                <w:szCs w:val="22"/>
                <w:lang w:val="uz-Cyrl-UZ" w:eastAsia="en-US"/>
              </w:rPr>
            </w:pPr>
            <w:r>
              <w:rPr>
                <w:b/>
                <w:sz w:val="22"/>
                <w:szCs w:val="22"/>
                <w:lang w:val="uz-Cyrl-UZ"/>
              </w:rPr>
              <w:t xml:space="preserve">    </w:t>
            </w:r>
            <w:r w:rsidR="003913D0" w:rsidRPr="003913D0">
              <w:rPr>
                <w:b/>
                <w:sz w:val="22"/>
                <w:szCs w:val="22"/>
                <w:lang w:val="uz-Cyrl-UZ"/>
              </w:rPr>
              <w:t>Кейс баёни.</w:t>
            </w:r>
            <w:r w:rsidR="003913D0" w:rsidRPr="003913D0">
              <w:rPr>
                <w:sz w:val="22"/>
                <w:szCs w:val="22"/>
                <w:lang w:val="uz-Cyrl-UZ"/>
              </w:rPr>
              <w:t xml:space="preserve"> </w:t>
            </w:r>
            <w:r w:rsidR="003913D0" w:rsidRPr="003913D0">
              <w:rPr>
                <w:rFonts w:eastAsiaTheme="minorHAnsi"/>
                <w:sz w:val="22"/>
                <w:szCs w:val="22"/>
                <w:lang w:val="uz-Cyrl-UZ" w:eastAsia="en-US"/>
              </w:rPr>
              <w:t xml:space="preserve">Шахснинг креативлиги унинг тафаккурида, мулоқотида, ҳис-туйғуларида, муайян фаолият турларида намоён бўлади. Креативлик шахсни яхлит ҳолда ёки унинг муайян хусусиятларини тавсифлайди. Креативлик иқтидорнинг муҳим омили сифатида ҳам акс этади. Қолаверса, креативлик зеҳни ўткирликни белгилаб беради, “талабалар эътиборини таълим жараёнига фаол жалб этишни таъминлайди”. </w:t>
            </w:r>
          </w:p>
          <w:p w:rsidR="003913D0" w:rsidRPr="003913D0" w:rsidRDefault="004D2E26" w:rsidP="004D2E26">
            <w:pPr>
              <w:pStyle w:val="a5"/>
              <w:tabs>
                <w:tab w:val="left" w:pos="3402"/>
              </w:tabs>
              <w:ind w:left="0"/>
              <w:jc w:val="both"/>
              <w:rPr>
                <w:rFonts w:eastAsiaTheme="minorHAnsi"/>
                <w:color w:val="000000"/>
                <w:sz w:val="22"/>
                <w:szCs w:val="22"/>
                <w:lang w:val="uz-Cyrl-UZ"/>
              </w:rPr>
            </w:pPr>
            <w:r>
              <w:rPr>
                <w:rFonts w:eastAsiaTheme="minorHAnsi"/>
                <w:color w:val="000000"/>
                <w:sz w:val="22"/>
                <w:szCs w:val="22"/>
                <w:lang w:val="uz-Cyrl-UZ"/>
              </w:rPr>
              <w:t xml:space="preserve">    </w:t>
            </w:r>
            <w:r w:rsidR="003913D0" w:rsidRPr="003913D0">
              <w:rPr>
                <w:rFonts w:eastAsiaTheme="minorHAnsi"/>
                <w:color w:val="000000"/>
                <w:sz w:val="22"/>
                <w:szCs w:val="22"/>
                <w:lang w:val="uz-Cyrl-UZ"/>
              </w:rPr>
              <w:t xml:space="preserve">Хорижий мамлакатларда барча соҳаларнинг мутахассислари каби ўқитувчилар ҳам ўзларида креативлик сифатлари мавжудлиги ва унинг даражасини аниқлаб боради. </w:t>
            </w:r>
          </w:p>
          <w:p w:rsidR="003913D0" w:rsidRPr="003913D0" w:rsidRDefault="004D2E26" w:rsidP="004D2E26">
            <w:pPr>
              <w:pStyle w:val="a5"/>
              <w:tabs>
                <w:tab w:val="left" w:pos="3402"/>
              </w:tabs>
              <w:ind w:left="0"/>
              <w:jc w:val="both"/>
              <w:rPr>
                <w:b/>
                <w:sz w:val="22"/>
                <w:szCs w:val="22"/>
                <w:lang w:val="uz-Cyrl-UZ"/>
              </w:rPr>
            </w:pPr>
            <w:r>
              <w:rPr>
                <w:b/>
                <w:sz w:val="22"/>
                <w:szCs w:val="22"/>
                <w:lang w:val="uz-Cyrl-UZ"/>
              </w:rPr>
              <w:t xml:space="preserve">     </w:t>
            </w:r>
            <w:r w:rsidR="003913D0" w:rsidRPr="003913D0">
              <w:rPr>
                <w:b/>
                <w:sz w:val="22"/>
                <w:szCs w:val="22"/>
                <w:lang w:val="uz-Cyrl-UZ"/>
              </w:rPr>
              <w:t xml:space="preserve">Кейс топшириғи. </w:t>
            </w:r>
            <w:r w:rsidR="003913D0" w:rsidRPr="003913D0">
              <w:rPr>
                <w:sz w:val="22"/>
                <w:szCs w:val="22"/>
                <w:lang w:val="uz-Cyrl-UZ"/>
              </w:rPr>
              <w:t>Ҳуқуқий фанларни ўқитишда педагогнинг креатив қобилияти не чоғли зарурлигини аниқ мисоллар асосида тушунтиринг.</w:t>
            </w:r>
            <w:r w:rsidR="003913D0" w:rsidRPr="003913D0">
              <w:rPr>
                <w:rFonts w:eastAsiaTheme="minorHAnsi"/>
                <w:color w:val="000000"/>
                <w:sz w:val="22"/>
                <w:szCs w:val="22"/>
                <w:lang w:val="uz-Cyrl-UZ"/>
              </w:rPr>
              <w:t xml:space="preserve"> </w:t>
            </w:r>
          </w:p>
        </w:tc>
        <w:tc>
          <w:tcPr>
            <w:tcW w:w="3402" w:type="dxa"/>
          </w:tcPr>
          <w:p w:rsidR="003913D0" w:rsidRPr="00290767" w:rsidRDefault="003913D0" w:rsidP="003913D0">
            <w:pPr>
              <w:jc w:val="center"/>
              <w:rPr>
                <w:b/>
              </w:rPr>
            </w:pPr>
            <w:r w:rsidRPr="00290767">
              <w:rPr>
                <w:rFonts w:ascii="Times New Roman" w:hAnsi="Times New Roman" w:cs="Times New Roman"/>
                <w:b/>
                <w:lang w:val="uz-Cyrl-UZ"/>
              </w:rPr>
              <w:t>Г.Я.Гулямова</w:t>
            </w:r>
          </w:p>
        </w:tc>
      </w:tr>
      <w:tr w:rsidR="00290767" w:rsidRPr="00290767" w:rsidTr="00751FDD">
        <w:tc>
          <w:tcPr>
            <w:tcW w:w="6091" w:type="dxa"/>
            <w:gridSpan w:val="2"/>
          </w:tcPr>
          <w:p w:rsidR="00290767" w:rsidRPr="00290767" w:rsidRDefault="00290767" w:rsidP="004D2E26">
            <w:pPr>
              <w:pStyle w:val="Default"/>
              <w:tabs>
                <w:tab w:val="left" w:pos="3402"/>
              </w:tabs>
              <w:jc w:val="both"/>
              <w:rPr>
                <w:b/>
                <w:lang w:val="uz-Cyrl-UZ"/>
              </w:rPr>
            </w:pPr>
            <w:proofErr w:type="spellStart"/>
            <w:r w:rsidRPr="00290767">
              <w:rPr>
                <w:b/>
              </w:rPr>
              <w:t>Умумий</w:t>
            </w:r>
            <w:proofErr w:type="spellEnd"/>
            <w:r w:rsidRPr="00290767">
              <w:rPr>
                <w:b/>
              </w:rPr>
              <w:t xml:space="preserve"> </w:t>
            </w:r>
            <w:proofErr w:type="spellStart"/>
            <w:r w:rsidRPr="00290767">
              <w:rPr>
                <w:b/>
              </w:rPr>
              <w:t>тайёрланган</w:t>
            </w:r>
            <w:proofErr w:type="spellEnd"/>
            <w:r w:rsidRPr="00290767">
              <w:rPr>
                <w:b/>
              </w:rPr>
              <w:t xml:space="preserve"> </w:t>
            </w:r>
            <w:proofErr w:type="spellStart"/>
            <w:r w:rsidRPr="00290767">
              <w:rPr>
                <w:b/>
              </w:rPr>
              <w:t>казуслар</w:t>
            </w:r>
            <w:proofErr w:type="spellEnd"/>
            <w:r w:rsidRPr="00290767">
              <w:rPr>
                <w:b/>
              </w:rPr>
              <w:t xml:space="preserve"> сони:</w:t>
            </w:r>
          </w:p>
        </w:tc>
        <w:tc>
          <w:tcPr>
            <w:tcW w:w="3402" w:type="dxa"/>
          </w:tcPr>
          <w:p w:rsidR="00290767" w:rsidRPr="00290767" w:rsidRDefault="00290767" w:rsidP="003913D0">
            <w:pPr>
              <w:jc w:val="center"/>
              <w:rPr>
                <w:rFonts w:ascii="Times New Roman" w:hAnsi="Times New Roman" w:cs="Times New Roman"/>
                <w:b/>
                <w:sz w:val="24"/>
                <w:szCs w:val="24"/>
                <w:lang w:val="uz-Cyrl-UZ"/>
              </w:rPr>
            </w:pPr>
            <w:r w:rsidRPr="00290767">
              <w:rPr>
                <w:rFonts w:ascii="Times New Roman" w:hAnsi="Times New Roman" w:cs="Times New Roman"/>
                <w:b/>
                <w:sz w:val="24"/>
                <w:szCs w:val="24"/>
                <w:lang w:val="uz-Cyrl-UZ"/>
              </w:rPr>
              <w:t>22</w:t>
            </w:r>
          </w:p>
        </w:tc>
      </w:tr>
    </w:tbl>
    <w:p w:rsidR="0012135F" w:rsidRDefault="0012135F" w:rsidP="003913D0">
      <w:pPr>
        <w:tabs>
          <w:tab w:val="left" w:pos="3402"/>
        </w:tabs>
        <w:spacing w:after="0" w:line="240" w:lineRule="auto"/>
        <w:rPr>
          <w:rFonts w:ascii="Times New Roman" w:hAnsi="Times New Roman" w:cs="Times New Roman"/>
          <w:sz w:val="24"/>
          <w:szCs w:val="24"/>
          <w:lang w:val="uz-Cyrl-UZ"/>
        </w:rPr>
      </w:pPr>
    </w:p>
    <w:p w:rsidR="0012135F" w:rsidRPr="0012135F" w:rsidRDefault="0012135F" w:rsidP="0012135F">
      <w:pPr>
        <w:rPr>
          <w:rFonts w:ascii="Times New Roman" w:hAnsi="Times New Roman" w:cs="Times New Roman"/>
          <w:sz w:val="24"/>
          <w:szCs w:val="24"/>
          <w:lang w:val="uz-Cyrl-UZ"/>
        </w:rPr>
      </w:pPr>
    </w:p>
    <w:p w:rsidR="0012135F" w:rsidRDefault="0012135F" w:rsidP="0012135F">
      <w:pPr>
        <w:rPr>
          <w:rFonts w:ascii="Times New Roman" w:hAnsi="Times New Roman" w:cs="Times New Roman"/>
          <w:sz w:val="24"/>
          <w:szCs w:val="24"/>
          <w:lang w:val="uz-Cyrl-UZ"/>
        </w:rPr>
      </w:pPr>
    </w:p>
    <w:p w:rsidR="007D6742" w:rsidRPr="0012135F" w:rsidRDefault="0012135F" w:rsidP="0012135F">
      <w:pPr>
        <w:tabs>
          <w:tab w:val="left" w:pos="3080"/>
          <w:tab w:val="left" w:pos="3820"/>
          <w:tab w:val="left" w:pos="4080"/>
        </w:tabs>
        <w:rPr>
          <w:rFonts w:ascii="Times New Roman" w:hAnsi="Times New Roman" w:cs="Times New Roman"/>
          <w:b/>
          <w:sz w:val="24"/>
          <w:szCs w:val="24"/>
          <w:lang w:val="uz-Cyrl-UZ"/>
        </w:rPr>
      </w:pPr>
      <w:r w:rsidRPr="0012135F">
        <w:rPr>
          <w:rFonts w:ascii="Times New Roman" w:hAnsi="Times New Roman" w:cs="Times New Roman"/>
          <w:b/>
          <w:sz w:val="24"/>
          <w:szCs w:val="24"/>
          <w:lang w:val="uz-Cyrl-UZ"/>
        </w:rPr>
        <w:t>Доцент</w:t>
      </w:r>
      <w:r w:rsidRPr="0012135F">
        <w:rPr>
          <w:rFonts w:ascii="Times New Roman" w:hAnsi="Times New Roman" w:cs="Times New Roman"/>
          <w:b/>
          <w:sz w:val="24"/>
          <w:szCs w:val="24"/>
          <w:lang w:val="uz-Cyrl-UZ"/>
        </w:rPr>
        <w:tab/>
      </w:r>
      <w:bookmarkStart w:id="0" w:name="_GoBack"/>
      <w:bookmarkEnd w:id="0"/>
      <w:r w:rsidRPr="0012135F">
        <w:rPr>
          <w:rFonts w:ascii="Times New Roman" w:hAnsi="Times New Roman"/>
          <w:b/>
          <w:noProof/>
          <w:sz w:val="28"/>
          <w:szCs w:val="28"/>
          <w:lang w:eastAsia="ru-RU"/>
        </w:rPr>
        <w:drawing>
          <wp:inline distT="0" distB="0" distL="0" distR="0" wp14:anchorId="4D285887" wp14:editId="1FD915CD">
            <wp:extent cx="825500" cy="590550"/>
            <wp:effectExtent l="0" t="0" r="0" b="0"/>
            <wp:docPr id="2" name="Рисунок 2" descr="C:\Users\Admin\Desktop\GULYAMOVA-qr-cod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Desktop\GULYAMOVA-qr-code.gif"/>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25500" cy="590550"/>
                    </a:xfrm>
                    <a:prstGeom prst="rect">
                      <a:avLst/>
                    </a:prstGeom>
                    <a:noFill/>
                    <a:ln>
                      <a:noFill/>
                    </a:ln>
                  </pic:spPr>
                </pic:pic>
              </a:graphicData>
            </a:graphic>
          </wp:inline>
        </w:drawing>
      </w:r>
      <w:r w:rsidRPr="0012135F">
        <w:rPr>
          <w:rFonts w:ascii="Times New Roman" w:hAnsi="Times New Roman" w:cs="Times New Roman"/>
          <w:b/>
          <w:sz w:val="24"/>
          <w:szCs w:val="24"/>
          <w:lang w:val="uz-Cyrl-UZ"/>
        </w:rPr>
        <w:tab/>
      </w:r>
      <w:r w:rsidRPr="0012135F">
        <w:rPr>
          <w:rFonts w:ascii="Times New Roman" w:hAnsi="Times New Roman" w:cs="Times New Roman"/>
          <w:b/>
          <w:sz w:val="24"/>
          <w:szCs w:val="24"/>
          <w:lang w:val="uz-Cyrl-UZ"/>
        </w:rPr>
        <w:tab/>
        <w:t>Г.Я.Гулямова</w:t>
      </w:r>
    </w:p>
    <w:sectPr w:rsidR="007D6742" w:rsidRPr="0012135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299A"/>
    <w:rsid w:val="0012135F"/>
    <w:rsid w:val="001B4362"/>
    <w:rsid w:val="00290767"/>
    <w:rsid w:val="003913D0"/>
    <w:rsid w:val="004A40BC"/>
    <w:rsid w:val="004D2E26"/>
    <w:rsid w:val="005A3D01"/>
    <w:rsid w:val="00636E57"/>
    <w:rsid w:val="007B5FFE"/>
    <w:rsid w:val="007D6742"/>
    <w:rsid w:val="00813CD8"/>
    <w:rsid w:val="008A2818"/>
    <w:rsid w:val="00916195"/>
    <w:rsid w:val="00925E2D"/>
    <w:rsid w:val="0099006D"/>
    <w:rsid w:val="009A796A"/>
    <w:rsid w:val="00A9299A"/>
    <w:rsid w:val="00B341B4"/>
    <w:rsid w:val="00C358C9"/>
    <w:rsid w:val="00D43649"/>
    <w:rsid w:val="00DF6F8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26CAD"/>
  <w15:chartTrackingRefBased/>
  <w15:docId w15:val="{BCAC99A7-C5FC-4744-A017-643A21E134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7D674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Placeholder Text"/>
    <w:basedOn w:val="a0"/>
    <w:uiPriority w:val="99"/>
    <w:semiHidden/>
    <w:rsid w:val="007B5FFE"/>
    <w:rPr>
      <w:color w:val="808080"/>
    </w:rPr>
  </w:style>
  <w:style w:type="paragraph" w:customStyle="1" w:styleId="Default">
    <w:name w:val="Default"/>
    <w:rsid w:val="00D43649"/>
    <w:pPr>
      <w:autoSpaceDE w:val="0"/>
      <w:autoSpaceDN w:val="0"/>
      <w:adjustRightInd w:val="0"/>
      <w:spacing w:after="0" w:line="240" w:lineRule="auto"/>
    </w:pPr>
    <w:rPr>
      <w:rFonts w:ascii="Times New Roman" w:eastAsiaTheme="minorEastAsia" w:hAnsi="Times New Roman" w:cs="Times New Roman"/>
      <w:color w:val="000000"/>
      <w:sz w:val="24"/>
      <w:szCs w:val="24"/>
      <w:lang w:eastAsia="ru-RU"/>
    </w:rPr>
  </w:style>
  <w:style w:type="paragraph" w:styleId="a5">
    <w:name w:val="List Paragraph"/>
    <w:basedOn w:val="a"/>
    <w:link w:val="a6"/>
    <w:uiPriority w:val="34"/>
    <w:qFormat/>
    <w:rsid w:val="00D43649"/>
    <w:pPr>
      <w:spacing w:after="0" w:line="240" w:lineRule="auto"/>
      <w:ind w:left="720"/>
      <w:contextualSpacing/>
    </w:pPr>
    <w:rPr>
      <w:rFonts w:ascii="Times New Roman" w:eastAsia="Times New Roman" w:hAnsi="Times New Roman" w:cs="Times New Roman"/>
      <w:sz w:val="24"/>
      <w:szCs w:val="24"/>
      <w:lang w:eastAsia="ru-RU"/>
    </w:rPr>
  </w:style>
  <w:style w:type="paragraph" w:styleId="3">
    <w:name w:val="Body Text Indent 3"/>
    <w:basedOn w:val="a"/>
    <w:link w:val="30"/>
    <w:uiPriority w:val="99"/>
    <w:unhideWhenUsed/>
    <w:rsid w:val="00D43649"/>
    <w:pPr>
      <w:spacing w:after="120" w:line="276" w:lineRule="auto"/>
      <w:ind w:left="283"/>
    </w:pPr>
    <w:rPr>
      <w:rFonts w:eastAsiaTheme="minorEastAsia"/>
      <w:sz w:val="16"/>
      <w:szCs w:val="16"/>
      <w:lang w:eastAsia="ru-RU"/>
    </w:rPr>
  </w:style>
  <w:style w:type="character" w:customStyle="1" w:styleId="30">
    <w:name w:val="Основной текст с отступом 3 Знак"/>
    <w:basedOn w:val="a0"/>
    <w:link w:val="3"/>
    <w:uiPriority w:val="99"/>
    <w:rsid w:val="00D43649"/>
    <w:rPr>
      <w:rFonts w:eastAsiaTheme="minorEastAsia"/>
      <w:sz w:val="16"/>
      <w:szCs w:val="16"/>
      <w:lang w:eastAsia="ru-RU"/>
    </w:rPr>
  </w:style>
  <w:style w:type="character" w:customStyle="1" w:styleId="a6">
    <w:name w:val="Абзац списка Знак"/>
    <w:link w:val="a5"/>
    <w:uiPriority w:val="34"/>
    <w:locked/>
    <w:rsid w:val="00813CD8"/>
    <w:rPr>
      <w:rFonts w:ascii="Times New Roman" w:eastAsia="Times New Roman" w:hAnsi="Times New Roman" w:cs="Times New Roman"/>
      <w:sz w:val="24"/>
      <w:szCs w:val="24"/>
      <w:lang w:eastAsia="ru-RU"/>
    </w:rPr>
  </w:style>
  <w:style w:type="paragraph" w:styleId="a7">
    <w:name w:val="Body Text"/>
    <w:basedOn w:val="a"/>
    <w:link w:val="a8"/>
    <w:uiPriority w:val="99"/>
    <w:unhideWhenUsed/>
    <w:rsid w:val="003913D0"/>
    <w:pPr>
      <w:spacing w:after="120" w:line="276" w:lineRule="auto"/>
    </w:pPr>
    <w:rPr>
      <w:rFonts w:eastAsiaTheme="minorEastAsia"/>
      <w:lang w:eastAsia="ru-RU"/>
    </w:rPr>
  </w:style>
  <w:style w:type="character" w:customStyle="1" w:styleId="a8">
    <w:name w:val="Основной текст Знак"/>
    <w:basedOn w:val="a0"/>
    <w:link w:val="a7"/>
    <w:uiPriority w:val="99"/>
    <w:rsid w:val="003913D0"/>
    <w:rPr>
      <w:rFonts w:eastAsiaTheme="minorEastAsia"/>
      <w:lang w:eastAsia="ru-RU"/>
    </w:rPr>
  </w:style>
  <w:style w:type="paragraph" w:styleId="2">
    <w:name w:val="Body Text Indent 2"/>
    <w:basedOn w:val="a"/>
    <w:link w:val="20"/>
    <w:uiPriority w:val="99"/>
    <w:semiHidden/>
    <w:unhideWhenUsed/>
    <w:rsid w:val="003913D0"/>
    <w:pPr>
      <w:spacing w:after="120" w:line="480" w:lineRule="auto"/>
      <w:ind w:left="283"/>
    </w:pPr>
  </w:style>
  <w:style w:type="character" w:customStyle="1" w:styleId="20">
    <w:name w:val="Основной текст с отступом 2 Знак"/>
    <w:basedOn w:val="a0"/>
    <w:link w:val="2"/>
    <w:uiPriority w:val="99"/>
    <w:semiHidden/>
    <w:rsid w:val="003913D0"/>
  </w:style>
  <w:style w:type="paragraph" w:styleId="a9">
    <w:name w:val="Body Text Indent"/>
    <w:basedOn w:val="a"/>
    <w:link w:val="aa"/>
    <w:uiPriority w:val="99"/>
    <w:unhideWhenUsed/>
    <w:rsid w:val="003913D0"/>
    <w:pPr>
      <w:spacing w:after="120" w:line="276" w:lineRule="auto"/>
      <w:ind w:left="283"/>
    </w:pPr>
    <w:rPr>
      <w:rFonts w:eastAsiaTheme="minorEastAsia"/>
      <w:lang w:eastAsia="ru-RU"/>
    </w:rPr>
  </w:style>
  <w:style w:type="character" w:customStyle="1" w:styleId="aa">
    <w:name w:val="Основной текст с отступом Знак"/>
    <w:basedOn w:val="a0"/>
    <w:link w:val="a9"/>
    <w:uiPriority w:val="99"/>
    <w:rsid w:val="003913D0"/>
    <w:rPr>
      <w:rFonts w:eastAsiaTheme="minorEastAsia"/>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F5EBF4-76CE-43F9-B88F-0665C8479D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11</Pages>
  <Words>3573</Words>
  <Characters>20368</Characters>
  <Application>Microsoft Office Word</Application>
  <DocSecurity>0</DocSecurity>
  <Lines>169</Lines>
  <Paragraphs>47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23894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9</cp:revision>
  <dcterms:created xsi:type="dcterms:W3CDTF">2020-11-30T12:47:00Z</dcterms:created>
  <dcterms:modified xsi:type="dcterms:W3CDTF">2020-11-30T15:00:00Z</dcterms:modified>
</cp:coreProperties>
</file>