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CDF" w:rsidRPr="00846E20" w:rsidRDefault="00E340BE" w:rsidP="00427EDE">
      <w:pPr>
        <w:spacing w:after="0" w:line="240" w:lineRule="auto"/>
        <w:jc w:val="right"/>
        <w:rPr>
          <w:rFonts w:ascii="Times New Roman" w:eastAsia="Times New Roman" w:hAnsi="Times New Roman" w:cs="Times New Roman"/>
          <w:caps/>
          <w:sz w:val="28"/>
          <w:szCs w:val="28"/>
          <w:lang w:val="uz-Cyrl-UZ" w:eastAsia="ru-RU"/>
        </w:rPr>
      </w:pPr>
      <w:r w:rsidRPr="00846E20">
        <w:rPr>
          <w:rFonts w:ascii="Times New Roman" w:eastAsia="Times New Roman" w:hAnsi="Times New Roman" w:cs="Times New Roman"/>
          <w:sz w:val="28"/>
          <w:szCs w:val="28"/>
          <w:lang w:val="uz-Cyrl-UZ" w:eastAsia="ru-RU"/>
        </w:rPr>
        <w:t>Лойиҳа</w:t>
      </w:r>
    </w:p>
    <w:p w:rsidR="00815CDF" w:rsidRPr="00846E20" w:rsidRDefault="00815CDF" w:rsidP="00427EDE">
      <w:pPr>
        <w:spacing w:after="0" w:line="240" w:lineRule="auto"/>
        <w:jc w:val="center"/>
        <w:rPr>
          <w:rFonts w:ascii="Times New Roman" w:eastAsia="Times New Roman" w:hAnsi="Times New Roman" w:cs="Times New Roman"/>
          <w:b/>
          <w:caps/>
          <w:sz w:val="28"/>
          <w:szCs w:val="28"/>
          <w:lang w:eastAsia="ru-RU"/>
        </w:rPr>
      </w:pPr>
    </w:p>
    <w:p w:rsidR="00815CDF" w:rsidRPr="00846E20" w:rsidRDefault="00427EDE" w:rsidP="00427EDE">
      <w:pPr>
        <w:spacing w:after="0" w:line="240" w:lineRule="auto"/>
        <w:jc w:val="center"/>
        <w:rPr>
          <w:rFonts w:ascii="Times New Roman" w:eastAsia="Times New Roman" w:hAnsi="Times New Roman" w:cs="Times New Roman"/>
          <w:bCs/>
          <w:caps/>
          <w:sz w:val="28"/>
          <w:szCs w:val="28"/>
          <w:lang w:eastAsia="ru-RU"/>
        </w:rPr>
      </w:pPr>
      <w:r w:rsidRPr="00846E20">
        <w:rPr>
          <w:rFonts w:ascii="Times New Roman" w:eastAsia="Times New Roman" w:hAnsi="Times New Roman" w:cs="Times New Roman"/>
          <w:bCs/>
          <w:sz w:val="28"/>
          <w:szCs w:val="28"/>
          <w:lang w:eastAsia="ru-RU"/>
        </w:rPr>
        <w:t>ЎЗБЕКИСТОН РЕСПУБЛИКАСИНИНГ</w:t>
      </w:r>
    </w:p>
    <w:p w:rsidR="00815CDF" w:rsidRPr="00846E20" w:rsidRDefault="00427EDE" w:rsidP="00427EDE">
      <w:pPr>
        <w:spacing w:after="0" w:line="240" w:lineRule="auto"/>
        <w:jc w:val="center"/>
        <w:rPr>
          <w:rFonts w:ascii="Times New Roman" w:eastAsia="Times New Roman" w:hAnsi="Times New Roman" w:cs="Times New Roman"/>
          <w:bCs/>
          <w:caps/>
          <w:sz w:val="28"/>
          <w:szCs w:val="28"/>
          <w:lang w:eastAsia="ru-RU"/>
        </w:rPr>
      </w:pPr>
      <w:r w:rsidRPr="00846E20">
        <w:rPr>
          <w:rFonts w:ascii="Times New Roman" w:eastAsia="Times New Roman" w:hAnsi="Times New Roman" w:cs="Times New Roman"/>
          <w:bCs/>
          <w:sz w:val="28"/>
          <w:szCs w:val="28"/>
          <w:lang w:eastAsia="ru-RU"/>
        </w:rPr>
        <w:t>ҚОНУНИ</w:t>
      </w:r>
    </w:p>
    <w:p w:rsidR="00815CDF" w:rsidRPr="00846E20" w:rsidRDefault="00815CDF" w:rsidP="00427EDE">
      <w:pPr>
        <w:spacing w:after="0" w:line="240" w:lineRule="auto"/>
        <w:jc w:val="center"/>
        <w:rPr>
          <w:rFonts w:ascii="Times New Roman" w:eastAsia="Times New Roman" w:hAnsi="Times New Roman" w:cs="Times New Roman"/>
          <w:b/>
          <w:bCs/>
          <w:sz w:val="28"/>
          <w:szCs w:val="28"/>
          <w:lang w:val="uz-Cyrl-UZ" w:eastAsia="ru-RU"/>
        </w:rPr>
      </w:pPr>
    </w:p>
    <w:p w:rsidR="00427EDE" w:rsidRPr="00846E20" w:rsidRDefault="00427EDE" w:rsidP="00427EDE">
      <w:pPr>
        <w:spacing w:after="0" w:line="240" w:lineRule="auto"/>
        <w:jc w:val="center"/>
        <w:rPr>
          <w:rFonts w:ascii="Times New Roman" w:eastAsia="Times New Roman" w:hAnsi="Times New Roman" w:cs="Times New Roman"/>
          <w:b/>
          <w:bCs/>
          <w:sz w:val="28"/>
          <w:szCs w:val="28"/>
          <w:lang w:val="uz-Cyrl-UZ" w:eastAsia="ru-RU"/>
        </w:rPr>
      </w:pPr>
    </w:p>
    <w:p w:rsidR="00427EDE" w:rsidRPr="00846E20" w:rsidRDefault="00427EDE" w:rsidP="00427EDE">
      <w:pPr>
        <w:spacing w:after="0" w:line="240" w:lineRule="auto"/>
        <w:jc w:val="center"/>
        <w:rPr>
          <w:rFonts w:ascii="Times New Roman" w:eastAsia="Times New Roman" w:hAnsi="Times New Roman" w:cs="Times New Roman"/>
          <w:b/>
          <w:bCs/>
          <w:sz w:val="28"/>
          <w:szCs w:val="28"/>
          <w:lang w:val="uz-Cyrl-UZ" w:eastAsia="ru-RU"/>
        </w:rPr>
      </w:pPr>
    </w:p>
    <w:p w:rsidR="00427EDE" w:rsidRPr="00846E20" w:rsidRDefault="00427EDE" w:rsidP="00427EDE">
      <w:pPr>
        <w:spacing w:after="0" w:line="240" w:lineRule="auto"/>
        <w:jc w:val="center"/>
        <w:rPr>
          <w:rFonts w:ascii="Times New Roman" w:eastAsia="Times New Roman" w:hAnsi="Times New Roman" w:cs="Times New Roman"/>
          <w:b/>
          <w:bCs/>
          <w:sz w:val="28"/>
          <w:szCs w:val="28"/>
          <w:lang w:val="uz-Cyrl-UZ" w:eastAsia="ru-RU"/>
        </w:rPr>
      </w:pPr>
    </w:p>
    <w:p w:rsidR="00427EDE" w:rsidRPr="00846E20" w:rsidRDefault="00427EDE" w:rsidP="00427EDE">
      <w:pPr>
        <w:spacing w:after="0" w:line="240" w:lineRule="auto"/>
        <w:jc w:val="center"/>
        <w:rPr>
          <w:rFonts w:ascii="Times New Roman" w:eastAsia="Times New Roman" w:hAnsi="Times New Roman" w:cs="Times New Roman"/>
          <w:b/>
          <w:bCs/>
          <w:sz w:val="28"/>
          <w:szCs w:val="28"/>
          <w:lang w:val="uz-Cyrl-UZ" w:eastAsia="ru-RU"/>
        </w:rPr>
      </w:pPr>
    </w:p>
    <w:p w:rsidR="00427EDE" w:rsidRPr="00846E20" w:rsidRDefault="00427EDE" w:rsidP="00427EDE">
      <w:pPr>
        <w:spacing w:after="0" w:line="240" w:lineRule="auto"/>
        <w:jc w:val="center"/>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jc w:val="center"/>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eastAsia="ru-RU"/>
        </w:rPr>
        <w:t>Лицензиялаш</w:t>
      </w:r>
      <w:r w:rsidRPr="00846E20">
        <w:rPr>
          <w:rFonts w:ascii="Times New Roman" w:eastAsia="Times New Roman" w:hAnsi="Times New Roman" w:cs="Times New Roman"/>
          <w:b/>
          <w:bCs/>
          <w:sz w:val="28"/>
          <w:szCs w:val="28"/>
          <w:lang w:val="uz-Cyrl-UZ" w:eastAsia="ru-RU"/>
        </w:rPr>
        <w:t>,</w:t>
      </w:r>
      <w:r w:rsidRPr="00846E20">
        <w:rPr>
          <w:rFonts w:ascii="Times New Roman" w:eastAsia="Times New Roman" w:hAnsi="Times New Roman" w:cs="Times New Roman"/>
          <w:b/>
          <w:bCs/>
          <w:sz w:val="28"/>
          <w:szCs w:val="28"/>
          <w:lang w:eastAsia="ru-RU"/>
        </w:rPr>
        <w:t xml:space="preserve"> рухсат бериш </w:t>
      </w:r>
      <w:r w:rsidRPr="00846E20">
        <w:rPr>
          <w:rFonts w:ascii="Times New Roman" w:eastAsia="Times New Roman" w:hAnsi="Times New Roman" w:cs="Times New Roman"/>
          <w:b/>
          <w:bCs/>
          <w:sz w:val="28"/>
          <w:szCs w:val="28"/>
          <w:lang w:val="uz-Cyrl-UZ" w:eastAsia="ru-RU"/>
        </w:rPr>
        <w:t>ва хабардор этиш</w:t>
      </w:r>
    </w:p>
    <w:p w:rsidR="00815CDF" w:rsidRPr="00846E20" w:rsidRDefault="00815CDF" w:rsidP="00427EDE">
      <w:pPr>
        <w:spacing w:after="0" w:line="240" w:lineRule="auto"/>
        <w:jc w:val="center"/>
        <w:rPr>
          <w:rFonts w:ascii="Times New Roman" w:eastAsia="Times New Roman" w:hAnsi="Times New Roman" w:cs="Times New Roman"/>
          <w:b/>
          <w:bCs/>
          <w:caps/>
          <w:sz w:val="28"/>
          <w:szCs w:val="28"/>
          <w:lang w:val="uz-Cyrl-UZ" w:eastAsia="ru-RU"/>
        </w:rPr>
      </w:pPr>
      <w:r w:rsidRPr="00846E20">
        <w:rPr>
          <w:rFonts w:ascii="Times New Roman" w:eastAsia="Times New Roman" w:hAnsi="Times New Roman" w:cs="Times New Roman"/>
          <w:b/>
          <w:bCs/>
          <w:sz w:val="28"/>
          <w:szCs w:val="28"/>
          <w:lang w:val="uz-Cyrl-UZ" w:eastAsia="ru-RU"/>
        </w:rPr>
        <w:t>тартиб-таомиллари тўғрисида</w:t>
      </w:r>
    </w:p>
    <w:p w:rsidR="00815CDF" w:rsidRPr="00846E20" w:rsidRDefault="00815CDF" w:rsidP="00427EDE">
      <w:pPr>
        <w:spacing w:after="0" w:line="240" w:lineRule="auto"/>
        <w:jc w:val="center"/>
        <w:rPr>
          <w:rFonts w:ascii="Times New Roman" w:eastAsia="Times New Roman" w:hAnsi="Times New Roman" w:cs="Times New Roman"/>
          <w:bCs/>
          <w:caps/>
          <w:sz w:val="28"/>
          <w:szCs w:val="28"/>
          <w:lang w:val="uz-Cyrl-UZ" w:eastAsia="ru-RU"/>
        </w:rPr>
      </w:pPr>
    </w:p>
    <w:p w:rsidR="00427EDE" w:rsidRPr="00846E20" w:rsidRDefault="00427EDE" w:rsidP="00427EDE">
      <w:pPr>
        <w:spacing w:after="0" w:line="240" w:lineRule="auto"/>
        <w:jc w:val="center"/>
        <w:rPr>
          <w:rFonts w:ascii="Times New Roman" w:eastAsia="Times New Roman" w:hAnsi="Times New Roman" w:cs="Times New Roman"/>
          <w:bCs/>
          <w:caps/>
          <w:sz w:val="28"/>
          <w:szCs w:val="28"/>
          <w:lang w:val="uz-Cyrl-UZ" w:eastAsia="ru-RU"/>
        </w:rPr>
      </w:pPr>
    </w:p>
    <w:p w:rsidR="00815CDF" w:rsidRPr="00846E20" w:rsidRDefault="00427EDE" w:rsidP="00427EDE">
      <w:pPr>
        <w:spacing w:after="0" w:line="240" w:lineRule="auto"/>
        <w:ind w:firstLine="708"/>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1-боб. Умумий</w:t>
      </w:r>
      <w:r w:rsidR="00815CDF" w:rsidRPr="00846E20">
        <w:rPr>
          <w:rFonts w:ascii="Times New Roman" w:eastAsia="Times New Roman" w:hAnsi="Times New Roman" w:cs="Times New Roman"/>
          <w:b/>
          <w:bCs/>
          <w:sz w:val="28"/>
          <w:szCs w:val="28"/>
          <w:lang w:val="uz-Cyrl-UZ" w:eastAsia="ru-RU"/>
        </w:rPr>
        <w:t xml:space="preserve"> </w:t>
      </w:r>
      <w:r w:rsidRPr="00846E20">
        <w:rPr>
          <w:rFonts w:ascii="Times New Roman" w:eastAsia="Times New Roman" w:hAnsi="Times New Roman" w:cs="Times New Roman"/>
          <w:b/>
          <w:bCs/>
          <w:sz w:val="28"/>
          <w:szCs w:val="28"/>
          <w:lang w:val="uz-Cyrl-UZ" w:eastAsia="ru-RU"/>
        </w:rPr>
        <w:t>қоидалар</w:t>
      </w:r>
    </w:p>
    <w:p w:rsidR="00427EDE" w:rsidRPr="00846E20" w:rsidRDefault="00427EDE" w:rsidP="00427EDE">
      <w:pPr>
        <w:spacing w:after="0" w:line="240" w:lineRule="auto"/>
        <w:jc w:val="center"/>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1-модда. Ушбу Қонуннинг мақсади</w:t>
      </w:r>
      <w:r w:rsidR="007B5485" w:rsidRPr="00846E20">
        <w:rPr>
          <w:rFonts w:ascii="Times New Roman" w:eastAsia="Times New Roman" w:hAnsi="Times New Roman" w:cs="Times New Roman"/>
          <w:b/>
          <w:bCs/>
          <w:sz w:val="28"/>
          <w:szCs w:val="28"/>
          <w:lang w:val="uz-Cyrl-UZ" w:eastAsia="ru-RU"/>
        </w:rPr>
        <w:t xml:space="preserve"> ва қўлланилиш соҳаси</w:t>
      </w:r>
    </w:p>
    <w:p w:rsidR="00427EDE" w:rsidRPr="00846E20" w:rsidRDefault="00427EDE"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C755DA"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Ушбу Қонун</w:t>
      </w:r>
      <w:r w:rsidR="00427EDE" w:rsidRPr="00846E20">
        <w:rPr>
          <w:rFonts w:ascii="Times New Roman" w:eastAsia="Times New Roman" w:hAnsi="Times New Roman" w:cs="Times New Roman"/>
          <w:sz w:val="28"/>
          <w:szCs w:val="28"/>
          <w:lang w:val="uz-Cyrl-UZ" w:eastAsia="ru-RU"/>
        </w:rPr>
        <w:t>нинг мақсади</w:t>
      </w:r>
      <w:r w:rsidRPr="00846E20">
        <w:rPr>
          <w:rFonts w:ascii="Times New Roman" w:eastAsia="Times New Roman" w:hAnsi="Times New Roman" w:cs="Times New Roman"/>
          <w:sz w:val="28"/>
          <w:szCs w:val="28"/>
          <w:lang w:val="uz-Cyrl-UZ" w:eastAsia="ru-RU"/>
        </w:rPr>
        <w:t xml:space="preserve"> фаолиятнинг айрим турларини лицензиялаш, тадбиркорлик фаолияти соҳасидаги рухсат бериш ва хабардор этиш </w:t>
      </w:r>
      <w:r w:rsidR="00CD0CB4" w:rsidRPr="00846E20">
        <w:rPr>
          <w:rFonts w:ascii="Times New Roman" w:eastAsia="Times New Roman" w:hAnsi="Times New Roman" w:cs="Times New Roman"/>
          <w:sz w:val="28"/>
          <w:szCs w:val="28"/>
          <w:lang w:val="uz-Cyrl-UZ" w:eastAsia="ru-RU"/>
        </w:rPr>
        <w:br/>
      </w:r>
      <w:r w:rsidR="00F05FDD" w:rsidRPr="00846E20">
        <w:rPr>
          <w:rFonts w:ascii="Times New Roman" w:eastAsia="Times New Roman" w:hAnsi="Times New Roman" w:cs="Times New Roman"/>
          <w:sz w:val="28"/>
          <w:szCs w:val="28"/>
          <w:lang w:val="uz-Cyrl-UZ" w:eastAsia="ru-RU"/>
        </w:rPr>
        <w:t xml:space="preserve">тартиб-таомиллари </w:t>
      </w:r>
      <w:r w:rsidRPr="00846E20">
        <w:rPr>
          <w:rFonts w:ascii="Times New Roman" w:eastAsia="Times New Roman" w:hAnsi="Times New Roman" w:cs="Times New Roman"/>
          <w:sz w:val="28"/>
          <w:szCs w:val="28"/>
          <w:lang w:val="uz-Cyrl-UZ" w:eastAsia="ru-RU"/>
        </w:rPr>
        <w:t>билан боғлиқ муносабатларни тартибга сол</w:t>
      </w:r>
      <w:r w:rsidR="00427EDE" w:rsidRPr="00846E20">
        <w:rPr>
          <w:rFonts w:ascii="Times New Roman" w:eastAsia="Times New Roman" w:hAnsi="Times New Roman" w:cs="Times New Roman"/>
          <w:sz w:val="28"/>
          <w:szCs w:val="28"/>
          <w:lang w:val="uz-Cyrl-UZ" w:eastAsia="ru-RU"/>
        </w:rPr>
        <w:t>ишдан иборат.</w:t>
      </w:r>
    </w:p>
    <w:p w:rsidR="00815CDF" w:rsidRPr="00846E20" w:rsidRDefault="00C755DA"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Ушбу Қонуннинг </w:t>
      </w:r>
      <w:r w:rsidR="00F05FDD" w:rsidRPr="00846E20">
        <w:rPr>
          <w:rFonts w:ascii="Times New Roman" w:eastAsia="Times New Roman" w:hAnsi="Times New Roman" w:cs="Times New Roman"/>
          <w:sz w:val="28"/>
          <w:szCs w:val="28"/>
          <w:lang w:val="uz-Cyrl-UZ" w:eastAsia="ru-RU"/>
        </w:rPr>
        <w:t>рухсат бериш</w:t>
      </w:r>
      <w:r w:rsidR="00F05FDD" w:rsidRPr="00846E20">
        <w:rPr>
          <w:rFonts w:ascii="Times New Roman" w:hAnsi="Times New Roman" w:cs="Times New Roman"/>
          <w:sz w:val="28"/>
          <w:szCs w:val="28"/>
          <w:lang w:val="uz-Cyrl-UZ"/>
        </w:rPr>
        <w:t xml:space="preserve"> </w:t>
      </w:r>
      <w:r w:rsidR="00F05FDD" w:rsidRPr="00846E20">
        <w:rPr>
          <w:rFonts w:ascii="Times New Roman" w:eastAsia="Times New Roman" w:hAnsi="Times New Roman" w:cs="Times New Roman"/>
          <w:sz w:val="28"/>
          <w:szCs w:val="28"/>
          <w:lang w:val="uz-Cyrl-UZ" w:eastAsia="ru-RU"/>
        </w:rPr>
        <w:t xml:space="preserve">тартиб-таомилларига оид </w:t>
      </w:r>
      <w:r w:rsidRPr="00846E20">
        <w:rPr>
          <w:rFonts w:ascii="Times New Roman" w:eastAsia="Times New Roman" w:hAnsi="Times New Roman" w:cs="Times New Roman"/>
          <w:sz w:val="28"/>
          <w:szCs w:val="28"/>
          <w:lang w:val="uz-Cyrl-UZ" w:eastAsia="ru-RU"/>
        </w:rPr>
        <w:t>қоидалари ж</w:t>
      </w:r>
      <w:r w:rsidR="008F7BC3" w:rsidRPr="00846E20">
        <w:rPr>
          <w:rFonts w:ascii="Times New Roman" w:eastAsia="Times New Roman" w:hAnsi="Times New Roman" w:cs="Times New Roman"/>
          <w:sz w:val="28"/>
          <w:szCs w:val="28"/>
          <w:lang w:val="uz-Cyrl-UZ" w:eastAsia="ru-RU"/>
        </w:rPr>
        <w:t>исмоний шахслар</w:t>
      </w:r>
      <w:r w:rsidRPr="00846E20">
        <w:rPr>
          <w:rFonts w:ascii="Times New Roman" w:eastAsia="Times New Roman" w:hAnsi="Times New Roman" w:cs="Times New Roman"/>
          <w:sz w:val="28"/>
          <w:szCs w:val="28"/>
          <w:lang w:val="uz-Cyrl-UZ" w:eastAsia="ru-RU"/>
        </w:rPr>
        <w:t xml:space="preserve"> томонидан қўлланилиши мумкин.</w:t>
      </w:r>
    </w:p>
    <w:p w:rsidR="00327790" w:rsidRPr="00846E20" w:rsidRDefault="00327790"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Ушбу Қонуннинг амал қилиши қуйидаги фаолият турларига нисбатан татбиқ этилмайди:</w:t>
      </w:r>
    </w:p>
    <w:p w:rsidR="00327790" w:rsidRPr="00846E20" w:rsidRDefault="00327790"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интеллектуал мулк объектларидан фойдаланиш, шунингдек комплекс тадбиркорлик лицензияси шартномаси (франшизинг тўғрисидаги шартнома) асосидаги тадбиркорлик фаолияти;</w:t>
      </w:r>
    </w:p>
    <w:p w:rsidR="00327790" w:rsidRPr="00846E20" w:rsidRDefault="00327790"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тадбиркорлик субъектларини, битимларни, ҳуқуқларни ва мол-мулкни давлат рўйхатидан ўтказиш ҳамда ҳисобга қўйиш;</w:t>
      </w:r>
    </w:p>
    <w:p w:rsidR="00327790" w:rsidRPr="00846E20" w:rsidRDefault="00327790"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pacing w:val="-8"/>
          <w:sz w:val="28"/>
          <w:szCs w:val="28"/>
          <w:lang w:eastAsia="ru-RU"/>
        </w:rPr>
        <w:t>аккредитация қилиш, сертификатлаштириш, стандартлаштириш, метрология</w:t>
      </w:r>
      <w:r w:rsidRPr="00846E20">
        <w:rPr>
          <w:rFonts w:ascii="Times New Roman" w:eastAsia="Times New Roman" w:hAnsi="Times New Roman" w:cs="Times New Roman"/>
          <w:sz w:val="28"/>
          <w:szCs w:val="28"/>
          <w:lang w:eastAsia="ru-RU"/>
        </w:rPr>
        <w:t xml:space="preserve"> ва техник жиҳатдан тартибга солиш;</w:t>
      </w:r>
    </w:p>
    <w:p w:rsidR="00327790" w:rsidRPr="00846E20" w:rsidRDefault="00327790"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давлат экологик экспертизаси;</w:t>
      </w:r>
    </w:p>
    <w:p w:rsidR="00327790" w:rsidRPr="00846E20" w:rsidRDefault="00327790"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атом энергиясидан фойдаланиш соҳасидаги фаолият.</w:t>
      </w:r>
    </w:p>
    <w:p w:rsidR="00427EDE" w:rsidRPr="00846E20" w:rsidRDefault="00427EDE" w:rsidP="00427EDE">
      <w:pPr>
        <w:spacing w:after="0" w:line="240" w:lineRule="auto"/>
        <w:ind w:firstLine="709"/>
        <w:jc w:val="both"/>
        <w:rPr>
          <w:rFonts w:ascii="Times New Roman" w:eastAsia="Times New Roman" w:hAnsi="Times New Roman" w:cs="Times New Roman"/>
          <w:sz w:val="28"/>
          <w:szCs w:val="28"/>
          <w:lang w:val="uz-Cyrl-UZ" w:eastAsia="ru-RU"/>
        </w:rPr>
      </w:pPr>
    </w:p>
    <w:p w:rsidR="00E340BE"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2-модда. Фаолиятнинг айрим турларини лицензиялаш, </w:t>
      </w:r>
    </w:p>
    <w:p w:rsidR="00815CDF" w:rsidRPr="00846E20" w:rsidRDefault="00815CDF" w:rsidP="00427EDE">
      <w:pPr>
        <w:spacing w:after="0" w:line="240" w:lineRule="auto"/>
        <w:ind w:left="1418" w:firstLine="493"/>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тадбиркорлик фаолияти соҳасидаги рухсат бериш </w:t>
      </w:r>
      <w:r w:rsidR="00EC2B96" w:rsidRPr="00846E20">
        <w:rPr>
          <w:rFonts w:ascii="Times New Roman" w:eastAsia="Times New Roman" w:hAnsi="Times New Roman" w:cs="Times New Roman"/>
          <w:b/>
          <w:bCs/>
          <w:sz w:val="28"/>
          <w:szCs w:val="28"/>
          <w:lang w:val="uz-Cyrl-UZ" w:eastAsia="ru-RU"/>
        </w:rPr>
        <w:br/>
        <w:t xml:space="preserve">       </w:t>
      </w:r>
      <w:r w:rsidRPr="00846E20">
        <w:rPr>
          <w:rFonts w:ascii="Times New Roman" w:eastAsia="Times New Roman" w:hAnsi="Times New Roman" w:cs="Times New Roman"/>
          <w:b/>
          <w:bCs/>
          <w:sz w:val="28"/>
          <w:szCs w:val="28"/>
          <w:lang w:val="uz-Cyrl-UZ" w:eastAsia="ru-RU"/>
        </w:rPr>
        <w:t>ва хабардор этиш тўғрисидаги қонун</w:t>
      </w:r>
      <w:r w:rsidR="00BA7F30" w:rsidRPr="00846E20">
        <w:rPr>
          <w:rFonts w:ascii="Times New Roman" w:eastAsia="Times New Roman" w:hAnsi="Times New Roman" w:cs="Times New Roman"/>
          <w:b/>
          <w:bCs/>
          <w:sz w:val="28"/>
          <w:szCs w:val="28"/>
          <w:lang w:val="uz-Cyrl-UZ" w:eastAsia="ru-RU"/>
        </w:rPr>
        <w:t xml:space="preserve">чилик </w:t>
      </w:r>
      <w:r w:rsidRPr="00846E20">
        <w:rPr>
          <w:rFonts w:ascii="Times New Roman" w:eastAsia="Times New Roman" w:hAnsi="Times New Roman" w:cs="Times New Roman"/>
          <w:b/>
          <w:bCs/>
          <w:sz w:val="28"/>
          <w:szCs w:val="28"/>
          <w:lang w:val="uz-Cyrl-UZ" w:eastAsia="ru-RU"/>
        </w:rPr>
        <w:t>ҳужжатлари</w:t>
      </w:r>
    </w:p>
    <w:p w:rsidR="00427EDE" w:rsidRPr="00846E20" w:rsidRDefault="00427EDE" w:rsidP="00427EDE">
      <w:pPr>
        <w:spacing w:after="0" w:line="240" w:lineRule="auto"/>
        <w:ind w:left="1418" w:firstLine="493"/>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Фаолиятнинг айрим турларини лицензиялаш, тадбиркорлик фаолияти соҳасидаги рухсат бериш ва хабардор этиш тартиб-таомиллари тўғрисидаги қонун</w:t>
      </w:r>
      <w:r w:rsidR="008E674B" w:rsidRPr="00846E20">
        <w:rPr>
          <w:rFonts w:ascii="Times New Roman" w:eastAsia="Times New Roman" w:hAnsi="Times New Roman" w:cs="Times New Roman"/>
          <w:sz w:val="28"/>
          <w:szCs w:val="28"/>
          <w:lang w:val="uz-Cyrl-UZ" w:eastAsia="ru-RU"/>
        </w:rPr>
        <w:t>чилик</w:t>
      </w:r>
      <w:r w:rsidRPr="00846E20">
        <w:rPr>
          <w:rFonts w:ascii="Times New Roman" w:eastAsia="Times New Roman" w:hAnsi="Times New Roman" w:cs="Times New Roman"/>
          <w:sz w:val="28"/>
          <w:szCs w:val="28"/>
          <w:lang w:val="uz-Cyrl-UZ" w:eastAsia="ru-RU"/>
        </w:rPr>
        <w:t xml:space="preserve"> ҳужж</w:t>
      </w:r>
      <w:r w:rsidR="00F43D5B" w:rsidRPr="00846E20">
        <w:rPr>
          <w:rFonts w:ascii="Times New Roman" w:eastAsia="Times New Roman" w:hAnsi="Times New Roman" w:cs="Times New Roman"/>
          <w:sz w:val="28"/>
          <w:szCs w:val="28"/>
          <w:lang w:val="uz-Cyrl-UZ" w:eastAsia="ru-RU"/>
        </w:rPr>
        <w:t>атлари ушбу Қонун ва бошқа қонунчилик</w:t>
      </w:r>
      <w:r w:rsidRPr="00846E20">
        <w:rPr>
          <w:rFonts w:ascii="Times New Roman" w:eastAsia="Times New Roman" w:hAnsi="Times New Roman" w:cs="Times New Roman"/>
          <w:sz w:val="28"/>
          <w:szCs w:val="28"/>
          <w:lang w:val="uz-Cyrl-UZ" w:eastAsia="ru-RU"/>
        </w:rPr>
        <w:t xml:space="preserve"> ҳужжатларидан иборатдир.</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pacing w:val="-4"/>
          <w:sz w:val="28"/>
          <w:szCs w:val="28"/>
          <w:lang w:val="uz-Cyrl-UZ" w:eastAsia="ru-RU"/>
        </w:rPr>
        <w:t>Фаолиятнинг баъзи бир турларини лицензиялашнинг ўзига хос жиҳатлари</w:t>
      </w:r>
      <w:r w:rsidRPr="00846E20">
        <w:rPr>
          <w:rFonts w:ascii="Times New Roman" w:eastAsia="Times New Roman" w:hAnsi="Times New Roman" w:cs="Times New Roman"/>
          <w:sz w:val="28"/>
          <w:szCs w:val="28"/>
          <w:lang w:val="uz-Cyrl-UZ" w:eastAsia="ru-RU"/>
        </w:rPr>
        <w:t xml:space="preserve"> </w:t>
      </w:r>
      <w:r w:rsidR="008005EC" w:rsidRPr="00846E20">
        <w:rPr>
          <w:rFonts w:ascii="Times New Roman" w:eastAsia="Times New Roman" w:hAnsi="Times New Roman" w:cs="Times New Roman"/>
          <w:sz w:val="28"/>
          <w:szCs w:val="28"/>
          <w:lang w:val="uz-Cyrl-UZ" w:eastAsia="ru-RU"/>
        </w:rPr>
        <w:t xml:space="preserve">Қонун </w:t>
      </w:r>
      <w:r w:rsidRPr="00846E20">
        <w:rPr>
          <w:rFonts w:ascii="Times New Roman" w:eastAsia="Times New Roman" w:hAnsi="Times New Roman" w:cs="Times New Roman"/>
          <w:sz w:val="28"/>
          <w:szCs w:val="28"/>
          <w:lang w:val="uz-Cyrl-UZ" w:eastAsia="ru-RU"/>
        </w:rPr>
        <w:t>билан белгиланади.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lastRenderedPageBreak/>
        <w:t>Агар Ўзбекистон Республикасининг халқаро шартномасида Ўзбекистон Республикасининг фаолиятнинг айрим турларини лицензиялаш, тадбиркорлик фаолияти соҳасидаги рухсат бериш ва хабардор этиш тартиб-таомиллари тўғрисидаги қонун ҳужжатларида назарда тутилганидан бошқача қоидалар белгиланган бўлса, халқаро шартнома қоидалари қўлланилади.</w:t>
      </w:r>
    </w:p>
    <w:p w:rsidR="00427EDE" w:rsidRPr="00846E20" w:rsidRDefault="00427EDE" w:rsidP="00427EDE">
      <w:pPr>
        <w:spacing w:after="0" w:line="240" w:lineRule="auto"/>
        <w:ind w:firstLine="709"/>
        <w:jc w:val="both"/>
        <w:rPr>
          <w:rFonts w:ascii="Times New Roman" w:eastAsia="Times New Roman" w:hAnsi="Times New Roman" w:cs="Times New Roman"/>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3-модда. Асосий тушунчалар</w:t>
      </w:r>
    </w:p>
    <w:p w:rsidR="00427EDE" w:rsidRPr="00846E20" w:rsidRDefault="00427EDE"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Ушбу Қонунда қуйидаги асосий тушунчалар қўлланилади:</w:t>
      </w:r>
    </w:p>
    <w:p w:rsidR="00DD426F" w:rsidRPr="00846E20" w:rsidRDefault="007A5BA9" w:rsidP="00427EDE">
      <w:pPr>
        <w:spacing w:after="0" w:line="240" w:lineRule="auto"/>
        <w:ind w:firstLine="709"/>
        <w:jc w:val="both"/>
        <w:rPr>
          <w:rFonts w:ascii="Times New Roman" w:eastAsia="Times New Roman" w:hAnsi="Times New Roman" w:cs="Times New Roman"/>
          <w:bCs/>
          <w:color w:val="000000" w:themeColor="text1"/>
          <w:sz w:val="28"/>
          <w:szCs w:val="28"/>
          <w:lang w:val="uz-Cyrl-UZ" w:eastAsia="ru-RU"/>
        </w:rPr>
      </w:pPr>
      <w:r w:rsidRPr="00846E20">
        <w:rPr>
          <w:rFonts w:ascii="Times New Roman" w:eastAsia="Times New Roman" w:hAnsi="Times New Roman" w:cs="Times New Roman"/>
          <w:b/>
          <w:bCs/>
          <w:color w:val="000000" w:themeColor="text1"/>
          <w:sz w:val="28"/>
          <w:szCs w:val="28"/>
          <w:lang w:val="uz-Cyrl-UZ" w:eastAsia="ru-RU"/>
        </w:rPr>
        <w:t>талабгор</w:t>
      </w:r>
      <w:r w:rsidR="00815CDF" w:rsidRPr="00846E20">
        <w:rPr>
          <w:rFonts w:ascii="Times New Roman" w:eastAsia="Times New Roman" w:hAnsi="Times New Roman" w:cs="Times New Roman"/>
          <w:b/>
          <w:bCs/>
          <w:color w:val="000000" w:themeColor="text1"/>
          <w:sz w:val="28"/>
          <w:szCs w:val="28"/>
          <w:lang w:val="uz-Cyrl-UZ" w:eastAsia="ru-RU"/>
        </w:rPr>
        <w:t> </w:t>
      </w:r>
      <w:r w:rsidR="00815CDF" w:rsidRPr="00846E20">
        <w:rPr>
          <w:rFonts w:ascii="Times New Roman" w:eastAsia="Times New Roman" w:hAnsi="Times New Roman" w:cs="Times New Roman"/>
          <w:bCs/>
          <w:color w:val="000000" w:themeColor="text1"/>
          <w:sz w:val="28"/>
          <w:szCs w:val="28"/>
          <w:lang w:val="uz-Cyrl-UZ" w:eastAsia="ru-RU"/>
        </w:rPr>
        <w:t>–</w:t>
      </w:r>
      <w:r w:rsidR="00815CDF" w:rsidRPr="00846E20">
        <w:rPr>
          <w:rFonts w:ascii="Times New Roman" w:eastAsia="Times New Roman" w:hAnsi="Times New Roman" w:cs="Times New Roman"/>
          <w:b/>
          <w:color w:val="000000" w:themeColor="text1"/>
          <w:sz w:val="28"/>
          <w:szCs w:val="28"/>
          <w:lang w:val="uz-Cyrl-UZ" w:eastAsia="ru-RU"/>
        </w:rPr>
        <w:t> </w:t>
      </w:r>
      <w:r w:rsidR="00815CDF" w:rsidRPr="00846E20">
        <w:rPr>
          <w:rFonts w:ascii="Times New Roman" w:eastAsia="Times New Roman" w:hAnsi="Times New Roman" w:cs="Times New Roman"/>
          <w:color w:val="000000" w:themeColor="text1"/>
          <w:sz w:val="28"/>
          <w:szCs w:val="28"/>
          <w:lang w:val="uz-Cyrl-UZ" w:eastAsia="ru-RU"/>
        </w:rPr>
        <w:t xml:space="preserve">лицензия </w:t>
      </w:r>
      <w:r w:rsidR="00815CDF" w:rsidRPr="007D42EB">
        <w:rPr>
          <w:rFonts w:ascii="Times New Roman" w:eastAsia="Times New Roman" w:hAnsi="Times New Roman" w:cs="Times New Roman"/>
          <w:strike/>
          <w:color w:val="000000" w:themeColor="text1"/>
          <w:sz w:val="28"/>
          <w:szCs w:val="28"/>
          <w:highlight w:val="red"/>
          <w:lang w:val="uz-Cyrl-UZ" w:eastAsia="ru-RU"/>
        </w:rPr>
        <w:t>ва</w:t>
      </w:r>
      <w:r w:rsidR="00815CDF" w:rsidRPr="00846E20">
        <w:rPr>
          <w:rFonts w:ascii="Times New Roman" w:eastAsia="Times New Roman" w:hAnsi="Times New Roman" w:cs="Times New Roman"/>
          <w:color w:val="000000" w:themeColor="text1"/>
          <w:sz w:val="28"/>
          <w:szCs w:val="28"/>
          <w:lang w:val="uz-Cyrl-UZ" w:eastAsia="ru-RU"/>
        </w:rPr>
        <w:t xml:space="preserve"> </w:t>
      </w:r>
      <w:r w:rsidR="007D42EB" w:rsidRPr="007D42EB">
        <w:rPr>
          <w:rFonts w:ascii="Times New Roman" w:eastAsia="Times New Roman" w:hAnsi="Times New Roman" w:cs="Times New Roman"/>
          <w:color w:val="000000" w:themeColor="text1"/>
          <w:sz w:val="28"/>
          <w:szCs w:val="28"/>
          <w:highlight w:val="green"/>
          <w:lang w:val="uz-Cyrl-UZ" w:eastAsia="ru-RU"/>
        </w:rPr>
        <w:t>ёки</w:t>
      </w:r>
      <w:r w:rsidR="007D42EB">
        <w:rPr>
          <w:rFonts w:ascii="Times New Roman" w:eastAsia="Times New Roman" w:hAnsi="Times New Roman" w:cs="Times New Roman"/>
          <w:color w:val="000000" w:themeColor="text1"/>
          <w:sz w:val="28"/>
          <w:szCs w:val="28"/>
          <w:lang w:val="uz-Cyrl-UZ" w:eastAsia="ru-RU"/>
        </w:rPr>
        <w:t xml:space="preserve"> </w:t>
      </w:r>
      <w:r w:rsidR="00815CDF" w:rsidRPr="00846E20">
        <w:rPr>
          <w:rFonts w:ascii="Times New Roman" w:eastAsia="Times New Roman" w:hAnsi="Times New Roman" w:cs="Times New Roman"/>
          <w:color w:val="000000" w:themeColor="text1"/>
          <w:sz w:val="28"/>
          <w:szCs w:val="28"/>
          <w:lang w:val="uz-Cyrl-UZ" w:eastAsia="ru-RU"/>
        </w:rPr>
        <w:t>рухсат бериш хусусиятига эга ҳужжат</w:t>
      </w:r>
      <w:r w:rsidR="00CE304B" w:rsidRPr="00846E20">
        <w:rPr>
          <w:rFonts w:ascii="Times New Roman" w:eastAsia="Times New Roman" w:hAnsi="Times New Roman" w:cs="Times New Roman"/>
          <w:color w:val="000000" w:themeColor="text1"/>
          <w:sz w:val="28"/>
          <w:szCs w:val="28"/>
          <w:lang w:val="uz-Cyrl-UZ" w:eastAsia="ru-RU"/>
        </w:rPr>
        <w:t>ни олиш</w:t>
      </w:r>
      <w:r w:rsidR="00815CDF" w:rsidRPr="00846E20">
        <w:rPr>
          <w:rFonts w:ascii="Times New Roman" w:eastAsia="Times New Roman" w:hAnsi="Times New Roman" w:cs="Times New Roman"/>
          <w:bCs/>
          <w:color w:val="000000" w:themeColor="text1"/>
          <w:sz w:val="28"/>
          <w:szCs w:val="28"/>
          <w:lang w:val="uz-Cyrl-UZ" w:eastAsia="ru-RU"/>
        </w:rPr>
        <w:t xml:space="preserve"> </w:t>
      </w:r>
      <w:r w:rsidR="00815CDF" w:rsidRPr="007D42EB">
        <w:rPr>
          <w:rFonts w:ascii="Times New Roman" w:eastAsia="Times New Roman" w:hAnsi="Times New Roman" w:cs="Times New Roman"/>
          <w:bCs/>
          <w:strike/>
          <w:color w:val="000000" w:themeColor="text1"/>
          <w:sz w:val="28"/>
          <w:szCs w:val="28"/>
          <w:highlight w:val="red"/>
          <w:lang w:val="uz-Cyrl-UZ" w:eastAsia="ru-RU"/>
        </w:rPr>
        <w:t xml:space="preserve">ҳамда </w:t>
      </w:r>
      <w:r w:rsidR="00736327" w:rsidRPr="007D42EB">
        <w:rPr>
          <w:rFonts w:ascii="Times New Roman" w:eastAsia="Times New Roman" w:hAnsi="Times New Roman" w:cs="Times New Roman"/>
          <w:strike/>
          <w:sz w:val="28"/>
          <w:szCs w:val="28"/>
          <w:highlight w:val="red"/>
          <w:lang w:val="uz-Cyrl-UZ" w:eastAsia="ru-RU"/>
        </w:rPr>
        <w:t>хабардор қилиш тартибида амалга ошириладиган фаолиятни</w:t>
      </w:r>
      <w:r w:rsidR="00736327" w:rsidRPr="007D42EB">
        <w:rPr>
          <w:rFonts w:ascii="Times New Roman" w:eastAsia="Times New Roman" w:hAnsi="Times New Roman" w:cs="Times New Roman"/>
          <w:bCs/>
          <w:strike/>
          <w:color w:val="000000" w:themeColor="text1"/>
          <w:sz w:val="28"/>
          <w:szCs w:val="28"/>
          <w:highlight w:val="red"/>
          <w:lang w:val="uz-Cyrl-UZ" w:eastAsia="ru-RU"/>
        </w:rPr>
        <w:t xml:space="preserve"> </w:t>
      </w:r>
      <w:r w:rsidR="00815CDF" w:rsidRPr="007D42EB">
        <w:rPr>
          <w:rFonts w:ascii="Times New Roman" w:eastAsia="Times New Roman" w:hAnsi="Times New Roman" w:cs="Times New Roman"/>
          <w:bCs/>
          <w:strike/>
          <w:color w:val="000000" w:themeColor="text1"/>
          <w:sz w:val="28"/>
          <w:szCs w:val="28"/>
          <w:highlight w:val="red"/>
          <w:lang w:val="uz-Cyrl-UZ" w:eastAsia="ru-RU"/>
        </w:rPr>
        <w:t xml:space="preserve">бошлаш </w:t>
      </w:r>
      <w:r w:rsidR="00DD426F" w:rsidRPr="007D42EB">
        <w:rPr>
          <w:rFonts w:ascii="Times New Roman" w:eastAsia="Times New Roman" w:hAnsi="Times New Roman" w:cs="Times New Roman"/>
          <w:bCs/>
          <w:strike/>
          <w:color w:val="000000" w:themeColor="text1"/>
          <w:sz w:val="28"/>
          <w:szCs w:val="28"/>
          <w:highlight w:val="red"/>
          <w:lang w:val="uz-Cyrl-UZ" w:eastAsia="ru-RU"/>
        </w:rPr>
        <w:t xml:space="preserve">истагида </w:t>
      </w:r>
      <w:r w:rsidR="00DD426F" w:rsidRPr="007D42EB">
        <w:rPr>
          <w:rFonts w:ascii="Times New Roman" w:eastAsia="Times New Roman" w:hAnsi="Times New Roman" w:cs="Times New Roman"/>
          <w:bCs/>
          <w:color w:val="000000" w:themeColor="text1"/>
          <w:sz w:val="28"/>
          <w:szCs w:val="28"/>
          <w:highlight w:val="red"/>
          <w:lang w:val="uz-Cyrl-UZ" w:eastAsia="ru-RU"/>
        </w:rPr>
        <w:t>бўлган ва</w:t>
      </w:r>
      <w:r w:rsidR="00DD426F" w:rsidRPr="00846E20">
        <w:rPr>
          <w:rFonts w:ascii="Times New Roman" w:eastAsia="Times New Roman" w:hAnsi="Times New Roman" w:cs="Times New Roman"/>
          <w:bCs/>
          <w:color w:val="000000" w:themeColor="text1"/>
          <w:sz w:val="28"/>
          <w:szCs w:val="28"/>
          <w:lang w:val="uz-Cyrl-UZ" w:eastAsia="ru-RU"/>
        </w:rPr>
        <w:t xml:space="preserve"> </w:t>
      </w:r>
      <w:r w:rsidR="007D42EB" w:rsidRPr="007D42EB">
        <w:rPr>
          <w:rFonts w:ascii="Times New Roman" w:eastAsia="Times New Roman" w:hAnsi="Times New Roman" w:cs="Times New Roman"/>
          <w:bCs/>
          <w:color w:val="000000" w:themeColor="text1"/>
          <w:sz w:val="28"/>
          <w:szCs w:val="28"/>
          <w:highlight w:val="green"/>
          <w:lang w:val="uz-Cyrl-UZ" w:eastAsia="ru-RU"/>
        </w:rPr>
        <w:t>учун</w:t>
      </w:r>
      <w:r w:rsidR="007D42EB">
        <w:rPr>
          <w:rFonts w:ascii="Times New Roman" w:eastAsia="Times New Roman" w:hAnsi="Times New Roman" w:cs="Times New Roman"/>
          <w:bCs/>
          <w:color w:val="000000" w:themeColor="text1"/>
          <w:sz w:val="28"/>
          <w:szCs w:val="28"/>
          <w:lang w:val="uz-Cyrl-UZ" w:eastAsia="ru-RU"/>
        </w:rPr>
        <w:t xml:space="preserve"> </w:t>
      </w:r>
      <w:r w:rsidR="00DD426F" w:rsidRPr="00846E20">
        <w:rPr>
          <w:rFonts w:ascii="Times New Roman" w:eastAsia="Times New Roman" w:hAnsi="Times New Roman" w:cs="Times New Roman"/>
          <w:bCs/>
          <w:color w:val="000000" w:themeColor="text1"/>
          <w:sz w:val="28"/>
          <w:szCs w:val="28"/>
          <w:lang w:val="uz-Cyrl-UZ" w:eastAsia="ru-RU"/>
        </w:rPr>
        <w:t xml:space="preserve">тегишли ваколатли органга мурожаат қилувчи юридик </w:t>
      </w:r>
      <w:r w:rsidR="00B807E5" w:rsidRPr="00846E20">
        <w:rPr>
          <w:rFonts w:ascii="Times New Roman" w:eastAsia="Times New Roman" w:hAnsi="Times New Roman" w:cs="Times New Roman"/>
          <w:bCs/>
          <w:color w:val="000000" w:themeColor="text1"/>
          <w:sz w:val="28"/>
          <w:szCs w:val="28"/>
          <w:lang w:val="uz-Cyrl-UZ" w:eastAsia="ru-RU"/>
        </w:rPr>
        <w:t>ёки</w:t>
      </w:r>
      <w:r w:rsidR="00DD426F" w:rsidRPr="00846E20">
        <w:rPr>
          <w:rFonts w:ascii="Times New Roman" w:eastAsia="Times New Roman" w:hAnsi="Times New Roman" w:cs="Times New Roman"/>
          <w:bCs/>
          <w:color w:val="000000" w:themeColor="text1"/>
          <w:sz w:val="28"/>
          <w:szCs w:val="28"/>
          <w:lang w:val="uz-Cyrl-UZ" w:eastAsia="ru-RU"/>
        </w:rPr>
        <w:t xml:space="preserve"> жисмоний шахслар;</w:t>
      </w:r>
    </w:p>
    <w:p w:rsidR="006849E4" w:rsidRPr="00A05D9E" w:rsidRDefault="006849E4" w:rsidP="00427EDE">
      <w:pPr>
        <w:spacing w:after="0" w:line="240" w:lineRule="auto"/>
        <w:ind w:firstLine="709"/>
        <w:jc w:val="both"/>
        <w:rPr>
          <w:rFonts w:ascii="Times New Roman" w:eastAsia="Times New Roman" w:hAnsi="Times New Roman" w:cs="Times New Roman"/>
          <w:bCs/>
          <w:sz w:val="28"/>
          <w:szCs w:val="28"/>
          <w:u w:val="single"/>
          <w:lang w:val="uz-Cyrl-UZ" w:eastAsia="ru-RU"/>
        </w:rPr>
      </w:pPr>
      <w:r w:rsidRPr="00A05D9E">
        <w:rPr>
          <w:rFonts w:ascii="Times New Roman" w:eastAsia="Times New Roman" w:hAnsi="Times New Roman" w:cs="Times New Roman"/>
          <w:b/>
          <w:bCs/>
          <w:sz w:val="28"/>
          <w:szCs w:val="28"/>
          <w:highlight w:val="red"/>
          <w:u w:val="single"/>
          <w:lang w:val="uz-Cyrl-UZ" w:eastAsia="ru-RU"/>
        </w:rPr>
        <w:t>лицензия </w:t>
      </w:r>
      <w:r w:rsidRPr="00A05D9E">
        <w:rPr>
          <w:rFonts w:ascii="Times New Roman" w:eastAsia="Times New Roman" w:hAnsi="Times New Roman" w:cs="Times New Roman"/>
          <w:bCs/>
          <w:sz w:val="28"/>
          <w:szCs w:val="28"/>
          <w:highlight w:val="red"/>
          <w:u w:val="single"/>
          <w:lang w:val="uz-Cyrl-UZ" w:eastAsia="ru-RU"/>
        </w:rPr>
        <w:t>–</w:t>
      </w:r>
      <w:r w:rsidRPr="00A05D9E">
        <w:rPr>
          <w:rFonts w:ascii="Times New Roman" w:eastAsia="Times New Roman" w:hAnsi="Times New Roman" w:cs="Times New Roman"/>
          <w:b/>
          <w:bCs/>
          <w:sz w:val="28"/>
          <w:szCs w:val="28"/>
          <w:highlight w:val="red"/>
          <w:u w:val="single"/>
          <w:lang w:val="uz-Cyrl-UZ" w:eastAsia="ru-RU"/>
        </w:rPr>
        <w:t> </w:t>
      </w:r>
      <w:r w:rsidRPr="00A05D9E">
        <w:rPr>
          <w:rFonts w:ascii="Times New Roman" w:eastAsia="Times New Roman" w:hAnsi="Times New Roman" w:cs="Times New Roman"/>
          <w:bCs/>
          <w:sz w:val="28"/>
          <w:szCs w:val="28"/>
          <w:highlight w:val="red"/>
          <w:u w:val="single"/>
          <w:lang w:val="uz-Cyrl-UZ" w:eastAsia="ru-RU"/>
        </w:rPr>
        <w:t xml:space="preserve">ваколатли орган томонидан юридик ёки жисмоний шахсга берилган, </w:t>
      </w:r>
      <w:r w:rsidR="006C160D" w:rsidRPr="00A05D9E">
        <w:rPr>
          <w:rFonts w:ascii="Times New Roman" w:eastAsia="Times New Roman" w:hAnsi="Times New Roman" w:cs="Times New Roman"/>
          <w:bCs/>
          <w:sz w:val="28"/>
          <w:szCs w:val="28"/>
          <w:highlight w:val="red"/>
          <w:u w:val="single"/>
          <w:lang w:val="uz-Cyrl-UZ" w:eastAsia="ru-RU"/>
        </w:rPr>
        <w:t xml:space="preserve">лицензия </w:t>
      </w:r>
      <w:r w:rsidRPr="00A05D9E">
        <w:rPr>
          <w:rFonts w:ascii="Times New Roman" w:eastAsia="Times New Roman" w:hAnsi="Times New Roman" w:cs="Times New Roman"/>
          <w:bCs/>
          <w:sz w:val="28"/>
          <w:szCs w:val="28"/>
          <w:highlight w:val="red"/>
          <w:u w:val="single"/>
          <w:lang w:val="uz-Cyrl-UZ" w:eastAsia="ru-RU"/>
        </w:rPr>
        <w:t>талаблар ва шартлар</w:t>
      </w:r>
      <w:r w:rsidR="00B807E5" w:rsidRPr="00A05D9E">
        <w:rPr>
          <w:rFonts w:ascii="Times New Roman" w:eastAsia="Times New Roman" w:hAnsi="Times New Roman" w:cs="Times New Roman"/>
          <w:bCs/>
          <w:sz w:val="28"/>
          <w:szCs w:val="28"/>
          <w:highlight w:val="red"/>
          <w:u w:val="single"/>
          <w:lang w:val="uz-Cyrl-UZ" w:eastAsia="ru-RU"/>
        </w:rPr>
        <w:t>и</w:t>
      </w:r>
      <w:r w:rsidRPr="00A05D9E">
        <w:rPr>
          <w:rFonts w:ascii="Times New Roman" w:eastAsia="Times New Roman" w:hAnsi="Times New Roman" w:cs="Times New Roman"/>
          <w:bCs/>
          <w:sz w:val="28"/>
          <w:szCs w:val="28"/>
          <w:highlight w:val="red"/>
          <w:u w:val="single"/>
          <w:lang w:val="uz-Cyrl-UZ" w:eastAsia="ru-RU"/>
        </w:rPr>
        <w:t>га сўзсиз риоя этилгани ҳолда фаолиятнинг лицензияланаётган турини ёки кичик турини амалга ошириш ҳуқуқини берувчи ҳужжат;</w:t>
      </w:r>
    </w:p>
    <w:p w:rsidR="00A05D9E" w:rsidRDefault="00A05D9E" w:rsidP="00A05D9E">
      <w:pPr>
        <w:spacing w:after="0" w:line="240" w:lineRule="auto"/>
        <w:ind w:firstLine="709"/>
        <w:jc w:val="both"/>
        <w:rPr>
          <w:rFonts w:ascii="Times New Roman" w:eastAsia="Times New Roman" w:hAnsi="Times New Roman" w:cs="Times New Roman"/>
          <w:b/>
          <w:bCs/>
          <w:sz w:val="28"/>
          <w:szCs w:val="28"/>
          <w:lang w:val="uz-Cyrl-UZ" w:eastAsia="ru-RU"/>
        </w:rPr>
      </w:pPr>
      <w:r w:rsidRPr="00A05D9E">
        <w:rPr>
          <w:rFonts w:ascii="Times New Roman" w:eastAsia="Times New Roman" w:hAnsi="Times New Roman" w:cs="Times New Roman"/>
          <w:b/>
          <w:bCs/>
          <w:sz w:val="28"/>
          <w:szCs w:val="28"/>
          <w:highlight w:val="green"/>
          <w:lang w:val="uz-Cyrl-UZ" w:eastAsia="ru-RU"/>
        </w:rPr>
        <w:t>лицензия </w:t>
      </w:r>
      <w:r w:rsidRPr="00A05D9E">
        <w:rPr>
          <w:rFonts w:ascii="Times New Roman" w:eastAsia="Times New Roman" w:hAnsi="Times New Roman" w:cs="Times New Roman"/>
          <w:bCs/>
          <w:sz w:val="28"/>
          <w:szCs w:val="28"/>
          <w:highlight w:val="green"/>
          <w:lang w:val="uz-Cyrl-UZ" w:eastAsia="ru-RU"/>
        </w:rPr>
        <w:t>–</w:t>
      </w:r>
      <w:r w:rsidRPr="00A05D9E">
        <w:rPr>
          <w:rFonts w:ascii="Times New Roman" w:eastAsia="Times New Roman" w:hAnsi="Times New Roman" w:cs="Times New Roman"/>
          <w:b/>
          <w:bCs/>
          <w:sz w:val="28"/>
          <w:szCs w:val="28"/>
          <w:highlight w:val="green"/>
          <w:lang w:val="uz-Cyrl-UZ" w:eastAsia="ru-RU"/>
        </w:rPr>
        <w:t> </w:t>
      </w:r>
      <w:r w:rsidRPr="00A05D9E">
        <w:rPr>
          <w:rFonts w:ascii="Times New Roman" w:eastAsia="Times New Roman" w:hAnsi="Times New Roman" w:cs="Times New Roman"/>
          <w:bCs/>
          <w:sz w:val="28"/>
          <w:szCs w:val="28"/>
          <w:highlight w:val="green"/>
          <w:lang w:val="uz-Cyrl-UZ" w:eastAsia="ru-RU"/>
        </w:rPr>
        <w:t>юридик ёки жисмоний шахсга ваколатли орган томонидан берилган, белгиланган талаб ва шартларга мажбурий риоя қилган ҳолда лицензияланадиган фаолият турини ёки унинг кичик турини амалга ошириш ҳуқуқини берувчи ҳужжат;</w:t>
      </w:r>
    </w:p>
    <w:p w:rsidR="00A05D9E" w:rsidRDefault="00A05D9E" w:rsidP="00427EDE">
      <w:pPr>
        <w:spacing w:after="0" w:line="240" w:lineRule="auto"/>
        <w:ind w:firstLine="709"/>
        <w:jc w:val="both"/>
        <w:rPr>
          <w:rFonts w:ascii="Times New Roman" w:eastAsia="Times New Roman" w:hAnsi="Times New Roman" w:cs="Times New Roman"/>
          <w:bCs/>
          <w:sz w:val="28"/>
          <w:szCs w:val="28"/>
          <w:lang w:val="uz-Cyrl-UZ" w:eastAsia="ru-RU"/>
        </w:rPr>
      </w:pPr>
    </w:p>
    <w:p w:rsidR="00815CDF" w:rsidRDefault="00815CDF" w:rsidP="00427EDE">
      <w:pPr>
        <w:spacing w:after="0" w:line="240" w:lineRule="auto"/>
        <w:ind w:firstLine="709"/>
        <w:jc w:val="both"/>
        <w:rPr>
          <w:rFonts w:ascii="Times New Roman" w:eastAsia="Times New Roman" w:hAnsi="Times New Roman" w:cs="Times New Roman"/>
          <w:bCs/>
          <w:strike/>
          <w:sz w:val="28"/>
          <w:szCs w:val="28"/>
          <w:lang w:val="uz-Cyrl-UZ" w:eastAsia="ru-RU"/>
        </w:rPr>
      </w:pPr>
      <w:r w:rsidRPr="00253CC6">
        <w:rPr>
          <w:rFonts w:ascii="Times New Roman" w:eastAsia="Times New Roman" w:hAnsi="Times New Roman" w:cs="Times New Roman"/>
          <w:b/>
          <w:bCs/>
          <w:strike/>
          <w:spacing w:val="-12"/>
          <w:sz w:val="28"/>
          <w:szCs w:val="28"/>
          <w:highlight w:val="red"/>
          <w:lang w:val="uz-Cyrl-UZ" w:eastAsia="ru-RU"/>
        </w:rPr>
        <w:t>фаолиятнинг лицензияланаётган тури</w:t>
      </w:r>
      <w:r w:rsidRPr="00253CC6">
        <w:rPr>
          <w:rFonts w:ascii="Times New Roman" w:eastAsia="Times New Roman" w:hAnsi="Times New Roman" w:cs="Times New Roman"/>
          <w:bCs/>
          <w:strike/>
          <w:spacing w:val="-12"/>
          <w:sz w:val="28"/>
          <w:szCs w:val="28"/>
          <w:highlight w:val="red"/>
          <w:lang w:val="uz-Cyrl-UZ" w:eastAsia="ru-RU"/>
        </w:rPr>
        <w:t> – Ўзбекистон Республикаси ҳудудида</w:t>
      </w:r>
      <w:r w:rsidRPr="00253CC6">
        <w:rPr>
          <w:rFonts w:ascii="Times New Roman" w:eastAsia="Times New Roman" w:hAnsi="Times New Roman" w:cs="Times New Roman"/>
          <w:bCs/>
          <w:strike/>
          <w:sz w:val="28"/>
          <w:szCs w:val="28"/>
          <w:highlight w:val="red"/>
          <w:lang w:val="uz-Cyrl-UZ" w:eastAsia="ru-RU"/>
        </w:rPr>
        <w:t xml:space="preserve"> амалга оширилиши учун лицензия олиш талаб қилинадиган фаолият тури;</w:t>
      </w:r>
    </w:p>
    <w:p w:rsidR="00253CC6" w:rsidRDefault="00253CC6" w:rsidP="00253CC6">
      <w:pPr>
        <w:spacing w:after="0" w:line="240" w:lineRule="auto"/>
        <w:ind w:firstLine="709"/>
        <w:jc w:val="both"/>
        <w:rPr>
          <w:rFonts w:ascii="Times New Roman" w:eastAsia="Times New Roman" w:hAnsi="Times New Roman" w:cs="Times New Roman"/>
          <w:bCs/>
          <w:sz w:val="28"/>
          <w:szCs w:val="28"/>
          <w:lang w:val="uz-Cyrl-UZ" w:eastAsia="ru-RU"/>
        </w:rPr>
      </w:pPr>
      <w:r w:rsidRPr="00253CC6">
        <w:rPr>
          <w:rFonts w:ascii="Times New Roman" w:eastAsia="Times New Roman" w:hAnsi="Times New Roman" w:cs="Times New Roman"/>
          <w:b/>
          <w:bCs/>
          <w:spacing w:val="-12"/>
          <w:sz w:val="28"/>
          <w:szCs w:val="28"/>
          <w:highlight w:val="green"/>
          <w:lang w:val="uz-Cyrl-UZ" w:eastAsia="ru-RU"/>
        </w:rPr>
        <w:t>фаолиятнинг лицензияланаётган тури</w:t>
      </w:r>
      <w:r w:rsidRPr="00253CC6">
        <w:rPr>
          <w:rFonts w:ascii="Times New Roman" w:eastAsia="Times New Roman" w:hAnsi="Times New Roman" w:cs="Times New Roman"/>
          <w:bCs/>
          <w:spacing w:val="-12"/>
          <w:sz w:val="28"/>
          <w:szCs w:val="28"/>
          <w:highlight w:val="green"/>
          <w:lang w:val="uz-Cyrl-UZ" w:eastAsia="ru-RU"/>
        </w:rPr>
        <w:t> – ушбу Қонуннинг 1</w:t>
      </w:r>
      <w:r w:rsidRPr="00253CC6">
        <w:rPr>
          <w:rFonts w:ascii="Times New Roman" w:eastAsiaTheme="minorEastAsia" w:hAnsi="Times New Roman" w:cs="Times New Roman"/>
          <w:bCs/>
          <w:spacing w:val="-12"/>
          <w:sz w:val="28"/>
          <w:szCs w:val="28"/>
          <w:highlight w:val="green"/>
          <w:lang w:val="uz-Cyrl-UZ" w:eastAsia="ja-JP"/>
        </w:rPr>
        <w:t xml:space="preserve">-иловасида кўрсатилган Амалга оширилиши учун лицензия талаб қилинадиган фаолият турлари рўйхатига киритилган </w:t>
      </w:r>
      <w:r w:rsidRPr="00253CC6">
        <w:rPr>
          <w:rFonts w:ascii="Times New Roman" w:eastAsia="Times New Roman" w:hAnsi="Times New Roman" w:cs="Times New Roman"/>
          <w:bCs/>
          <w:spacing w:val="-12"/>
          <w:sz w:val="28"/>
          <w:szCs w:val="28"/>
          <w:highlight w:val="green"/>
          <w:lang w:val="uz-Cyrl-UZ" w:eastAsia="ru-RU"/>
        </w:rPr>
        <w:t>Ўзбекистон Республикаси ҳудудида</w:t>
      </w:r>
      <w:r w:rsidRPr="00253CC6">
        <w:rPr>
          <w:rFonts w:ascii="Times New Roman" w:eastAsia="Times New Roman" w:hAnsi="Times New Roman" w:cs="Times New Roman"/>
          <w:bCs/>
          <w:sz w:val="28"/>
          <w:szCs w:val="28"/>
          <w:highlight w:val="green"/>
          <w:lang w:val="uz-Cyrl-UZ" w:eastAsia="ru-RU"/>
        </w:rPr>
        <w:t xml:space="preserve"> амалга оширилиши учун лицензия олиш талаб қилинадиган фаолият тури;</w:t>
      </w:r>
    </w:p>
    <w:p w:rsidR="00815CDF" w:rsidRPr="00253CC6" w:rsidRDefault="00815CDF" w:rsidP="00427EDE">
      <w:pPr>
        <w:spacing w:after="0" w:line="240" w:lineRule="auto"/>
        <w:ind w:firstLine="709"/>
        <w:jc w:val="both"/>
        <w:rPr>
          <w:rFonts w:ascii="Times New Roman" w:eastAsia="Times New Roman" w:hAnsi="Times New Roman" w:cs="Times New Roman"/>
          <w:bCs/>
          <w:strike/>
          <w:sz w:val="28"/>
          <w:szCs w:val="28"/>
          <w:lang w:val="uz-Cyrl-UZ" w:eastAsia="ru-RU"/>
        </w:rPr>
      </w:pPr>
      <w:r w:rsidRPr="00253CC6">
        <w:rPr>
          <w:rFonts w:ascii="Times New Roman" w:eastAsia="Times New Roman" w:hAnsi="Times New Roman" w:cs="Times New Roman"/>
          <w:b/>
          <w:bCs/>
          <w:strike/>
          <w:sz w:val="28"/>
          <w:szCs w:val="28"/>
          <w:highlight w:val="red"/>
          <w:lang w:val="uz-Cyrl-UZ" w:eastAsia="ru-RU"/>
        </w:rPr>
        <w:t>лицензияланадиган фаолият турининг кичик тури </w:t>
      </w:r>
      <w:r w:rsidRPr="00253CC6">
        <w:rPr>
          <w:rFonts w:ascii="Times New Roman" w:eastAsia="Times New Roman" w:hAnsi="Times New Roman" w:cs="Times New Roman"/>
          <w:bCs/>
          <w:strike/>
          <w:sz w:val="28"/>
          <w:szCs w:val="28"/>
          <w:highlight w:val="red"/>
          <w:lang w:val="uz-Cyrl-UZ" w:eastAsia="ru-RU"/>
        </w:rPr>
        <w:t>–</w:t>
      </w:r>
      <w:r w:rsidRPr="00253CC6">
        <w:rPr>
          <w:rFonts w:ascii="Times New Roman" w:eastAsia="Times New Roman" w:hAnsi="Times New Roman" w:cs="Times New Roman"/>
          <w:b/>
          <w:bCs/>
          <w:strike/>
          <w:sz w:val="28"/>
          <w:szCs w:val="28"/>
          <w:highlight w:val="red"/>
          <w:lang w:val="uz-Cyrl-UZ" w:eastAsia="ru-RU"/>
        </w:rPr>
        <w:t> </w:t>
      </w:r>
      <w:r w:rsidRPr="00253CC6">
        <w:rPr>
          <w:rFonts w:ascii="Times New Roman" w:eastAsia="Times New Roman" w:hAnsi="Times New Roman" w:cs="Times New Roman"/>
          <w:bCs/>
          <w:strike/>
          <w:sz w:val="28"/>
          <w:szCs w:val="28"/>
          <w:highlight w:val="red"/>
          <w:lang w:val="uz-Cyrl-UZ" w:eastAsia="ru-RU"/>
        </w:rPr>
        <w:t>бир лицензия доирасида лицензияланадиган фаолият тур</w:t>
      </w:r>
      <w:r w:rsidR="008359DE" w:rsidRPr="00253CC6">
        <w:rPr>
          <w:rFonts w:ascii="Times New Roman" w:eastAsia="Times New Roman" w:hAnsi="Times New Roman" w:cs="Times New Roman"/>
          <w:bCs/>
          <w:strike/>
          <w:sz w:val="28"/>
          <w:szCs w:val="28"/>
          <w:highlight w:val="red"/>
          <w:lang w:val="uz-Cyrl-UZ" w:eastAsia="ru-RU"/>
        </w:rPr>
        <w:t>ининг аниқ йўналиши;</w:t>
      </w:r>
    </w:p>
    <w:p w:rsidR="00253CC6" w:rsidRDefault="00253CC6" w:rsidP="00253CC6">
      <w:pPr>
        <w:spacing w:after="0" w:line="240" w:lineRule="auto"/>
        <w:ind w:firstLine="709"/>
        <w:jc w:val="both"/>
        <w:rPr>
          <w:rFonts w:ascii="Times New Roman" w:eastAsia="Times New Roman" w:hAnsi="Times New Roman" w:cs="Times New Roman"/>
          <w:sz w:val="28"/>
          <w:szCs w:val="28"/>
          <w:lang w:val="uz-Cyrl-UZ" w:eastAsia="ru-RU"/>
        </w:rPr>
      </w:pPr>
      <w:r w:rsidRPr="00253CC6">
        <w:rPr>
          <w:rFonts w:ascii="Times New Roman" w:eastAsia="Times New Roman" w:hAnsi="Times New Roman" w:cs="Times New Roman"/>
          <w:b/>
          <w:bCs/>
          <w:sz w:val="28"/>
          <w:szCs w:val="28"/>
          <w:highlight w:val="green"/>
          <w:lang w:val="uz-Cyrl-UZ" w:eastAsia="ru-RU"/>
        </w:rPr>
        <w:t>лицензияланадиган фаолият турининг кичик тури </w:t>
      </w:r>
      <w:r w:rsidRPr="00253CC6">
        <w:rPr>
          <w:rFonts w:ascii="Times New Roman" w:eastAsia="Times New Roman" w:hAnsi="Times New Roman" w:cs="Times New Roman"/>
          <w:bCs/>
          <w:sz w:val="28"/>
          <w:szCs w:val="28"/>
          <w:highlight w:val="green"/>
          <w:lang w:val="uz-Cyrl-UZ" w:eastAsia="ru-RU"/>
        </w:rPr>
        <w:t>–</w:t>
      </w:r>
      <w:r w:rsidRPr="00253CC6">
        <w:rPr>
          <w:rFonts w:ascii="Times New Roman" w:eastAsia="Times New Roman" w:hAnsi="Times New Roman" w:cs="Times New Roman"/>
          <w:b/>
          <w:bCs/>
          <w:sz w:val="28"/>
          <w:szCs w:val="28"/>
          <w:highlight w:val="green"/>
          <w:lang w:val="uz-Cyrl-UZ" w:eastAsia="ru-RU"/>
        </w:rPr>
        <w:t> </w:t>
      </w:r>
      <w:r w:rsidRPr="00253CC6">
        <w:rPr>
          <w:rFonts w:ascii="Times New Roman" w:eastAsia="Times New Roman" w:hAnsi="Times New Roman" w:cs="Times New Roman"/>
          <w:sz w:val="28"/>
          <w:szCs w:val="28"/>
          <w:highlight w:val="green"/>
          <w:lang w:val="uz-Cyrl-UZ" w:eastAsia="ru-RU"/>
        </w:rPr>
        <w:t>лицензияланадиган фаолият турининг таркибига киритилган фаолият турининг аниқ йўналиши;</w:t>
      </w:r>
    </w:p>
    <w:p w:rsidR="00815CDF" w:rsidRDefault="008359DE" w:rsidP="00427EDE">
      <w:pPr>
        <w:spacing w:after="0" w:line="240" w:lineRule="auto"/>
        <w:ind w:firstLine="709"/>
        <w:jc w:val="both"/>
        <w:rPr>
          <w:rFonts w:ascii="Times New Roman" w:eastAsia="Times New Roman" w:hAnsi="Times New Roman" w:cs="Times New Roman"/>
          <w:bCs/>
          <w:strike/>
          <w:sz w:val="28"/>
          <w:szCs w:val="28"/>
          <w:lang w:val="uz-Cyrl-UZ" w:eastAsia="ru-RU"/>
        </w:rPr>
      </w:pPr>
      <w:r w:rsidRPr="00253CC6">
        <w:rPr>
          <w:rFonts w:ascii="Times New Roman" w:eastAsia="Times New Roman" w:hAnsi="Times New Roman" w:cs="Times New Roman"/>
          <w:b/>
          <w:bCs/>
          <w:strike/>
          <w:sz w:val="28"/>
          <w:szCs w:val="28"/>
          <w:highlight w:val="red"/>
          <w:lang w:val="uz-Cyrl-UZ" w:eastAsia="ru-RU"/>
        </w:rPr>
        <w:t>л</w:t>
      </w:r>
      <w:r w:rsidR="00815CDF" w:rsidRPr="00253CC6">
        <w:rPr>
          <w:rFonts w:ascii="Times New Roman" w:eastAsia="Times New Roman" w:hAnsi="Times New Roman" w:cs="Times New Roman"/>
          <w:b/>
          <w:bCs/>
          <w:strike/>
          <w:sz w:val="28"/>
          <w:szCs w:val="28"/>
          <w:highlight w:val="red"/>
          <w:lang w:val="uz-Cyrl-UZ" w:eastAsia="ru-RU"/>
        </w:rPr>
        <w:t>ицензиялаш</w:t>
      </w:r>
      <w:r w:rsidR="00D827A8" w:rsidRPr="00253CC6">
        <w:rPr>
          <w:rFonts w:ascii="Times New Roman" w:eastAsia="Times New Roman" w:hAnsi="Times New Roman" w:cs="Times New Roman"/>
          <w:bCs/>
          <w:strike/>
          <w:sz w:val="28"/>
          <w:szCs w:val="28"/>
          <w:highlight w:val="red"/>
          <w:lang w:val="uz-Cyrl-UZ" w:eastAsia="ru-RU"/>
        </w:rPr>
        <w:t> </w:t>
      </w:r>
      <w:r w:rsidR="00815CDF" w:rsidRPr="00253CC6">
        <w:rPr>
          <w:rFonts w:ascii="Times New Roman" w:eastAsia="Times New Roman" w:hAnsi="Times New Roman" w:cs="Times New Roman"/>
          <w:bCs/>
          <w:strike/>
          <w:sz w:val="28"/>
          <w:szCs w:val="28"/>
          <w:highlight w:val="red"/>
          <w:lang w:val="uz-Cyrl-UZ" w:eastAsia="ru-RU"/>
        </w:rPr>
        <w:t>–</w:t>
      </w:r>
      <w:r w:rsidR="00D827A8" w:rsidRPr="00253CC6">
        <w:rPr>
          <w:rFonts w:ascii="Times New Roman" w:eastAsia="Times New Roman" w:hAnsi="Times New Roman" w:cs="Times New Roman"/>
          <w:bCs/>
          <w:strike/>
          <w:sz w:val="28"/>
          <w:szCs w:val="28"/>
          <w:highlight w:val="red"/>
          <w:lang w:val="uz-Cyrl-UZ" w:eastAsia="ru-RU"/>
        </w:rPr>
        <w:t> </w:t>
      </w:r>
      <w:r w:rsidR="00815CDF" w:rsidRPr="00253CC6">
        <w:rPr>
          <w:rFonts w:ascii="Times New Roman" w:eastAsia="Times New Roman" w:hAnsi="Times New Roman" w:cs="Times New Roman"/>
          <w:bCs/>
          <w:strike/>
          <w:sz w:val="28"/>
          <w:szCs w:val="28"/>
          <w:highlight w:val="red"/>
          <w:lang w:val="uz-Cyrl-UZ" w:eastAsia="ru-RU"/>
        </w:rPr>
        <w:t xml:space="preserve">лицензия бериш тўғрисидаги </w:t>
      </w:r>
      <w:r w:rsidR="008F0C78" w:rsidRPr="00253CC6">
        <w:rPr>
          <w:rFonts w:ascii="Times New Roman" w:eastAsia="Times New Roman" w:hAnsi="Times New Roman" w:cs="Times New Roman"/>
          <w:bCs/>
          <w:strike/>
          <w:sz w:val="28"/>
          <w:szCs w:val="28"/>
          <w:highlight w:val="red"/>
          <w:lang w:val="uz-Cyrl-UZ" w:eastAsia="ru-RU"/>
        </w:rPr>
        <w:t>мурожаат</w:t>
      </w:r>
      <w:r w:rsidR="00815CDF" w:rsidRPr="00253CC6">
        <w:rPr>
          <w:rFonts w:ascii="Times New Roman" w:eastAsia="Times New Roman" w:hAnsi="Times New Roman" w:cs="Times New Roman"/>
          <w:bCs/>
          <w:strike/>
          <w:sz w:val="28"/>
          <w:szCs w:val="28"/>
          <w:highlight w:val="red"/>
          <w:lang w:val="uz-Cyrl-UZ" w:eastAsia="ru-RU"/>
        </w:rPr>
        <w:t xml:space="preserve">ни </w:t>
      </w:r>
      <w:r w:rsidR="000E65F0" w:rsidRPr="00253CC6">
        <w:rPr>
          <w:rFonts w:ascii="Times New Roman" w:eastAsia="Times New Roman" w:hAnsi="Times New Roman" w:cs="Times New Roman"/>
          <w:bCs/>
          <w:strike/>
          <w:sz w:val="28"/>
          <w:szCs w:val="28"/>
          <w:highlight w:val="red"/>
          <w:lang w:val="uz-Cyrl-UZ" w:eastAsia="ru-RU"/>
        </w:rPr>
        <w:t>қабул қилиш</w:t>
      </w:r>
      <w:r w:rsidR="00815CDF" w:rsidRPr="00253CC6">
        <w:rPr>
          <w:rFonts w:ascii="Times New Roman" w:eastAsia="Times New Roman" w:hAnsi="Times New Roman" w:cs="Times New Roman"/>
          <w:bCs/>
          <w:strike/>
          <w:sz w:val="28"/>
          <w:szCs w:val="28"/>
          <w:highlight w:val="red"/>
          <w:lang w:val="uz-Cyrl-UZ" w:eastAsia="ru-RU"/>
        </w:rPr>
        <w:t xml:space="preserve"> ва кўриб чиқиш, лицензиянинг амал қилишини тўхтатиб туриш, </w:t>
      </w:r>
      <w:r w:rsidR="009A3F77" w:rsidRPr="00253CC6">
        <w:rPr>
          <w:rFonts w:ascii="Times New Roman" w:eastAsia="Times New Roman" w:hAnsi="Times New Roman" w:cs="Times New Roman"/>
          <w:bCs/>
          <w:strike/>
          <w:sz w:val="28"/>
          <w:szCs w:val="28"/>
          <w:highlight w:val="red"/>
          <w:lang w:val="uz-Cyrl-UZ" w:eastAsia="ru-RU"/>
        </w:rPr>
        <w:t xml:space="preserve">қайта тиклаш, </w:t>
      </w:r>
      <w:r w:rsidR="00815CDF" w:rsidRPr="00253CC6">
        <w:rPr>
          <w:rFonts w:ascii="Times New Roman" w:eastAsia="Times New Roman" w:hAnsi="Times New Roman" w:cs="Times New Roman"/>
          <w:bCs/>
          <w:strike/>
          <w:sz w:val="28"/>
          <w:szCs w:val="28"/>
          <w:highlight w:val="red"/>
          <w:lang w:val="uz-Cyrl-UZ" w:eastAsia="ru-RU"/>
        </w:rPr>
        <w:t>шунингдек уни бекор қилиш</w:t>
      </w:r>
      <w:r w:rsidR="007102BB" w:rsidRPr="00253CC6">
        <w:rPr>
          <w:rFonts w:ascii="Times New Roman" w:eastAsia="Times New Roman" w:hAnsi="Times New Roman" w:cs="Times New Roman"/>
          <w:bCs/>
          <w:strike/>
          <w:sz w:val="28"/>
          <w:szCs w:val="28"/>
          <w:highlight w:val="red"/>
          <w:lang w:val="uz-Cyrl-UZ" w:eastAsia="ru-RU"/>
        </w:rPr>
        <w:t>,</w:t>
      </w:r>
      <w:r w:rsidR="00815CDF" w:rsidRPr="00253CC6">
        <w:rPr>
          <w:rFonts w:ascii="Times New Roman" w:eastAsia="Times New Roman" w:hAnsi="Times New Roman" w:cs="Times New Roman"/>
          <w:bCs/>
          <w:strike/>
          <w:sz w:val="28"/>
          <w:szCs w:val="28"/>
          <w:highlight w:val="red"/>
          <w:lang w:val="uz-Cyrl-UZ" w:eastAsia="ru-RU"/>
        </w:rPr>
        <w:t xml:space="preserve"> қайта расмийлаштириш </w:t>
      </w:r>
      <w:r w:rsidR="007102BB" w:rsidRPr="00253CC6">
        <w:rPr>
          <w:rFonts w:ascii="Times New Roman" w:eastAsia="Times New Roman" w:hAnsi="Times New Roman" w:cs="Times New Roman"/>
          <w:bCs/>
          <w:strike/>
          <w:sz w:val="28"/>
          <w:szCs w:val="28"/>
          <w:highlight w:val="red"/>
          <w:lang w:val="uz-Cyrl-UZ" w:eastAsia="ru-RU"/>
        </w:rPr>
        <w:t xml:space="preserve">ва чақириб олиш </w:t>
      </w:r>
      <w:r w:rsidR="00815CDF" w:rsidRPr="00253CC6">
        <w:rPr>
          <w:rFonts w:ascii="Times New Roman" w:eastAsia="Times New Roman" w:hAnsi="Times New Roman" w:cs="Times New Roman"/>
          <w:bCs/>
          <w:strike/>
          <w:sz w:val="28"/>
          <w:szCs w:val="28"/>
          <w:highlight w:val="red"/>
          <w:lang w:val="uz-Cyrl-UZ" w:eastAsia="ru-RU"/>
        </w:rPr>
        <w:t xml:space="preserve">жараёни билан боғлиқ </w:t>
      </w:r>
      <w:r w:rsidR="006A1182" w:rsidRPr="00253CC6">
        <w:rPr>
          <w:rFonts w:ascii="Times New Roman" w:eastAsia="Times New Roman" w:hAnsi="Times New Roman" w:cs="Times New Roman"/>
          <w:bCs/>
          <w:strike/>
          <w:sz w:val="28"/>
          <w:szCs w:val="28"/>
          <w:highlight w:val="red"/>
          <w:lang w:val="uz-Cyrl-UZ" w:eastAsia="ru-RU"/>
        </w:rPr>
        <w:t>тартиб</w:t>
      </w:r>
      <w:r w:rsidR="00B807E5" w:rsidRPr="00253CC6">
        <w:rPr>
          <w:rFonts w:ascii="Times New Roman" w:eastAsia="Times New Roman" w:hAnsi="Times New Roman" w:cs="Times New Roman"/>
          <w:bCs/>
          <w:strike/>
          <w:sz w:val="28"/>
          <w:szCs w:val="28"/>
          <w:highlight w:val="red"/>
          <w:lang w:val="uz-Cyrl-UZ" w:eastAsia="ru-RU"/>
        </w:rPr>
        <w:t>-</w:t>
      </w:r>
      <w:r w:rsidR="006A1182" w:rsidRPr="00253CC6">
        <w:rPr>
          <w:rFonts w:ascii="Times New Roman" w:eastAsia="Times New Roman" w:hAnsi="Times New Roman" w:cs="Times New Roman"/>
          <w:bCs/>
          <w:strike/>
          <w:sz w:val="28"/>
          <w:szCs w:val="28"/>
          <w:highlight w:val="red"/>
          <w:lang w:val="uz-Cyrl-UZ" w:eastAsia="ru-RU"/>
        </w:rPr>
        <w:t>таомиллар</w:t>
      </w:r>
      <w:r w:rsidR="00815CDF" w:rsidRPr="00253CC6">
        <w:rPr>
          <w:rFonts w:ascii="Times New Roman" w:eastAsia="Times New Roman" w:hAnsi="Times New Roman" w:cs="Times New Roman"/>
          <w:bCs/>
          <w:strike/>
          <w:sz w:val="28"/>
          <w:szCs w:val="28"/>
          <w:highlight w:val="red"/>
          <w:lang w:val="uz-Cyrl-UZ" w:eastAsia="ru-RU"/>
        </w:rPr>
        <w:t>;</w:t>
      </w:r>
    </w:p>
    <w:p w:rsidR="00253CC6" w:rsidRDefault="00253CC6" w:rsidP="00253CC6">
      <w:pPr>
        <w:spacing w:after="0" w:line="240" w:lineRule="auto"/>
        <w:ind w:firstLine="709"/>
        <w:jc w:val="both"/>
        <w:rPr>
          <w:rFonts w:ascii="Times New Roman" w:eastAsiaTheme="minorEastAsia" w:hAnsi="Times New Roman" w:cs="Times New Roman"/>
          <w:bCs/>
          <w:sz w:val="28"/>
          <w:szCs w:val="28"/>
          <w:lang w:val="uz-Cyrl-UZ" w:eastAsia="ja-JP"/>
        </w:rPr>
      </w:pPr>
      <w:r w:rsidRPr="00253CC6">
        <w:rPr>
          <w:rFonts w:ascii="Times New Roman" w:eastAsia="Times New Roman" w:hAnsi="Times New Roman" w:cs="Times New Roman"/>
          <w:b/>
          <w:bCs/>
          <w:sz w:val="28"/>
          <w:szCs w:val="28"/>
          <w:highlight w:val="green"/>
          <w:lang w:val="uz-Cyrl-UZ" w:eastAsia="ru-RU"/>
        </w:rPr>
        <w:t>лицензиялаш</w:t>
      </w:r>
      <w:r w:rsidRPr="00253CC6">
        <w:rPr>
          <w:rFonts w:ascii="Times New Roman" w:eastAsia="Times New Roman" w:hAnsi="Times New Roman" w:cs="Times New Roman"/>
          <w:bCs/>
          <w:sz w:val="28"/>
          <w:szCs w:val="28"/>
          <w:highlight w:val="green"/>
          <w:lang w:val="uz-Cyrl-UZ" w:eastAsia="ru-RU"/>
        </w:rPr>
        <w:t> – лицензия бериш тўғрисидаги мурожаатни қабул қилиш ва кўриб чиқиш, уни бериш, амал қилишини узайтириш, тўхтатиб туриш</w:t>
      </w:r>
      <w:r>
        <w:rPr>
          <w:rFonts w:ascii="Times New Roman" w:eastAsia="Times New Roman" w:hAnsi="Times New Roman" w:cs="Times New Roman"/>
          <w:bCs/>
          <w:sz w:val="28"/>
          <w:szCs w:val="28"/>
          <w:highlight w:val="green"/>
          <w:lang w:val="uz-Cyrl-UZ" w:eastAsia="ru-RU"/>
        </w:rPr>
        <w:t>,</w:t>
      </w:r>
      <w:r w:rsidRPr="00253CC6">
        <w:rPr>
          <w:rFonts w:ascii="Times New Roman" w:eastAsia="Times New Roman" w:hAnsi="Times New Roman" w:cs="Times New Roman"/>
          <w:bCs/>
          <w:sz w:val="28"/>
          <w:szCs w:val="28"/>
          <w:highlight w:val="green"/>
          <w:lang w:val="uz-Cyrl-UZ" w:eastAsia="ru-RU"/>
        </w:rPr>
        <w:t xml:space="preserve"> қайта тиклаш</w:t>
      </w:r>
      <w:r>
        <w:rPr>
          <w:rFonts w:ascii="Times New Roman" w:eastAsia="Times New Roman" w:hAnsi="Times New Roman" w:cs="Times New Roman"/>
          <w:bCs/>
          <w:sz w:val="28"/>
          <w:szCs w:val="28"/>
          <w:highlight w:val="green"/>
          <w:lang w:val="uz-Cyrl-UZ" w:eastAsia="ru-RU"/>
        </w:rPr>
        <w:t xml:space="preserve"> ва тугатиш, </w:t>
      </w:r>
      <w:r w:rsidRPr="00253CC6">
        <w:rPr>
          <w:rFonts w:ascii="Times New Roman" w:eastAsia="Times New Roman" w:hAnsi="Times New Roman" w:cs="Times New Roman"/>
          <w:bCs/>
          <w:sz w:val="28"/>
          <w:szCs w:val="28"/>
          <w:highlight w:val="green"/>
          <w:lang w:val="uz-Cyrl-UZ" w:eastAsia="ru-RU"/>
        </w:rPr>
        <w:t xml:space="preserve">шунингдек бекор қилиш, қайта расмийлаштириш ва чақириб олиш жараёни билан боғлиқ </w:t>
      </w:r>
      <w:r w:rsidRPr="00253CC6">
        <w:rPr>
          <w:rFonts w:ascii="Times New Roman" w:eastAsiaTheme="minorEastAsia" w:hAnsi="Times New Roman" w:cs="Times New Roman"/>
          <w:bCs/>
          <w:sz w:val="28"/>
          <w:szCs w:val="28"/>
          <w:highlight w:val="green"/>
          <w:lang w:val="uz-Cyrl-UZ" w:eastAsia="ja-JP"/>
        </w:rPr>
        <w:t>тадбирлар мажмуи;</w:t>
      </w:r>
      <w:r>
        <w:rPr>
          <w:rFonts w:ascii="Times New Roman" w:eastAsiaTheme="minorEastAsia" w:hAnsi="Times New Roman" w:cs="Times New Roman"/>
          <w:bCs/>
          <w:sz w:val="28"/>
          <w:szCs w:val="28"/>
          <w:lang w:val="uz-Cyrl-UZ" w:eastAsia="ja-JP"/>
        </w:rPr>
        <w:t xml:space="preserve"> </w:t>
      </w:r>
    </w:p>
    <w:p w:rsidR="00815CDF" w:rsidRPr="00846E20" w:rsidRDefault="00815CDF" w:rsidP="00427EDE">
      <w:pPr>
        <w:spacing w:after="0" w:line="240" w:lineRule="auto"/>
        <w:ind w:firstLine="709"/>
        <w:jc w:val="both"/>
        <w:rPr>
          <w:rFonts w:ascii="Times New Roman" w:eastAsia="Times New Roman" w:hAnsi="Times New Roman" w:cs="Times New Roman"/>
          <w:b/>
          <w:bCs/>
          <w:spacing w:val="-6"/>
          <w:sz w:val="28"/>
          <w:szCs w:val="28"/>
          <w:lang w:val="uz-Cyrl-UZ" w:eastAsia="ru-RU"/>
        </w:rPr>
      </w:pPr>
      <w:r w:rsidRPr="00846E20">
        <w:rPr>
          <w:rFonts w:ascii="Times New Roman" w:eastAsia="Times New Roman" w:hAnsi="Times New Roman" w:cs="Times New Roman"/>
          <w:b/>
          <w:bCs/>
          <w:spacing w:val="-6"/>
          <w:sz w:val="28"/>
          <w:szCs w:val="28"/>
          <w:lang w:val="uz-Cyrl-UZ" w:eastAsia="ru-RU"/>
        </w:rPr>
        <w:t>лицензия</w:t>
      </w:r>
      <w:r w:rsidR="002E1B9A" w:rsidRPr="00846E20">
        <w:rPr>
          <w:rFonts w:ascii="Times New Roman" w:eastAsia="Times New Roman" w:hAnsi="Times New Roman" w:cs="Times New Roman"/>
          <w:b/>
          <w:bCs/>
          <w:spacing w:val="-6"/>
          <w:sz w:val="28"/>
          <w:szCs w:val="28"/>
          <w:lang w:val="uz-Cyrl-UZ" w:eastAsia="ru-RU"/>
        </w:rPr>
        <w:t>,</w:t>
      </w:r>
      <w:r w:rsidRPr="00846E20">
        <w:rPr>
          <w:rFonts w:ascii="Times New Roman" w:eastAsia="Times New Roman" w:hAnsi="Times New Roman" w:cs="Times New Roman"/>
          <w:b/>
          <w:bCs/>
          <w:spacing w:val="-6"/>
          <w:sz w:val="28"/>
          <w:szCs w:val="28"/>
          <w:lang w:val="uz-Cyrl-UZ" w:eastAsia="ru-RU"/>
        </w:rPr>
        <w:t xml:space="preserve"> рухсат бериш</w:t>
      </w:r>
      <w:r w:rsidR="002E1B9A" w:rsidRPr="00846E20">
        <w:rPr>
          <w:rFonts w:ascii="Times New Roman" w:eastAsia="Times New Roman" w:hAnsi="Times New Roman" w:cs="Times New Roman"/>
          <w:b/>
          <w:bCs/>
          <w:spacing w:val="-6"/>
          <w:sz w:val="28"/>
          <w:szCs w:val="28"/>
          <w:lang w:val="uz-Cyrl-UZ" w:eastAsia="ru-RU"/>
        </w:rPr>
        <w:t xml:space="preserve"> ва хабардор этиш</w:t>
      </w:r>
      <w:r w:rsidRPr="00846E20">
        <w:rPr>
          <w:rFonts w:ascii="Times New Roman" w:eastAsia="Times New Roman" w:hAnsi="Times New Roman" w:cs="Times New Roman"/>
          <w:b/>
          <w:bCs/>
          <w:spacing w:val="-6"/>
          <w:sz w:val="28"/>
          <w:szCs w:val="28"/>
          <w:lang w:val="uz-Cyrl-UZ" w:eastAsia="ru-RU"/>
        </w:rPr>
        <w:t xml:space="preserve">га доир талаблар </w:t>
      </w:r>
      <w:r w:rsidR="00F42613" w:rsidRPr="00846E20">
        <w:rPr>
          <w:rFonts w:ascii="Times New Roman" w:eastAsia="Times New Roman" w:hAnsi="Times New Roman" w:cs="Times New Roman"/>
          <w:b/>
          <w:bCs/>
          <w:spacing w:val="-6"/>
          <w:sz w:val="28"/>
          <w:szCs w:val="28"/>
          <w:lang w:val="uz-Cyrl-UZ" w:eastAsia="ru-RU"/>
        </w:rPr>
        <w:br/>
      </w:r>
      <w:r w:rsidRPr="00846E20">
        <w:rPr>
          <w:rFonts w:ascii="Times New Roman" w:eastAsia="Times New Roman" w:hAnsi="Times New Roman" w:cs="Times New Roman"/>
          <w:b/>
          <w:bCs/>
          <w:spacing w:val="-6"/>
          <w:sz w:val="28"/>
          <w:szCs w:val="28"/>
          <w:lang w:val="uz-Cyrl-UZ" w:eastAsia="ru-RU"/>
        </w:rPr>
        <w:t>ва шартлар</w:t>
      </w:r>
      <w:r w:rsidR="00773C50" w:rsidRPr="00846E20">
        <w:rPr>
          <w:rFonts w:ascii="Times New Roman" w:eastAsia="Times New Roman" w:hAnsi="Times New Roman" w:cs="Times New Roman"/>
          <w:b/>
          <w:bCs/>
          <w:spacing w:val="-6"/>
          <w:sz w:val="28"/>
          <w:szCs w:val="28"/>
          <w:lang w:val="uz-Cyrl-UZ" w:eastAsia="ru-RU"/>
        </w:rPr>
        <w:t> </w:t>
      </w:r>
      <w:r w:rsidRPr="00846E20">
        <w:rPr>
          <w:rFonts w:ascii="Times New Roman" w:eastAsia="Times New Roman" w:hAnsi="Times New Roman" w:cs="Times New Roman"/>
          <w:bCs/>
          <w:spacing w:val="-6"/>
          <w:sz w:val="28"/>
          <w:szCs w:val="28"/>
          <w:lang w:val="uz-Cyrl-UZ" w:eastAsia="ru-RU"/>
        </w:rPr>
        <w:t>–</w:t>
      </w:r>
      <w:r w:rsidR="00773C50" w:rsidRPr="00846E20">
        <w:rPr>
          <w:rFonts w:ascii="Times New Roman" w:eastAsia="Times New Roman" w:hAnsi="Times New Roman" w:cs="Times New Roman"/>
          <w:b/>
          <w:bCs/>
          <w:spacing w:val="-6"/>
          <w:sz w:val="28"/>
          <w:szCs w:val="28"/>
          <w:lang w:val="uz-Cyrl-UZ" w:eastAsia="ru-RU"/>
        </w:rPr>
        <w:t> </w:t>
      </w:r>
      <w:r w:rsidRPr="00846E20">
        <w:rPr>
          <w:rFonts w:ascii="Times New Roman" w:eastAsia="Times New Roman" w:hAnsi="Times New Roman" w:cs="Times New Roman"/>
          <w:bCs/>
          <w:spacing w:val="-6"/>
          <w:sz w:val="28"/>
          <w:szCs w:val="28"/>
          <w:lang w:val="uz-Cyrl-UZ" w:eastAsia="ru-RU"/>
        </w:rPr>
        <w:t>фаолиятнинг лицензияланаётган турини</w:t>
      </w:r>
      <w:r w:rsidR="002E1B9A" w:rsidRPr="00846E20">
        <w:rPr>
          <w:rFonts w:ascii="Times New Roman" w:eastAsia="Times New Roman" w:hAnsi="Times New Roman" w:cs="Times New Roman"/>
          <w:bCs/>
          <w:spacing w:val="-6"/>
          <w:sz w:val="28"/>
          <w:szCs w:val="28"/>
          <w:lang w:val="uz-Cyrl-UZ" w:eastAsia="ru-RU"/>
        </w:rPr>
        <w:t xml:space="preserve"> ёки</w:t>
      </w:r>
      <w:r w:rsidRPr="00846E20">
        <w:rPr>
          <w:rFonts w:ascii="Times New Roman" w:eastAsia="Times New Roman" w:hAnsi="Times New Roman" w:cs="Times New Roman"/>
          <w:bCs/>
          <w:spacing w:val="-6"/>
          <w:sz w:val="28"/>
          <w:szCs w:val="28"/>
          <w:lang w:val="uz-Cyrl-UZ" w:eastAsia="ru-RU"/>
        </w:rPr>
        <w:t xml:space="preserve"> рухсат этиш хусусиятига эга ҳужжат </w:t>
      </w:r>
      <w:r w:rsidR="002E1B9A" w:rsidRPr="00846E20">
        <w:rPr>
          <w:rFonts w:ascii="Times New Roman" w:eastAsia="Times New Roman" w:hAnsi="Times New Roman" w:cs="Times New Roman"/>
          <w:bCs/>
          <w:spacing w:val="-6"/>
          <w:sz w:val="28"/>
          <w:szCs w:val="28"/>
          <w:lang w:val="uz-Cyrl-UZ" w:eastAsia="ru-RU"/>
        </w:rPr>
        <w:t xml:space="preserve">ёхуд хабардор этиш </w:t>
      </w:r>
      <w:r w:rsidRPr="00846E20">
        <w:rPr>
          <w:rFonts w:ascii="Times New Roman" w:eastAsia="Times New Roman" w:hAnsi="Times New Roman" w:cs="Times New Roman"/>
          <w:bCs/>
          <w:spacing w:val="-6"/>
          <w:sz w:val="28"/>
          <w:szCs w:val="28"/>
          <w:lang w:val="uz-Cyrl-UZ" w:eastAsia="ru-RU"/>
        </w:rPr>
        <w:t xml:space="preserve">асосида </w:t>
      </w:r>
      <w:r w:rsidR="00AC76D2" w:rsidRPr="00846E20">
        <w:rPr>
          <w:rFonts w:ascii="Times New Roman" w:eastAsia="Times New Roman" w:hAnsi="Times New Roman" w:cs="Times New Roman"/>
          <w:bCs/>
          <w:spacing w:val="-6"/>
          <w:sz w:val="28"/>
          <w:szCs w:val="28"/>
          <w:lang w:val="uz-Cyrl-UZ" w:eastAsia="ru-RU"/>
        </w:rPr>
        <w:t xml:space="preserve">фаолиятни (ҳаракатни) </w:t>
      </w:r>
      <w:r w:rsidRPr="00846E20">
        <w:rPr>
          <w:rFonts w:ascii="Times New Roman" w:eastAsia="Times New Roman" w:hAnsi="Times New Roman" w:cs="Times New Roman"/>
          <w:bCs/>
          <w:spacing w:val="-6"/>
          <w:sz w:val="28"/>
          <w:szCs w:val="28"/>
          <w:lang w:val="uz-Cyrl-UZ" w:eastAsia="ru-RU"/>
        </w:rPr>
        <w:t xml:space="preserve">амалга ошираётганда юридик ёки жисмоний шахслар томонидан бажарилиши </w:t>
      </w:r>
      <w:r w:rsidRPr="00846E20">
        <w:rPr>
          <w:rFonts w:ascii="Times New Roman" w:eastAsia="Times New Roman" w:hAnsi="Times New Roman" w:cs="Times New Roman"/>
          <w:bCs/>
          <w:spacing w:val="-6"/>
          <w:sz w:val="28"/>
          <w:szCs w:val="28"/>
          <w:lang w:val="uz-Cyrl-UZ" w:eastAsia="ru-RU"/>
        </w:rPr>
        <w:lastRenderedPageBreak/>
        <w:t>мажбурий бўлган, қонун</w:t>
      </w:r>
      <w:r w:rsidR="006134FC" w:rsidRPr="00846E20">
        <w:rPr>
          <w:rFonts w:ascii="Times New Roman" w:eastAsia="Times New Roman" w:hAnsi="Times New Roman" w:cs="Times New Roman"/>
          <w:bCs/>
          <w:spacing w:val="-6"/>
          <w:sz w:val="28"/>
          <w:szCs w:val="28"/>
          <w:lang w:val="uz-Cyrl-UZ" w:eastAsia="ru-RU"/>
        </w:rPr>
        <w:t>чилик</w:t>
      </w:r>
      <w:r w:rsidRPr="00846E20">
        <w:rPr>
          <w:rFonts w:ascii="Times New Roman" w:eastAsia="Times New Roman" w:hAnsi="Times New Roman" w:cs="Times New Roman"/>
          <w:bCs/>
          <w:spacing w:val="-6"/>
          <w:sz w:val="28"/>
          <w:szCs w:val="28"/>
          <w:lang w:val="uz-Cyrl-UZ" w:eastAsia="ru-RU"/>
        </w:rPr>
        <w:t xml:space="preserve"> ҳужжатларида белгиланган талаблар ва шартларнинг </w:t>
      </w:r>
      <w:r w:rsidR="00B807E5" w:rsidRPr="00846E20">
        <w:rPr>
          <w:rFonts w:ascii="Times New Roman" w:eastAsia="Times New Roman" w:hAnsi="Times New Roman" w:cs="Times New Roman"/>
          <w:bCs/>
          <w:spacing w:val="-6"/>
          <w:sz w:val="28"/>
          <w:szCs w:val="28"/>
          <w:lang w:val="uz-Cyrl-UZ" w:eastAsia="ru-RU"/>
        </w:rPr>
        <w:t>мажмуи</w:t>
      </w:r>
      <w:r w:rsidRPr="00846E20">
        <w:rPr>
          <w:rFonts w:ascii="Times New Roman" w:eastAsia="Times New Roman" w:hAnsi="Times New Roman" w:cs="Times New Roman"/>
          <w:bCs/>
          <w:spacing w:val="-6"/>
          <w:sz w:val="28"/>
          <w:szCs w:val="28"/>
          <w:lang w:val="uz-Cyrl-UZ" w:eastAsia="ru-RU"/>
        </w:rPr>
        <w:t>;</w:t>
      </w:r>
    </w:p>
    <w:p w:rsidR="0055578B"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b/>
          <w:bCs/>
          <w:sz w:val="28"/>
          <w:szCs w:val="28"/>
          <w:lang w:val="uz-Cyrl-UZ" w:eastAsia="ru-RU"/>
        </w:rPr>
        <w:t>лицензиялаш</w:t>
      </w:r>
      <w:r w:rsidR="00DD426F" w:rsidRPr="00846E20">
        <w:rPr>
          <w:rFonts w:ascii="Times New Roman" w:eastAsia="Times New Roman" w:hAnsi="Times New Roman" w:cs="Times New Roman"/>
          <w:b/>
          <w:bCs/>
          <w:sz w:val="28"/>
          <w:szCs w:val="28"/>
          <w:lang w:val="uz-Cyrl-UZ" w:eastAsia="ru-RU"/>
        </w:rPr>
        <w:t>, рухсат бериш ва хабардор этиш</w:t>
      </w:r>
      <w:r w:rsidRPr="00846E20">
        <w:rPr>
          <w:rFonts w:ascii="Times New Roman" w:eastAsia="Times New Roman" w:hAnsi="Times New Roman" w:cs="Times New Roman"/>
          <w:b/>
          <w:bCs/>
          <w:sz w:val="28"/>
          <w:szCs w:val="28"/>
          <w:lang w:val="uz-Cyrl-UZ" w:eastAsia="ru-RU"/>
        </w:rPr>
        <w:t xml:space="preserve"> </w:t>
      </w:r>
      <w:r w:rsidR="00FA3A77" w:rsidRPr="00846E20">
        <w:rPr>
          <w:rFonts w:ascii="Times New Roman" w:eastAsia="Times New Roman" w:hAnsi="Times New Roman" w:cs="Times New Roman"/>
          <w:b/>
          <w:bCs/>
          <w:sz w:val="28"/>
          <w:szCs w:val="28"/>
          <w:lang w:val="uz-Cyrl-UZ" w:eastAsia="ru-RU"/>
        </w:rPr>
        <w:t xml:space="preserve">тартиб-таомиллари </w:t>
      </w:r>
      <w:r w:rsidRPr="00846E20">
        <w:rPr>
          <w:rFonts w:ascii="Times New Roman" w:eastAsia="Times New Roman" w:hAnsi="Times New Roman" w:cs="Times New Roman"/>
          <w:b/>
          <w:bCs/>
          <w:sz w:val="28"/>
          <w:szCs w:val="28"/>
          <w:lang w:val="uz-Cyrl-UZ" w:eastAsia="ru-RU"/>
        </w:rPr>
        <w:t>соҳасида ваколатли органлар</w:t>
      </w:r>
      <w:r w:rsidRPr="00846E20">
        <w:rPr>
          <w:rFonts w:ascii="Times New Roman" w:eastAsia="Times New Roman" w:hAnsi="Times New Roman" w:cs="Times New Roman"/>
          <w:bCs/>
          <w:sz w:val="28"/>
          <w:szCs w:val="28"/>
          <w:lang w:val="uz-Cyrl-UZ" w:eastAsia="ru-RU"/>
        </w:rPr>
        <w:t> </w:t>
      </w:r>
      <w:r w:rsidR="00115054" w:rsidRPr="00846E20">
        <w:rPr>
          <w:rFonts w:ascii="Times New Roman" w:eastAsia="Times New Roman" w:hAnsi="Times New Roman" w:cs="Times New Roman"/>
          <w:bCs/>
          <w:sz w:val="28"/>
          <w:szCs w:val="28"/>
          <w:lang w:val="uz-Cyrl-UZ" w:eastAsia="ru-RU"/>
        </w:rPr>
        <w:t>(кейинги ўринларда – ваколатли органлар) </w:t>
      </w:r>
      <w:r w:rsidRPr="00846E20">
        <w:rPr>
          <w:rFonts w:ascii="Times New Roman" w:eastAsia="Times New Roman" w:hAnsi="Times New Roman" w:cs="Times New Roman"/>
          <w:bCs/>
          <w:sz w:val="28"/>
          <w:szCs w:val="28"/>
          <w:lang w:val="uz-Cyrl-UZ" w:eastAsia="ru-RU"/>
        </w:rPr>
        <w:t>– </w:t>
      </w:r>
      <w:r w:rsidR="009A0182" w:rsidRPr="00846E20">
        <w:rPr>
          <w:rFonts w:ascii="Times New Roman" w:eastAsia="Times New Roman" w:hAnsi="Times New Roman" w:cs="Times New Roman"/>
          <w:bCs/>
          <w:sz w:val="28"/>
          <w:szCs w:val="28"/>
          <w:lang w:val="uz-Cyrl-UZ" w:eastAsia="ru-RU"/>
        </w:rPr>
        <w:t xml:space="preserve">ушбу </w:t>
      </w:r>
      <w:r w:rsidR="006419C9" w:rsidRPr="00846E20">
        <w:rPr>
          <w:rFonts w:ascii="Times New Roman" w:eastAsia="Times New Roman" w:hAnsi="Times New Roman" w:cs="Times New Roman"/>
          <w:bCs/>
          <w:sz w:val="28"/>
          <w:szCs w:val="28"/>
          <w:lang w:val="uz-Cyrl-UZ" w:eastAsia="ru-RU"/>
        </w:rPr>
        <w:t xml:space="preserve">Қонунга </w:t>
      </w:r>
      <w:r w:rsidRPr="00846E20">
        <w:rPr>
          <w:rFonts w:ascii="Times New Roman" w:eastAsia="Times New Roman" w:hAnsi="Times New Roman" w:cs="Times New Roman"/>
          <w:bCs/>
          <w:sz w:val="28"/>
          <w:szCs w:val="28"/>
          <w:lang w:val="uz-Cyrl-UZ" w:eastAsia="ru-RU"/>
        </w:rPr>
        <w:t xml:space="preserve">мувофиқ </w:t>
      </w:r>
      <w:r w:rsidR="0055578B" w:rsidRPr="00846E20">
        <w:rPr>
          <w:rFonts w:ascii="Times New Roman" w:eastAsia="Times New Roman" w:hAnsi="Times New Roman" w:cs="Times New Roman"/>
          <w:sz w:val="28"/>
          <w:szCs w:val="28"/>
          <w:lang w:val="uz-Cyrl-UZ" w:eastAsia="ru-RU"/>
        </w:rPr>
        <w:t xml:space="preserve">фаолиятнинг айрим турларини лицензиялашни, тадбиркорлик фаолияти соҳасида ҳаракатларни бажариш ва (ёки) муайян фаолиятни амалга ошириш ҳуқуқини берадиган </w:t>
      </w:r>
      <w:r w:rsidR="00942A25" w:rsidRPr="00846E20">
        <w:rPr>
          <w:rFonts w:ascii="Times New Roman" w:eastAsia="Times New Roman" w:hAnsi="Times New Roman" w:cs="Times New Roman"/>
          <w:sz w:val="28"/>
          <w:szCs w:val="28"/>
          <w:lang w:val="uz-Cyrl-UZ" w:eastAsia="ru-RU"/>
        </w:rPr>
        <w:t>рухсат этиш хусусиятига эга ҳужжатларни</w:t>
      </w:r>
      <w:r w:rsidR="0055578B" w:rsidRPr="00846E20">
        <w:rPr>
          <w:rFonts w:ascii="Times New Roman" w:eastAsia="Times New Roman" w:hAnsi="Times New Roman" w:cs="Times New Roman"/>
          <w:sz w:val="28"/>
          <w:szCs w:val="28"/>
          <w:lang w:val="uz-Cyrl-UZ" w:eastAsia="ru-RU"/>
        </w:rPr>
        <w:t xml:space="preserve"> беришни </w:t>
      </w:r>
      <w:r w:rsidR="006849E4" w:rsidRPr="00846E20">
        <w:rPr>
          <w:rFonts w:ascii="Times New Roman" w:eastAsia="Times New Roman" w:hAnsi="Times New Roman" w:cs="Times New Roman"/>
          <w:sz w:val="28"/>
          <w:szCs w:val="28"/>
          <w:lang w:val="uz-Cyrl-UZ" w:eastAsia="ru-RU"/>
        </w:rPr>
        <w:t xml:space="preserve">амалга оширувчи </w:t>
      </w:r>
      <w:r w:rsidR="0055578B" w:rsidRPr="00846E20">
        <w:rPr>
          <w:rFonts w:ascii="Times New Roman" w:eastAsia="Times New Roman" w:hAnsi="Times New Roman" w:cs="Times New Roman"/>
          <w:sz w:val="28"/>
          <w:szCs w:val="28"/>
          <w:lang w:val="uz-Cyrl-UZ" w:eastAsia="ru-RU"/>
        </w:rPr>
        <w:t xml:space="preserve">ҳамда </w:t>
      </w:r>
      <w:r w:rsidR="006849E4" w:rsidRPr="00846E20">
        <w:rPr>
          <w:rFonts w:ascii="Times New Roman" w:eastAsia="Times New Roman" w:hAnsi="Times New Roman" w:cs="Times New Roman"/>
          <w:sz w:val="28"/>
          <w:szCs w:val="28"/>
          <w:lang w:val="uz-Cyrl-UZ" w:eastAsia="ru-RU"/>
        </w:rPr>
        <w:t>мазкур Қонунга асосан фаолият турларини амалга ошириш ҳақида хабардор қилинадиган махсус ваколатли органлар;</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
          <w:bCs/>
          <w:sz w:val="28"/>
          <w:szCs w:val="28"/>
          <w:lang w:val="uz-Cyrl-UZ" w:eastAsia="ru-RU"/>
        </w:rPr>
        <w:t>лицензиат</w:t>
      </w:r>
      <w:r w:rsidRPr="00846E20">
        <w:rPr>
          <w:rFonts w:ascii="Times New Roman" w:eastAsia="Times New Roman" w:hAnsi="Times New Roman" w:cs="Times New Roman"/>
          <w:bCs/>
          <w:sz w:val="28"/>
          <w:szCs w:val="28"/>
          <w:lang w:val="uz-Cyrl-UZ" w:eastAsia="ru-RU"/>
        </w:rPr>
        <w:t> – фаолиятнинг лицензияланадиган турини амалга ошириш</w:t>
      </w:r>
      <w:r w:rsidR="00BD62F4" w:rsidRPr="00846E20">
        <w:rPr>
          <w:rFonts w:ascii="Times New Roman" w:eastAsia="Times New Roman" w:hAnsi="Times New Roman" w:cs="Times New Roman"/>
          <w:bCs/>
          <w:sz w:val="28"/>
          <w:szCs w:val="28"/>
          <w:lang w:val="uz-Cyrl-UZ" w:eastAsia="ru-RU"/>
        </w:rPr>
        <w:t>га</w:t>
      </w:r>
      <w:r w:rsidRPr="00846E20">
        <w:rPr>
          <w:rFonts w:ascii="Times New Roman" w:eastAsia="Times New Roman" w:hAnsi="Times New Roman" w:cs="Times New Roman"/>
          <w:bCs/>
          <w:sz w:val="28"/>
          <w:szCs w:val="28"/>
          <w:lang w:val="uz-Cyrl-UZ" w:eastAsia="ru-RU"/>
        </w:rPr>
        <w:t xml:space="preserve"> лицензияси бўлган юридик ёки жисмоний шахс;</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
          <w:bCs/>
          <w:spacing w:val="-4"/>
          <w:sz w:val="28"/>
          <w:szCs w:val="28"/>
          <w:lang w:val="uz-Cyrl-UZ" w:eastAsia="ru-RU"/>
        </w:rPr>
        <w:t>лицензия</w:t>
      </w:r>
      <w:r w:rsidR="00BD62F4" w:rsidRPr="00846E20">
        <w:rPr>
          <w:rFonts w:ascii="Times New Roman" w:eastAsia="Times New Roman" w:hAnsi="Times New Roman" w:cs="Times New Roman"/>
          <w:b/>
          <w:bCs/>
          <w:spacing w:val="-4"/>
          <w:sz w:val="28"/>
          <w:szCs w:val="28"/>
          <w:lang w:val="uz-Cyrl-UZ" w:eastAsia="ru-RU"/>
        </w:rPr>
        <w:t>лар,</w:t>
      </w:r>
      <w:r w:rsidR="00AC76D2" w:rsidRPr="00846E20">
        <w:rPr>
          <w:rFonts w:ascii="Times New Roman" w:eastAsia="Times New Roman" w:hAnsi="Times New Roman" w:cs="Times New Roman"/>
          <w:b/>
          <w:sz w:val="28"/>
          <w:szCs w:val="28"/>
          <w:lang w:val="uz-Cyrl-UZ" w:eastAsia="ru-RU"/>
        </w:rPr>
        <w:t xml:space="preserve"> рухсат этиш хусусиятига эга ҳужжатлар </w:t>
      </w:r>
      <w:r w:rsidR="00AC76D2" w:rsidRPr="00846E20">
        <w:rPr>
          <w:rFonts w:ascii="Times New Roman" w:eastAsia="Times New Roman" w:hAnsi="Times New Roman" w:cs="Times New Roman"/>
          <w:b/>
          <w:sz w:val="28"/>
          <w:szCs w:val="28"/>
          <w:lang w:val="uz-Cyrl-UZ" w:eastAsia="ru-RU"/>
        </w:rPr>
        <w:br/>
        <w:t>ва</w:t>
      </w:r>
      <w:r w:rsidR="00BD62F4" w:rsidRPr="00846E20">
        <w:rPr>
          <w:rFonts w:ascii="Times New Roman" w:eastAsia="Times New Roman" w:hAnsi="Times New Roman" w:cs="Times New Roman"/>
          <w:b/>
          <w:bCs/>
          <w:spacing w:val="-4"/>
          <w:sz w:val="28"/>
          <w:szCs w:val="28"/>
          <w:lang w:val="uz-Cyrl-UZ" w:eastAsia="ru-RU"/>
        </w:rPr>
        <w:t xml:space="preserve"> хабарномалар</w:t>
      </w:r>
      <w:r w:rsidRPr="00846E20">
        <w:rPr>
          <w:rFonts w:ascii="Times New Roman" w:eastAsia="Times New Roman" w:hAnsi="Times New Roman" w:cs="Times New Roman"/>
          <w:b/>
          <w:bCs/>
          <w:spacing w:val="-4"/>
          <w:sz w:val="28"/>
          <w:szCs w:val="28"/>
          <w:lang w:val="uz-Cyrl-UZ" w:eastAsia="ru-RU"/>
        </w:rPr>
        <w:t xml:space="preserve"> реестр</w:t>
      </w:r>
      <w:r w:rsidR="00B807E5" w:rsidRPr="00846E20">
        <w:rPr>
          <w:rFonts w:ascii="Times New Roman" w:eastAsia="Times New Roman" w:hAnsi="Times New Roman" w:cs="Times New Roman"/>
          <w:b/>
          <w:bCs/>
          <w:spacing w:val="-4"/>
          <w:sz w:val="28"/>
          <w:szCs w:val="28"/>
          <w:lang w:val="uz-Cyrl-UZ" w:eastAsia="ru-RU"/>
        </w:rPr>
        <w:t>лар</w:t>
      </w:r>
      <w:r w:rsidRPr="00846E20">
        <w:rPr>
          <w:rFonts w:ascii="Times New Roman" w:eastAsia="Times New Roman" w:hAnsi="Times New Roman" w:cs="Times New Roman"/>
          <w:b/>
          <w:bCs/>
          <w:spacing w:val="-4"/>
          <w:sz w:val="28"/>
          <w:szCs w:val="28"/>
          <w:lang w:val="uz-Cyrl-UZ" w:eastAsia="ru-RU"/>
        </w:rPr>
        <w:t>и</w:t>
      </w:r>
      <w:r w:rsidRPr="00846E20">
        <w:rPr>
          <w:rFonts w:ascii="Times New Roman" w:eastAsia="Times New Roman" w:hAnsi="Times New Roman" w:cs="Times New Roman"/>
          <w:bCs/>
          <w:sz w:val="28"/>
          <w:szCs w:val="28"/>
          <w:lang w:val="uz-Cyrl-UZ" w:eastAsia="ru-RU"/>
        </w:rPr>
        <w:t xml:space="preserve"> – берилган, тўхтатиб турилган, қайта тикланган, қайта расмийлаштирилган, </w:t>
      </w:r>
      <w:r w:rsidR="00A355BF" w:rsidRPr="00846E20">
        <w:rPr>
          <w:rFonts w:ascii="Times New Roman" w:eastAsia="Times New Roman" w:hAnsi="Times New Roman" w:cs="Times New Roman"/>
          <w:bCs/>
          <w:sz w:val="28"/>
          <w:szCs w:val="28"/>
          <w:lang w:val="uz-Cyrl-UZ" w:eastAsia="ru-RU"/>
        </w:rPr>
        <w:t xml:space="preserve">тугатилган, </w:t>
      </w:r>
      <w:r w:rsidRPr="00846E20">
        <w:rPr>
          <w:rFonts w:ascii="Times New Roman" w:eastAsia="Times New Roman" w:hAnsi="Times New Roman" w:cs="Times New Roman"/>
          <w:bCs/>
          <w:sz w:val="28"/>
          <w:szCs w:val="28"/>
          <w:lang w:val="uz-Cyrl-UZ" w:eastAsia="ru-RU"/>
        </w:rPr>
        <w:t>бекор қилинган лицензиялар</w:t>
      </w:r>
      <w:r w:rsidR="00A355BF" w:rsidRPr="00846E20">
        <w:rPr>
          <w:rFonts w:ascii="Times New Roman" w:eastAsia="Times New Roman" w:hAnsi="Times New Roman" w:cs="Times New Roman"/>
          <w:bCs/>
          <w:sz w:val="28"/>
          <w:szCs w:val="28"/>
          <w:lang w:val="uz-Cyrl-UZ" w:eastAsia="ru-RU"/>
        </w:rPr>
        <w:t xml:space="preserve">, </w:t>
      </w:r>
      <w:r w:rsidR="004B04F7" w:rsidRPr="00253CC6">
        <w:rPr>
          <w:rFonts w:ascii="Times New Roman" w:eastAsia="Times New Roman" w:hAnsi="Times New Roman" w:cs="Times New Roman"/>
          <w:sz w:val="28"/>
          <w:szCs w:val="28"/>
          <w:lang w:val="uz-Cyrl-UZ" w:eastAsia="ru-RU"/>
        </w:rPr>
        <w:t>рухсат этиш хусусиятига эга ҳужжатларга</w:t>
      </w:r>
      <w:r w:rsidR="004B04F7" w:rsidRPr="00846E20">
        <w:rPr>
          <w:rFonts w:ascii="Times New Roman" w:eastAsia="Times New Roman" w:hAnsi="Times New Roman" w:cs="Times New Roman"/>
          <w:b/>
          <w:sz w:val="28"/>
          <w:szCs w:val="28"/>
          <w:lang w:val="uz-Cyrl-UZ" w:eastAsia="ru-RU"/>
        </w:rPr>
        <w:t xml:space="preserve"> </w:t>
      </w:r>
      <w:r w:rsidR="00E32B54" w:rsidRPr="00846E20">
        <w:rPr>
          <w:rFonts w:ascii="Times New Roman" w:eastAsia="Times New Roman" w:hAnsi="Times New Roman" w:cs="Times New Roman"/>
          <w:bCs/>
          <w:sz w:val="28"/>
          <w:szCs w:val="28"/>
          <w:lang w:val="uz-Cyrl-UZ" w:eastAsia="ru-RU"/>
        </w:rPr>
        <w:t>эга бўлган</w:t>
      </w:r>
      <w:r w:rsidR="00A355BF" w:rsidRPr="00846E20">
        <w:rPr>
          <w:rFonts w:ascii="Times New Roman" w:eastAsia="Times New Roman" w:hAnsi="Times New Roman" w:cs="Times New Roman"/>
          <w:bCs/>
          <w:sz w:val="28"/>
          <w:szCs w:val="28"/>
          <w:lang w:val="uz-Cyrl-UZ" w:eastAsia="ru-RU"/>
        </w:rPr>
        <w:t xml:space="preserve"> </w:t>
      </w:r>
      <w:r w:rsidR="00E32B54" w:rsidRPr="00846E20">
        <w:rPr>
          <w:rFonts w:ascii="Times New Roman" w:eastAsia="Times New Roman" w:hAnsi="Times New Roman" w:cs="Times New Roman"/>
          <w:bCs/>
          <w:sz w:val="28"/>
          <w:szCs w:val="28"/>
          <w:lang w:val="uz-Cyrl-UZ" w:eastAsia="ru-RU"/>
        </w:rPr>
        <w:t>ҳамда</w:t>
      </w:r>
      <w:r w:rsidR="00A355BF" w:rsidRPr="00846E20">
        <w:rPr>
          <w:rFonts w:ascii="Times New Roman" w:eastAsia="Times New Roman" w:hAnsi="Times New Roman" w:cs="Times New Roman"/>
          <w:bCs/>
          <w:sz w:val="28"/>
          <w:szCs w:val="28"/>
          <w:lang w:val="uz-Cyrl-UZ" w:eastAsia="ru-RU"/>
        </w:rPr>
        <w:t xml:space="preserve"> хабарнома</w:t>
      </w:r>
      <w:r w:rsidR="00E32B54" w:rsidRPr="00846E20">
        <w:rPr>
          <w:rFonts w:ascii="Times New Roman" w:eastAsia="Times New Roman" w:hAnsi="Times New Roman" w:cs="Times New Roman"/>
          <w:bCs/>
          <w:sz w:val="28"/>
          <w:szCs w:val="28"/>
          <w:lang w:val="uz-Cyrl-UZ" w:eastAsia="ru-RU"/>
        </w:rPr>
        <w:t xml:space="preserve"> юборган жисмоний ва юридик шахслар </w:t>
      </w:r>
      <w:r w:rsidRPr="00846E20">
        <w:rPr>
          <w:rFonts w:ascii="Times New Roman" w:eastAsia="Times New Roman" w:hAnsi="Times New Roman" w:cs="Times New Roman"/>
          <w:bCs/>
          <w:sz w:val="28"/>
          <w:szCs w:val="28"/>
          <w:lang w:val="uz-Cyrl-UZ" w:eastAsia="ru-RU"/>
        </w:rPr>
        <w:t xml:space="preserve">тўғрисидаги маълумотларни ўз ичига олган </w:t>
      </w:r>
      <w:r w:rsidR="001D5EE9" w:rsidRPr="00846E20">
        <w:rPr>
          <w:rFonts w:ascii="Times New Roman" w:eastAsia="Times New Roman" w:hAnsi="Times New Roman" w:cs="Times New Roman"/>
          <w:bCs/>
          <w:sz w:val="28"/>
          <w:szCs w:val="28"/>
          <w:lang w:val="uz-Cyrl-UZ" w:eastAsia="ru-RU"/>
        </w:rPr>
        <w:t xml:space="preserve">ваколатли </w:t>
      </w:r>
      <w:r w:rsidRPr="00846E20">
        <w:rPr>
          <w:rFonts w:ascii="Times New Roman" w:eastAsia="Times New Roman" w:hAnsi="Times New Roman" w:cs="Times New Roman"/>
          <w:bCs/>
          <w:sz w:val="28"/>
          <w:szCs w:val="28"/>
          <w:lang w:val="uz-Cyrl-UZ" w:eastAsia="ru-RU"/>
        </w:rPr>
        <w:t>органларн</w:t>
      </w:r>
      <w:r w:rsidR="00B411CD" w:rsidRPr="00846E20">
        <w:rPr>
          <w:rFonts w:ascii="Times New Roman" w:eastAsia="Times New Roman" w:hAnsi="Times New Roman" w:cs="Times New Roman"/>
          <w:bCs/>
          <w:sz w:val="28"/>
          <w:szCs w:val="28"/>
          <w:lang w:val="uz-Cyrl-UZ" w:eastAsia="ru-RU"/>
        </w:rPr>
        <w:t>инг маълумотлар базалари мажмуи;</w:t>
      </w:r>
    </w:p>
    <w:p w:rsidR="00815CDF" w:rsidRPr="00253CC6" w:rsidRDefault="00815CDF" w:rsidP="00427EDE">
      <w:pPr>
        <w:spacing w:after="0" w:line="240" w:lineRule="auto"/>
        <w:ind w:firstLine="709"/>
        <w:jc w:val="both"/>
        <w:rPr>
          <w:rFonts w:ascii="Times New Roman" w:eastAsia="Times New Roman" w:hAnsi="Times New Roman" w:cs="Times New Roman"/>
          <w:strike/>
          <w:sz w:val="28"/>
          <w:szCs w:val="28"/>
          <w:lang w:val="uz-Cyrl-UZ" w:eastAsia="ru-RU"/>
        </w:rPr>
      </w:pPr>
      <w:r w:rsidRPr="00253CC6">
        <w:rPr>
          <w:rFonts w:ascii="Times New Roman" w:eastAsia="Times New Roman" w:hAnsi="Times New Roman" w:cs="Times New Roman"/>
          <w:b/>
          <w:strike/>
          <w:sz w:val="28"/>
          <w:szCs w:val="28"/>
          <w:highlight w:val="red"/>
          <w:lang w:val="uz-Cyrl-UZ" w:eastAsia="ru-RU"/>
        </w:rPr>
        <w:t>рухсат этиш хусусиятига эга ҳужжат</w:t>
      </w:r>
      <w:r w:rsidRPr="00253CC6">
        <w:rPr>
          <w:rFonts w:ascii="Times New Roman" w:eastAsia="Times New Roman" w:hAnsi="Times New Roman" w:cs="Times New Roman"/>
          <w:strike/>
          <w:sz w:val="28"/>
          <w:szCs w:val="28"/>
          <w:highlight w:val="red"/>
          <w:lang w:val="uz-Cyrl-UZ" w:eastAsia="ru-RU"/>
        </w:rPr>
        <w:t> – </w:t>
      </w:r>
      <w:r w:rsidRPr="00253CC6">
        <w:rPr>
          <w:rFonts w:ascii="Times New Roman" w:eastAsia="Times New Roman" w:hAnsi="Times New Roman" w:cs="Times New Roman"/>
          <w:strike/>
          <w:color w:val="000000" w:themeColor="text1"/>
          <w:sz w:val="28"/>
          <w:szCs w:val="28"/>
          <w:highlight w:val="red"/>
          <w:lang w:val="uz-Cyrl-UZ" w:eastAsia="ru-RU"/>
        </w:rPr>
        <w:t xml:space="preserve">ваколатли орган томонидан қабул қилинадиган ва тадбиркорлик субъектига бериладиган, </w:t>
      </w:r>
      <w:r w:rsidRPr="00253CC6">
        <w:rPr>
          <w:rFonts w:ascii="Times New Roman" w:eastAsia="Times New Roman" w:hAnsi="Times New Roman" w:cs="Times New Roman"/>
          <w:strike/>
          <w:sz w:val="28"/>
          <w:szCs w:val="28"/>
          <w:highlight w:val="red"/>
          <w:lang w:val="uz-Cyrl-UZ" w:eastAsia="ru-RU"/>
        </w:rPr>
        <w:t>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w:t>
      </w:r>
      <w:r w:rsidR="00CD3372" w:rsidRPr="00253CC6">
        <w:rPr>
          <w:rFonts w:ascii="Times New Roman" w:eastAsia="Times New Roman" w:hAnsi="Times New Roman" w:cs="Times New Roman"/>
          <w:strike/>
          <w:sz w:val="28"/>
          <w:szCs w:val="28"/>
          <w:highlight w:val="red"/>
          <w:lang w:val="uz-Cyrl-UZ" w:eastAsia="ru-RU"/>
        </w:rPr>
        <w:t>,</w:t>
      </w:r>
      <w:r w:rsidRPr="00253CC6">
        <w:rPr>
          <w:rFonts w:ascii="Times New Roman" w:eastAsia="Times New Roman" w:hAnsi="Times New Roman" w:cs="Times New Roman"/>
          <w:strike/>
          <w:sz w:val="28"/>
          <w:szCs w:val="28"/>
          <w:highlight w:val="red"/>
          <w:lang w:val="uz-Cyrl-UZ" w:eastAsia="ru-RU"/>
        </w:rPr>
        <w:t xml:space="preserve"> қонун ҳужжатларида назарда тутилган бошқа шаклларда ифодаланадиган </w:t>
      </w:r>
      <w:r w:rsidR="00A90BF6" w:rsidRPr="00253CC6">
        <w:rPr>
          <w:rFonts w:ascii="Times New Roman" w:eastAsia="Times New Roman" w:hAnsi="Times New Roman" w:cs="Times New Roman"/>
          <w:strike/>
          <w:sz w:val="28"/>
          <w:szCs w:val="28"/>
          <w:highlight w:val="red"/>
          <w:lang w:val="uz-Cyrl-UZ" w:eastAsia="ru-RU"/>
        </w:rPr>
        <w:t>ҳужжат</w:t>
      </w:r>
      <w:r w:rsidRPr="00253CC6">
        <w:rPr>
          <w:rFonts w:ascii="Times New Roman" w:eastAsia="Times New Roman" w:hAnsi="Times New Roman" w:cs="Times New Roman"/>
          <w:strike/>
          <w:sz w:val="28"/>
          <w:szCs w:val="28"/>
          <w:highlight w:val="red"/>
          <w:lang w:val="uz-Cyrl-UZ" w:eastAsia="ru-RU"/>
        </w:rPr>
        <w:t>;</w:t>
      </w:r>
    </w:p>
    <w:p w:rsidR="00253CC6" w:rsidRPr="00846E20" w:rsidRDefault="00253CC6" w:rsidP="00253CC6">
      <w:pPr>
        <w:spacing w:after="0" w:line="240" w:lineRule="auto"/>
        <w:ind w:firstLine="709"/>
        <w:jc w:val="both"/>
        <w:rPr>
          <w:rFonts w:ascii="Times New Roman" w:eastAsia="Times New Roman" w:hAnsi="Times New Roman" w:cs="Times New Roman"/>
          <w:sz w:val="28"/>
          <w:szCs w:val="28"/>
          <w:lang w:val="uz-Cyrl-UZ" w:eastAsia="ru-RU"/>
        </w:rPr>
      </w:pPr>
      <w:r w:rsidRPr="00B144F7">
        <w:rPr>
          <w:rFonts w:ascii="Times New Roman" w:eastAsia="Times New Roman" w:hAnsi="Times New Roman" w:cs="Times New Roman"/>
          <w:b/>
          <w:sz w:val="28"/>
          <w:szCs w:val="28"/>
          <w:highlight w:val="green"/>
          <w:lang w:val="uz-Cyrl-UZ" w:eastAsia="ru-RU"/>
        </w:rPr>
        <w:t>рухсат этиш хусусиятига эга ҳужжат</w:t>
      </w:r>
      <w:r w:rsidRPr="00B144F7">
        <w:rPr>
          <w:rFonts w:ascii="Times New Roman" w:eastAsia="Times New Roman" w:hAnsi="Times New Roman" w:cs="Times New Roman"/>
          <w:sz w:val="28"/>
          <w:szCs w:val="28"/>
          <w:highlight w:val="green"/>
          <w:lang w:val="uz-Cyrl-UZ" w:eastAsia="ru-RU"/>
        </w:rPr>
        <w:t> – </w:t>
      </w:r>
      <w:r w:rsidRPr="00B144F7">
        <w:rPr>
          <w:rFonts w:ascii="Times New Roman" w:eastAsia="Times New Roman" w:hAnsi="Times New Roman" w:cs="Times New Roman"/>
          <w:color w:val="000000" w:themeColor="text1"/>
          <w:sz w:val="28"/>
          <w:szCs w:val="28"/>
          <w:highlight w:val="green"/>
          <w:lang w:val="uz-Cyrl-UZ" w:eastAsia="ru-RU"/>
        </w:rPr>
        <w:t xml:space="preserve">тадбиркорлик субъектига </w:t>
      </w:r>
      <w:r w:rsidRPr="00B144F7">
        <w:rPr>
          <w:rFonts w:ascii="Times New Roman" w:eastAsia="Times New Roman" w:hAnsi="Times New Roman" w:cs="Times New Roman"/>
          <w:bCs/>
          <w:sz w:val="28"/>
          <w:szCs w:val="28"/>
          <w:highlight w:val="green"/>
          <w:lang w:val="uz-Cyrl-UZ" w:eastAsia="ru-RU"/>
        </w:rPr>
        <w:t xml:space="preserve">ваколатли орган томонидан берилган, белгиланган талаб ва шартларга мажбурий риоя қилган ҳолда </w:t>
      </w:r>
      <w:r w:rsidRPr="00B144F7">
        <w:rPr>
          <w:rFonts w:ascii="Times New Roman" w:eastAsia="Times New Roman" w:hAnsi="Times New Roman" w:cs="Times New Roman"/>
          <w:sz w:val="28"/>
          <w:szCs w:val="28"/>
          <w:highlight w:val="green"/>
          <w:lang w:val="uz-Cyrl-UZ" w:eastAsia="ru-RU"/>
        </w:rPr>
        <w:t>тадбиркорлик фаолияти соҳасида ҳаракатларни бажариш ва (ёки) муайян фаолиятни амалга ошириш ҳуқуқини берадиган ҳамда рухсатнома, келишув, хулоса шаклида, шунингдек, қонунчиликда назарда тутилган бошқа шаклларда ифодаланадиган ҳужжат;</w:t>
      </w:r>
    </w:p>
    <w:p w:rsidR="00815CDF" w:rsidRPr="00EC392E" w:rsidRDefault="00815CDF" w:rsidP="00427EDE">
      <w:pPr>
        <w:spacing w:after="0" w:line="240" w:lineRule="auto"/>
        <w:ind w:firstLine="709"/>
        <w:jc w:val="both"/>
        <w:rPr>
          <w:rFonts w:ascii="Times New Roman" w:eastAsia="Times New Roman" w:hAnsi="Times New Roman" w:cs="Times New Roman"/>
          <w:strike/>
          <w:sz w:val="28"/>
          <w:szCs w:val="28"/>
          <w:lang w:val="uz-Cyrl-UZ" w:eastAsia="ru-RU"/>
        </w:rPr>
      </w:pPr>
      <w:r w:rsidRPr="00EC392E">
        <w:rPr>
          <w:rFonts w:ascii="Times New Roman" w:eastAsia="Times New Roman" w:hAnsi="Times New Roman" w:cs="Times New Roman"/>
          <w:b/>
          <w:strike/>
          <w:sz w:val="28"/>
          <w:szCs w:val="28"/>
          <w:highlight w:val="red"/>
          <w:lang w:val="uz-Cyrl-UZ" w:eastAsia="ru-RU"/>
        </w:rPr>
        <w:t xml:space="preserve">тадбиркорлик фаолияти соҳасидаги рухсат бериш тартиб-таомили </w:t>
      </w:r>
      <w:r w:rsidRPr="00EC392E">
        <w:rPr>
          <w:rFonts w:ascii="Times New Roman" w:eastAsia="Times New Roman" w:hAnsi="Times New Roman" w:cs="Times New Roman"/>
          <w:strike/>
          <w:sz w:val="28"/>
          <w:szCs w:val="28"/>
          <w:highlight w:val="red"/>
          <w:lang w:val="uz-Cyrl-UZ" w:eastAsia="ru-RU"/>
        </w:rPr>
        <w:t xml:space="preserve">(рухсат бериш тартиб-таомили) – ҳаракатларни бажариш ва (ёки) муайян фаолиятни амалга ошириш учун рухсат этиш хусусиятига эга ҳужжатни бериш тўғрисидаги </w:t>
      </w:r>
      <w:r w:rsidR="008F0C78" w:rsidRPr="00EC392E">
        <w:rPr>
          <w:rFonts w:ascii="Times New Roman" w:eastAsia="Times New Roman" w:hAnsi="Times New Roman" w:cs="Times New Roman"/>
          <w:strike/>
          <w:sz w:val="28"/>
          <w:szCs w:val="28"/>
          <w:highlight w:val="red"/>
          <w:lang w:val="uz-Cyrl-UZ" w:eastAsia="ru-RU"/>
        </w:rPr>
        <w:t>мурожаат</w:t>
      </w:r>
      <w:r w:rsidRPr="00EC392E">
        <w:rPr>
          <w:rFonts w:ascii="Times New Roman" w:eastAsia="Times New Roman" w:hAnsi="Times New Roman" w:cs="Times New Roman"/>
          <w:strike/>
          <w:sz w:val="28"/>
          <w:szCs w:val="28"/>
          <w:highlight w:val="red"/>
          <w:lang w:val="uz-Cyrl-UZ" w:eastAsia="ru-RU"/>
        </w:rPr>
        <w:t>нинг топширилиши ва кўриб чиқилиши, рухсат этиш хусусиятига эга ҳужжатнинг берилиши, амал қилиш муддатининг узайтирилиши, тўхтатиб турилиши, қайта тикланиши, тугатилиши, қайта расмийлаштирилиши ва бекор қилиниши жараён</w:t>
      </w:r>
      <w:r w:rsidR="00923B72" w:rsidRPr="00EC392E">
        <w:rPr>
          <w:rFonts w:ascii="Times New Roman" w:eastAsia="Times New Roman" w:hAnsi="Times New Roman" w:cs="Times New Roman"/>
          <w:strike/>
          <w:sz w:val="28"/>
          <w:szCs w:val="28"/>
          <w:highlight w:val="red"/>
          <w:lang w:val="uz-Cyrl-UZ" w:eastAsia="ru-RU"/>
        </w:rPr>
        <w:t>и билан боғлиқ тадбирлар мажмуи;</w:t>
      </w:r>
    </w:p>
    <w:p w:rsidR="00EC392E" w:rsidRDefault="00EC392E" w:rsidP="00EC392E">
      <w:pPr>
        <w:spacing w:after="0" w:line="240" w:lineRule="auto"/>
        <w:ind w:firstLine="709"/>
        <w:jc w:val="both"/>
        <w:rPr>
          <w:rFonts w:ascii="Times New Roman" w:eastAsiaTheme="minorEastAsia" w:hAnsi="Times New Roman" w:cs="Times New Roman"/>
          <w:bCs/>
          <w:sz w:val="28"/>
          <w:szCs w:val="28"/>
          <w:lang w:val="uz-Cyrl-UZ" w:eastAsia="ja-JP"/>
        </w:rPr>
      </w:pPr>
      <w:r w:rsidRPr="00EC392E">
        <w:rPr>
          <w:rFonts w:ascii="Times New Roman" w:eastAsia="Times New Roman" w:hAnsi="Times New Roman" w:cs="Times New Roman"/>
          <w:b/>
          <w:sz w:val="28"/>
          <w:szCs w:val="28"/>
          <w:highlight w:val="green"/>
          <w:lang w:val="uz-Cyrl-UZ" w:eastAsia="ru-RU"/>
        </w:rPr>
        <w:t xml:space="preserve">тадбиркорлик фаолияти соҳасидаги рухсат бериш тартиб-таомили </w:t>
      </w:r>
      <w:r w:rsidRPr="00EC392E">
        <w:rPr>
          <w:rFonts w:ascii="Times New Roman" w:eastAsia="Times New Roman" w:hAnsi="Times New Roman" w:cs="Times New Roman"/>
          <w:sz w:val="28"/>
          <w:szCs w:val="28"/>
          <w:highlight w:val="green"/>
          <w:lang w:val="uz-Cyrl-UZ" w:eastAsia="ru-RU"/>
        </w:rPr>
        <w:t>(рухсат бериш тартиб-таомили) – рухсат этиш хусусиятига эга ҳужжатни</w:t>
      </w:r>
      <w:r w:rsidRPr="00EC392E">
        <w:rPr>
          <w:rFonts w:ascii="Times New Roman" w:eastAsia="Times New Roman" w:hAnsi="Times New Roman" w:cs="Times New Roman"/>
          <w:bCs/>
          <w:sz w:val="28"/>
          <w:szCs w:val="28"/>
          <w:highlight w:val="green"/>
          <w:lang w:val="uz-Cyrl-UZ" w:eastAsia="ru-RU"/>
        </w:rPr>
        <w:t xml:space="preserve"> бериш тўғрисидаги мурожаатни қабул қилиш ва кўриб чиқиш, уни бериш, амал қилишини узайтириш, тўхтатиб туриш, қайта тиклаш ва тугатиш, шунингдек бекор қилиш ва қайта расмийлаштириш жараёни билан боғлиқ </w:t>
      </w:r>
      <w:r w:rsidRPr="00EC392E">
        <w:rPr>
          <w:rFonts w:ascii="Times New Roman" w:eastAsiaTheme="minorEastAsia" w:hAnsi="Times New Roman" w:cs="Times New Roman"/>
          <w:bCs/>
          <w:sz w:val="28"/>
          <w:szCs w:val="28"/>
          <w:highlight w:val="green"/>
          <w:lang w:val="uz-Cyrl-UZ" w:eastAsia="ja-JP"/>
        </w:rPr>
        <w:t>тадбирлар мажмуи;</w:t>
      </w:r>
      <w:r>
        <w:rPr>
          <w:rFonts w:ascii="Times New Roman" w:eastAsiaTheme="minorEastAsia" w:hAnsi="Times New Roman" w:cs="Times New Roman"/>
          <w:bCs/>
          <w:sz w:val="28"/>
          <w:szCs w:val="28"/>
          <w:lang w:val="uz-Cyrl-UZ" w:eastAsia="ja-JP"/>
        </w:rPr>
        <w:t xml:space="preserve"> </w:t>
      </w:r>
    </w:p>
    <w:p w:rsidR="00EC392E" w:rsidRPr="00846E20" w:rsidRDefault="00EC392E" w:rsidP="00427EDE">
      <w:pPr>
        <w:spacing w:after="0" w:line="240" w:lineRule="auto"/>
        <w:ind w:firstLine="709"/>
        <w:jc w:val="both"/>
        <w:rPr>
          <w:rFonts w:ascii="Times New Roman" w:eastAsia="Times New Roman" w:hAnsi="Times New Roman" w:cs="Times New Roman"/>
          <w:sz w:val="28"/>
          <w:szCs w:val="28"/>
          <w:lang w:val="uz-Cyrl-UZ" w:eastAsia="ru-RU"/>
        </w:rPr>
      </w:pPr>
    </w:p>
    <w:p w:rsidR="000F2CBF" w:rsidRDefault="00327790" w:rsidP="000F2CBF">
      <w:pPr>
        <w:spacing w:after="0" w:line="240" w:lineRule="auto"/>
        <w:ind w:firstLine="709"/>
        <w:jc w:val="both"/>
        <w:rPr>
          <w:rFonts w:ascii="Times New Roman" w:eastAsia="Times New Roman" w:hAnsi="Times New Roman" w:cs="Times New Roman"/>
          <w:color w:val="000000" w:themeColor="text1"/>
          <w:spacing w:val="-6"/>
          <w:sz w:val="28"/>
          <w:szCs w:val="28"/>
          <w:lang w:val="uz-Cyrl-UZ" w:eastAsia="ru-RU"/>
        </w:rPr>
      </w:pPr>
      <w:r w:rsidRPr="000F2CBF">
        <w:rPr>
          <w:rFonts w:ascii="Times New Roman" w:eastAsia="Times New Roman" w:hAnsi="Times New Roman" w:cs="Times New Roman"/>
          <w:b/>
          <w:color w:val="000000" w:themeColor="text1"/>
          <w:spacing w:val="-4"/>
          <w:sz w:val="28"/>
          <w:szCs w:val="28"/>
          <w:highlight w:val="green"/>
          <w:lang w:val="uz-Cyrl-UZ" w:eastAsia="ru-RU"/>
        </w:rPr>
        <w:lastRenderedPageBreak/>
        <w:t>м</w:t>
      </w:r>
      <w:r w:rsidR="0033038B" w:rsidRPr="000F2CBF">
        <w:rPr>
          <w:rFonts w:ascii="Times New Roman" w:eastAsia="Times New Roman" w:hAnsi="Times New Roman" w:cs="Times New Roman"/>
          <w:b/>
          <w:color w:val="000000" w:themeColor="text1"/>
          <w:spacing w:val="-4"/>
          <w:sz w:val="28"/>
          <w:szCs w:val="28"/>
          <w:highlight w:val="green"/>
          <w:lang w:val="uz-Cyrl-UZ" w:eastAsia="ru-RU"/>
        </w:rPr>
        <w:t xml:space="preserve">ахсус </w:t>
      </w:r>
      <w:r w:rsidR="00A6105B" w:rsidRPr="000F2CBF">
        <w:rPr>
          <w:rFonts w:ascii="Times New Roman" w:eastAsia="Times New Roman" w:hAnsi="Times New Roman" w:cs="Times New Roman"/>
          <w:b/>
          <w:color w:val="000000" w:themeColor="text1"/>
          <w:spacing w:val="-4"/>
          <w:sz w:val="28"/>
          <w:szCs w:val="28"/>
          <w:highlight w:val="green"/>
          <w:lang w:val="uz-Cyrl-UZ" w:eastAsia="ru-RU"/>
        </w:rPr>
        <w:t>электрон тизим</w:t>
      </w:r>
      <w:r w:rsidR="00A6105B" w:rsidRPr="000F2CBF">
        <w:rPr>
          <w:rFonts w:ascii="Times New Roman" w:eastAsia="Times New Roman" w:hAnsi="Times New Roman" w:cs="Times New Roman"/>
          <w:color w:val="000000" w:themeColor="text1"/>
          <w:spacing w:val="-4"/>
          <w:sz w:val="28"/>
          <w:szCs w:val="28"/>
          <w:highlight w:val="green"/>
          <w:lang w:val="uz-Cyrl-UZ" w:eastAsia="ru-RU"/>
        </w:rPr>
        <w:t> – </w:t>
      </w:r>
      <w:r w:rsidR="0084078E" w:rsidRPr="000F2CBF">
        <w:rPr>
          <w:rFonts w:ascii="Times New Roman" w:eastAsia="Times New Roman" w:hAnsi="Times New Roman" w:cs="Times New Roman"/>
          <w:color w:val="000000" w:themeColor="text1"/>
          <w:spacing w:val="-4"/>
          <w:sz w:val="28"/>
          <w:szCs w:val="28"/>
          <w:highlight w:val="green"/>
          <w:lang w:val="uz-Cyrl-UZ" w:eastAsia="ru-RU"/>
        </w:rPr>
        <w:t xml:space="preserve">лицензиялаш, рухсат бериш ва хабардор қилиш </w:t>
      </w:r>
      <w:r w:rsidR="0084078E" w:rsidRPr="000F2CBF">
        <w:rPr>
          <w:rFonts w:ascii="Times New Roman" w:eastAsia="Times New Roman" w:hAnsi="Times New Roman" w:cs="Times New Roman"/>
          <w:color w:val="000000" w:themeColor="text1"/>
          <w:spacing w:val="-6"/>
          <w:sz w:val="28"/>
          <w:szCs w:val="28"/>
          <w:highlight w:val="green"/>
          <w:lang w:val="uz-Cyrl-UZ" w:eastAsia="ru-RU"/>
        </w:rPr>
        <w:t>тартиб-таомилларидан ўтиш</w:t>
      </w:r>
      <w:r w:rsidR="000F2CBF" w:rsidRPr="000F2CBF">
        <w:rPr>
          <w:rFonts w:ascii="Times New Roman" w:eastAsia="Times New Roman" w:hAnsi="Times New Roman" w:cs="Times New Roman"/>
          <w:color w:val="000000" w:themeColor="text1"/>
          <w:spacing w:val="-6"/>
          <w:sz w:val="28"/>
          <w:szCs w:val="28"/>
          <w:highlight w:val="green"/>
          <w:lang w:val="uz-Cyrl-UZ" w:eastAsia="ru-RU"/>
        </w:rPr>
        <w:t>га</w:t>
      </w:r>
      <w:r w:rsidR="00EE64DB" w:rsidRPr="000F2CBF">
        <w:rPr>
          <w:rFonts w:ascii="Times New Roman" w:eastAsia="Times New Roman" w:hAnsi="Times New Roman" w:cs="Times New Roman"/>
          <w:color w:val="000000" w:themeColor="text1"/>
          <w:spacing w:val="-6"/>
          <w:sz w:val="28"/>
          <w:szCs w:val="28"/>
          <w:highlight w:val="green"/>
          <w:lang w:val="uz-Cyrl-UZ" w:eastAsia="ru-RU"/>
        </w:rPr>
        <w:t xml:space="preserve">, </w:t>
      </w:r>
      <w:r w:rsidR="000F2CBF" w:rsidRPr="000F2CBF">
        <w:rPr>
          <w:rFonts w:ascii="Times New Roman" w:eastAsia="Times New Roman" w:hAnsi="Times New Roman" w:cs="Times New Roman"/>
          <w:color w:val="000000" w:themeColor="text1"/>
          <w:spacing w:val="-6"/>
          <w:sz w:val="28"/>
          <w:szCs w:val="28"/>
          <w:highlight w:val="green"/>
          <w:lang w:val="uz-Cyrl-UZ" w:eastAsia="ru-RU"/>
        </w:rPr>
        <w:t>ваколатли органларнинг ўзаро ҳамкорлиги таъминлашга, лицензия ва рухсат этиш хусусиятига эга ҳужжатлар ҳамда хабарномаларга тегишли бўлган талаб ва шартларнинг бажарилишини мониторинг қилишга ихтисослаштирилган, шунингдек жисмоний ва юридик шахслар учун очиқ бўлган “Лицензия” ахборот тизими;</w:t>
      </w:r>
    </w:p>
    <w:p w:rsidR="00EC392E" w:rsidRPr="00846E20" w:rsidRDefault="00517019" w:rsidP="00E350D8">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b/>
          <w:sz w:val="28"/>
          <w:szCs w:val="28"/>
          <w:lang w:val="uz-Cyrl-UZ" w:eastAsia="ru-RU"/>
        </w:rPr>
        <w:t>хабарнома</w:t>
      </w:r>
      <w:r w:rsidR="00CA162D" w:rsidRPr="00846E20">
        <w:rPr>
          <w:rFonts w:ascii="Times New Roman" w:eastAsia="Times New Roman" w:hAnsi="Times New Roman" w:cs="Times New Roman"/>
          <w:b/>
          <w:sz w:val="28"/>
          <w:szCs w:val="28"/>
          <w:lang w:val="uz-Cyrl-UZ" w:eastAsia="ru-RU"/>
        </w:rPr>
        <w:t> </w:t>
      </w:r>
      <w:r w:rsidRPr="00846E20">
        <w:rPr>
          <w:rFonts w:ascii="Times New Roman" w:eastAsia="Times New Roman" w:hAnsi="Times New Roman" w:cs="Times New Roman"/>
          <w:sz w:val="28"/>
          <w:szCs w:val="28"/>
          <w:lang w:val="uz-Cyrl-UZ" w:eastAsia="ru-RU"/>
        </w:rPr>
        <w:t>–</w:t>
      </w:r>
      <w:r w:rsidR="00CA162D" w:rsidRPr="00846E20">
        <w:rPr>
          <w:rFonts w:ascii="Times New Roman" w:eastAsia="Times New Roman" w:hAnsi="Times New Roman" w:cs="Times New Roman"/>
          <w:b/>
          <w:sz w:val="28"/>
          <w:szCs w:val="28"/>
          <w:lang w:val="uz-Cyrl-UZ" w:eastAsia="ru-RU"/>
        </w:rPr>
        <w:t> </w:t>
      </w:r>
      <w:r w:rsidRPr="00846E20">
        <w:rPr>
          <w:rFonts w:ascii="Times New Roman" w:eastAsia="Times New Roman" w:hAnsi="Times New Roman" w:cs="Times New Roman"/>
          <w:sz w:val="28"/>
          <w:szCs w:val="28"/>
          <w:lang w:val="uz-Cyrl-UZ" w:eastAsia="ru-RU"/>
        </w:rPr>
        <w:t>фаолиятни бошлаш (тугатиш) ёки ҳаракатни амалга ошириш учун ваколатли орг</w:t>
      </w:r>
      <w:r w:rsidR="00C945A1" w:rsidRPr="00846E20">
        <w:rPr>
          <w:rFonts w:ascii="Times New Roman" w:eastAsia="Times New Roman" w:hAnsi="Times New Roman" w:cs="Times New Roman"/>
          <w:sz w:val="28"/>
          <w:szCs w:val="28"/>
          <w:lang w:val="uz-Cyrl-UZ" w:eastAsia="ru-RU"/>
        </w:rPr>
        <w:t xml:space="preserve">анни хабардор </w:t>
      </w:r>
      <w:r w:rsidR="00C945A1" w:rsidRPr="00E350D8">
        <w:rPr>
          <w:rFonts w:ascii="Times New Roman" w:eastAsia="Times New Roman" w:hAnsi="Times New Roman" w:cs="Times New Roman"/>
          <w:strike/>
          <w:sz w:val="28"/>
          <w:szCs w:val="28"/>
          <w:highlight w:val="red"/>
          <w:lang w:val="uz-Cyrl-UZ" w:eastAsia="ru-RU"/>
        </w:rPr>
        <w:t>қиладиган ахборот;</w:t>
      </w:r>
      <w:r w:rsidR="00EC392E" w:rsidRPr="00846E20">
        <w:rPr>
          <w:rFonts w:ascii="Times New Roman" w:eastAsia="Times New Roman" w:hAnsi="Times New Roman" w:cs="Times New Roman"/>
          <w:sz w:val="28"/>
          <w:szCs w:val="28"/>
          <w:lang w:val="uz-Cyrl-UZ" w:eastAsia="ru-RU"/>
        </w:rPr>
        <w:t xml:space="preserve"> </w:t>
      </w:r>
      <w:r w:rsidR="00EC392E" w:rsidRPr="00E350D8">
        <w:rPr>
          <w:rFonts w:ascii="Times New Roman" w:eastAsia="Times New Roman" w:hAnsi="Times New Roman" w:cs="Times New Roman"/>
          <w:sz w:val="28"/>
          <w:szCs w:val="28"/>
          <w:highlight w:val="green"/>
          <w:lang w:val="uz-Cyrl-UZ" w:eastAsia="ru-RU"/>
        </w:rPr>
        <w:t>қилиш йўли билан амалга ошириладиган фаолият турлари бўйича ахборот;</w:t>
      </w:r>
    </w:p>
    <w:p w:rsidR="00C945A1" w:rsidRPr="00846E20" w:rsidRDefault="00C945A1"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b/>
          <w:sz w:val="28"/>
          <w:szCs w:val="28"/>
          <w:lang w:val="uz-Cyrl-UZ"/>
        </w:rPr>
        <w:t>хабардор қилувчи</w:t>
      </w:r>
      <w:r w:rsidRPr="00846E20">
        <w:rPr>
          <w:rFonts w:ascii="Times New Roman" w:hAnsi="Times New Roman" w:cs="Times New Roman"/>
          <w:sz w:val="28"/>
          <w:szCs w:val="28"/>
          <w:lang w:val="uz-Cyrl-UZ"/>
        </w:rPr>
        <w:t xml:space="preserve"> – ўз фаолиятини (ҳаракатни) бошлаганлик </w:t>
      </w:r>
      <w:r w:rsidR="00CD0CB4"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 xml:space="preserve">ёки тугатганлик тўғрисида ваколатли органни хабардор қилган </w:t>
      </w:r>
      <w:r w:rsidR="00CD0CB4"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ва хабарномалар реестрига киритилган юридик ёки жисмоний шахс;</w:t>
      </w:r>
    </w:p>
    <w:p w:rsidR="00815CDF" w:rsidRDefault="0084078E" w:rsidP="00427EDE">
      <w:pPr>
        <w:spacing w:after="0" w:line="240" w:lineRule="auto"/>
        <w:ind w:firstLine="709"/>
        <w:jc w:val="both"/>
        <w:rPr>
          <w:rFonts w:ascii="Times New Roman" w:eastAsia="Times New Roman" w:hAnsi="Times New Roman" w:cs="Times New Roman"/>
          <w:strike/>
          <w:sz w:val="28"/>
          <w:szCs w:val="28"/>
          <w:lang w:val="uz-Cyrl-UZ" w:eastAsia="ru-RU"/>
        </w:rPr>
      </w:pPr>
      <w:r w:rsidRPr="00E350D8">
        <w:rPr>
          <w:rFonts w:ascii="Times New Roman" w:eastAsia="Times New Roman" w:hAnsi="Times New Roman" w:cs="Times New Roman"/>
          <w:b/>
          <w:strike/>
          <w:spacing w:val="-4"/>
          <w:sz w:val="28"/>
          <w:szCs w:val="28"/>
          <w:highlight w:val="red"/>
          <w:lang w:val="uz-Cyrl-UZ" w:eastAsia="ru-RU"/>
        </w:rPr>
        <w:t xml:space="preserve">хабардор </w:t>
      </w:r>
      <w:r w:rsidR="00CA0942" w:rsidRPr="00E350D8">
        <w:rPr>
          <w:rFonts w:ascii="Times New Roman" w:eastAsia="Times New Roman" w:hAnsi="Times New Roman" w:cs="Times New Roman"/>
          <w:b/>
          <w:strike/>
          <w:spacing w:val="-4"/>
          <w:sz w:val="28"/>
          <w:szCs w:val="28"/>
          <w:highlight w:val="red"/>
          <w:lang w:val="uz-Cyrl-UZ" w:eastAsia="ru-RU"/>
        </w:rPr>
        <w:t xml:space="preserve">этиш </w:t>
      </w:r>
      <w:r w:rsidRPr="00E350D8">
        <w:rPr>
          <w:rFonts w:ascii="Times New Roman" w:eastAsia="Times New Roman" w:hAnsi="Times New Roman" w:cs="Times New Roman"/>
          <w:b/>
          <w:strike/>
          <w:spacing w:val="-4"/>
          <w:sz w:val="28"/>
          <w:szCs w:val="28"/>
          <w:highlight w:val="red"/>
          <w:lang w:val="uz-Cyrl-UZ" w:eastAsia="ru-RU"/>
        </w:rPr>
        <w:t>тартибида амалга ошириладиган фаолият</w:t>
      </w:r>
      <w:r w:rsidR="00815CDF" w:rsidRPr="00E350D8">
        <w:rPr>
          <w:rFonts w:ascii="Times New Roman" w:eastAsia="Times New Roman" w:hAnsi="Times New Roman" w:cs="Times New Roman"/>
          <w:strike/>
          <w:spacing w:val="-4"/>
          <w:sz w:val="28"/>
          <w:szCs w:val="28"/>
          <w:highlight w:val="red"/>
          <w:lang w:val="uz-Cyrl-UZ" w:eastAsia="ru-RU"/>
        </w:rPr>
        <w:t> – фаолиятни</w:t>
      </w:r>
      <w:r w:rsidR="00815CDF" w:rsidRPr="00E350D8">
        <w:rPr>
          <w:rFonts w:ascii="Times New Roman" w:eastAsia="Times New Roman" w:hAnsi="Times New Roman" w:cs="Times New Roman"/>
          <w:strike/>
          <w:sz w:val="28"/>
          <w:szCs w:val="28"/>
          <w:highlight w:val="red"/>
          <w:lang w:val="uz-Cyrl-UZ" w:eastAsia="ru-RU"/>
        </w:rPr>
        <w:t xml:space="preserve"> бошлаш ёки ҳаракатни амалга ошириш учун ваколатли орган томонидан қарор қабул қилиниши талаб этилмайдиган, бироқ давлат томонидан тартибга солиниши ҳамда тегишли фаолият билан шуғулланаётган субъектларнинг ҳисобини юритиш </w:t>
      </w:r>
      <w:r w:rsidR="003B28F5" w:rsidRPr="00E350D8">
        <w:rPr>
          <w:rFonts w:ascii="Times New Roman" w:eastAsia="Times New Roman" w:hAnsi="Times New Roman" w:cs="Times New Roman"/>
          <w:strike/>
          <w:sz w:val="28"/>
          <w:szCs w:val="28"/>
          <w:highlight w:val="red"/>
          <w:lang w:val="uz-Cyrl-UZ" w:eastAsia="ru-RU"/>
        </w:rPr>
        <w:t>ва уларнинг фаолияти устидан назорат олиб бориш</w:t>
      </w:r>
      <w:r w:rsidR="00A11571" w:rsidRPr="00E350D8">
        <w:rPr>
          <w:rFonts w:ascii="Times New Roman" w:eastAsia="Times New Roman" w:hAnsi="Times New Roman" w:cs="Times New Roman"/>
          <w:strike/>
          <w:sz w:val="28"/>
          <w:szCs w:val="28"/>
          <w:highlight w:val="red"/>
          <w:lang w:val="uz-Cyrl-UZ" w:eastAsia="ru-RU"/>
        </w:rPr>
        <w:t>ни таъминлаш учун</w:t>
      </w:r>
      <w:r w:rsidR="003B28F5" w:rsidRPr="00E350D8">
        <w:rPr>
          <w:rFonts w:ascii="Times New Roman" w:eastAsia="Times New Roman" w:hAnsi="Times New Roman" w:cs="Times New Roman"/>
          <w:strike/>
          <w:sz w:val="28"/>
          <w:szCs w:val="28"/>
          <w:highlight w:val="red"/>
          <w:lang w:val="uz-Cyrl-UZ" w:eastAsia="ru-RU"/>
        </w:rPr>
        <w:t xml:space="preserve"> </w:t>
      </w:r>
      <w:r w:rsidR="00815CDF" w:rsidRPr="00E350D8">
        <w:rPr>
          <w:rFonts w:ascii="Times New Roman" w:eastAsia="Times New Roman" w:hAnsi="Times New Roman" w:cs="Times New Roman"/>
          <w:strike/>
          <w:sz w:val="28"/>
          <w:szCs w:val="28"/>
          <w:highlight w:val="red"/>
          <w:lang w:val="uz-Cyrl-UZ" w:eastAsia="ru-RU"/>
        </w:rPr>
        <w:t>жисмоний ҳамда юридик шахсларнинг қонун</w:t>
      </w:r>
      <w:r w:rsidR="00AB5453" w:rsidRPr="00E350D8">
        <w:rPr>
          <w:rFonts w:ascii="Times New Roman" w:eastAsia="Times New Roman" w:hAnsi="Times New Roman" w:cs="Times New Roman"/>
          <w:strike/>
          <w:sz w:val="28"/>
          <w:szCs w:val="28"/>
          <w:highlight w:val="red"/>
          <w:lang w:val="uz-Cyrl-UZ" w:eastAsia="ru-RU"/>
        </w:rPr>
        <w:t>чилик</w:t>
      </w:r>
      <w:r w:rsidR="00815CDF" w:rsidRPr="00E350D8">
        <w:rPr>
          <w:rFonts w:ascii="Times New Roman" w:eastAsia="Times New Roman" w:hAnsi="Times New Roman" w:cs="Times New Roman"/>
          <w:strike/>
          <w:sz w:val="28"/>
          <w:szCs w:val="28"/>
          <w:highlight w:val="red"/>
          <w:lang w:val="uz-Cyrl-UZ" w:eastAsia="ru-RU"/>
        </w:rPr>
        <w:t xml:space="preserve"> ҳужжатларида белгиланган талаб ва шартларга риоя этиш мажбуриятини ўз зиммасига олиш билан амалга ошириладиган фаолият турлари.</w:t>
      </w:r>
    </w:p>
    <w:p w:rsidR="00E350D8" w:rsidRDefault="00E350D8" w:rsidP="00E350D8">
      <w:pPr>
        <w:spacing w:after="0" w:line="240" w:lineRule="auto"/>
        <w:ind w:firstLine="709"/>
        <w:jc w:val="both"/>
        <w:rPr>
          <w:rFonts w:ascii="Times New Roman" w:eastAsia="Times New Roman" w:hAnsi="Times New Roman" w:cs="Times New Roman"/>
          <w:bCs/>
          <w:sz w:val="28"/>
          <w:szCs w:val="28"/>
          <w:lang w:val="uz-Cyrl-UZ" w:eastAsia="ru-RU"/>
        </w:rPr>
      </w:pPr>
      <w:r w:rsidRPr="00E350D8">
        <w:rPr>
          <w:rFonts w:ascii="Times New Roman" w:eastAsia="Times New Roman" w:hAnsi="Times New Roman" w:cs="Times New Roman"/>
          <w:b/>
          <w:spacing w:val="-4"/>
          <w:sz w:val="28"/>
          <w:szCs w:val="28"/>
          <w:highlight w:val="green"/>
          <w:lang w:val="uz-Cyrl-UZ" w:eastAsia="ru-RU"/>
        </w:rPr>
        <w:t>хабардор этиш тартибида амалга ошириладиган фаолият</w:t>
      </w:r>
      <w:r w:rsidRPr="00E350D8">
        <w:rPr>
          <w:rFonts w:ascii="Times New Roman" w:eastAsia="Times New Roman" w:hAnsi="Times New Roman" w:cs="Times New Roman"/>
          <w:spacing w:val="-4"/>
          <w:sz w:val="28"/>
          <w:szCs w:val="28"/>
          <w:highlight w:val="green"/>
          <w:lang w:val="uz-Cyrl-UZ" w:eastAsia="ru-RU"/>
        </w:rPr>
        <w:t> – </w:t>
      </w:r>
      <w:r w:rsidRPr="00E350D8">
        <w:rPr>
          <w:rFonts w:ascii="Times New Roman" w:eastAsia="Times New Roman" w:hAnsi="Times New Roman" w:cs="Times New Roman"/>
          <w:bCs/>
          <w:spacing w:val="-12"/>
          <w:sz w:val="28"/>
          <w:szCs w:val="28"/>
          <w:highlight w:val="green"/>
          <w:lang w:val="uz-Cyrl-UZ" w:eastAsia="ru-RU"/>
        </w:rPr>
        <w:t>ушбу Қонуннинг 3</w:t>
      </w:r>
      <w:r w:rsidRPr="00E350D8">
        <w:rPr>
          <w:rFonts w:ascii="Times New Roman" w:eastAsiaTheme="minorEastAsia" w:hAnsi="Times New Roman" w:cs="Times New Roman"/>
          <w:bCs/>
          <w:spacing w:val="-12"/>
          <w:sz w:val="28"/>
          <w:szCs w:val="28"/>
          <w:highlight w:val="green"/>
          <w:lang w:val="uz-Cyrl-UZ" w:eastAsia="ja-JP"/>
        </w:rPr>
        <w:t>-иловасида кўрсатилган</w:t>
      </w:r>
      <w:r w:rsidRPr="00E350D8">
        <w:rPr>
          <w:rFonts w:ascii="Times New Roman" w:eastAsia="Times New Roman" w:hAnsi="Times New Roman" w:cs="Times New Roman"/>
          <w:spacing w:val="-4"/>
          <w:sz w:val="28"/>
          <w:szCs w:val="28"/>
          <w:highlight w:val="green"/>
          <w:lang w:val="uz-Cyrl-UZ" w:eastAsia="ru-RU"/>
        </w:rPr>
        <w:t xml:space="preserve"> Ваколатли органларни хабардор қилиш тартибида амалга ошириладиган фаолият турлари </w:t>
      </w:r>
      <w:r w:rsidRPr="00E350D8">
        <w:rPr>
          <w:rFonts w:ascii="Times New Roman" w:eastAsiaTheme="minorEastAsia" w:hAnsi="Times New Roman" w:cs="Times New Roman"/>
          <w:bCs/>
          <w:spacing w:val="-12"/>
          <w:sz w:val="28"/>
          <w:szCs w:val="28"/>
          <w:highlight w:val="green"/>
          <w:lang w:val="uz-Cyrl-UZ" w:eastAsia="ja-JP"/>
        </w:rPr>
        <w:t xml:space="preserve">рўйхатига киритилган </w:t>
      </w:r>
      <w:r w:rsidRPr="00E350D8">
        <w:rPr>
          <w:rFonts w:ascii="Times New Roman" w:eastAsia="Times New Roman" w:hAnsi="Times New Roman" w:cs="Times New Roman"/>
          <w:bCs/>
          <w:sz w:val="28"/>
          <w:szCs w:val="28"/>
          <w:highlight w:val="green"/>
          <w:lang w:val="uz-Cyrl-UZ" w:eastAsia="ru-RU"/>
        </w:rPr>
        <w:t>фаолият тури;</w:t>
      </w:r>
    </w:p>
    <w:p w:rsidR="00F136E4" w:rsidRPr="00E561A8" w:rsidRDefault="00506D8C" w:rsidP="00F136E4">
      <w:pPr>
        <w:spacing w:after="60" w:line="264" w:lineRule="auto"/>
        <w:ind w:firstLine="709"/>
        <w:jc w:val="both"/>
        <w:rPr>
          <w:rFonts w:ascii="Times New Roman" w:hAnsi="Times New Roman" w:cs="Times New Roman"/>
          <w:sz w:val="28"/>
          <w:szCs w:val="28"/>
          <w:highlight w:val="green"/>
          <w:lang w:val="uz-Cyrl-UZ"/>
        </w:rPr>
      </w:pPr>
      <w:r w:rsidRPr="00E561A8">
        <w:rPr>
          <w:rFonts w:ascii="Times New Roman" w:hAnsi="Times New Roman" w:cs="Times New Roman"/>
          <w:b/>
          <w:sz w:val="28"/>
          <w:szCs w:val="28"/>
          <w:highlight w:val="green"/>
          <w:lang w:val="uz-Cyrl-UZ"/>
        </w:rPr>
        <w:t>лицензия, рухсат бериш хусусиятига эга ҳужжат ва хабарноманинг паспорти – </w:t>
      </w:r>
      <w:r w:rsidRPr="00E561A8">
        <w:rPr>
          <w:rFonts w:ascii="Times New Roman" w:hAnsi="Times New Roman" w:cs="Times New Roman"/>
          <w:sz w:val="28"/>
          <w:szCs w:val="28"/>
          <w:highlight w:val="green"/>
          <w:lang w:val="uz-Cyrl-UZ"/>
        </w:rPr>
        <w:t xml:space="preserve">Ўзбекистон Республикаси Вазирлар Маҳкамаси томонидан тасдиқланадиган </w:t>
      </w:r>
      <w:r w:rsidR="00F136E4" w:rsidRPr="00E561A8">
        <w:rPr>
          <w:rFonts w:ascii="Times New Roman" w:hAnsi="Times New Roman" w:cs="Times New Roman"/>
          <w:sz w:val="28"/>
          <w:szCs w:val="28"/>
          <w:highlight w:val="green"/>
          <w:lang w:val="uz-Cyrl-UZ"/>
        </w:rPr>
        <w:t>ўзида лицензиялаш, рухсат бериш ва хабардор этиш тартиб-таомилларидан ўтиш тартиби</w:t>
      </w:r>
      <w:r w:rsidR="00E561A8" w:rsidRPr="00E561A8">
        <w:rPr>
          <w:rFonts w:ascii="Times New Roman" w:hAnsi="Times New Roman" w:cs="Times New Roman"/>
          <w:sz w:val="28"/>
          <w:szCs w:val="28"/>
          <w:highlight w:val="green"/>
          <w:lang w:val="uz-Cyrl-UZ"/>
        </w:rPr>
        <w:t xml:space="preserve"> билан боғлиқ маълумотлар</w:t>
      </w:r>
      <w:r w:rsidR="00F136E4" w:rsidRPr="00E561A8">
        <w:rPr>
          <w:rFonts w:ascii="Times New Roman" w:hAnsi="Times New Roman" w:cs="Times New Roman"/>
          <w:sz w:val="28"/>
          <w:szCs w:val="28"/>
          <w:highlight w:val="green"/>
          <w:lang w:val="uz-Cyrl-UZ"/>
        </w:rPr>
        <w:t>ни, шунингдек талаб ва шартларни ўзига хос жиҳатларини жамлаган ҳужжат.</w:t>
      </w:r>
    </w:p>
    <w:p w:rsidR="00E350D8" w:rsidRPr="00E561A8" w:rsidRDefault="00E350D8" w:rsidP="00427EDE">
      <w:pPr>
        <w:spacing w:after="0" w:line="240" w:lineRule="auto"/>
        <w:ind w:firstLine="709"/>
        <w:jc w:val="both"/>
        <w:rPr>
          <w:rFonts w:ascii="Times New Roman" w:eastAsia="Times New Roman" w:hAnsi="Times New Roman" w:cs="Times New Roman"/>
          <w:strike/>
          <w:sz w:val="28"/>
          <w:szCs w:val="28"/>
          <w:lang w:val="uz-Cyrl-UZ" w:eastAsia="ru-RU"/>
        </w:rPr>
      </w:pPr>
    </w:p>
    <w:p w:rsidR="00427EDE" w:rsidRPr="00846E20" w:rsidRDefault="00427EDE" w:rsidP="00427EDE">
      <w:pPr>
        <w:spacing w:after="0" w:line="240" w:lineRule="auto"/>
        <w:ind w:firstLine="709"/>
        <w:jc w:val="both"/>
        <w:rPr>
          <w:rFonts w:ascii="Times New Roman" w:eastAsia="Times New Roman" w:hAnsi="Times New Roman" w:cs="Times New Roman"/>
          <w:sz w:val="28"/>
          <w:szCs w:val="28"/>
          <w:lang w:val="uz-Cyrl-UZ" w:eastAsia="ru-RU"/>
        </w:rPr>
      </w:pPr>
    </w:p>
    <w:p w:rsidR="00CD3372"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bookmarkStart w:id="0" w:name="SUB10029"/>
      <w:bookmarkEnd w:id="0"/>
      <w:r w:rsidRPr="00846E20">
        <w:rPr>
          <w:rFonts w:ascii="Times New Roman" w:eastAsia="Times New Roman" w:hAnsi="Times New Roman" w:cs="Times New Roman"/>
          <w:b/>
          <w:bCs/>
          <w:sz w:val="28"/>
          <w:szCs w:val="28"/>
          <w:lang w:val="uz-Cyrl-UZ" w:eastAsia="ru-RU"/>
        </w:rPr>
        <w:t>4</w:t>
      </w:r>
      <w:r w:rsidRPr="00846E20">
        <w:rPr>
          <w:rFonts w:ascii="Times New Roman" w:eastAsia="Times New Roman" w:hAnsi="Times New Roman" w:cs="Times New Roman"/>
          <w:b/>
          <w:bCs/>
          <w:sz w:val="28"/>
          <w:szCs w:val="28"/>
          <w:lang w:eastAsia="ru-RU"/>
        </w:rPr>
        <w:t>-модда. Лицензия</w:t>
      </w:r>
      <w:r w:rsidRPr="00846E20">
        <w:rPr>
          <w:rFonts w:ascii="Times New Roman" w:eastAsia="Times New Roman" w:hAnsi="Times New Roman" w:cs="Times New Roman"/>
          <w:b/>
          <w:bCs/>
          <w:sz w:val="28"/>
          <w:szCs w:val="28"/>
          <w:lang w:val="uz-Cyrl-UZ" w:eastAsia="ru-RU"/>
        </w:rPr>
        <w:t xml:space="preserve">, рухсат бериш ва хабардор этиш </w:t>
      </w:r>
    </w:p>
    <w:p w:rsidR="00815CDF" w:rsidRPr="00846E20" w:rsidRDefault="00CD3372" w:rsidP="00427EDE">
      <w:pPr>
        <w:spacing w:after="0" w:line="24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тартиб-таомилларининг асосий принциплари</w:t>
      </w:r>
    </w:p>
    <w:p w:rsidR="00427EDE" w:rsidRPr="00846E20" w:rsidRDefault="00427EDE" w:rsidP="00427EDE">
      <w:pPr>
        <w:spacing w:after="0" w:line="240" w:lineRule="auto"/>
        <w:ind w:left="709" w:firstLine="709"/>
        <w:jc w:val="both"/>
        <w:rPr>
          <w:rFonts w:ascii="Times New Roman" w:eastAsia="Times New Roman" w:hAnsi="Times New Roman" w:cs="Times New Roman"/>
          <w:b/>
          <w:bCs/>
          <w:sz w:val="28"/>
          <w:szCs w:val="28"/>
          <w:lang w:val="uz-Cyrl-UZ" w:eastAsia="ru-RU"/>
        </w:rPr>
      </w:pPr>
    </w:p>
    <w:p w:rsidR="00815CDF" w:rsidRPr="00846E20" w:rsidRDefault="005E0C57"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Лицензия</w:t>
      </w:r>
      <w:r w:rsidR="00815CDF" w:rsidRPr="00846E20">
        <w:rPr>
          <w:rFonts w:ascii="Times New Roman" w:eastAsia="Times New Roman" w:hAnsi="Times New Roman" w:cs="Times New Roman"/>
          <w:bCs/>
          <w:sz w:val="28"/>
          <w:szCs w:val="28"/>
          <w:lang w:val="uz-Cyrl-UZ" w:eastAsia="ru-RU"/>
        </w:rPr>
        <w:t>, рухсат бериш ва хабардор этиш тартиб-таомилларини амалга оширишнинг асосий принциплари қуйидагилардир:</w:t>
      </w:r>
    </w:p>
    <w:p w:rsidR="000745C5" w:rsidRPr="00846E20" w:rsidRDefault="000745C5"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фуқароларнинг ҳаёти ва соғлиғи, </w:t>
      </w:r>
      <w:r w:rsidR="00F50EB0" w:rsidRPr="00846E20">
        <w:rPr>
          <w:rFonts w:ascii="Times New Roman" w:eastAsia="Times New Roman" w:hAnsi="Times New Roman" w:cs="Times New Roman"/>
          <w:bCs/>
          <w:sz w:val="28"/>
          <w:szCs w:val="28"/>
          <w:lang w:val="uz-Cyrl-UZ" w:eastAsia="ru-RU"/>
        </w:rPr>
        <w:t xml:space="preserve">уларнинг </w:t>
      </w:r>
      <w:r w:rsidRPr="00846E20">
        <w:rPr>
          <w:rFonts w:ascii="Times New Roman" w:eastAsia="Times New Roman" w:hAnsi="Times New Roman" w:cs="Times New Roman"/>
          <w:bCs/>
          <w:sz w:val="28"/>
          <w:szCs w:val="28"/>
          <w:lang w:val="uz-Cyrl-UZ" w:eastAsia="ru-RU"/>
        </w:rPr>
        <w:t>ҳуқуқлари ва қонуний манфаатлари, давлат ва жамоат хавфсизлиги ҳамда атроф-муҳит муҳофаза қилинишининг устуворлиги</w:t>
      </w:r>
      <w:r w:rsidR="00F50EB0" w:rsidRPr="00846E20">
        <w:rPr>
          <w:rFonts w:ascii="Times New Roman" w:eastAsia="Times New Roman" w:hAnsi="Times New Roman" w:cs="Times New Roman"/>
          <w:bCs/>
          <w:sz w:val="28"/>
          <w:szCs w:val="28"/>
          <w:lang w:val="uz-Cyrl-UZ" w:eastAsia="ru-RU"/>
        </w:rPr>
        <w:t>;</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л</w:t>
      </w:r>
      <w:r w:rsidRPr="00846E20">
        <w:rPr>
          <w:rFonts w:ascii="Times New Roman" w:eastAsia="Times New Roman" w:hAnsi="Times New Roman" w:cs="Times New Roman"/>
          <w:bCs/>
          <w:sz w:val="28"/>
          <w:szCs w:val="28"/>
          <w:lang w:eastAsia="ru-RU"/>
        </w:rPr>
        <w:t xml:space="preserve">ицензияни, рухсат бериш ёки хабардор этиш тартиб-таомилларини </w:t>
      </w:r>
      <w:r w:rsidRPr="00846E20">
        <w:rPr>
          <w:rFonts w:ascii="Times New Roman" w:eastAsia="Times New Roman" w:hAnsi="Times New Roman" w:cs="Times New Roman"/>
          <w:bCs/>
          <w:sz w:val="28"/>
          <w:szCs w:val="28"/>
          <w:lang w:val="uz-Cyrl-UZ" w:eastAsia="ru-RU"/>
        </w:rPr>
        <w:t>жорий этишнинг асослилиги;</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истеъмолчилар, тадбиркорлар ва давлат манфаатларининг мувозанати;</w:t>
      </w:r>
    </w:p>
    <w:p w:rsidR="00815CDF" w:rsidRPr="00846E20" w:rsidRDefault="00815CDF" w:rsidP="00427EDE">
      <w:pPr>
        <w:spacing w:after="0" w:line="240" w:lineRule="auto"/>
        <w:ind w:firstLine="709"/>
        <w:jc w:val="both"/>
        <w:rPr>
          <w:rFonts w:ascii="Times New Roman" w:eastAsia="Times New Roman" w:hAnsi="Times New Roman" w:cs="Times New Roman"/>
          <w:bCs/>
          <w:strike/>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лицензиялаш, рухсат бериш ва хабардор этиш тартиб-таомилларининг </w:t>
      </w:r>
      <w:r w:rsidR="008C377C" w:rsidRPr="00846E20">
        <w:rPr>
          <w:rFonts w:ascii="Times New Roman" w:eastAsia="Times New Roman" w:hAnsi="Times New Roman" w:cs="Times New Roman"/>
          <w:bCs/>
          <w:sz w:val="28"/>
          <w:szCs w:val="28"/>
          <w:lang w:val="uz-Cyrl-UZ" w:eastAsia="ru-RU"/>
        </w:rPr>
        <w:t xml:space="preserve">шаффофлиги ва </w:t>
      </w:r>
      <w:r w:rsidRPr="00846E20">
        <w:rPr>
          <w:rFonts w:ascii="Times New Roman" w:eastAsia="Times New Roman" w:hAnsi="Times New Roman" w:cs="Times New Roman"/>
          <w:bCs/>
          <w:sz w:val="28"/>
          <w:szCs w:val="28"/>
          <w:lang w:val="uz-Cyrl-UZ" w:eastAsia="ru-RU"/>
        </w:rPr>
        <w:t>очиқлиги;</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lastRenderedPageBreak/>
        <w:t xml:space="preserve">лицензия ва рухсат этиш хусусиятига эга ҳужжатларнинг </w:t>
      </w:r>
      <w:r w:rsidR="00CD0CB4" w:rsidRPr="00846E20">
        <w:rPr>
          <w:rFonts w:ascii="Times New Roman" w:eastAsia="Times New Roman" w:hAnsi="Times New Roman" w:cs="Times New Roman"/>
          <w:bCs/>
          <w:sz w:val="28"/>
          <w:szCs w:val="28"/>
          <w:lang w:val="uz-Cyrl-UZ" w:eastAsia="ru-RU"/>
        </w:rPr>
        <w:br/>
      </w:r>
      <w:r w:rsidRPr="00846E20">
        <w:rPr>
          <w:rFonts w:ascii="Times New Roman" w:eastAsia="Times New Roman" w:hAnsi="Times New Roman" w:cs="Times New Roman"/>
          <w:bCs/>
          <w:sz w:val="28"/>
          <w:szCs w:val="28"/>
          <w:lang w:val="uz-Cyrl-UZ" w:eastAsia="ru-RU"/>
        </w:rPr>
        <w:t xml:space="preserve">“ягона дарча” </w:t>
      </w:r>
      <w:r w:rsidR="00B807E5" w:rsidRPr="00846E20">
        <w:rPr>
          <w:rFonts w:ascii="Times New Roman" w:eastAsia="Times New Roman" w:hAnsi="Times New Roman" w:cs="Times New Roman"/>
          <w:bCs/>
          <w:sz w:val="28"/>
          <w:szCs w:val="28"/>
          <w:lang w:val="uz-Cyrl-UZ" w:eastAsia="ru-RU"/>
        </w:rPr>
        <w:t xml:space="preserve">тамойили </w:t>
      </w:r>
      <w:r w:rsidRPr="00846E20">
        <w:rPr>
          <w:rFonts w:ascii="Times New Roman" w:eastAsia="Times New Roman" w:hAnsi="Times New Roman" w:cs="Times New Roman"/>
          <w:bCs/>
          <w:sz w:val="28"/>
          <w:szCs w:val="28"/>
          <w:lang w:val="uz-Cyrl-UZ" w:eastAsia="ru-RU"/>
        </w:rPr>
        <w:t>орқали берилиши;</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лицензиялаш ва рухсат этиш хусусиятига эга ҳужжатларни бериш</w:t>
      </w:r>
      <w:r w:rsidR="00ED0327" w:rsidRPr="00846E20">
        <w:rPr>
          <w:rFonts w:ascii="Times New Roman" w:eastAsia="Times New Roman" w:hAnsi="Times New Roman" w:cs="Times New Roman"/>
          <w:bCs/>
          <w:sz w:val="28"/>
          <w:szCs w:val="28"/>
          <w:lang w:val="uz-Cyrl-UZ" w:eastAsia="ru-RU"/>
        </w:rPr>
        <w:t>, хабардор қилиш</w:t>
      </w:r>
      <w:r w:rsidRPr="00846E20">
        <w:rPr>
          <w:rFonts w:ascii="Times New Roman" w:eastAsia="Times New Roman" w:hAnsi="Times New Roman" w:cs="Times New Roman"/>
          <w:bCs/>
          <w:sz w:val="28"/>
          <w:szCs w:val="28"/>
          <w:lang w:val="uz-Cyrl-UZ" w:eastAsia="ru-RU"/>
        </w:rPr>
        <w:t xml:space="preserve"> тартиб</w:t>
      </w:r>
      <w:r w:rsidR="00EA214E" w:rsidRPr="00846E20">
        <w:rPr>
          <w:rFonts w:ascii="Times New Roman" w:eastAsia="Times New Roman" w:hAnsi="Times New Roman" w:cs="Times New Roman"/>
          <w:bCs/>
          <w:sz w:val="28"/>
          <w:szCs w:val="28"/>
          <w:lang w:val="uz-Cyrl-UZ" w:eastAsia="ru-RU"/>
        </w:rPr>
        <w:t>ига доир талабларнинг ягоналиги.</w:t>
      </w:r>
    </w:p>
    <w:p w:rsidR="00427EDE" w:rsidRPr="00846E20" w:rsidRDefault="00427EDE" w:rsidP="00427EDE">
      <w:pPr>
        <w:spacing w:after="0" w:line="240" w:lineRule="auto"/>
        <w:ind w:firstLine="709"/>
        <w:jc w:val="both"/>
        <w:rPr>
          <w:rFonts w:ascii="Times New Roman" w:eastAsia="Times New Roman" w:hAnsi="Times New Roman" w:cs="Times New Roman"/>
          <w:bCs/>
          <w:sz w:val="28"/>
          <w:szCs w:val="28"/>
          <w:lang w:val="uz-Cyrl-UZ" w:eastAsia="ru-RU"/>
        </w:rPr>
      </w:pPr>
    </w:p>
    <w:p w:rsidR="00CD3372" w:rsidRPr="00846E20" w:rsidRDefault="001D0081"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5-модда.</w:t>
      </w:r>
      <w:r w:rsidR="006B5E8A" w:rsidRPr="00846E20">
        <w:rPr>
          <w:rFonts w:ascii="Times New Roman" w:eastAsia="Times New Roman" w:hAnsi="Times New Roman" w:cs="Times New Roman"/>
          <w:b/>
          <w:bCs/>
          <w:sz w:val="28"/>
          <w:szCs w:val="28"/>
          <w:lang w:val="uz-Cyrl-UZ" w:eastAsia="ru-RU"/>
        </w:rPr>
        <w:t> </w:t>
      </w:r>
      <w:r w:rsidRPr="00846E20">
        <w:rPr>
          <w:rFonts w:ascii="Times New Roman" w:eastAsia="Times New Roman" w:hAnsi="Times New Roman" w:cs="Times New Roman"/>
          <w:b/>
          <w:bCs/>
          <w:sz w:val="28"/>
          <w:szCs w:val="28"/>
          <w:lang w:val="uz-Cyrl-UZ" w:eastAsia="ru-RU"/>
        </w:rPr>
        <w:t xml:space="preserve">Фуқароларнинг ҳаёти ва соғлиғи, </w:t>
      </w:r>
      <w:r w:rsidR="006B5E8A" w:rsidRPr="00846E20">
        <w:rPr>
          <w:rFonts w:ascii="Times New Roman" w:eastAsia="Times New Roman" w:hAnsi="Times New Roman" w:cs="Times New Roman"/>
          <w:b/>
          <w:bCs/>
          <w:sz w:val="28"/>
          <w:szCs w:val="28"/>
          <w:lang w:val="uz-Cyrl-UZ" w:eastAsia="ru-RU"/>
        </w:rPr>
        <w:t xml:space="preserve">уларнинг </w:t>
      </w:r>
      <w:r w:rsidR="0042226E" w:rsidRPr="00846E20">
        <w:rPr>
          <w:rFonts w:ascii="Times New Roman" w:eastAsia="Times New Roman" w:hAnsi="Times New Roman" w:cs="Times New Roman"/>
          <w:b/>
          <w:bCs/>
          <w:sz w:val="28"/>
          <w:szCs w:val="28"/>
          <w:lang w:val="uz-Cyrl-UZ" w:eastAsia="ru-RU"/>
        </w:rPr>
        <w:t xml:space="preserve">ҳуқуқлари </w:t>
      </w:r>
    </w:p>
    <w:p w:rsidR="00CD3372" w:rsidRPr="00846E20" w:rsidRDefault="00CD3372" w:rsidP="00427EDE">
      <w:pPr>
        <w:spacing w:after="0" w:line="240" w:lineRule="auto"/>
        <w:ind w:left="708"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42226E" w:rsidRPr="00846E20">
        <w:rPr>
          <w:rFonts w:ascii="Times New Roman" w:eastAsia="Times New Roman" w:hAnsi="Times New Roman" w:cs="Times New Roman"/>
          <w:b/>
          <w:bCs/>
          <w:sz w:val="28"/>
          <w:szCs w:val="28"/>
          <w:lang w:val="uz-Cyrl-UZ" w:eastAsia="ru-RU"/>
        </w:rPr>
        <w:t xml:space="preserve">ва қонуний манфаатлари, давлат ва </w:t>
      </w:r>
      <w:r w:rsidR="001D0081" w:rsidRPr="00846E20">
        <w:rPr>
          <w:rFonts w:ascii="Times New Roman" w:eastAsia="Times New Roman" w:hAnsi="Times New Roman" w:cs="Times New Roman"/>
          <w:b/>
          <w:bCs/>
          <w:sz w:val="28"/>
          <w:szCs w:val="28"/>
          <w:lang w:val="uz-Cyrl-UZ" w:eastAsia="ru-RU"/>
        </w:rPr>
        <w:t>жам</w:t>
      </w:r>
      <w:r w:rsidR="0042226E" w:rsidRPr="00846E20">
        <w:rPr>
          <w:rFonts w:ascii="Times New Roman" w:eastAsia="Times New Roman" w:hAnsi="Times New Roman" w:cs="Times New Roman"/>
          <w:b/>
          <w:bCs/>
          <w:sz w:val="28"/>
          <w:szCs w:val="28"/>
          <w:lang w:val="uz-Cyrl-UZ" w:eastAsia="ru-RU"/>
        </w:rPr>
        <w:t>оа</w:t>
      </w:r>
      <w:r w:rsidR="001D0081" w:rsidRPr="00846E20">
        <w:rPr>
          <w:rFonts w:ascii="Times New Roman" w:eastAsia="Times New Roman" w:hAnsi="Times New Roman" w:cs="Times New Roman"/>
          <w:b/>
          <w:bCs/>
          <w:sz w:val="28"/>
          <w:szCs w:val="28"/>
          <w:lang w:val="uz-Cyrl-UZ" w:eastAsia="ru-RU"/>
        </w:rPr>
        <w:t xml:space="preserve">т хавфсизлиги </w:t>
      </w:r>
    </w:p>
    <w:p w:rsidR="001D0081" w:rsidRPr="00846E20" w:rsidRDefault="00CD3372" w:rsidP="00427EDE">
      <w:pPr>
        <w:spacing w:after="0" w:line="24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42226E" w:rsidRPr="00846E20">
        <w:rPr>
          <w:rFonts w:ascii="Times New Roman" w:eastAsia="Times New Roman" w:hAnsi="Times New Roman" w:cs="Times New Roman"/>
          <w:b/>
          <w:bCs/>
          <w:sz w:val="28"/>
          <w:szCs w:val="28"/>
          <w:lang w:val="uz-Cyrl-UZ" w:eastAsia="ru-RU"/>
        </w:rPr>
        <w:t xml:space="preserve">ҳамда </w:t>
      </w:r>
      <w:r w:rsidR="001D0081" w:rsidRPr="00846E20">
        <w:rPr>
          <w:rFonts w:ascii="Times New Roman" w:eastAsia="Times New Roman" w:hAnsi="Times New Roman" w:cs="Times New Roman"/>
          <w:b/>
          <w:bCs/>
          <w:sz w:val="28"/>
          <w:szCs w:val="28"/>
          <w:lang w:val="uz-Cyrl-UZ" w:eastAsia="ru-RU"/>
        </w:rPr>
        <w:t>атроф-муҳит муҳофаза қилинишининг устуворлиги</w:t>
      </w:r>
    </w:p>
    <w:p w:rsidR="00427EDE" w:rsidRPr="00846E20" w:rsidRDefault="00427EDE" w:rsidP="00427EDE">
      <w:pPr>
        <w:spacing w:after="0" w:line="240" w:lineRule="auto"/>
        <w:ind w:left="709" w:firstLine="709"/>
        <w:jc w:val="both"/>
        <w:rPr>
          <w:rFonts w:ascii="Times New Roman" w:eastAsia="Times New Roman" w:hAnsi="Times New Roman" w:cs="Times New Roman"/>
          <w:b/>
          <w:bCs/>
          <w:sz w:val="28"/>
          <w:szCs w:val="28"/>
          <w:lang w:val="uz-Cyrl-UZ" w:eastAsia="ru-RU"/>
        </w:rPr>
      </w:pPr>
    </w:p>
    <w:p w:rsidR="0042226E" w:rsidRPr="00846E20" w:rsidRDefault="001D0081"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Фаолият ёки ҳаракатни лицензиялаш, рухсат бериш ва хабардор этиш тартиб-таомилларини жорий қилиш орқали тартибга солиш </w:t>
      </w:r>
      <w:r w:rsidR="0042226E" w:rsidRPr="00846E20">
        <w:rPr>
          <w:rFonts w:ascii="Times New Roman" w:eastAsia="Times New Roman" w:hAnsi="Times New Roman" w:cs="Times New Roman"/>
          <w:bCs/>
          <w:sz w:val="28"/>
          <w:szCs w:val="28"/>
          <w:lang w:val="uz-Cyrl-UZ" w:eastAsia="ru-RU"/>
        </w:rPr>
        <w:t xml:space="preserve">фақат ушбу фаолият ёки ҳаракат фуқароларнинг ҳаёти ва соғлиғига, </w:t>
      </w:r>
      <w:r w:rsidR="003320BB" w:rsidRPr="00846E20">
        <w:rPr>
          <w:rFonts w:ascii="Times New Roman" w:eastAsia="Times New Roman" w:hAnsi="Times New Roman" w:cs="Times New Roman"/>
          <w:bCs/>
          <w:sz w:val="28"/>
          <w:szCs w:val="28"/>
          <w:lang w:val="uz-Cyrl-UZ" w:eastAsia="ru-RU"/>
        </w:rPr>
        <w:t xml:space="preserve">уларнинг </w:t>
      </w:r>
      <w:r w:rsidR="0042226E" w:rsidRPr="00846E20">
        <w:rPr>
          <w:rFonts w:ascii="Times New Roman" w:eastAsia="Times New Roman" w:hAnsi="Times New Roman" w:cs="Times New Roman"/>
          <w:bCs/>
          <w:sz w:val="28"/>
          <w:szCs w:val="28"/>
          <w:lang w:val="uz-Cyrl-UZ" w:eastAsia="ru-RU"/>
        </w:rPr>
        <w:t xml:space="preserve">ҳуқуқлари ва қонуний манфаатларига, давлат ва жамоат хавфсизлигига зиён ҳамда </w:t>
      </w:r>
      <w:r w:rsidR="00445E78" w:rsidRPr="00846E20">
        <w:rPr>
          <w:rFonts w:ascii="Times New Roman" w:eastAsia="Times New Roman" w:hAnsi="Times New Roman" w:cs="Times New Roman"/>
          <w:bCs/>
          <w:sz w:val="28"/>
          <w:szCs w:val="28"/>
          <w:lang w:val="uz-Cyrl-UZ" w:eastAsia="ru-RU"/>
        </w:rPr>
        <w:br/>
      </w:r>
      <w:r w:rsidR="0042226E" w:rsidRPr="00846E20">
        <w:rPr>
          <w:rFonts w:ascii="Times New Roman" w:eastAsia="Times New Roman" w:hAnsi="Times New Roman" w:cs="Times New Roman"/>
          <w:bCs/>
          <w:sz w:val="28"/>
          <w:szCs w:val="28"/>
          <w:lang w:val="uz-Cyrl-UZ" w:eastAsia="ru-RU"/>
        </w:rPr>
        <w:t>атроф-муҳитга зарар етказиш хавфи юқори бўлган тақдирда йўл қўйилади.</w:t>
      </w:r>
    </w:p>
    <w:p w:rsidR="00644B3B" w:rsidRPr="00846E20" w:rsidRDefault="00644B3B"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Фаолият ёки ҳаракатни лицензиялаш, рухсат бериш ва хабардор этиш тартиб-таомиллари жорий этиш орқали тартибга солиш мазкур модданинг биринчи қисмида назарда тутилган хавфнинг камайишини ҳақиқатда таъминлайдиган ҳолларда</w:t>
      </w:r>
      <w:r w:rsidR="004454B9" w:rsidRPr="00846E20">
        <w:rPr>
          <w:rFonts w:ascii="Times New Roman" w:eastAsia="Times New Roman" w:hAnsi="Times New Roman" w:cs="Times New Roman"/>
          <w:bCs/>
          <w:sz w:val="28"/>
          <w:szCs w:val="28"/>
          <w:lang w:val="uz-Cyrl-UZ" w:eastAsia="ru-RU"/>
        </w:rPr>
        <w:t>,</w:t>
      </w:r>
      <w:r w:rsidRPr="00846E20">
        <w:rPr>
          <w:rFonts w:ascii="Times New Roman" w:eastAsia="Times New Roman" w:hAnsi="Times New Roman" w:cs="Times New Roman"/>
          <w:bCs/>
          <w:sz w:val="28"/>
          <w:szCs w:val="28"/>
          <w:lang w:val="uz-Cyrl-UZ" w:eastAsia="ru-RU"/>
        </w:rPr>
        <w:t xml:space="preserve"> </w:t>
      </w:r>
      <w:r w:rsidR="004454B9" w:rsidRPr="00846E20">
        <w:rPr>
          <w:rFonts w:ascii="Times New Roman" w:eastAsia="Times New Roman" w:hAnsi="Times New Roman" w:cs="Times New Roman"/>
          <w:bCs/>
          <w:sz w:val="28"/>
          <w:szCs w:val="28"/>
          <w:lang w:val="uz-Cyrl-UZ" w:eastAsia="ru-RU"/>
        </w:rPr>
        <w:t xml:space="preserve">шунингдек давлат томонидан тартибга солишнинг бошқа воситалари етарли бўлмаган тақдирда </w:t>
      </w:r>
      <w:r w:rsidRPr="00846E20">
        <w:rPr>
          <w:rFonts w:ascii="Times New Roman" w:eastAsia="Times New Roman" w:hAnsi="Times New Roman" w:cs="Times New Roman"/>
          <w:bCs/>
          <w:sz w:val="28"/>
          <w:szCs w:val="28"/>
          <w:lang w:val="uz-Cyrl-UZ" w:eastAsia="ru-RU"/>
        </w:rPr>
        <w:t>амалга оширилади.</w:t>
      </w:r>
    </w:p>
    <w:p w:rsidR="00427EDE" w:rsidRPr="00846E20" w:rsidRDefault="00427EDE" w:rsidP="00427EDE">
      <w:pPr>
        <w:spacing w:after="0" w:line="240" w:lineRule="auto"/>
        <w:ind w:firstLine="709"/>
        <w:jc w:val="both"/>
        <w:rPr>
          <w:rFonts w:ascii="Times New Roman" w:eastAsia="Times New Roman" w:hAnsi="Times New Roman" w:cs="Times New Roman"/>
          <w:bCs/>
          <w:sz w:val="28"/>
          <w:szCs w:val="28"/>
          <w:lang w:val="uz-Cyrl-UZ" w:eastAsia="ru-RU"/>
        </w:rPr>
      </w:pPr>
    </w:p>
    <w:p w:rsidR="00400EA2"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6</w:t>
      </w:r>
      <w:r w:rsidRPr="00846E20">
        <w:rPr>
          <w:rFonts w:ascii="Times New Roman" w:eastAsia="Times New Roman" w:hAnsi="Times New Roman" w:cs="Times New Roman"/>
          <w:b/>
          <w:bCs/>
          <w:sz w:val="28"/>
          <w:szCs w:val="28"/>
          <w:lang w:eastAsia="ru-RU"/>
        </w:rPr>
        <w:t>-модда.</w:t>
      </w:r>
      <w:r w:rsidR="00400EA2" w:rsidRPr="00846E20">
        <w:rPr>
          <w:rFonts w:ascii="Times New Roman" w:eastAsia="Times New Roman" w:hAnsi="Times New Roman" w:cs="Times New Roman"/>
          <w:b/>
          <w:bCs/>
          <w:sz w:val="28"/>
          <w:szCs w:val="28"/>
          <w:lang w:val="uz-Cyrl-UZ" w:eastAsia="ru-RU"/>
        </w:rPr>
        <w:t> </w:t>
      </w:r>
      <w:r w:rsidRPr="00846E20">
        <w:rPr>
          <w:rFonts w:ascii="Times New Roman" w:eastAsia="Times New Roman" w:hAnsi="Times New Roman" w:cs="Times New Roman"/>
          <w:b/>
          <w:bCs/>
          <w:sz w:val="28"/>
          <w:szCs w:val="28"/>
          <w:lang w:val="uz-Cyrl-UZ" w:eastAsia="ru-RU"/>
        </w:rPr>
        <w:t xml:space="preserve">Лицензиялаш, рухсат бериш ёки хабардор этиш </w:t>
      </w:r>
    </w:p>
    <w:p w:rsidR="00815CDF" w:rsidRPr="00846E20" w:rsidRDefault="00400EA2" w:rsidP="00427EDE">
      <w:pPr>
        <w:spacing w:after="0" w:line="240" w:lineRule="auto"/>
        <w:ind w:left="1415" w:firstLine="1"/>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 xml:space="preserve">тартиб-таомилларини жорий этишнинг асослилиги </w:t>
      </w:r>
    </w:p>
    <w:p w:rsidR="00427EDE" w:rsidRPr="00846E20" w:rsidRDefault="00427EDE" w:rsidP="00427EDE">
      <w:pPr>
        <w:spacing w:after="0" w:line="240" w:lineRule="auto"/>
        <w:ind w:left="1415" w:firstLine="1"/>
        <w:jc w:val="both"/>
        <w:rPr>
          <w:rFonts w:ascii="Times New Roman" w:eastAsia="Times New Roman" w:hAnsi="Times New Roman" w:cs="Times New Roman"/>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Лицензиялаш, рухсат бериш ёки хабардор этиш тартиб-таомилларини жорий этишнинг асослилиги давлат томонидан тартибга солиш мақсадларига эришишда уларнинг самарадорлигини асослаш, мувофиқлаштириш </w:t>
      </w:r>
      <w:r w:rsidR="00400EA2" w:rsidRPr="00846E20">
        <w:rPr>
          <w:rFonts w:ascii="Times New Roman" w:eastAsia="Times New Roman" w:hAnsi="Times New Roman" w:cs="Times New Roman"/>
          <w:bCs/>
          <w:sz w:val="28"/>
          <w:szCs w:val="28"/>
          <w:lang w:val="uz-Cyrl-UZ" w:eastAsia="ru-RU"/>
        </w:rPr>
        <w:br/>
      </w:r>
      <w:r w:rsidRPr="00846E20">
        <w:rPr>
          <w:rFonts w:ascii="Times New Roman" w:eastAsia="Times New Roman" w:hAnsi="Times New Roman" w:cs="Times New Roman"/>
          <w:bCs/>
          <w:sz w:val="28"/>
          <w:szCs w:val="28"/>
          <w:lang w:val="uz-Cyrl-UZ" w:eastAsia="ru-RU"/>
        </w:rPr>
        <w:t>ва мониторингини амалга оширишнинг мажбурий тартибларини жорий этиш орқали таъминланади.</w:t>
      </w:r>
    </w:p>
    <w:p w:rsidR="00815CDF" w:rsidRPr="00846E20" w:rsidRDefault="009A4F09"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Жорий этиладиган </w:t>
      </w:r>
      <w:r w:rsidR="00815CDF" w:rsidRPr="00846E20">
        <w:rPr>
          <w:rFonts w:ascii="Times New Roman" w:eastAsia="Times New Roman" w:hAnsi="Times New Roman" w:cs="Times New Roman"/>
          <w:bCs/>
          <w:sz w:val="28"/>
          <w:szCs w:val="28"/>
          <w:lang w:val="uz-Cyrl-UZ" w:eastAsia="ru-RU"/>
        </w:rPr>
        <w:t xml:space="preserve">лицензия, рухсат бериш ва хабардор этиш </w:t>
      </w:r>
      <w:r w:rsidR="00CD0CB4" w:rsidRPr="00846E20">
        <w:rPr>
          <w:rFonts w:ascii="Times New Roman" w:eastAsia="Times New Roman" w:hAnsi="Times New Roman" w:cs="Times New Roman"/>
          <w:bCs/>
          <w:sz w:val="28"/>
          <w:szCs w:val="28"/>
          <w:lang w:val="uz-Cyrl-UZ" w:eastAsia="ru-RU"/>
        </w:rPr>
        <w:br/>
      </w:r>
      <w:r w:rsidR="00815CDF" w:rsidRPr="00846E20">
        <w:rPr>
          <w:rFonts w:ascii="Times New Roman" w:eastAsia="Times New Roman" w:hAnsi="Times New Roman" w:cs="Times New Roman"/>
          <w:bCs/>
          <w:sz w:val="28"/>
          <w:szCs w:val="28"/>
          <w:lang w:val="uz-Cyrl-UZ" w:eastAsia="ru-RU"/>
        </w:rPr>
        <w:t>тартиб-таомил</w:t>
      </w:r>
      <w:r w:rsidR="00514449" w:rsidRPr="00846E20">
        <w:rPr>
          <w:rFonts w:ascii="Times New Roman" w:eastAsia="Times New Roman" w:hAnsi="Times New Roman" w:cs="Times New Roman"/>
          <w:bCs/>
          <w:sz w:val="28"/>
          <w:szCs w:val="28"/>
          <w:lang w:val="uz-Cyrl-UZ" w:eastAsia="ru-RU"/>
        </w:rPr>
        <w:t>л</w:t>
      </w:r>
      <w:r w:rsidR="00815CDF" w:rsidRPr="00846E20">
        <w:rPr>
          <w:rFonts w:ascii="Times New Roman" w:eastAsia="Times New Roman" w:hAnsi="Times New Roman" w:cs="Times New Roman"/>
          <w:bCs/>
          <w:sz w:val="28"/>
          <w:szCs w:val="28"/>
          <w:lang w:val="uz-Cyrl-UZ" w:eastAsia="ru-RU"/>
        </w:rPr>
        <w:t xml:space="preserve">аридан келиб чиқадиган </w:t>
      </w:r>
      <w:r w:rsidR="00794BDF" w:rsidRPr="00846E20">
        <w:rPr>
          <w:rFonts w:ascii="Times New Roman" w:eastAsia="Times New Roman" w:hAnsi="Times New Roman" w:cs="Times New Roman"/>
          <w:bCs/>
          <w:sz w:val="28"/>
          <w:szCs w:val="28"/>
          <w:lang w:val="uz-Cyrl-UZ" w:eastAsia="ru-RU"/>
        </w:rPr>
        <w:t xml:space="preserve">ижтимоий, иқтисодий, молиявий </w:t>
      </w:r>
      <w:r w:rsidR="00400EA2" w:rsidRPr="00846E20">
        <w:rPr>
          <w:rFonts w:ascii="Times New Roman" w:eastAsia="Times New Roman" w:hAnsi="Times New Roman" w:cs="Times New Roman"/>
          <w:bCs/>
          <w:sz w:val="28"/>
          <w:szCs w:val="28"/>
          <w:lang w:val="uz-Cyrl-UZ" w:eastAsia="ru-RU"/>
        </w:rPr>
        <w:br/>
      </w:r>
      <w:r w:rsidR="00794BDF" w:rsidRPr="00846E20">
        <w:rPr>
          <w:rFonts w:ascii="Times New Roman" w:eastAsia="Times New Roman" w:hAnsi="Times New Roman" w:cs="Times New Roman"/>
          <w:bCs/>
          <w:sz w:val="28"/>
          <w:szCs w:val="28"/>
          <w:lang w:val="uz-Cyrl-UZ" w:eastAsia="ru-RU"/>
        </w:rPr>
        <w:t xml:space="preserve">ва маъмурий </w:t>
      </w:r>
      <w:r w:rsidR="00815CDF" w:rsidRPr="00846E20">
        <w:rPr>
          <w:rFonts w:ascii="Times New Roman" w:eastAsia="Times New Roman" w:hAnsi="Times New Roman" w:cs="Times New Roman"/>
          <w:bCs/>
          <w:sz w:val="28"/>
          <w:szCs w:val="28"/>
          <w:lang w:val="uz-Cyrl-UZ" w:eastAsia="ru-RU"/>
        </w:rPr>
        <w:t>юкламани тартибга солиш таъсирини таҳлил қилиш орқали ўлчаниши ва баҳоланиши лозим.</w:t>
      </w:r>
    </w:p>
    <w:p w:rsidR="00815CDF" w:rsidRPr="00683CCF" w:rsidRDefault="00815CDF" w:rsidP="00427EDE">
      <w:pPr>
        <w:spacing w:after="0" w:line="240" w:lineRule="auto"/>
        <w:ind w:firstLine="709"/>
        <w:jc w:val="both"/>
        <w:rPr>
          <w:rFonts w:ascii="Times New Roman" w:eastAsia="Times New Roman" w:hAnsi="Times New Roman" w:cs="Times New Roman"/>
          <w:bCs/>
          <w:strike/>
          <w:sz w:val="28"/>
          <w:szCs w:val="28"/>
          <w:lang w:val="uz-Cyrl-UZ" w:eastAsia="ru-RU"/>
        </w:rPr>
      </w:pPr>
      <w:r w:rsidRPr="00683CCF">
        <w:rPr>
          <w:rFonts w:ascii="Times New Roman" w:eastAsia="Times New Roman" w:hAnsi="Times New Roman" w:cs="Times New Roman"/>
          <w:bCs/>
          <w:strike/>
          <w:sz w:val="28"/>
          <w:szCs w:val="28"/>
          <w:highlight w:val="red"/>
          <w:lang w:val="uz-Cyrl-UZ" w:eastAsia="ru-RU"/>
        </w:rPr>
        <w:t xml:space="preserve">Тартибга солиш воситаларини танлаш фаолият турлари ёки </w:t>
      </w:r>
      <w:r w:rsidR="00CD0CB4" w:rsidRPr="00683CCF">
        <w:rPr>
          <w:rFonts w:ascii="Times New Roman" w:eastAsia="Times New Roman" w:hAnsi="Times New Roman" w:cs="Times New Roman"/>
          <w:bCs/>
          <w:strike/>
          <w:sz w:val="28"/>
          <w:szCs w:val="28"/>
          <w:highlight w:val="red"/>
          <w:lang w:val="uz-Cyrl-UZ" w:eastAsia="ru-RU"/>
        </w:rPr>
        <w:br/>
      </w:r>
      <w:r w:rsidRPr="00683CCF">
        <w:rPr>
          <w:rFonts w:ascii="Times New Roman" w:eastAsia="Times New Roman" w:hAnsi="Times New Roman" w:cs="Times New Roman"/>
          <w:bCs/>
          <w:strike/>
          <w:sz w:val="28"/>
          <w:szCs w:val="28"/>
          <w:highlight w:val="red"/>
          <w:lang w:val="uz-Cyrl-UZ" w:eastAsia="ru-RU"/>
        </w:rPr>
        <w:t>хатти-ҳаракатлар ва тадбиркорлик субъектларга нисбатан таваккалчиликни бошқариш тамойилларидан ва баҳолашдан келиб чиқиб амалга оширилади.</w:t>
      </w: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Амалга ошириладиган фаолият ёки харакатлар билан боғлиқ хавф даражасига қараб фаолиятнинг бир тури ёки харакатларни амалга ошириш доирасида лицензия, </w:t>
      </w:r>
      <w:r w:rsidR="00705912" w:rsidRPr="00846E20">
        <w:rPr>
          <w:rFonts w:ascii="Times New Roman" w:eastAsia="Times New Roman" w:hAnsi="Times New Roman" w:cs="Times New Roman"/>
          <w:bCs/>
          <w:sz w:val="28"/>
          <w:szCs w:val="28"/>
          <w:lang w:val="uz-Cyrl-UZ" w:eastAsia="ru-RU"/>
        </w:rPr>
        <w:t>рухсат этиш хусусиятига эга ҳужжатни</w:t>
      </w:r>
      <w:r w:rsidRPr="00846E20">
        <w:rPr>
          <w:rFonts w:ascii="Times New Roman" w:eastAsia="Times New Roman" w:hAnsi="Times New Roman" w:cs="Times New Roman"/>
          <w:bCs/>
          <w:sz w:val="28"/>
          <w:szCs w:val="28"/>
          <w:lang w:val="uz-Cyrl-UZ" w:eastAsia="ru-RU"/>
        </w:rPr>
        <w:t xml:space="preserve"> олиш ёки хабардор этиш бўйича талаб ўрнатилиши мумкин.</w:t>
      </w:r>
    </w:p>
    <w:p w:rsidR="004B447E" w:rsidRDefault="005F16C7" w:rsidP="00427EDE">
      <w:pPr>
        <w:spacing w:after="0" w:line="240" w:lineRule="auto"/>
        <w:ind w:firstLine="709"/>
        <w:jc w:val="both"/>
        <w:rPr>
          <w:rFonts w:ascii="Times New Roman" w:eastAsia="Times New Roman" w:hAnsi="Times New Roman" w:cs="Times New Roman"/>
          <w:bCs/>
          <w:strike/>
          <w:sz w:val="28"/>
          <w:szCs w:val="28"/>
          <w:lang w:val="uz-Cyrl-UZ" w:eastAsia="ru-RU"/>
        </w:rPr>
      </w:pPr>
      <w:r w:rsidRPr="00683CCF">
        <w:rPr>
          <w:rFonts w:ascii="Times New Roman" w:eastAsia="Times New Roman" w:hAnsi="Times New Roman" w:cs="Times New Roman"/>
          <w:bCs/>
          <w:strike/>
          <w:sz w:val="28"/>
          <w:szCs w:val="28"/>
          <w:highlight w:val="red"/>
          <w:lang w:val="uz-Cyrl-UZ" w:eastAsia="ru-RU"/>
        </w:rPr>
        <w:t xml:space="preserve">Янги турдаги </w:t>
      </w:r>
      <w:r w:rsidR="00705912" w:rsidRPr="00683CCF">
        <w:rPr>
          <w:rFonts w:ascii="Times New Roman" w:eastAsia="Times New Roman" w:hAnsi="Times New Roman" w:cs="Times New Roman"/>
          <w:bCs/>
          <w:strike/>
          <w:sz w:val="28"/>
          <w:szCs w:val="28"/>
          <w:highlight w:val="red"/>
          <w:lang w:val="uz-Cyrl-UZ" w:eastAsia="ru-RU"/>
        </w:rPr>
        <w:t>лицензия</w:t>
      </w:r>
      <w:r w:rsidRPr="00683CCF">
        <w:rPr>
          <w:rFonts w:ascii="Times New Roman" w:eastAsia="Times New Roman" w:hAnsi="Times New Roman" w:cs="Times New Roman"/>
          <w:bCs/>
          <w:strike/>
          <w:sz w:val="28"/>
          <w:szCs w:val="28"/>
          <w:highlight w:val="red"/>
          <w:lang w:val="uz-Cyrl-UZ" w:eastAsia="ru-RU"/>
        </w:rPr>
        <w:t xml:space="preserve">, рухсат бериш ва хабардор этиш тартиб-таомиллари, шунингдек қўшимча </w:t>
      </w:r>
      <w:r w:rsidR="001475CE" w:rsidRPr="00683CCF">
        <w:rPr>
          <w:rFonts w:ascii="Times New Roman" w:eastAsia="Times New Roman" w:hAnsi="Times New Roman" w:cs="Times New Roman"/>
          <w:bCs/>
          <w:strike/>
          <w:sz w:val="28"/>
          <w:szCs w:val="28"/>
          <w:highlight w:val="red"/>
          <w:lang w:val="uz-Cyrl-UZ" w:eastAsia="ru-RU"/>
        </w:rPr>
        <w:t xml:space="preserve">лицензия, рухсат бериш ва хабардор этишга доир талаблар ва шартлар </w:t>
      </w:r>
      <w:r w:rsidR="008D5A95" w:rsidRPr="00683CCF">
        <w:rPr>
          <w:rFonts w:ascii="Times New Roman" w:eastAsia="Times New Roman" w:hAnsi="Times New Roman" w:cs="Times New Roman"/>
          <w:bCs/>
          <w:strike/>
          <w:sz w:val="28"/>
          <w:szCs w:val="28"/>
          <w:highlight w:val="red"/>
          <w:lang w:val="uz-Cyrl-UZ" w:eastAsia="ru-RU"/>
        </w:rPr>
        <w:t xml:space="preserve">Ўзбекистон Республикаси Иқтисодий тараққиёт ва камбағалликни қисқартириш вазирлиги </w:t>
      </w:r>
      <w:r w:rsidR="004B447E" w:rsidRPr="00683CCF">
        <w:rPr>
          <w:rFonts w:ascii="Times New Roman" w:eastAsia="Times New Roman" w:hAnsi="Times New Roman" w:cs="Times New Roman"/>
          <w:bCs/>
          <w:strike/>
          <w:sz w:val="28"/>
          <w:szCs w:val="28"/>
          <w:highlight w:val="red"/>
          <w:lang w:val="uz-Cyrl-UZ" w:eastAsia="ru-RU"/>
        </w:rPr>
        <w:t>ҳамда Монополияга қарши курашиш қўмитасинининг тартибга солиш таъсирини баҳолаш натижалари асосидаги ижобий хулосалари мавжуд бўлсагина жорий этилади.</w:t>
      </w:r>
    </w:p>
    <w:p w:rsidR="00683CCF" w:rsidRPr="00683CCF" w:rsidRDefault="00683CC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683CCF">
        <w:rPr>
          <w:rFonts w:ascii="Times New Roman" w:eastAsia="Times New Roman" w:hAnsi="Times New Roman" w:cs="Times New Roman"/>
          <w:bCs/>
          <w:sz w:val="28"/>
          <w:szCs w:val="28"/>
          <w:highlight w:val="green"/>
          <w:lang w:val="uz-Cyrl-UZ" w:eastAsia="ru-RU"/>
        </w:rPr>
        <w:lastRenderedPageBreak/>
        <w:t xml:space="preserve">Янги турдаги лицензиялар, рухсат этиш хусусиятига эга ҳужжатлар </w:t>
      </w:r>
      <w:r>
        <w:rPr>
          <w:rFonts w:ascii="Times New Roman" w:eastAsia="Times New Roman" w:hAnsi="Times New Roman" w:cs="Times New Roman"/>
          <w:bCs/>
          <w:sz w:val="28"/>
          <w:szCs w:val="28"/>
          <w:highlight w:val="green"/>
          <w:lang w:val="uz-Cyrl-UZ" w:eastAsia="ru-RU"/>
        </w:rPr>
        <w:br/>
      </w:r>
      <w:r w:rsidRPr="00683CCF">
        <w:rPr>
          <w:rFonts w:ascii="Times New Roman" w:eastAsia="Times New Roman" w:hAnsi="Times New Roman" w:cs="Times New Roman"/>
          <w:bCs/>
          <w:sz w:val="28"/>
          <w:szCs w:val="28"/>
          <w:highlight w:val="green"/>
          <w:lang w:val="uz-Cyrl-UZ" w:eastAsia="ru-RU"/>
        </w:rPr>
        <w:t>ва фаолиятни бошлашнинг хабардор қилиш тартибини жорий этишни ҳамда уларни тартибга солиш шаклларини ўзгартиришни назарда тутувчи норматив-ҳуқуқий ҳужжат лойиҳаси Иқтисодий тараққиёт ва камбағалликни қисқартириш вазирлиги ҳамда Монополияга қарши курашиш қўмитасининг ижобий хулосалари мавжуд бўлгандагина, шунингдек, Тадбиркорлик субъектларининг ҳуқуқлари ва қонуний манфаатларини ҳимоя қилиш бўйича вакил ва Савдо-саноат палатаси билан келишилган ҳолда Адлия вазирлигига киритилади.</w:t>
      </w:r>
    </w:p>
    <w:p w:rsidR="004B447E" w:rsidRPr="00846E20" w:rsidRDefault="004B447E" w:rsidP="00427EDE">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Ҳар бир лицензия, рухсат бериш ҳамда хабардор қилиш </w:t>
      </w:r>
      <w:r w:rsidR="00CD0CB4" w:rsidRPr="00846E20">
        <w:rPr>
          <w:rFonts w:ascii="Times New Roman" w:eastAsia="Times New Roman" w:hAnsi="Times New Roman" w:cs="Times New Roman"/>
          <w:bCs/>
          <w:sz w:val="28"/>
          <w:szCs w:val="28"/>
          <w:lang w:val="uz-Cyrl-UZ" w:eastAsia="ru-RU"/>
        </w:rPr>
        <w:br/>
      </w:r>
      <w:r w:rsidRPr="00846E20">
        <w:rPr>
          <w:rFonts w:ascii="Times New Roman" w:eastAsia="Times New Roman" w:hAnsi="Times New Roman" w:cs="Times New Roman"/>
          <w:bCs/>
          <w:sz w:val="28"/>
          <w:szCs w:val="28"/>
          <w:lang w:val="uz-Cyrl-UZ" w:eastAsia="ru-RU"/>
        </w:rPr>
        <w:t>тартиб-таомили унинг амал қилиши натижасида эришилган мақсадларни, ижтимоий-иқтисодий, инновацион ва технологик ривожланишнинг жорий ҳолатини, шунингдек, тадбиркорлик субъектларининг харажатларини баҳолаган ҳолда камида ҳар беш йилда қайта кўриб чиқилади.</w:t>
      </w:r>
    </w:p>
    <w:p w:rsidR="00427EDE" w:rsidRPr="00846E20" w:rsidRDefault="00427EDE" w:rsidP="00427EDE">
      <w:pPr>
        <w:spacing w:after="0" w:line="235" w:lineRule="auto"/>
        <w:ind w:firstLine="709"/>
        <w:jc w:val="both"/>
        <w:rPr>
          <w:rFonts w:ascii="Times New Roman" w:eastAsia="Times New Roman" w:hAnsi="Times New Roman" w:cs="Times New Roman"/>
          <w:bCs/>
          <w:sz w:val="28"/>
          <w:szCs w:val="28"/>
          <w:lang w:val="uz-Cyrl-UZ" w:eastAsia="ru-RU"/>
        </w:rPr>
      </w:pPr>
    </w:p>
    <w:p w:rsidR="008B711D" w:rsidRPr="00846E20" w:rsidRDefault="00815CDF" w:rsidP="00427EDE">
      <w:pPr>
        <w:spacing w:after="0" w:line="235" w:lineRule="auto"/>
        <w:ind w:firstLine="709"/>
        <w:jc w:val="both"/>
        <w:rPr>
          <w:rFonts w:ascii="Times New Roman" w:eastAsia="Times New Roman" w:hAnsi="Times New Roman" w:cs="Times New Roman"/>
          <w:b/>
          <w:bCs/>
          <w:spacing w:val="-4"/>
          <w:sz w:val="28"/>
          <w:szCs w:val="28"/>
          <w:lang w:val="uz-Cyrl-UZ" w:eastAsia="ru-RU"/>
        </w:rPr>
      </w:pPr>
      <w:r w:rsidRPr="00846E20">
        <w:rPr>
          <w:rFonts w:ascii="Times New Roman" w:eastAsia="Times New Roman" w:hAnsi="Times New Roman" w:cs="Times New Roman"/>
          <w:b/>
          <w:bCs/>
          <w:spacing w:val="-4"/>
          <w:sz w:val="28"/>
          <w:szCs w:val="28"/>
          <w:lang w:val="uz-Cyrl-UZ" w:eastAsia="ru-RU"/>
        </w:rPr>
        <w:t>7</w:t>
      </w:r>
      <w:r w:rsidRPr="00846E20">
        <w:rPr>
          <w:rFonts w:ascii="Times New Roman" w:eastAsia="Times New Roman" w:hAnsi="Times New Roman" w:cs="Times New Roman"/>
          <w:b/>
          <w:bCs/>
          <w:spacing w:val="-4"/>
          <w:sz w:val="28"/>
          <w:szCs w:val="28"/>
          <w:lang w:eastAsia="ru-RU"/>
        </w:rPr>
        <w:t>-модда.</w:t>
      </w:r>
      <w:r w:rsidR="008B711D" w:rsidRPr="00846E20">
        <w:rPr>
          <w:rFonts w:ascii="Times New Roman" w:eastAsia="Times New Roman" w:hAnsi="Times New Roman" w:cs="Times New Roman"/>
          <w:b/>
          <w:bCs/>
          <w:spacing w:val="-4"/>
          <w:sz w:val="28"/>
          <w:szCs w:val="28"/>
          <w:lang w:val="uz-Cyrl-UZ" w:eastAsia="ru-RU"/>
        </w:rPr>
        <w:t> </w:t>
      </w:r>
      <w:r w:rsidRPr="00846E20">
        <w:rPr>
          <w:rFonts w:ascii="Times New Roman" w:eastAsia="Times New Roman" w:hAnsi="Times New Roman" w:cs="Times New Roman"/>
          <w:b/>
          <w:bCs/>
          <w:spacing w:val="-4"/>
          <w:sz w:val="28"/>
          <w:szCs w:val="28"/>
          <w:lang w:val="uz-Cyrl-UZ" w:eastAsia="ru-RU"/>
        </w:rPr>
        <w:t>Истеъмолчилар, тадбиркорл</w:t>
      </w:r>
      <w:r w:rsidRPr="003E193C">
        <w:rPr>
          <w:rFonts w:ascii="Times New Roman" w:eastAsia="Times New Roman" w:hAnsi="Times New Roman" w:cs="Times New Roman"/>
          <w:b/>
          <w:bCs/>
          <w:strike/>
          <w:color w:val="FF0000"/>
          <w:spacing w:val="-4"/>
          <w:sz w:val="28"/>
          <w:szCs w:val="28"/>
          <w:lang w:val="uz-Cyrl-UZ" w:eastAsia="ru-RU"/>
        </w:rPr>
        <w:t>ар</w:t>
      </w:r>
      <w:r w:rsidR="003E193C" w:rsidRPr="003E193C">
        <w:rPr>
          <w:rFonts w:ascii="Times New Roman" w:eastAsia="Times New Roman" w:hAnsi="Times New Roman" w:cs="Times New Roman"/>
          <w:b/>
          <w:bCs/>
          <w:spacing w:val="-4"/>
          <w:sz w:val="28"/>
          <w:szCs w:val="28"/>
          <w:highlight w:val="green"/>
          <w:lang w:val="uz-Cyrl-UZ" w:eastAsia="ru-RU"/>
        </w:rPr>
        <w:t>ик субъектлари</w:t>
      </w:r>
      <w:r w:rsidRPr="00846E20">
        <w:rPr>
          <w:rFonts w:ascii="Times New Roman" w:eastAsia="Times New Roman" w:hAnsi="Times New Roman" w:cs="Times New Roman"/>
          <w:b/>
          <w:bCs/>
          <w:spacing w:val="-4"/>
          <w:sz w:val="28"/>
          <w:szCs w:val="28"/>
          <w:lang w:val="uz-Cyrl-UZ" w:eastAsia="ru-RU"/>
        </w:rPr>
        <w:t xml:space="preserve"> ва давлат </w:t>
      </w:r>
    </w:p>
    <w:p w:rsidR="00815CDF" w:rsidRPr="00846E20" w:rsidRDefault="008B711D" w:rsidP="00427EDE">
      <w:pPr>
        <w:spacing w:after="0" w:line="235" w:lineRule="auto"/>
        <w:ind w:left="707"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pacing w:val="-4"/>
          <w:sz w:val="28"/>
          <w:szCs w:val="28"/>
          <w:lang w:val="uz-Cyrl-UZ" w:eastAsia="ru-RU"/>
        </w:rPr>
        <w:t xml:space="preserve">      </w:t>
      </w:r>
      <w:r w:rsidR="00815CDF" w:rsidRPr="00846E20">
        <w:rPr>
          <w:rFonts w:ascii="Times New Roman" w:eastAsia="Times New Roman" w:hAnsi="Times New Roman" w:cs="Times New Roman"/>
          <w:b/>
          <w:bCs/>
          <w:spacing w:val="-4"/>
          <w:sz w:val="28"/>
          <w:szCs w:val="28"/>
          <w:lang w:val="uz-Cyrl-UZ" w:eastAsia="ru-RU"/>
        </w:rPr>
        <w:t>манфаатларининг</w:t>
      </w:r>
      <w:r w:rsidR="00815CDF" w:rsidRPr="00846E20">
        <w:rPr>
          <w:rFonts w:ascii="Times New Roman" w:eastAsia="Times New Roman" w:hAnsi="Times New Roman" w:cs="Times New Roman"/>
          <w:b/>
          <w:bCs/>
          <w:sz w:val="28"/>
          <w:szCs w:val="28"/>
          <w:lang w:val="uz-Cyrl-UZ" w:eastAsia="ru-RU"/>
        </w:rPr>
        <w:t xml:space="preserve"> мувозанати</w:t>
      </w:r>
    </w:p>
    <w:p w:rsidR="00427EDE" w:rsidRPr="00846E20" w:rsidRDefault="00427EDE" w:rsidP="00427EDE">
      <w:pPr>
        <w:spacing w:after="0" w:line="235" w:lineRule="auto"/>
        <w:ind w:left="707"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 рухсат бериш ёки хабардор этиш тартиб-таомилларини жорий этиш, </w:t>
      </w:r>
      <w:r w:rsidR="001875BE" w:rsidRPr="001875BE">
        <w:rPr>
          <w:rFonts w:ascii="Times New Roman" w:eastAsia="Times New Roman" w:hAnsi="Times New Roman" w:cs="Times New Roman"/>
          <w:bCs/>
          <w:sz w:val="28"/>
          <w:szCs w:val="28"/>
          <w:highlight w:val="green"/>
          <w:lang w:val="uz-Cyrl-UZ" w:eastAsia="ru-RU"/>
        </w:rPr>
        <w:t xml:space="preserve">юридик ва жисмоний шахсларнинг </w:t>
      </w:r>
      <w:r w:rsidRPr="00846E20">
        <w:rPr>
          <w:rFonts w:ascii="Times New Roman" w:eastAsia="Times New Roman" w:hAnsi="Times New Roman" w:cs="Times New Roman"/>
          <w:bCs/>
          <w:sz w:val="28"/>
          <w:szCs w:val="28"/>
          <w:lang w:val="uz-Cyrl-UZ" w:eastAsia="ru-RU"/>
        </w:rPr>
        <w:t>фаолият</w:t>
      </w:r>
      <w:r w:rsidR="001875BE" w:rsidRPr="001875BE">
        <w:rPr>
          <w:rFonts w:ascii="Times New Roman" w:eastAsia="Times New Roman" w:hAnsi="Times New Roman" w:cs="Times New Roman"/>
          <w:bCs/>
          <w:sz w:val="28"/>
          <w:szCs w:val="28"/>
          <w:highlight w:val="green"/>
          <w:lang w:val="uz-Cyrl-UZ" w:eastAsia="ru-RU"/>
        </w:rPr>
        <w:t>и</w:t>
      </w:r>
      <w:r w:rsidRPr="00846E20">
        <w:rPr>
          <w:rFonts w:ascii="Times New Roman" w:eastAsia="Times New Roman" w:hAnsi="Times New Roman" w:cs="Times New Roman"/>
          <w:bCs/>
          <w:sz w:val="28"/>
          <w:szCs w:val="28"/>
          <w:lang w:val="uz-Cyrl-UZ" w:eastAsia="ru-RU"/>
        </w:rPr>
        <w:t xml:space="preserve"> учун хавфсизликни</w:t>
      </w:r>
      <w:r w:rsidRPr="00125C7E">
        <w:rPr>
          <w:rFonts w:ascii="Times New Roman" w:eastAsia="Times New Roman" w:hAnsi="Times New Roman" w:cs="Times New Roman"/>
          <w:bCs/>
          <w:strike/>
          <w:color w:val="FF0000"/>
          <w:sz w:val="28"/>
          <w:szCs w:val="28"/>
          <w:lang w:val="uz-Cyrl-UZ" w:eastAsia="ru-RU"/>
        </w:rPr>
        <w:t>нг етарли даражасини</w:t>
      </w:r>
      <w:r w:rsidRPr="00846E20">
        <w:rPr>
          <w:rFonts w:ascii="Times New Roman" w:eastAsia="Times New Roman" w:hAnsi="Times New Roman" w:cs="Times New Roman"/>
          <w:bCs/>
          <w:sz w:val="28"/>
          <w:szCs w:val="28"/>
          <w:lang w:val="uz-Cyrl-UZ" w:eastAsia="ru-RU"/>
        </w:rPr>
        <w:t xml:space="preserve"> таъминлаш, тадбиркорл</w:t>
      </w:r>
      <w:r w:rsidRPr="002C7502">
        <w:rPr>
          <w:rFonts w:ascii="Times New Roman" w:eastAsia="Times New Roman" w:hAnsi="Times New Roman" w:cs="Times New Roman"/>
          <w:bCs/>
          <w:strike/>
          <w:color w:val="FF0000"/>
          <w:sz w:val="28"/>
          <w:szCs w:val="28"/>
          <w:lang w:val="uz-Cyrl-UZ" w:eastAsia="ru-RU"/>
        </w:rPr>
        <w:t>арга</w:t>
      </w:r>
      <w:r w:rsidR="002C7502" w:rsidRPr="002C7502">
        <w:rPr>
          <w:rFonts w:ascii="Times New Roman" w:eastAsia="Times New Roman" w:hAnsi="Times New Roman" w:cs="Times New Roman"/>
          <w:bCs/>
          <w:sz w:val="28"/>
          <w:szCs w:val="28"/>
          <w:highlight w:val="green"/>
          <w:lang w:val="uz-Cyrl-UZ" w:eastAsia="ru-RU"/>
        </w:rPr>
        <w:t>ик субъектларига</w:t>
      </w:r>
      <w:r w:rsidR="002C7502" w:rsidRPr="002C7502">
        <w:rPr>
          <w:rFonts w:ascii="Times New Roman" w:eastAsia="Times New Roman" w:hAnsi="Times New Roman" w:cs="Times New Roman"/>
          <w:bCs/>
          <w:sz w:val="28"/>
          <w:szCs w:val="28"/>
          <w:lang w:val="uz-Cyrl-UZ" w:eastAsia="ru-RU"/>
        </w:rPr>
        <w:t xml:space="preserve"> </w:t>
      </w:r>
      <w:r w:rsidRPr="00846E20">
        <w:rPr>
          <w:rFonts w:ascii="Times New Roman" w:eastAsia="Times New Roman" w:hAnsi="Times New Roman" w:cs="Times New Roman"/>
          <w:bCs/>
          <w:sz w:val="28"/>
          <w:szCs w:val="28"/>
          <w:lang w:val="uz-Cyrl-UZ" w:eastAsia="ru-RU"/>
        </w:rPr>
        <w:t>минимал объектив талаблар белгилаган ҳолда истеъмолчилар ҳуқуқлари</w:t>
      </w:r>
      <w:r w:rsidR="00F45A9B" w:rsidRPr="00846E20">
        <w:rPr>
          <w:rFonts w:ascii="Times New Roman" w:eastAsia="Times New Roman" w:hAnsi="Times New Roman" w:cs="Times New Roman"/>
          <w:bCs/>
          <w:sz w:val="28"/>
          <w:szCs w:val="28"/>
          <w:lang w:val="uz-Cyrl-UZ" w:eastAsia="ru-RU"/>
        </w:rPr>
        <w:t>ни</w:t>
      </w:r>
      <w:r w:rsidR="00C62F69" w:rsidRPr="00846E20">
        <w:rPr>
          <w:rFonts w:ascii="Times New Roman" w:eastAsia="Times New Roman" w:hAnsi="Times New Roman" w:cs="Times New Roman"/>
          <w:bCs/>
          <w:sz w:val="28"/>
          <w:szCs w:val="28"/>
          <w:lang w:val="uz-Cyrl-UZ" w:eastAsia="ru-RU"/>
        </w:rPr>
        <w:t xml:space="preserve"> </w:t>
      </w:r>
      <w:r w:rsidRPr="00846E20">
        <w:rPr>
          <w:rFonts w:ascii="Times New Roman" w:eastAsia="Times New Roman" w:hAnsi="Times New Roman" w:cs="Times New Roman"/>
          <w:bCs/>
          <w:sz w:val="28"/>
          <w:szCs w:val="28"/>
          <w:lang w:val="uz-Cyrl-UZ" w:eastAsia="ru-RU"/>
        </w:rPr>
        <w:t>самарали равишда ҳимоя қилиш мақсадида амалга оширилади.</w:t>
      </w:r>
    </w:p>
    <w:p w:rsidR="00427EDE" w:rsidRPr="00846E20" w:rsidRDefault="00427EDE" w:rsidP="00427EDE">
      <w:pPr>
        <w:spacing w:after="0" w:line="235" w:lineRule="auto"/>
        <w:ind w:firstLine="709"/>
        <w:jc w:val="both"/>
        <w:rPr>
          <w:rFonts w:ascii="Times New Roman" w:eastAsia="Times New Roman" w:hAnsi="Times New Roman" w:cs="Times New Roman"/>
          <w:bCs/>
          <w:sz w:val="28"/>
          <w:szCs w:val="28"/>
          <w:lang w:val="uz-Cyrl-UZ" w:eastAsia="ru-RU"/>
        </w:rPr>
      </w:pPr>
    </w:p>
    <w:p w:rsidR="008B711D" w:rsidRPr="00846E20" w:rsidRDefault="00815CDF" w:rsidP="00427EDE">
      <w:pPr>
        <w:spacing w:after="0" w:line="235"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8-модда.</w:t>
      </w:r>
      <w:r w:rsidR="008B711D" w:rsidRPr="00846E20">
        <w:rPr>
          <w:rFonts w:ascii="Times New Roman" w:eastAsia="Times New Roman" w:hAnsi="Times New Roman" w:cs="Times New Roman"/>
          <w:b/>
          <w:bCs/>
          <w:sz w:val="28"/>
          <w:szCs w:val="28"/>
          <w:lang w:val="uz-Cyrl-UZ" w:eastAsia="ru-RU"/>
        </w:rPr>
        <w:t> </w:t>
      </w:r>
      <w:r w:rsidRPr="00846E20">
        <w:rPr>
          <w:rFonts w:ascii="Times New Roman" w:eastAsia="Times New Roman" w:hAnsi="Times New Roman" w:cs="Times New Roman"/>
          <w:b/>
          <w:bCs/>
          <w:sz w:val="28"/>
          <w:szCs w:val="28"/>
          <w:lang w:val="uz-Cyrl-UZ" w:eastAsia="ru-RU"/>
        </w:rPr>
        <w:t>Лицензия</w:t>
      </w:r>
      <w:r w:rsidR="006539CD" w:rsidRPr="00846E20">
        <w:rPr>
          <w:rFonts w:ascii="Times New Roman" w:eastAsia="Times New Roman" w:hAnsi="Times New Roman" w:cs="Times New Roman"/>
          <w:b/>
          <w:bCs/>
          <w:sz w:val="28"/>
          <w:szCs w:val="28"/>
          <w:lang w:val="uz-Cyrl-UZ" w:eastAsia="ru-RU"/>
        </w:rPr>
        <w:t>,</w:t>
      </w:r>
      <w:r w:rsidRPr="00846E20">
        <w:rPr>
          <w:rFonts w:ascii="Times New Roman" w:eastAsia="Times New Roman" w:hAnsi="Times New Roman" w:cs="Times New Roman"/>
          <w:b/>
          <w:bCs/>
          <w:sz w:val="28"/>
          <w:szCs w:val="28"/>
          <w:lang w:val="uz-Cyrl-UZ" w:eastAsia="ru-RU"/>
        </w:rPr>
        <w:t xml:space="preserve"> рухсат бериш ва хабардор этиш </w:t>
      </w:r>
    </w:p>
    <w:p w:rsidR="00CB51BC" w:rsidRPr="00846E20" w:rsidRDefault="008B711D" w:rsidP="00427EDE">
      <w:pPr>
        <w:spacing w:after="0" w:line="235"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 xml:space="preserve">тартиб-таомилларининг </w:t>
      </w:r>
      <w:r w:rsidR="00F44879" w:rsidRPr="00846E20">
        <w:rPr>
          <w:rFonts w:ascii="Times New Roman" w:eastAsia="Times New Roman" w:hAnsi="Times New Roman" w:cs="Times New Roman"/>
          <w:b/>
          <w:bCs/>
          <w:sz w:val="28"/>
          <w:szCs w:val="28"/>
          <w:lang w:val="uz-Cyrl-UZ" w:eastAsia="ru-RU"/>
        </w:rPr>
        <w:t xml:space="preserve">шаффофлиги </w:t>
      </w:r>
      <w:r w:rsidR="00844412" w:rsidRPr="00846E20">
        <w:rPr>
          <w:rFonts w:ascii="Times New Roman" w:eastAsia="Times New Roman" w:hAnsi="Times New Roman" w:cs="Times New Roman"/>
          <w:b/>
          <w:bCs/>
          <w:sz w:val="28"/>
          <w:szCs w:val="28"/>
          <w:lang w:val="uz-Cyrl-UZ" w:eastAsia="ru-RU"/>
        </w:rPr>
        <w:t>ҳамда</w:t>
      </w:r>
      <w:r w:rsidR="00F44879"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 xml:space="preserve">очиқлиги </w:t>
      </w:r>
    </w:p>
    <w:p w:rsidR="00427EDE" w:rsidRPr="00846E20" w:rsidRDefault="00427EDE" w:rsidP="00427EDE">
      <w:pPr>
        <w:spacing w:after="0" w:line="235" w:lineRule="auto"/>
        <w:ind w:left="709"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 рухсат бериш ва хабардор этиш тартиб-таомиллари </w:t>
      </w:r>
      <w:r w:rsidR="003B3DFA" w:rsidRPr="00846E20">
        <w:rPr>
          <w:rFonts w:ascii="Times New Roman" w:eastAsia="Times New Roman" w:hAnsi="Times New Roman" w:cs="Times New Roman"/>
          <w:bCs/>
          <w:sz w:val="28"/>
          <w:szCs w:val="28"/>
          <w:lang w:val="uz-Cyrl-UZ" w:eastAsia="ru-RU"/>
        </w:rPr>
        <w:t xml:space="preserve">фуқаролар, </w:t>
      </w:r>
      <w:r w:rsidRPr="00846E20">
        <w:rPr>
          <w:rFonts w:ascii="Times New Roman" w:eastAsia="Times New Roman" w:hAnsi="Times New Roman" w:cs="Times New Roman"/>
          <w:bCs/>
          <w:sz w:val="28"/>
          <w:szCs w:val="28"/>
          <w:lang w:val="uz-Cyrl-UZ" w:eastAsia="ru-RU"/>
        </w:rPr>
        <w:t xml:space="preserve">тадбиркорлик субъектлари </w:t>
      </w:r>
      <w:r w:rsidR="003B3DFA" w:rsidRPr="00846E20">
        <w:rPr>
          <w:rFonts w:ascii="Times New Roman" w:eastAsia="Times New Roman" w:hAnsi="Times New Roman" w:cs="Times New Roman"/>
          <w:bCs/>
          <w:sz w:val="28"/>
          <w:szCs w:val="28"/>
          <w:lang w:val="uz-Cyrl-UZ" w:eastAsia="ru-RU"/>
        </w:rPr>
        <w:t xml:space="preserve">ва жамоатчилик </w:t>
      </w:r>
      <w:r w:rsidRPr="00846E20">
        <w:rPr>
          <w:rFonts w:ascii="Times New Roman" w:eastAsia="Times New Roman" w:hAnsi="Times New Roman" w:cs="Times New Roman"/>
          <w:bCs/>
          <w:sz w:val="28"/>
          <w:szCs w:val="28"/>
          <w:lang w:val="uz-Cyrl-UZ" w:eastAsia="ru-RU"/>
        </w:rPr>
        <w:t xml:space="preserve">учун </w:t>
      </w:r>
      <w:r w:rsidR="00664C1F" w:rsidRPr="00846E20">
        <w:rPr>
          <w:rFonts w:ascii="Times New Roman" w:eastAsia="Times New Roman" w:hAnsi="Times New Roman" w:cs="Times New Roman"/>
          <w:bCs/>
          <w:sz w:val="28"/>
          <w:szCs w:val="28"/>
          <w:lang w:val="uz-Cyrl-UZ" w:eastAsia="ru-RU"/>
        </w:rPr>
        <w:t xml:space="preserve">шаффоф ва </w:t>
      </w:r>
      <w:r w:rsidRPr="00846E20">
        <w:rPr>
          <w:rFonts w:ascii="Times New Roman" w:eastAsia="Times New Roman" w:hAnsi="Times New Roman" w:cs="Times New Roman"/>
          <w:bCs/>
          <w:sz w:val="28"/>
          <w:szCs w:val="28"/>
          <w:lang w:val="uz-Cyrl-UZ" w:eastAsia="ru-RU"/>
        </w:rPr>
        <w:t>очиқ</w:t>
      </w:r>
      <w:r w:rsidR="00664C1F" w:rsidRPr="00846E20">
        <w:rPr>
          <w:rFonts w:ascii="Times New Roman" w:eastAsia="Times New Roman" w:hAnsi="Times New Roman" w:cs="Times New Roman"/>
          <w:bCs/>
          <w:sz w:val="28"/>
          <w:szCs w:val="28"/>
          <w:lang w:val="uz-Cyrl-UZ" w:eastAsia="ru-RU"/>
        </w:rPr>
        <w:t xml:space="preserve"> </w:t>
      </w:r>
      <w:r w:rsidRPr="00846E20">
        <w:rPr>
          <w:rFonts w:ascii="Times New Roman" w:eastAsia="Times New Roman" w:hAnsi="Times New Roman" w:cs="Times New Roman"/>
          <w:bCs/>
          <w:sz w:val="28"/>
          <w:szCs w:val="28"/>
          <w:lang w:val="uz-Cyrl-UZ" w:eastAsia="ru-RU"/>
        </w:rPr>
        <w:t>бўлиши керак.</w:t>
      </w:r>
    </w:p>
    <w:p w:rsidR="00664C1F" w:rsidRPr="00846E20" w:rsidRDefault="008767F3" w:rsidP="00427EDE">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 рухсат бериш ва хабардор этиш тартиб-таомиллари </w:t>
      </w:r>
      <w:r w:rsidR="00C713A3" w:rsidRPr="00846E20">
        <w:rPr>
          <w:rFonts w:ascii="Times New Roman" w:eastAsia="Times New Roman" w:hAnsi="Times New Roman" w:cs="Times New Roman"/>
          <w:bCs/>
          <w:sz w:val="28"/>
          <w:szCs w:val="28"/>
          <w:lang w:val="uz-Cyrl-UZ" w:eastAsia="ru-RU"/>
        </w:rPr>
        <w:t xml:space="preserve">жараёнларининг шаффофлиги ва мазкур соҳага </w:t>
      </w:r>
      <w:r w:rsidRPr="00846E20">
        <w:rPr>
          <w:rFonts w:ascii="Times New Roman" w:eastAsia="Times New Roman" w:hAnsi="Times New Roman" w:cs="Times New Roman"/>
          <w:bCs/>
          <w:sz w:val="28"/>
          <w:szCs w:val="28"/>
          <w:lang w:val="uz-Cyrl-UZ" w:eastAsia="ru-RU"/>
        </w:rPr>
        <w:t xml:space="preserve">доир маълумотлардан фойдаланиш </w:t>
      </w:r>
      <w:r w:rsidR="00B82248" w:rsidRPr="00846E20">
        <w:rPr>
          <w:rFonts w:ascii="Times New Roman" w:eastAsia="Times New Roman" w:hAnsi="Times New Roman" w:cs="Times New Roman"/>
          <w:bCs/>
          <w:sz w:val="28"/>
          <w:szCs w:val="28"/>
          <w:lang w:val="uz-Cyrl-UZ" w:eastAsia="ru-RU"/>
        </w:rPr>
        <w:t>м</w:t>
      </w:r>
      <w:r w:rsidR="00CC4929" w:rsidRPr="00846E20">
        <w:rPr>
          <w:rFonts w:ascii="Times New Roman" w:eastAsia="Times New Roman" w:hAnsi="Times New Roman" w:cs="Times New Roman"/>
          <w:bCs/>
          <w:sz w:val="28"/>
          <w:szCs w:val="28"/>
          <w:lang w:val="uz-Cyrl-UZ" w:eastAsia="ru-RU"/>
        </w:rPr>
        <w:t>ахсус электрон тизим</w:t>
      </w:r>
      <w:r w:rsidR="003A7193" w:rsidRPr="00846E20">
        <w:rPr>
          <w:rFonts w:ascii="Times New Roman" w:eastAsia="Times New Roman" w:hAnsi="Times New Roman" w:cs="Times New Roman"/>
          <w:bCs/>
          <w:sz w:val="28"/>
          <w:szCs w:val="28"/>
          <w:lang w:val="uz-Cyrl-UZ" w:eastAsia="ru-RU"/>
        </w:rPr>
        <w:t xml:space="preserve">нинг барча учун </w:t>
      </w:r>
      <w:r w:rsidR="00204976" w:rsidRPr="00846E20">
        <w:rPr>
          <w:rFonts w:ascii="Times New Roman" w:eastAsia="Times New Roman" w:hAnsi="Times New Roman" w:cs="Times New Roman"/>
          <w:bCs/>
          <w:sz w:val="28"/>
          <w:szCs w:val="28"/>
          <w:lang w:val="uz-Cyrl-UZ" w:eastAsia="ru-RU"/>
        </w:rPr>
        <w:t xml:space="preserve">очиқлиги </w:t>
      </w:r>
      <w:r w:rsidR="00C713A3" w:rsidRPr="00846E20">
        <w:rPr>
          <w:rFonts w:ascii="Times New Roman" w:eastAsia="Times New Roman" w:hAnsi="Times New Roman" w:cs="Times New Roman"/>
          <w:bCs/>
          <w:sz w:val="28"/>
          <w:szCs w:val="28"/>
          <w:lang w:val="uz-Cyrl-UZ" w:eastAsia="ru-RU"/>
        </w:rPr>
        <w:t xml:space="preserve">орқали </w:t>
      </w:r>
      <w:r w:rsidR="00204976" w:rsidRPr="00846E20">
        <w:rPr>
          <w:rFonts w:ascii="Times New Roman" w:eastAsia="Times New Roman" w:hAnsi="Times New Roman" w:cs="Times New Roman"/>
          <w:bCs/>
          <w:sz w:val="28"/>
          <w:szCs w:val="28"/>
          <w:lang w:val="uz-Cyrl-UZ" w:eastAsia="ru-RU"/>
        </w:rPr>
        <w:t>таъминланади.</w:t>
      </w:r>
    </w:p>
    <w:p w:rsidR="00427EDE" w:rsidRPr="00846E20" w:rsidRDefault="00427EDE" w:rsidP="00427EDE">
      <w:pPr>
        <w:spacing w:after="0" w:line="235" w:lineRule="auto"/>
        <w:ind w:firstLine="709"/>
        <w:jc w:val="both"/>
        <w:rPr>
          <w:rFonts w:ascii="Times New Roman" w:eastAsia="Times New Roman" w:hAnsi="Times New Roman" w:cs="Times New Roman"/>
          <w:bCs/>
          <w:sz w:val="28"/>
          <w:szCs w:val="28"/>
          <w:lang w:val="uz-Cyrl-UZ" w:eastAsia="ru-RU"/>
        </w:rPr>
      </w:pPr>
    </w:p>
    <w:p w:rsidR="008B711D" w:rsidRPr="00846E20" w:rsidRDefault="00B96E9D" w:rsidP="00427EDE">
      <w:pPr>
        <w:spacing w:after="0" w:line="235"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9-модда. Лицензия</w:t>
      </w:r>
      <w:r w:rsidR="00815CDF" w:rsidRPr="00846E20">
        <w:rPr>
          <w:rFonts w:ascii="Times New Roman" w:eastAsia="Times New Roman" w:hAnsi="Times New Roman" w:cs="Times New Roman"/>
          <w:b/>
          <w:bCs/>
          <w:sz w:val="28"/>
          <w:szCs w:val="28"/>
          <w:lang w:val="uz-Cyrl-UZ" w:eastAsia="ru-RU"/>
        </w:rPr>
        <w:t xml:space="preserve"> ва рухсат этиш хусусиятига эга </w:t>
      </w:r>
    </w:p>
    <w:p w:rsidR="00DF610F" w:rsidRPr="00846E20" w:rsidRDefault="008B711D" w:rsidP="00427EDE">
      <w:pPr>
        <w:spacing w:after="0" w:line="235"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 xml:space="preserve">ҳужжатларнинг “ягона дарча” </w:t>
      </w:r>
      <w:r w:rsidR="006F24CD" w:rsidRPr="00846E20">
        <w:rPr>
          <w:rFonts w:ascii="Times New Roman" w:eastAsia="Times New Roman" w:hAnsi="Times New Roman" w:cs="Times New Roman"/>
          <w:b/>
          <w:bCs/>
          <w:sz w:val="28"/>
          <w:szCs w:val="28"/>
          <w:lang w:val="uz-Cyrl-UZ" w:eastAsia="ru-RU"/>
        </w:rPr>
        <w:t xml:space="preserve">тамойили </w:t>
      </w:r>
      <w:r w:rsidR="00815CDF" w:rsidRPr="00846E20">
        <w:rPr>
          <w:rFonts w:ascii="Times New Roman" w:eastAsia="Times New Roman" w:hAnsi="Times New Roman" w:cs="Times New Roman"/>
          <w:b/>
          <w:bCs/>
          <w:sz w:val="28"/>
          <w:szCs w:val="28"/>
          <w:lang w:val="uz-Cyrl-UZ" w:eastAsia="ru-RU"/>
        </w:rPr>
        <w:t xml:space="preserve">орқали </w:t>
      </w:r>
    </w:p>
    <w:p w:rsidR="00815CDF" w:rsidRPr="00846E20" w:rsidRDefault="00DF610F" w:rsidP="00427EDE">
      <w:pPr>
        <w:spacing w:after="0" w:line="235"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берилиши</w:t>
      </w:r>
    </w:p>
    <w:p w:rsidR="00427EDE" w:rsidRPr="00846E20" w:rsidRDefault="00427EDE" w:rsidP="00427EDE">
      <w:pPr>
        <w:spacing w:after="0" w:line="235" w:lineRule="auto"/>
        <w:ind w:left="709" w:firstLine="709"/>
        <w:jc w:val="both"/>
        <w:rPr>
          <w:rFonts w:ascii="Times New Roman" w:eastAsia="Times New Roman" w:hAnsi="Times New Roman" w:cs="Times New Roman"/>
          <w:b/>
          <w:bCs/>
          <w:sz w:val="28"/>
          <w:szCs w:val="28"/>
          <w:lang w:val="uz-Cyrl-UZ" w:eastAsia="ru-RU"/>
        </w:rPr>
      </w:pPr>
    </w:p>
    <w:p w:rsidR="004E6B77" w:rsidRPr="00846E20" w:rsidRDefault="007D0BB0" w:rsidP="00427EDE">
      <w:pPr>
        <w:tabs>
          <w:tab w:val="right" w:pos="9355"/>
        </w:tabs>
        <w:spacing w:after="0" w:line="23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Ваколатли органлар томонидан бериладиган ҳужжатларни</w:t>
      </w:r>
      <w:r w:rsidR="00DF610F" w:rsidRPr="00846E20">
        <w:rPr>
          <w:rFonts w:ascii="Times New Roman" w:hAnsi="Times New Roman" w:cs="Times New Roman"/>
          <w:sz w:val="28"/>
          <w:szCs w:val="28"/>
          <w:lang w:val="uz-Cyrl-UZ"/>
        </w:rPr>
        <w:t xml:space="preserve"> олиш</w:t>
      </w:r>
      <w:r w:rsidRPr="00846E20">
        <w:rPr>
          <w:rFonts w:ascii="Times New Roman" w:hAnsi="Times New Roman" w:cs="Times New Roman"/>
          <w:sz w:val="28"/>
          <w:szCs w:val="28"/>
          <w:lang w:val="uz-Cyrl-UZ"/>
        </w:rPr>
        <w:t xml:space="preserve"> </w:t>
      </w:r>
      <w:r w:rsidR="00DF610F" w:rsidRPr="00846E20">
        <w:rPr>
          <w:rFonts w:ascii="Times New Roman" w:hAnsi="Times New Roman" w:cs="Times New Roman"/>
          <w:sz w:val="28"/>
          <w:szCs w:val="28"/>
          <w:lang w:val="uz-Cyrl-UZ"/>
        </w:rPr>
        <w:t xml:space="preserve">жисмоний ва юридик шахслар томонидан </w:t>
      </w:r>
      <w:r w:rsidR="00327790" w:rsidRPr="00846E20">
        <w:rPr>
          <w:rFonts w:ascii="Times New Roman" w:hAnsi="Times New Roman" w:cs="Times New Roman"/>
          <w:sz w:val="28"/>
          <w:szCs w:val="28"/>
          <w:lang w:val="uz-Cyrl-UZ"/>
        </w:rPr>
        <w:t>м</w:t>
      </w:r>
      <w:r w:rsidRPr="00846E20">
        <w:rPr>
          <w:rFonts w:ascii="Times New Roman" w:hAnsi="Times New Roman" w:cs="Times New Roman"/>
          <w:sz w:val="28"/>
          <w:szCs w:val="28"/>
          <w:lang w:val="uz-Cyrl-UZ"/>
        </w:rPr>
        <w:t xml:space="preserve">ахсус электрон тизим орқали амалга оширилади. </w:t>
      </w:r>
    </w:p>
    <w:p w:rsidR="0063519D" w:rsidRDefault="00F65210" w:rsidP="00427EDE">
      <w:pPr>
        <w:tabs>
          <w:tab w:val="right" w:pos="9355"/>
        </w:tabs>
        <w:spacing w:after="0" w:line="235" w:lineRule="auto"/>
        <w:ind w:firstLine="709"/>
        <w:jc w:val="both"/>
        <w:rPr>
          <w:rFonts w:ascii="Times New Roman" w:hAnsi="Times New Roman" w:cs="Times New Roman"/>
          <w:spacing w:val="-6"/>
          <w:sz w:val="28"/>
          <w:szCs w:val="28"/>
          <w:lang w:val="uz-Cyrl-UZ"/>
        </w:rPr>
      </w:pPr>
      <w:r w:rsidRPr="00846E20">
        <w:rPr>
          <w:rFonts w:ascii="Times New Roman" w:hAnsi="Times New Roman" w:cs="Times New Roman"/>
          <w:spacing w:val="-6"/>
          <w:sz w:val="28"/>
          <w:szCs w:val="28"/>
          <w:lang w:val="uz-Cyrl-UZ"/>
        </w:rPr>
        <w:t>Мурожаат</w:t>
      </w:r>
      <w:r w:rsidR="007D0BB0" w:rsidRPr="00846E20">
        <w:rPr>
          <w:rFonts w:ascii="Times New Roman" w:hAnsi="Times New Roman" w:cs="Times New Roman"/>
          <w:spacing w:val="-6"/>
          <w:sz w:val="28"/>
          <w:szCs w:val="28"/>
          <w:lang w:val="uz-Cyrl-UZ"/>
        </w:rPr>
        <w:t xml:space="preserve">ларни кўриб чиқиш жараёнида бошқа органлар билан келишиш талаб қилинган ҳолларда, ваколатли орган мазкур ҳужжатларни талабгорнинг иштирокисиз </w:t>
      </w:r>
      <w:r w:rsidR="00327790" w:rsidRPr="00846E20">
        <w:rPr>
          <w:rFonts w:ascii="Times New Roman" w:hAnsi="Times New Roman" w:cs="Times New Roman"/>
          <w:spacing w:val="-6"/>
          <w:sz w:val="28"/>
          <w:szCs w:val="28"/>
          <w:lang w:val="uz-Cyrl-UZ"/>
        </w:rPr>
        <w:t>м</w:t>
      </w:r>
      <w:r w:rsidR="007D0BB0" w:rsidRPr="00846E20">
        <w:rPr>
          <w:rFonts w:ascii="Times New Roman" w:hAnsi="Times New Roman" w:cs="Times New Roman"/>
          <w:spacing w:val="-6"/>
          <w:sz w:val="28"/>
          <w:szCs w:val="28"/>
          <w:lang w:val="uz-Cyrl-UZ"/>
        </w:rPr>
        <w:t xml:space="preserve">ахсус электрон тизим орқали мустақил равишда “ягона дарча” тамойили бўйича олади. </w:t>
      </w:r>
    </w:p>
    <w:p w:rsidR="007D0BB0" w:rsidRPr="00846E20" w:rsidRDefault="007D0BB0" w:rsidP="00427EDE">
      <w:pPr>
        <w:tabs>
          <w:tab w:val="right" w:pos="9355"/>
        </w:tabs>
        <w:spacing w:after="0" w:line="235" w:lineRule="auto"/>
        <w:ind w:firstLine="709"/>
        <w:jc w:val="both"/>
        <w:rPr>
          <w:rFonts w:ascii="Times New Roman" w:hAnsi="Times New Roman" w:cs="Times New Roman"/>
          <w:spacing w:val="-6"/>
          <w:sz w:val="28"/>
          <w:szCs w:val="28"/>
          <w:lang w:val="uz-Cyrl-UZ"/>
        </w:rPr>
      </w:pPr>
      <w:r w:rsidRPr="00846E20">
        <w:rPr>
          <w:rFonts w:ascii="Times New Roman" w:hAnsi="Times New Roman" w:cs="Times New Roman"/>
          <w:spacing w:val="-6"/>
          <w:sz w:val="28"/>
          <w:szCs w:val="28"/>
          <w:lang w:val="uz-Cyrl-UZ"/>
        </w:rPr>
        <w:lastRenderedPageBreak/>
        <w:t xml:space="preserve">Белгиланган муддатда жавоб берилмаган ҳолатларда, ваколатли органлар томонидан тегишли ҳужжатлар берилган ёки келишилган ҳамда улар юзасидан хулосалар эса ижобий ҳисобланади, бунда мазкур ваколатли органлар вужудга келиши мумкин бўлган барча оқибатлар учун жавобгар бўлади. </w:t>
      </w:r>
    </w:p>
    <w:p w:rsidR="00427EDE" w:rsidRPr="00846E20" w:rsidRDefault="00427EDE" w:rsidP="00427EDE">
      <w:pPr>
        <w:tabs>
          <w:tab w:val="right" w:pos="9355"/>
        </w:tabs>
        <w:spacing w:after="0" w:line="235" w:lineRule="auto"/>
        <w:ind w:firstLine="709"/>
        <w:jc w:val="both"/>
        <w:rPr>
          <w:rFonts w:ascii="Times New Roman" w:hAnsi="Times New Roman" w:cs="Times New Roman"/>
          <w:spacing w:val="-6"/>
          <w:sz w:val="28"/>
          <w:szCs w:val="28"/>
          <w:lang w:val="uz-Cyrl-UZ"/>
        </w:rPr>
      </w:pPr>
    </w:p>
    <w:p w:rsidR="005946BF" w:rsidRPr="00846E20" w:rsidRDefault="00815CDF" w:rsidP="00427EDE">
      <w:pPr>
        <w:spacing w:after="0" w:line="235"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10-модда. Лицензиялаш ва рухсат этиш хусусиятига эга </w:t>
      </w:r>
    </w:p>
    <w:p w:rsidR="005946BF" w:rsidRPr="00846E20" w:rsidRDefault="005946BF" w:rsidP="00427EDE">
      <w:pPr>
        <w:spacing w:after="0" w:line="235" w:lineRule="auto"/>
        <w:ind w:left="708"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ҳужжатларни бериш</w:t>
      </w:r>
      <w:r w:rsidR="003B3DFA" w:rsidRPr="00846E20">
        <w:rPr>
          <w:rFonts w:ascii="Times New Roman" w:eastAsia="Times New Roman" w:hAnsi="Times New Roman" w:cs="Times New Roman"/>
          <w:b/>
          <w:bCs/>
          <w:sz w:val="28"/>
          <w:szCs w:val="28"/>
          <w:lang w:val="uz-Cyrl-UZ" w:eastAsia="ru-RU"/>
        </w:rPr>
        <w:t>, хабардор қилиш</w:t>
      </w:r>
      <w:r w:rsidR="00815CDF" w:rsidRPr="00846E20">
        <w:rPr>
          <w:rFonts w:ascii="Times New Roman" w:eastAsia="Times New Roman" w:hAnsi="Times New Roman" w:cs="Times New Roman"/>
          <w:b/>
          <w:bCs/>
          <w:sz w:val="28"/>
          <w:szCs w:val="28"/>
          <w:lang w:val="uz-Cyrl-UZ" w:eastAsia="ru-RU"/>
        </w:rPr>
        <w:t xml:space="preserve"> тартибига доир </w:t>
      </w:r>
    </w:p>
    <w:p w:rsidR="00815CDF" w:rsidRPr="00846E20" w:rsidRDefault="005946BF" w:rsidP="00427EDE">
      <w:pPr>
        <w:spacing w:after="0" w:line="235"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талабларнинг ягоналиги</w:t>
      </w:r>
    </w:p>
    <w:p w:rsidR="00427EDE" w:rsidRPr="00846E20" w:rsidRDefault="00427EDE" w:rsidP="00427EDE">
      <w:pPr>
        <w:spacing w:after="0" w:line="235" w:lineRule="auto"/>
        <w:ind w:left="709" w:firstLine="709"/>
        <w:jc w:val="both"/>
        <w:rPr>
          <w:rFonts w:ascii="Times New Roman" w:eastAsia="Times New Roman" w:hAnsi="Times New Roman" w:cs="Times New Roman"/>
          <w:b/>
          <w:bCs/>
          <w:sz w:val="28"/>
          <w:szCs w:val="28"/>
          <w:lang w:val="uz-Cyrl-UZ" w:eastAsia="ru-RU"/>
        </w:rPr>
      </w:pPr>
    </w:p>
    <w:p w:rsidR="004674B0" w:rsidRPr="00846E20" w:rsidRDefault="004674B0" w:rsidP="00B56C9C">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Ўзбекистон Республикасининг бутун ҳудудида барча ваколатли органлар, жисмоний ва юридик шахсларга </w:t>
      </w:r>
      <w:r w:rsidR="00B56C9C" w:rsidRPr="00846E20">
        <w:rPr>
          <w:rFonts w:ascii="Times New Roman" w:eastAsia="Times New Roman" w:hAnsi="Times New Roman" w:cs="Times New Roman"/>
          <w:bCs/>
          <w:sz w:val="28"/>
          <w:szCs w:val="28"/>
          <w:lang w:val="uz-Cyrl-UZ" w:eastAsia="ru-RU"/>
        </w:rPr>
        <w:t>лицензиялаш</w:t>
      </w:r>
      <w:r w:rsidR="00802938" w:rsidRPr="00846E20">
        <w:rPr>
          <w:rFonts w:ascii="Times New Roman" w:eastAsia="Times New Roman" w:hAnsi="Times New Roman" w:cs="Times New Roman"/>
          <w:bCs/>
          <w:sz w:val="28"/>
          <w:szCs w:val="28"/>
          <w:lang w:val="uz-Cyrl-UZ" w:eastAsia="ru-RU"/>
        </w:rPr>
        <w:t>,</w:t>
      </w:r>
      <w:r w:rsidR="00B56C9C" w:rsidRPr="00846E20">
        <w:rPr>
          <w:rFonts w:ascii="Times New Roman" w:eastAsia="Times New Roman" w:hAnsi="Times New Roman" w:cs="Times New Roman"/>
          <w:bCs/>
          <w:sz w:val="28"/>
          <w:szCs w:val="28"/>
          <w:lang w:val="uz-Cyrl-UZ" w:eastAsia="ru-RU"/>
        </w:rPr>
        <w:t xml:space="preserve"> рухсат этиш хусусиятига эга ҳужжатларни бериш</w:t>
      </w:r>
      <w:r w:rsidR="00EB0621" w:rsidRPr="00846E20">
        <w:rPr>
          <w:rFonts w:ascii="Times New Roman" w:eastAsia="Times New Roman" w:hAnsi="Times New Roman" w:cs="Times New Roman"/>
          <w:bCs/>
          <w:sz w:val="28"/>
          <w:szCs w:val="28"/>
          <w:lang w:val="uz-Cyrl-UZ" w:eastAsia="ru-RU"/>
        </w:rPr>
        <w:t xml:space="preserve"> </w:t>
      </w:r>
      <w:r w:rsidRPr="00846E20">
        <w:rPr>
          <w:rFonts w:ascii="Times New Roman" w:eastAsia="Times New Roman" w:hAnsi="Times New Roman" w:cs="Times New Roman"/>
          <w:bCs/>
          <w:sz w:val="28"/>
          <w:szCs w:val="28"/>
          <w:lang w:val="uz-Cyrl-UZ" w:eastAsia="ru-RU"/>
        </w:rPr>
        <w:t>ҳамда хабардор этиш тартибига доир ягона талаблар белгиланади</w:t>
      </w:r>
      <w:r w:rsidR="00CB495F" w:rsidRPr="00846E20">
        <w:rPr>
          <w:rFonts w:ascii="Times New Roman" w:eastAsia="Times New Roman" w:hAnsi="Times New Roman" w:cs="Times New Roman"/>
          <w:bCs/>
          <w:sz w:val="28"/>
          <w:szCs w:val="28"/>
          <w:lang w:val="uz-Cyrl-UZ" w:eastAsia="ru-RU"/>
        </w:rPr>
        <w:t xml:space="preserve"> ҳамда бир хилда қўлланил</w:t>
      </w:r>
      <w:r w:rsidR="00F44879" w:rsidRPr="00846E20">
        <w:rPr>
          <w:rFonts w:ascii="Times New Roman" w:eastAsia="Times New Roman" w:hAnsi="Times New Roman" w:cs="Times New Roman"/>
          <w:bCs/>
          <w:sz w:val="28"/>
          <w:szCs w:val="28"/>
          <w:lang w:val="uz-Cyrl-UZ" w:eastAsia="ru-RU"/>
        </w:rPr>
        <w:t>ади</w:t>
      </w:r>
      <w:r w:rsidRPr="00846E20">
        <w:rPr>
          <w:rFonts w:ascii="Times New Roman" w:eastAsia="Times New Roman" w:hAnsi="Times New Roman" w:cs="Times New Roman"/>
          <w:bCs/>
          <w:sz w:val="28"/>
          <w:szCs w:val="28"/>
          <w:lang w:val="uz-Cyrl-UZ" w:eastAsia="ru-RU"/>
        </w:rPr>
        <w:t>.</w:t>
      </w:r>
    </w:p>
    <w:p w:rsidR="00802938" w:rsidRPr="00846E20" w:rsidRDefault="00802938"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292629"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1</w:t>
      </w:r>
      <w:r w:rsidR="00EA214E" w:rsidRPr="00846E20">
        <w:rPr>
          <w:rFonts w:ascii="Times New Roman" w:eastAsia="Times New Roman" w:hAnsi="Times New Roman" w:cs="Times New Roman"/>
          <w:b/>
          <w:bCs/>
          <w:sz w:val="28"/>
          <w:szCs w:val="28"/>
          <w:lang w:val="uz-Cyrl-UZ" w:eastAsia="ru-RU"/>
        </w:rPr>
        <w:t>1</w:t>
      </w:r>
      <w:r w:rsidRPr="00846E20">
        <w:rPr>
          <w:rFonts w:ascii="Times New Roman" w:eastAsia="Times New Roman" w:hAnsi="Times New Roman" w:cs="Times New Roman"/>
          <w:b/>
          <w:bCs/>
          <w:sz w:val="28"/>
          <w:szCs w:val="28"/>
          <w:lang w:val="uz-Cyrl-UZ" w:eastAsia="ru-RU"/>
        </w:rPr>
        <w:t xml:space="preserve">-модда. Ўзбекистон Республикаси Вазирлар Маҳкамасининг </w:t>
      </w:r>
    </w:p>
    <w:p w:rsidR="00292629" w:rsidRPr="00846E20" w:rsidRDefault="00292629" w:rsidP="00427EDE">
      <w:pPr>
        <w:spacing w:after="0" w:line="240" w:lineRule="auto"/>
        <w:ind w:left="708"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лицензиялаш</w:t>
      </w:r>
      <w:r w:rsidR="00B872E9" w:rsidRPr="00846E20">
        <w:rPr>
          <w:rFonts w:ascii="Times New Roman" w:eastAsia="Times New Roman" w:hAnsi="Times New Roman" w:cs="Times New Roman"/>
          <w:b/>
          <w:bCs/>
          <w:sz w:val="28"/>
          <w:szCs w:val="28"/>
          <w:lang w:val="uz-Cyrl-UZ" w:eastAsia="ru-RU"/>
        </w:rPr>
        <w:t>,</w:t>
      </w:r>
      <w:r w:rsidR="00815CDF" w:rsidRPr="00846E20">
        <w:rPr>
          <w:rFonts w:ascii="Times New Roman" w:eastAsia="Times New Roman" w:hAnsi="Times New Roman" w:cs="Times New Roman"/>
          <w:b/>
          <w:bCs/>
          <w:sz w:val="28"/>
          <w:szCs w:val="28"/>
          <w:lang w:val="uz-Cyrl-UZ" w:eastAsia="ru-RU"/>
        </w:rPr>
        <w:t xml:space="preserve"> рухсат бериш </w:t>
      </w:r>
      <w:r w:rsidR="00B872E9" w:rsidRPr="00846E20">
        <w:rPr>
          <w:rFonts w:ascii="Times New Roman" w:eastAsia="Times New Roman" w:hAnsi="Times New Roman" w:cs="Times New Roman"/>
          <w:b/>
          <w:bCs/>
          <w:sz w:val="28"/>
          <w:szCs w:val="28"/>
          <w:lang w:val="uz-Cyrl-UZ" w:eastAsia="ru-RU"/>
        </w:rPr>
        <w:t xml:space="preserve">ва хабардор қилиш </w:t>
      </w:r>
    </w:p>
    <w:p w:rsidR="00815CDF" w:rsidRPr="00846E20" w:rsidRDefault="00292629" w:rsidP="00427EDE">
      <w:pPr>
        <w:spacing w:after="0" w:line="24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тартиб-таомилларига доир ваколатлари</w:t>
      </w:r>
    </w:p>
    <w:p w:rsidR="00427EDE" w:rsidRPr="00846E20" w:rsidRDefault="00E63078" w:rsidP="00427EDE">
      <w:pPr>
        <w:spacing w:after="0" w:line="24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p>
    <w:p w:rsidR="00EE4FD6" w:rsidRPr="00846E20" w:rsidRDefault="00EE4FD6"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Ўзбекистон Республикаси Вазирлар Маҳкамаси ваколатлари жумласига қуйидагилар киради:</w:t>
      </w:r>
    </w:p>
    <w:p w:rsidR="00514C7F" w:rsidRPr="00846E20" w:rsidRDefault="00EE4FD6" w:rsidP="00427EDE">
      <w:pPr>
        <w:spacing w:after="0" w:line="240" w:lineRule="auto"/>
        <w:ind w:firstLine="709"/>
        <w:jc w:val="both"/>
        <w:rPr>
          <w:rFonts w:ascii="Times New Roman" w:hAnsi="Times New Roman" w:cs="Times New Roman"/>
          <w:b/>
          <w:bCs/>
          <w:iCs/>
          <w:color w:val="000000" w:themeColor="text1"/>
          <w:sz w:val="28"/>
          <w:szCs w:val="28"/>
          <w:lang w:val="uz-Cyrl-UZ" w:eastAsia="ru-RU"/>
        </w:rPr>
      </w:pPr>
      <w:r w:rsidRPr="00846E20">
        <w:rPr>
          <w:rFonts w:ascii="Times New Roman" w:hAnsi="Times New Roman" w:cs="Times New Roman"/>
          <w:bCs/>
          <w:color w:val="000000" w:themeColor="text1"/>
          <w:sz w:val="28"/>
          <w:szCs w:val="28"/>
          <w:lang w:val="uz-Cyrl-UZ" w:eastAsia="ru-RU"/>
        </w:rPr>
        <w:t>л</w:t>
      </w:r>
      <w:r w:rsidR="00FA3384" w:rsidRPr="00846E20">
        <w:rPr>
          <w:rFonts w:ascii="Times New Roman" w:hAnsi="Times New Roman" w:cs="Times New Roman"/>
          <w:bCs/>
          <w:color w:val="000000" w:themeColor="text1"/>
          <w:sz w:val="28"/>
          <w:szCs w:val="28"/>
          <w:lang w:val="uz-Cyrl-UZ" w:eastAsia="ru-RU"/>
        </w:rPr>
        <w:t>ицензиялаш</w:t>
      </w:r>
      <w:r w:rsidR="00B872E9" w:rsidRPr="00846E20">
        <w:rPr>
          <w:rFonts w:ascii="Times New Roman" w:hAnsi="Times New Roman" w:cs="Times New Roman"/>
          <w:bCs/>
          <w:color w:val="000000" w:themeColor="text1"/>
          <w:sz w:val="28"/>
          <w:szCs w:val="28"/>
          <w:lang w:val="uz-Cyrl-UZ" w:eastAsia="ru-RU"/>
        </w:rPr>
        <w:t>,</w:t>
      </w:r>
      <w:r w:rsidR="00FA3384" w:rsidRPr="00846E20">
        <w:rPr>
          <w:rFonts w:ascii="Times New Roman" w:hAnsi="Times New Roman" w:cs="Times New Roman"/>
          <w:bCs/>
          <w:color w:val="000000" w:themeColor="text1"/>
          <w:sz w:val="28"/>
          <w:szCs w:val="28"/>
          <w:lang w:val="uz-Cyrl-UZ" w:eastAsia="ru-RU"/>
        </w:rPr>
        <w:t xml:space="preserve"> рухсат бериш </w:t>
      </w:r>
      <w:r w:rsidR="00B872E9" w:rsidRPr="00846E20">
        <w:rPr>
          <w:rFonts w:ascii="Times New Roman" w:hAnsi="Times New Roman" w:cs="Times New Roman"/>
          <w:bCs/>
          <w:color w:val="000000" w:themeColor="text1"/>
          <w:sz w:val="28"/>
          <w:szCs w:val="28"/>
          <w:lang w:val="uz-Cyrl-UZ" w:eastAsia="ru-RU"/>
        </w:rPr>
        <w:t xml:space="preserve">ва хабардор қилиш </w:t>
      </w:r>
      <w:r w:rsidR="00887B39" w:rsidRPr="00846E20">
        <w:rPr>
          <w:rFonts w:ascii="Times New Roman" w:hAnsi="Times New Roman" w:cs="Times New Roman"/>
          <w:bCs/>
          <w:color w:val="000000" w:themeColor="text1"/>
          <w:sz w:val="28"/>
          <w:szCs w:val="28"/>
          <w:lang w:val="uz-Cyrl-UZ" w:eastAsia="ru-RU"/>
        </w:rPr>
        <w:t xml:space="preserve">тартиб-таомиллари </w:t>
      </w:r>
      <w:r w:rsidR="00FA3384" w:rsidRPr="00846E20">
        <w:rPr>
          <w:rFonts w:ascii="Times New Roman" w:hAnsi="Times New Roman" w:cs="Times New Roman"/>
          <w:bCs/>
          <w:color w:val="000000" w:themeColor="text1"/>
          <w:sz w:val="28"/>
          <w:szCs w:val="28"/>
          <w:lang w:val="uz-Cyrl-UZ" w:eastAsia="ru-RU"/>
        </w:rPr>
        <w:t>соҳа</w:t>
      </w:r>
      <w:r w:rsidR="00A90AF8" w:rsidRPr="00846E20">
        <w:rPr>
          <w:rFonts w:ascii="Times New Roman" w:hAnsi="Times New Roman" w:cs="Times New Roman"/>
          <w:bCs/>
          <w:color w:val="000000" w:themeColor="text1"/>
          <w:sz w:val="28"/>
          <w:szCs w:val="28"/>
          <w:lang w:val="uz-Cyrl-UZ" w:eastAsia="ru-RU"/>
        </w:rPr>
        <w:t>лар</w:t>
      </w:r>
      <w:r w:rsidR="00FA3384" w:rsidRPr="00846E20">
        <w:rPr>
          <w:rFonts w:ascii="Times New Roman" w:hAnsi="Times New Roman" w:cs="Times New Roman"/>
          <w:bCs/>
          <w:color w:val="000000" w:themeColor="text1"/>
          <w:sz w:val="28"/>
          <w:szCs w:val="28"/>
          <w:lang w:val="uz-Cyrl-UZ" w:eastAsia="ru-RU"/>
        </w:rPr>
        <w:t>ини давлат томонидан тартибга сол</w:t>
      </w:r>
      <w:r w:rsidRPr="00846E20">
        <w:rPr>
          <w:rFonts w:ascii="Times New Roman" w:hAnsi="Times New Roman" w:cs="Times New Roman"/>
          <w:bCs/>
          <w:color w:val="000000" w:themeColor="text1"/>
          <w:sz w:val="28"/>
          <w:szCs w:val="28"/>
          <w:lang w:val="uz-Cyrl-UZ" w:eastAsia="ru-RU"/>
        </w:rPr>
        <w:t>ади;</w:t>
      </w:r>
    </w:p>
    <w:p w:rsidR="00815CDF" w:rsidRPr="00846E20" w:rsidRDefault="00EE4FD6" w:rsidP="00427EDE">
      <w:pPr>
        <w:spacing w:after="0" w:line="240" w:lineRule="auto"/>
        <w:ind w:firstLine="709"/>
        <w:jc w:val="both"/>
        <w:rPr>
          <w:rFonts w:ascii="Times New Roman" w:eastAsia="Times New Roman" w:hAnsi="Times New Roman" w:cs="Times New Roman"/>
          <w:strike/>
          <w:sz w:val="28"/>
          <w:szCs w:val="28"/>
          <w:lang w:val="uz-Cyrl-UZ" w:eastAsia="ru-RU"/>
        </w:rPr>
      </w:pPr>
      <w:r w:rsidRPr="00846E20">
        <w:rPr>
          <w:rFonts w:ascii="Times New Roman" w:eastAsia="Times New Roman" w:hAnsi="Times New Roman" w:cs="Times New Roman"/>
          <w:sz w:val="28"/>
          <w:szCs w:val="28"/>
          <w:lang w:val="uz-Cyrl-UZ" w:eastAsia="ru-RU"/>
        </w:rPr>
        <w:t>лицензия</w:t>
      </w:r>
      <w:r w:rsidR="00360A8B" w:rsidRPr="00846E20">
        <w:rPr>
          <w:rFonts w:ascii="Times New Roman" w:eastAsia="Times New Roman" w:hAnsi="Times New Roman" w:cs="Times New Roman"/>
          <w:sz w:val="28"/>
          <w:szCs w:val="28"/>
          <w:lang w:val="uz-Cyrl-UZ" w:eastAsia="ru-RU"/>
        </w:rPr>
        <w:t>лаш</w:t>
      </w:r>
      <w:r w:rsidR="00171AFA" w:rsidRPr="00846E20">
        <w:rPr>
          <w:rFonts w:ascii="Times New Roman" w:eastAsia="Times New Roman" w:hAnsi="Times New Roman" w:cs="Times New Roman"/>
          <w:sz w:val="28"/>
          <w:szCs w:val="28"/>
          <w:lang w:val="uz-Cyrl-UZ" w:eastAsia="ru-RU"/>
        </w:rPr>
        <w:t>,</w:t>
      </w:r>
      <w:r w:rsidR="00815CDF" w:rsidRPr="00846E20">
        <w:rPr>
          <w:rFonts w:ascii="Times New Roman" w:eastAsia="Times New Roman" w:hAnsi="Times New Roman" w:cs="Times New Roman"/>
          <w:sz w:val="28"/>
          <w:szCs w:val="28"/>
          <w:lang w:val="uz-Cyrl-UZ" w:eastAsia="ru-RU"/>
        </w:rPr>
        <w:t xml:space="preserve"> рухсат бериш </w:t>
      </w:r>
      <w:r w:rsidR="00171AFA" w:rsidRPr="00846E20">
        <w:rPr>
          <w:rFonts w:ascii="Times New Roman" w:eastAsia="Times New Roman" w:hAnsi="Times New Roman" w:cs="Times New Roman"/>
          <w:sz w:val="28"/>
          <w:szCs w:val="28"/>
          <w:lang w:val="uz-Cyrl-UZ" w:eastAsia="ru-RU"/>
        </w:rPr>
        <w:t xml:space="preserve">ва хабардор этиш </w:t>
      </w:r>
      <w:r w:rsidR="00815CDF" w:rsidRPr="00846E20">
        <w:rPr>
          <w:rFonts w:ascii="Times New Roman" w:eastAsia="Times New Roman" w:hAnsi="Times New Roman" w:cs="Times New Roman"/>
          <w:sz w:val="28"/>
          <w:szCs w:val="28"/>
          <w:lang w:val="uz-Cyrl-UZ" w:eastAsia="ru-RU"/>
        </w:rPr>
        <w:t>тартиб-таомилларидан ўтиш тартиби тўғрисидаги низомларни</w:t>
      </w:r>
      <w:r w:rsidR="00135347" w:rsidRPr="00846E20">
        <w:rPr>
          <w:rFonts w:ascii="Times New Roman" w:eastAsia="Times New Roman" w:hAnsi="Times New Roman" w:cs="Times New Roman"/>
          <w:sz w:val="28"/>
          <w:szCs w:val="28"/>
          <w:lang w:val="uz-Cyrl-UZ" w:eastAsia="ru-RU"/>
        </w:rPr>
        <w:t xml:space="preserve"> ҳамда улар</w:t>
      </w:r>
      <w:r w:rsidR="008D0F3B" w:rsidRPr="00846E20">
        <w:rPr>
          <w:rFonts w:ascii="Times New Roman" w:eastAsia="Times New Roman" w:hAnsi="Times New Roman" w:cs="Times New Roman"/>
          <w:sz w:val="28"/>
          <w:szCs w:val="28"/>
          <w:lang w:val="uz-Cyrl-UZ" w:eastAsia="ru-RU"/>
        </w:rPr>
        <w:t xml:space="preserve">га илова сифатида </w:t>
      </w:r>
      <w:r w:rsidR="00135347" w:rsidRPr="00846E20">
        <w:rPr>
          <w:rFonts w:ascii="Times New Roman" w:eastAsia="Times New Roman" w:hAnsi="Times New Roman" w:cs="Times New Roman"/>
          <w:sz w:val="28"/>
          <w:szCs w:val="28"/>
          <w:lang w:val="uz-Cyrl-UZ" w:eastAsia="ru-RU"/>
        </w:rPr>
        <w:t>паспортларини</w:t>
      </w:r>
      <w:r w:rsidR="00815CDF" w:rsidRPr="00846E20">
        <w:rPr>
          <w:rFonts w:ascii="Times New Roman" w:eastAsia="Times New Roman" w:hAnsi="Times New Roman" w:cs="Times New Roman"/>
          <w:sz w:val="28"/>
          <w:szCs w:val="28"/>
          <w:lang w:val="uz-Cyrl-UZ" w:eastAsia="ru-RU"/>
        </w:rPr>
        <w:t xml:space="preserve"> тасдиқлайди</w:t>
      </w:r>
      <w:r w:rsidR="00171AFA" w:rsidRPr="00846E20">
        <w:rPr>
          <w:rFonts w:ascii="Times New Roman" w:eastAsia="Times New Roman" w:hAnsi="Times New Roman" w:cs="Times New Roman"/>
          <w:sz w:val="28"/>
          <w:szCs w:val="28"/>
          <w:lang w:val="uz-Cyrl-UZ" w:eastAsia="ru-RU"/>
        </w:rPr>
        <w:t>;</w:t>
      </w:r>
    </w:p>
    <w:p w:rsidR="00B872E9" w:rsidRPr="00994F9F" w:rsidRDefault="00135347" w:rsidP="00427EDE">
      <w:pPr>
        <w:spacing w:after="0" w:line="240" w:lineRule="auto"/>
        <w:ind w:firstLine="709"/>
        <w:jc w:val="both"/>
        <w:rPr>
          <w:rFonts w:ascii="Times New Roman" w:eastAsia="Times New Roman" w:hAnsi="Times New Roman" w:cs="Times New Roman"/>
          <w:strike/>
          <w:sz w:val="28"/>
          <w:szCs w:val="28"/>
          <w:lang w:val="uz-Cyrl-UZ" w:eastAsia="ru-RU"/>
        </w:rPr>
      </w:pPr>
      <w:r w:rsidRPr="00994F9F">
        <w:rPr>
          <w:rFonts w:ascii="Times New Roman" w:eastAsia="Times New Roman" w:hAnsi="Times New Roman" w:cs="Times New Roman"/>
          <w:strike/>
          <w:sz w:val="28"/>
          <w:szCs w:val="28"/>
          <w:highlight w:val="red"/>
          <w:lang w:val="uz-Cyrl-UZ" w:eastAsia="ru-RU"/>
        </w:rPr>
        <w:t xml:space="preserve">фаолиятни бошлаш ёки ҳаракатни амалга ошириш учун ваколатли органларни </w:t>
      </w:r>
      <w:r w:rsidR="00B872E9" w:rsidRPr="00994F9F">
        <w:rPr>
          <w:rFonts w:ascii="Times New Roman" w:eastAsia="Times New Roman" w:hAnsi="Times New Roman" w:cs="Times New Roman"/>
          <w:strike/>
          <w:sz w:val="28"/>
          <w:szCs w:val="28"/>
          <w:highlight w:val="red"/>
          <w:lang w:val="uz-Cyrl-UZ" w:eastAsia="ru-RU"/>
        </w:rPr>
        <w:t xml:space="preserve">хабардор қилиш </w:t>
      </w:r>
      <w:r w:rsidRPr="00994F9F">
        <w:rPr>
          <w:rFonts w:ascii="Times New Roman" w:eastAsia="Times New Roman" w:hAnsi="Times New Roman" w:cs="Times New Roman"/>
          <w:strike/>
          <w:sz w:val="28"/>
          <w:szCs w:val="28"/>
          <w:highlight w:val="red"/>
          <w:lang w:val="uz-Cyrl-UZ" w:eastAsia="ru-RU"/>
        </w:rPr>
        <w:t>т</w:t>
      </w:r>
      <w:r w:rsidR="0095713B" w:rsidRPr="00994F9F">
        <w:rPr>
          <w:rFonts w:ascii="Times New Roman" w:eastAsia="Times New Roman" w:hAnsi="Times New Roman" w:cs="Times New Roman"/>
          <w:strike/>
          <w:sz w:val="28"/>
          <w:szCs w:val="28"/>
          <w:highlight w:val="red"/>
          <w:lang w:val="uz-Cyrl-UZ" w:eastAsia="ru-RU"/>
        </w:rPr>
        <w:t>артибини белгилайди ва хабарномаларнинг</w:t>
      </w:r>
      <w:r w:rsidRPr="00994F9F">
        <w:rPr>
          <w:rFonts w:ascii="Times New Roman" w:eastAsia="Times New Roman" w:hAnsi="Times New Roman" w:cs="Times New Roman"/>
          <w:strike/>
          <w:sz w:val="28"/>
          <w:szCs w:val="28"/>
          <w:highlight w:val="red"/>
          <w:lang w:val="uz-Cyrl-UZ" w:eastAsia="ru-RU"/>
        </w:rPr>
        <w:t xml:space="preserve"> паспортларини тасдиқлайди;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лицензиялаш, рухсат бериш ва хабардор этиш тартиб-таомилларига доир </w:t>
      </w:r>
      <w:r w:rsidR="005D562F" w:rsidRPr="00846E20">
        <w:rPr>
          <w:rFonts w:ascii="Times New Roman" w:eastAsia="Times New Roman" w:hAnsi="Times New Roman" w:cs="Times New Roman"/>
          <w:sz w:val="28"/>
          <w:szCs w:val="28"/>
          <w:lang w:val="uz-Cyrl-UZ" w:eastAsia="ru-RU"/>
        </w:rPr>
        <w:t xml:space="preserve">ваколатли органларнинг </w:t>
      </w:r>
      <w:r w:rsidRPr="00846E20">
        <w:rPr>
          <w:rFonts w:ascii="Times New Roman" w:eastAsia="Times New Roman" w:hAnsi="Times New Roman" w:cs="Times New Roman"/>
          <w:sz w:val="28"/>
          <w:szCs w:val="28"/>
          <w:lang w:val="uz-Cyrl-UZ" w:eastAsia="ru-RU"/>
        </w:rPr>
        <w:t>фаолиятини мувофиқлаштириб боради;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лицензиялаш, рухсат бериш ва хабардор этиш тартиб-таомиллари тўғрисидаги қонун</w:t>
      </w:r>
      <w:r w:rsidR="008C456B" w:rsidRPr="00846E20">
        <w:rPr>
          <w:rFonts w:ascii="Times New Roman" w:eastAsia="Times New Roman" w:hAnsi="Times New Roman" w:cs="Times New Roman"/>
          <w:sz w:val="28"/>
          <w:szCs w:val="28"/>
          <w:lang w:val="uz-Cyrl-UZ" w:eastAsia="ru-RU"/>
        </w:rPr>
        <w:t>чилик</w:t>
      </w:r>
      <w:r w:rsidRPr="00846E20">
        <w:rPr>
          <w:rFonts w:ascii="Times New Roman" w:eastAsia="Times New Roman" w:hAnsi="Times New Roman" w:cs="Times New Roman"/>
          <w:sz w:val="28"/>
          <w:szCs w:val="28"/>
          <w:lang w:val="uz-Cyrl-UZ" w:eastAsia="ru-RU"/>
        </w:rPr>
        <w:t xml:space="preserve"> ҳужжатларининг ижро этилиши устидан назоратни амалга оширади.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Ўзбекистон Республикаси Вазирлар Маҳкамаси </w:t>
      </w:r>
      <w:r w:rsidR="00D64CC7" w:rsidRPr="00846E20">
        <w:rPr>
          <w:rFonts w:ascii="Times New Roman" w:eastAsia="Times New Roman" w:hAnsi="Times New Roman" w:cs="Times New Roman"/>
          <w:sz w:val="28"/>
          <w:szCs w:val="28"/>
          <w:lang w:val="uz-Cyrl-UZ" w:eastAsia="ru-RU"/>
        </w:rPr>
        <w:t>қонунчиликк</w:t>
      </w:r>
      <w:r w:rsidRPr="00846E20">
        <w:rPr>
          <w:rFonts w:ascii="Times New Roman" w:eastAsia="Times New Roman" w:hAnsi="Times New Roman" w:cs="Times New Roman"/>
          <w:sz w:val="28"/>
          <w:szCs w:val="28"/>
          <w:lang w:val="uz-Cyrl-UZ" w:eastAsia="ru-RU"/>
        </w:rPr>
        <w:t>а мувофиқ бошқа ваколатларни ҳам амалга ошириши мумкин.</w:t>
      </w:r>
    </w:p>
    <w:p w:rsidR="004E638E" w:rsidRPr="00846E20" w:rsidRDefault="004E638E"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Ўзбекистон Республикаси Вазирлар Маҳкамаси юридик шахс ташкил этмаган ҳолда тадбиркорлик фаолияти билан шуғулланаётган жисмоний шахслар (якка тартибдаги тадбиркорлар) фаолиятнинг лицензияланадиган айрим турларини амалга оширишини тақиқлаб қўйиши мумкин.</w:t>
      </w:r>
    </w:p>
    <w:p w:rsidR="00427EDE" w:rsidRPr="00846E20" w:rsidRDefault="00427EDE" w:rsidP="00427EDE">
      <w:pPr>
        <w:spacing w:after="0" w:line="240" w:lineRule="auto"/>
        <w:ind w:firstLine="709"/>
        <w:jc w:val="both"/>
        <w:rPr>
          <w:rFonts w:ascii="Times New Roman" w:eastAsia="Times New Roman" w:hAnsi="Times New Roman" w:cs="Times New Roman"/>
          <w:sz w:val="28"/>
          <w:szCs w:val="28"/>
          <w:lang w:val="uz-Cyrl-UZ" w:eastAsia="ru-RU"/>
        </w:rPr>
      </w:pPr>
    </w:p>
    <w:p w:rsidR="00292629" w:rsidRPr="00846E20" w:rsidRDefault="00B03463"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1</w:t>
      </w:r>
      <w:r w:rsidR="00EA214E" w:rsidRPr="00846E20">
        <w:rPr>
          <w:rFonts w:ascii="Times New Roman" w:eastAsia="Times New Roman" w:hAnsi="Times New Roman" w:cs="Times New Roman"/>
          <w:b/>
          <w:bCs/>
          <w:sz w:val="28"/>
          <w:szCs w:val="28"/>
          <w:lang w:val="uz-Cyrl-UZ" w:eastAsia="ru-RU"/>
        </w:rPr>
        <w:t>2</w:t>
      </w:r>
      <w:r w:rsidRPr="00846E20">
        <w:rPr>
          <w:rFonts w:ascii="Times New Roman" w:eastAsia="Times New Roman" w:hAnsi="Times New Roman" w:cs="Times New Roman"/>
          <w:b/>
          <w:bCs/>
          <w:sz w:val="28"/>
          <w:szCs w:val="28"/>
          <w:lang w:val="uz-Cyrl-UZ" w:eastAsia="ru-RU"/>
        </w:rPr>
        <w:t>-модда. </w:t>
      </w:r>
      <w:r w:rsidR="00403B54" w:rsidRPr="00846E20">
        <w:rPr>
          <w:rFonts w:ascii="Times New Roman" w:eastAsia="Times New Roman" w:hAnsi="Times New Roman" w:cs="Times New Roman"/>
          <w:b/>
          <w:bCs/>
          <w:sz w:val="28"/>
          <w:szCs w:val="28"/>
          <w:lang w:val="uz-Cyrl-UZ" w:eastAsia="ru-RU"/>
        </w:rPr>
        <w:t xml:space="preserve">Ўзбекистон Республикаси Адлия вазирлиги ҳузуридаги </w:t>
      </w:r>
    </w:p>
    <w:p w:rsidR="00292629" w:rsidRPr="00846E20" w:rsidRDefault="00292629" w:rsidP="00427EDE">
      <w:pPr>
        <w:spacing w:after="0" w:line="240" w:lineRule="auto"/>
        <w:ind w:left="708"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403B54" w:rsidRPr="00846E20">
        <w:rPr>
          <w:rFonts w:ascii="Times New Roman" w:eastAsia="Times New Roman" w:hAnsi="Times New Roman" w:cs="Times New Roman"/>
          <w:b/>
          <w:bCs/>
          <w:sz w:val="28"/>
          <w:szCs w:val="28"/>
          <w:lang w:val="uz-Cyrl-UZ" w:eastAsia="ru-RU"/>
        </w:rPr>
        <w:t xml:space="preserve">Давлат хизматлари агентлигининг </w:t>
      </w:r>
      <w:r w:rsidR="00B03463" w:rsidRPr="00846E20">
        <w:rPr>
          <w:rFonts w:ascii="Times New Roman" w:eastAsia="Times New Roman" w:hAnsi="Times New Roman" w:cs="Times New Roman"/>
          <w:b/>
          <w:bCs/>
          <w:sz w:val="28"/>
          <w:szCs w:val="28"/>
          <w:lang w:val="uz-Cyrl-UZ" w:eastAsia="ru-RU"/>
        </w:rPr>
        <w:t xml:space="preserve">лицензиялаш, </w:t>
      </w:r>
    </w:p>
    <w:p w:rsidR="00292629" w:rsidRPr="00846E20" w:rsidRDefault="00292629" w:rsidP="00427EDE">
      <w:pPr>
        <w:spacing w:after="0" w:line="240" w:lineRule="auto"/>
        <w:ind w:left="708"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B03463" w:rsidRPr="00846E20">
        <w:rPr>
          <w:rFonts w:ascii="Times New Roman" w:eastAsia="Times New Roman" w:hAnsi="Times New Roman" w:cs="Times New Roman"/>
          <w:b/>
          <w:bCs/>
          <w:sz w:val="28"/>
          <w:szCs w:val="28"/>
          <w:lang w:val="uz-Cyrl-UZ" w:eastAsia="ru-RU"/>
        </w:rPr>
        <w:t xml:space="preserve">рухсат бериш ва хабардор қилиш тартиб-таомилларига </w:t>
      </w:r>
    </w:p>
    <w:p w:rsidR="00427EDE" w:rsidRPr="00846E20" w:rsidRDefault="00292629" w:rsidP="00427EDE">
      <w:pPr>
        <w:tabs>
          <w:tab w:val="left" w:pos="6424"/>
        </w:tabs>
        <w:spacing w:after="0" w:line="24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B03463" w:rsidRPr="00846E20">
        <w:rPr>
          <w:rFonts w:ascii="Times New Roman" w:eastAsia="Times New Roman" w:hAnsi="Times New Roman" w:cs="Times New Roman"/>
          <w:b/>
          <w:bCs/>
          <w:sz w:val="28"/>
          <w:szCs w:val="28"/>
          <w:lang w:val="uz-Cyrl-UZ" w:eastAsia="ru-RU"/>
        </w:rPr>
        <w:t xml:space="preserve">доир ваколатлари </w:t>
      </w:r>
    </w:p>
    <w:p w:rsidR="00B03463" w:rsidRPr="00846E20" w:rsidRDefault="00EE4FD6" w:rsidP="00427EDE">
      <w:pPr>
        <w:tabs>
          <w:tab w:val="left" w:pos="6424"/>
        </w:tabs>
        <w:spacing w:after="0" w:line="24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ab/>
      </w:r>
    </w:p>
    <w:p w:rsidR="00B03463" w:rsidRPr="00846E20" w:rsidRDefault="00F30852"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lastRenderedPageBreak/>
        <w:t>Ўзбекистон Республикаси Адлия вазирлиги ҳузуридаги Давлат хизматлари агентлиги</w:t>
      </w:r>
      <w:r w:rsidR="00B03463" w:rsidRPr="00846E20">
        <w:rPr>
          <w:rFonts w:ascii="Times New Roman" w:eastAsia="Times New Roman" w:hAnsi="Times New Roman" w:cs="Times New Roman"/>
          <w:sz w:val="28"/>
          <w:szCs w:val="28"/>
          <w:lang w:val="uz-Cyrl-UZ" w:eastAsia="ru-RU"/>
        </w:rPr>
        <w:t>:</w:t>
      </w:r>
    </w:p>
    <w:p w:rsidR="00B03463" w:rsidRPr="00846E20" w:rsidRDefault="00033FB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ваколатли органлар</w:t>
      </w:r>
      <w:r w:rsidR="0014157F" w:rsidRPr="00846E20">
        <w:rPr>
          <w:rFonts w:ascii="Times New Roman" w:eastAsia="Times New Roman" w:hAnsi="Times New Roman" w:cs="Times New Roman"/>
          <w:sz w:val="28"/>
          <w:szCs w:val="28"/>
          <w:lang w:val="uz-Cyrl-UZ" w:eastAsia="ru-RU"/>
        </w:rPr>
        <w:t xml:space="preserve"> томонидан </w:t>
      </w:r>
      <w:r w:rsidR="00FD565E" w:rsidRPr="00846E20">
        <w:rPr>
          <w:rFonts w:ascii="Times New Roman" w:hAnsi="Times New Roman" w:cs="Times New Roman"/>
          <w:bCs/>
          <w:color w:val="000000" w:themeColor="text1"/>
          <w:sz w:val="28"/>
          <w:szCs w:val="28"/>
          <w:lang w:val="uz-Cyrl-UZ" w:eastAsia="ru-RU"/>
        </w:rPr>
        <w:t xml:space="preserve">лицензия, рухсат бериш ва хабардор қилиш </w:t>
      </w:r>
      <w:r w:rsidRPr="00846E20">
        <w:rPr>
          <w:rFonts w:ascii="Times New Roman" w:eastAsia="Times New Roman" w:hAnsi="Times New Roman" w:cs="Times New Roman"/>
          <w:sz w:val="28"/>
          <w:szCs w:val="28"/>
          <w:lang w:val="uz-Cyrl-UZ" w:eastAsia="ru-RU"/>
        </w:rPr>
        <w:t>тартиб-таомиллар</w:t>
      </w:r>
      <w:r w:rsidR="0014157F" w:rsidRPr="00846E20">
        <w:rPr>
          <w:rFonts w:ascii="Times New Roman" w:eastAsia="Times New Roman" w:hAnsi="Times New Roman" w:cs="Times New Roman"/>
          <w:sz w:val="28"/>
          <w:szCs w:val="28"/>
          <w:lang w:val="uz-Cyrl-UZ" w:eastAsia="ru-RU"/>
        </w:rPr>
        <w:t>и</w:t>
      </w:r>
      <w:r w:rsidRPr="00846E20">
        <w:rPr>
          <w:rFonts w:ascii="Times New Roman" w:eastAsia="Times New Roman" w:hAnsi="Times New Roman" w:cs="Times New Roman"/>
          <w:sz w:val="28"/>
          <w:szCs w:val="28"/>
          <w:lang w:val="uz-Cyrl-UZ" w:eastAsia="ru-RU"/>
        </w:rPr>
        <w:t>га риоя эти</w:t>
      </w:r>
      <w:r w:rsidR="00EE4FD6" w:rsidRPr="00846E20">
        <w:rPr>
          <w:rFonts w:ascii="Times New Roman" w:eastAsia="Times New Roman" w:hAnsi="Times New Roman" w:cs="Times New Roman"/>
          <w:sz w:val="28"/>
          <w:szCs w:val="28"/>
          <w:lang w:val="uz-Cyrl-UZ" w:eastAsia="ru-RU"/>
        </w:rPr>
        <w:t xml:space="preserve">ш амалиётини </w:t>
      </w:r>
      <w:r w:rsidR="00F371D7" w:rsidRPr="00846E20">
        <w:rPr>
          <w:rFonts w:ascii="Times New Roman" w:eastAsia="Times New Roman" w:hAnsi="Times New Roman" w:cs="Times New Roman"/>
          <w:sz w:val="28"/>
          <w:szCs w:val="28"/>
          <w:lang w:val="uz-Cyrl-UZ" w:eastAsia="ru-RU"/>
        </w:rPr>
        <w:t>ўрганади</w:t>
      </w:r>
      <w:r w:rsidRPr="00846E20">
        <w:rPr>
          <w:rFonts w:ascii="Times New Roman" w:eastAsia="Times New Roman" w:hAnsi="Times New Roman" w:cs="Times New Roman"/>
          <w:sz w:val="28"/>
          <w:szCs w:val="28"/>
          <w:lang w:val="uz-Cyrl-UZ" w:eastAsia="ru-RU"/>
        </w:rPr>
        <w:t xml:space="preserve"> ва </w:t>
      </w:r>
      <w:r w:rsidR="00EE4FD6" w:rsidRPr="00846E20">
        <w:rPr>
          <w:rFonts w:ascii="Times New Roman" w:eastAsia="Times New Roman" w:hAnsi="Times New Roman" w:cs="Times New Roman"/>
          <w:sz w:val="28"/>
          <w:szCs w:val="28"/>
          <w:lang w:val="uz-Cyrl-UZ" w:eastAsia="ru-RU"/>
        </w:rPr>
        <w:t xml:space="preserve">унинг </w:t>
      </w:r>
      <w:r w:rsidRPr="00846E20">
        <w:rPr>
          <w:rFonts w:ascii="Times New Roman" w:eastAsia="Times New Roman" w:hAnsi="Times New Roman" w:cs="Times New Roman"/>
          <w:sz w:val="28"/>
          <w:szCs w:val="28"/>
          <w:lang w:val="uz-Cyrl-UZ" w:eastAsia="ru-RU"/>
        </w:rPr>
        <w:t>таҳлилини амалга оширади</w:t>
      </w:r>
      <w:r w:rsidR="00AE77E6" w:rsidRPr="00846E20">
        <w:rPr>
          <w:rFonts w:ascii="Times New Roman" w:eastAsia="Times New Roman" w:hAnsi="Times New Roman" w:cs="Times New Roman"/>
          <w:sz w:val="28"/>
          <w:szCs w:val="28"/>
          <w:lang w:val="uz-Cyrl-UZ" w:eastAsia="ru-RU"/>
        </w:rPr>
        <w:t>;</w:t>
      </w:r>
    </w:p>
    <w:p w:rsidR="00AE77E6" w:rsidRPr="00846E20" w:rsidRDefault="00AE77E6"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hAnsi="Times New Roman" w:cs="Times New Roman"/>
          <w:bCs/>
          <w:color w:val="000000" w:themeColor="text1"/>
          <w:sz w:val="28"/>
          <w:szCs w:val="28"/>
          <w:lang w:val="uz-Cyrl-UZ" w:eastAsia="ru-RU"/>
        </w:rPr>
        <w:t xml:space="preserve">лицензиялаш, рухсат бериш ва хабардор қилиш </w:t>
      </w:r>
      <w:r w:rsidR="00343655" w:rsidRPr="00846E20">
        <w:rPr>
          <w:rFonts w:ascii="Times New Roman" w:hAnsi="Times New Roman" w:cs="Times New Roman"/>
          <w:bCs/>
          <w:color w:val="000000" w:themeColor="text1"/>
          <w:sz w:val="28"/>
          <w:szCs w:val="28"/>
          <w:lang w:val="uz-Cyrl-UZ" w:eastAsia="ru-RU"/>
        </w:rPr>
        <w:t xml:space="preserve">тартиб-таомиллари </w:t>
      </w:r>
      <w:r w:rsidRPr="00846E20">
        <w:rPr>
          <w:rFonts w:ascii="Times New Roman" w:hAnsi="Times New Roman" w:cs="Times New Roman"/>
          <w:bCs/>
          <w:color w:val="000000" w:themeColor="text1"/>
          <w:sz w:val="28"/>
          <w:szCs w:val="28"/>
          <w:lang w:val="uz-Cyrl-UZ" w:eastAsia="ru-RU"/>
        </w:rPr>
        <w:t xml:space="preserve">соҳаларида </w:t>
      </w:r>
      <w:r w:rsidRPr="00846E20">
        <w:rPr>
          <w:rFonts w:ascii="Times New Roman" w:eastAsia="Times New Roman" w:hAnsi="Times New Roman" w:cs="Times New Roman"/>
          <w:sz w:val="28"/>
          <w:szCs w:val="28"/>
          <w:lang w:val="uz-Cyrl-UZ" w:eastAsia="ru-RU"/>
        </w:rPr>
        <w:t>қонунчи</w:t>
      </w:r>
      <w:r w:rsidR="0079170B" w:rsidRPr="00846E20">
        <w:rPr>
          <w:rFonts w:ascii="Times New Roman" w:eastAsia="Times New Roman" w:hAnsi="Times New Roman" w:cs="Times New Roman"/>
          <w:sz w:val="28"/>
          <w:szCs w:val="28"/>
          <w:lang w:val="uz-Cyrl-UZ" w:eastAsia="ru-RU"/>
        </w:rPr>
        <w:t>ли</w:t>
      </w:r>
      <w:r w:rsidRPr="00846E20">
        <w:rPr>
          <w:rFonts w:ascii="Times New Roman" w:eastAsia="Times New Roman" w:hAnsi="Times New Roman" w:cs="Times New Roman"/>
          <w:sz w:val="28"/>
          <w:szCs w:val="28"/>
          <w:lang w:val="uz-Cyrl-UZ" w:eastAsia="ru-RU"/>
        </w:rPr>
        <w:t>к ҳужжатлари ва ҳуқуқни қўллаш амалиётини такомиллаштириш бўйича таклифлар тайёрлайди;</w:t>
      </w:r>
    </w:p>
    <w:p w:rsidR="00B03463" w:rsidRPr="00846E20" w:rsidRDefault="00EE4FD6"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давлат органлари ва бошқа ташкилотлар </w:t>
      </w:r>
      <w:r w:rsidR="005E496B" w:rsidRPr="00846E20">
        <w:rPr>
          <w:rFonts w:ascii="Times New Roman" w:eastAsia="Times New Roman" w:hAnsi="Times New Roman" w:cs="Times New Roman"/>
          <w:sz w:val="28"/>
          <w:szCs w:val="28"/>
          <w:lang w:val="uz-Cyrl-UZ" w:eastAsia="ru-RU"/>
        </w:rPr>
        <w:t xml:space="preserve">томонидан </w:t>
      </w:r>
      <w:r w:rsidR="005E496B" w:rsidRPr="00846E20">
        <w:rPr>
          <w:rFonts w:ascii="Times New Roman" w:hAnsi="Times New Roman" w:cs="Times New Roman"/>
          <w:bCs/>
          <w:color w:val="000000" w:themeColor="text1"/>
          <w:sz w:val="28"/>
          <w:szCs w:val="28"/>
          <w:lang w:val="uz-Cyrl-UZ" w:eastAsia="ru-RU"/>
        </w:rPr>
        <w:t xml:space="preserve">лицензиялаш, рухсат бериш ва хабардор қилиш </w:t>
      </w:r>
      <w:r w:rsidR="00B03463" w:rsidRPr="00846E20">
        <w:rPr>
          <w:rFonts w:ascii="Times New Roman" w:eastAsia="Times New Roman" w:hAnsi="Times New Roman" w:cs="Times New Roman"/>
          <w:sz w:val="28"/>
          <w:szCs w:val="28"/>
          <w:lang w:val="uz-Cyrl-UZ" w:eastAsia="ru-RU"/>
        </w:rPr>
        <w:t>тартиб-таомиллар</w:t>
      </w:r>
      <w:r w:rsidR="0014157F" w:rsidRPr="00846E20">
        <w:rPr>
          <w:rFonts w:ascii="Times New Roman" w:eastAsia="Times New Roman" w:hAnsi="Times New Roman" w:cs="Times New Roman"/>
          <w:sz w:val="28"/>
          <w:szCs w:val="28"/>
          <w:lang w:val="uz-Cyrl-UZ" w:eastAsia="ru-RU"/>
        </w:rPr>
        <w:t>и</w:t>
      </w:r>
      <w:r w:rsidR="00B03463" w:rsidRPr="00846E20">
        <w:rPr>
          <w:rFonts w:ascii="Times New Roman" w:eastAsia="Times New Roman" w:hAnsi="Times New Roman" w:cs="Times New Roman"/>
          <w:sz w:val="28"/>
          <w:szCs w:val="28"/>
          <w:lang w:val="uz-Cyrl-UZ" w:eastAsia="ru-RU"/>
        </w:rPr>
        <w:t>га</w:t>
      </w:r>
      <w:r w:rsidR="00994F9F" w:rsidRPr="00994F9F">
        <w:rPr>
          <w:rFonts w:ascii="Times New Roman" w:eastAsia="Times New Roman" w:hAnsi="Times New Roman" w:cs="Times New Roman"/>
          <w:sz w:val="28"/>
          <w:szCs w:val="28"/>
          <w:highlight w:val="green"/>
          <w:lang w:val="uz-Cyrl-UZ" w:eastAsia="ru-RU"/>
        </w:rPr>
        <w:t>, шу жумладан Махсус электрон тизим орқали</w:t>
      </w:r>
      <w:r w:rsidR="00B03463" w:rsidRPr="00846E20">
        <w:rPr>
          <w:rFonts w:ascii="Times New Roman" w:eastAsia="Times New Roman" w:hAnsi="Times New Roman" w:cs="Times New Roman"/>
          <w:sz w:val="28"/>
          <w:szCs w:val="28"/>
          <w:lang w:val="uz-Cyrl-UZ" w:eastAsia="ru-RU"/>
        </w:rPr>
        <w:t xml:space="preserve"> риоя этилиши устидан доимий мониторинг</w:t>
      </w:r>
      <w:r w:rsidR="0014157F" w:rsidRPr="00846E20">
        <w:rPr>
          <w:rFonts w:ascii="Times New Roman" w:eastAsia="Times New Roman" w:hAnsi="Times New Roman" w:cs="Times New Roman"/>
          <w:sz w:val="28"/>
          <w:szCs w:val="28"/>
          <w:lang w:val="uz-Cyrl-UZ" w:eastAsia="ru-RU"/>
        </w:rPr>
        <w:t>ни</w:t>
      </w:r>
      <w:r w:rsidRPr="00846E20">
        <w:rPr>
          <w:rFonts w:ascii="Times New Roman" w:eastAsia="Times New Roman" w:hAnsi="Times New Roman" w:cs="Times New Roman"/>
          <w:sz w:val="28"/>
          <w:szCs w:val="28"/>
          <w:lang w:val="uz-Cyrl-UZ" w:eastAsia="ru-RU"/>
        </w:rPr>
        <w:t xml:space="preserve"> </w:t>
      </w:r>
      <w:r w:rsidR="00616A29" w:rsidRPr="00846E20">
        <w:rPr>
          <w:rFonts w:ascii="Times New Roman" w:eastAsia="Times New Roman" w:hAnsi="Times New Roman" w:cs="Times New Roman"/>
          <w:sz w:val="28"/>
          <w:szCs w:val="28"/>
          <w:lang w:val="uz-Cyrl-UZ" w:eastAsia="ru-RU"/>
        </w:rPr>
        <w:t>амалга оширади.</w:t>
      </w:r>
    </w:p>
    <w:p w:rsidR="00F90AF8" w:rsidRPr="00846E20" w:rsidRDefault="00F90AF8" w:rsidP="00427EDE">
      <w:pPr>
        <w:spacing w:after="0" w:line="240" w:lineRule="auto"/>
        <w:ind w:firstLine="709"/>
        <w:jc w:val="both"/>
        <w:rPr>
          <w:rFonts w:ascii="Times New Roman" w:eastAsia="Times New Roman" w:hAnsi="Times New Roman" w:cs="Times New Roman"/>
          <w:b/>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1</w:t>
      </w:r>
      <w:r w:rsidR="00EA214E" w:rsidRPr="00846E20">
        <w:rPr>
          <w:rFonts w:ascii="Times New Roman" w:eastAsia="Times New Roman" w:hAnsi="Times New Roman" w:cs="Times New Roman"/>
          <w:b/>
          <w:sz w:val="28"/>
          <w:szCs w:val="28"/>
          <w:lang w:val="uz-Cyrl-UZ" w:eastAsia="ru-RU"/>
        </w:rPr>
        <w:t>3</w:t>
      </w:r>
      <w:r w:rsidRPr="00846E20">
        <w:rPr>
          <w:rFonts w:ascii="Times New Roman" w:eastAsia="Times New Roman" w:hAnsi="Times New Roman" w:cs="Times New Roman"/>
          <w:b/>
          <w:sz w:val="28"/>
          <w:szCs w:val="28"/>
          <w:lang w:val="uz-Cyrl-UZ" w:eastAsia="ru-RU"/>
        </w:rPr>
        <w:t xml:space="preserve">-модда. </w:t>
      </w:r>
      <w:r w:rsidR="00E271B9" w:rsidRPr="00846E20">
        <w:rPr>
          <w:rFonts w:ascii="Times New Roman" w:eastAsia="Times New Roman" w:hAnsi="Times New Roman" w:cs="Times New Roman"/>
          <w:b/>
          <w:sz w:val="28"/>
          <w:szCs w:val="28"/>
          <w:lang w:val="uz-Cyrl-UZ" w:eastAsia="ru-RU"/>
        </w:rPr>
        <w:t>Махсус электрон тизим</w:t>
      </w:r>
    </w:p>
    <w:p w:rsidR="00427EDE" w:rsidRPr="00846E20" w:rsidRDefault="00427EDE" w:rsidP="00427EDE">
      <w:pPr>
        <w:spacing w:after="0" w:line="240" w:lineRule="auto"/>
        <w:ind w:firstLine="709"/>
        <w:jc w:val="both"/>
        <w:rPr>
          <w:rFonts w:ascii="Times New Roman" w:eastAsia="Times New Roman" w:hAnsi="Times New Roman" w:cs="Times New Roman"/>
          <w:b/>
          <w:sz w:val="28"/>
          <w:szCs w:val="28"/>
          <w:lang w:val="uz-Cyrl-UZ" w:eastAsia="ru-RU"/>
        </w:rPr>
      </w:pPr>
    </w:p>
    <w:p w:rsidR="00815CDF" w:rsidRPr="00631479" w:rsidRDefault="00E271B9" w:rsidP="00427EDE">
      <w:pPr>
        <w:spacing w:after="0" w:line="240" w:lineRule="auto"/>
        <w:ind w:firstLine="709"/>
        <w:jc w:val="both"/>
        <w:rPr>
          <w:rFonts w:ascii="Times New Roman" w:eastAsia="Times New Roman" w:hAnsi="Times New Roman" w:cs="Times New Roman"/>
          <w:strike/>
          <w:color w:val="000000" w:themeColor="text1"/>
          <w:sz w:val="28"/>
          <w:szCs w:val="28"/>
          <w:lang w:val="uz-Cyrl-UZ" w:eastAsia="ru-RU"/>
        </w:rPr>
      </w:pPr>
      <w:r w:rsidRPr="00631479">
        <w:rPr>
          <w:rFonts w:ascii="Times New Roman" w:eastAsia="Times New Roman" w:hAnsi="Times New Roman" w:cs="Times New Roman"/>
          <w:strike/>
          <w:color w:val="000000" w:themeColor="text1"/>
          <w:sz w:val="28"/>
          <w:szCs w:val="28"/>
          <w:highlight w:val="red"/>
          <w:lang w:val="uz-Cyrl-UZ" w:eastAsia="ru-RU"/>
        </w:rPr>
        <w:t>Махсус электрон тизим</w:t>
      </w:r>
      <w:r w:rsidR="005A285E" w:rsidRPr="00631479">
        <w:rPr>
          <w:rFonts w:ascii="Times New Roman" w:eastAsia="Times New Roman" w:hAnsi="Times New Roman" w:cs="Times New Roman"/>
          <w:strike/>
          <w:color w:val="000000" w:themeColor="text1"/>
          <w:sz w:val="28"/>
          <w:szCs w:val="28"/>
          <w:highlight w:val="red"/>
          <w:lang w:val="uz-Cyrl-UZ" w:eastAsia="ru-RU"/>
        </w:rPr>
        <w:t>г</w:t>
      </w:r>
      <w:r w:rsidR="00815CDF" w:rsidRPr="00631479">
        <w:rPr>
          <w:rFonts w:ascii="Times New Roman" w:eastAsia="Times New Roman" w:hAnsi="Times New Roman" w:cs="Times New Roman"/>
          <w:strike/>
          <w:color w:val="000000" w:themeColor="text1"/>
          <w:sz w:val="28"/>
          <w:szCs w:val="28"/>
          <w:highlight w:val="red"/>
          <w:lang w:val="uz-Cyrl-UZ" w:eastAsia="ru-RU"/>
        </w:rPr>
        <w:t>а лицензия</w:t>
      </w:r>
      <w:r w:rsidR="005A285E" w:rsidRPr="00631479">
        <w:rPr>
          <w:rFonts w:ascii="Times New Roman" w:eastAsia="Times New Roman" w:hAnsi="Times New Roman" w:cs="Times New Roman"/>
          <w:strike/>
          <w:color w:val="000000" w:themeColor="text1"/>
          <w:sz w:val="28"/>
          <w:szCs w:val="28"/>
          <w:highlight w:val="red"/>
          <w:lang w:val="uz-Cyrl-UZ" w:eastAsia="ru-RU"/>
        </w:rPr>
        <w:t>лар</w:t>
      </w:r>
      <w:r w:rsidR="00815CDF" w:rsidRPr="00631479">
        <w:rPr>
          <w:rFonts w:ascii="Times New Roman" w:eastAsia="Times New Roman" w:hAnsi="Times New Roman" w:cs="Times New Roman"/>
          <w:strike/>
          <w:color w:val="000000" w:themeColor="text1"/>
          <w:sz w:val="28"/>
          <w:szCs w:val="28"/>
          <w:highlight w:val="red"/>
          <w:lang w:val="uz-Cyrl-UZ" w:eastAsia="ru-RU"/>
        </w:rPr>
        <w:t xml:space="preserve"> рухсат </w:t>
      </w:r>
      <w:r w:rsidR="00132FF0" w:rsidRPr="00631479">
        <w:rPr>
          <w:rFonts w:ascii="Times New Roman" w:eastAsia="Times New Roman" w:hAnsi="Times New Roman" w:cs="Times New Roman"/>
          <w:strike/>
          <w:color w:val="000000" w:themeColor="text1"/>
          <w:sz w:val="28"/>
          <w:szCs w:val="28"/>
          <w:highlight w:val="red"/>
          <w:lang w:val="uz-Cyrl-UZ" w:eastAsia="ru-RU"/>
        </w:rPr>
        <w:t>бериш</w:t>
      </w:r>
      <w:r w:rsidR="00815CDF" w:rsidRPr="00631479">
        <w:rPr>
          <w:rFonts w:ascii="Times New Roman" w:eastAsia="Times New Roman" w:hAnsi="Times New Roman" w:cs="Times New Roman"/>
          <w:strike/>
          <w:color w:val="000000" w:themeColor="text1"/>
          <w:sz w:val="28"/>
          <w:szCs w:val="28"/>
          <w:highlight w:val="red"/>
          <w:lang w:val="uz-Cyrl-UZ" w:eastAsia="ru-RU"/>
        </w:rPr>
        <w:t xml:space="preserve"> хусусиятига </w:t>
      </w:r>
      <w:r w:rsidR="00CD0CB4" w:rsidRPr="00631479">
        <w:rPr>
          <w:rFonts w:ascii="Times New Roman" w:eastAsia="Times New Roman" w:hAnsi="Times New Roman" w:cs="Times New Roman"/>
          <w:strike/>
          <w:color w:val="000000" w:themeColor="text1"/>
          <w:sz w:val="28"/>
          <w:szCs w:val="28"/>
          <w:highlight w:val="red"/>
          <w:lang w:val="uz-Cyrl-UZ" w:eastAsia="ru-RU"/>
        </w:rPr>
        <w:br/>
      </w:r>
      <w:r w:rsidR="00815CDF" w:rsidRPr="00631479">
        <w:rPr>
          <w:rFonts w:ascii="Times New Roman" w:eastAsia="Times New Roman" w:hAnsi="Times New Roman" w:cs="Times New Roman"/>
          <w:strike/>
          <w:color w:val="000000" w:themeColor="text1"/>
          <w:sz w:val="28"/>
          <w:szCs w:val="28"/>
          <w:highlight w:val="red"/>
          <w:lang w:val="uz-Cyrl-UZ" w:eastAsia="ru-RU"/>
        </w:rPr>
        <w:t xml:space="preserve">эга ҳужжатлар </w:t>
      </w:r>
      <w:r w:rsidR="00135D11" w:rsidRPr="00631479">
        <w:rPr>
          <w:rFonts w:ascii="Times New Roman" w:eastAsia="Times New Roman" w:hAnsi="Times New Roman" w:cs="Times New Roman"/>
          <w:strike/>
          <w:color w:val="000000" w:themeColor="text1"/>
          <w:sz w:val="28"/>
          <w:szCs w:val="28"/>
          <w:highlight w:val="red"/>
          <w:lang w:val="uz-Cyrl-UZ" w:eastAsia="ru-RU"/>
        </w:rPr>
        <w:t xml:space="preserve">ва хабардор этиш </w:t>
      </w:r>
      <w:r w:rsidR="00815CDF" w:rsidRPr="00631479">
        <w:rPr>
          <w:rFonts w:ascii="Times New Roman" w:eastAsia="Times New Roman" w:hAnsi="Times New Roman" w:cs="Times New Roman"/>
          <w:strike/>
          <w:color w:val="000000" w:themeColor="text1"/>
          <w:sz w:val="28"/>
          <w:szCs w:val="28"/>
          <w:highlight w:val="red"/>
          <w:lang w:val="uz-Cyrl-UZ" w:eastAsia="ru-RU"/>
        </w:rPr>
        <w:t>билан боғлиқ ҳамда қонун</w:t>
      </w:r>
      <w:r w:rsidR="00C329C4" w:rsidRPr="00631479">
        <w:rPr>
          <w:rFonts w:ascii="Times New Roman" w:eastAsia="Times New Roman" w:hAnsi="Times New Roman" w:cs="Times New Roman"/>
          <w:strike/>
          <w:color w:val="000000" w:themeColor="text1"/>
          <w:sz w:val="28"/>
          <w:szCs w:val="28"/>
          <w:highlight w:val="red"/>
          <w:lang w:val="uz-Cyrl-UZ" w:eastAsia="ru-RU"/>
        </w:rPr>
        <w:t>чилик</w:t>
      </w:r>
      <w:r w:rsidR="00815CDF" w:rsidRPr="00631479">
        <w:rPr>
          <w:rFonts w:ascii="Times New Roman" w:eastAsia="Times New Roman" w:hAnsi="Times New Roman" w:cs="Times New Roman"/>
          <w:strike/>
          <w:color w:val="000000" w:themeColor="text1"/>
          <w:sz w:val="28"/>
          <w:szCs w:val="28"/>
          <w:highlight w:val="red"/>
          <w:lang w:val="uz-Cyrl-UZ" w:eastAsia="ru-RU"/>
        </w:rPr>
        <w:t>да назарда тутилган барча маълумотлар киритилади ва у жисмоний ва юридик шахслар учун очиқ бўлади.</w:t>
      </w:r>
      <w:r w:rsidR="00815CDF" w:rsidRPr="00631479">
        <w:rPr>
          <w:rFonts w:ascii="Times New Roman" w:eastAsia="Times New Roman" w:hAnsi="Times New Roman" w:cs="Times New Roman"/>
          <w:strike/>
          <w:color w:val="000000" w:themeColor="text1"/>
          <w:sz w:val="28"/>
          <w:szCs w:val="28"/>
          <w:lang w:val="uz-Cyrl-UZ" w:eastAsia="ru-RU"/>
        </w:rPr>
        <w:t xml:space="preserve"> </w:t>
      </w:r>
      <w:r w:rsidR="00631479">
        <w:rPr>
          <w:rFonts w:ascii="Times New Roman" w:eastAsia="Times New Roman" w:hAnsi="Times New Roman" w:cs="Times New Roman"/>
          <w:strike/>
          <w:color w:val="000000" w:themeColor="text1"/>
          <w:sz w:val="28"/>
          <w:szCs w:val="28"/>
          <w:lang w:val="uz-Cyrl-UZ" w:eastAsia="ru-RU"/>
        </w:rPr>
        <w:t>(3-моддага кўчирилмоқда)</w:t>
      </w:r>
    </w:p>
    <w:p w:rsidR="00306430" w:rsidRPr="00306430" w:rsidRDefault="00306430" w:rsidP="00306430">
      <w:pPr>
        <w:widowControl w:val="0"/>
        <w:tabs>
          <w:tab w:val="left" w:pos="1134"/>
        </w:tabs>
        <w:autoSpaceDE w:val="0"/>
        <w:autoSpaceDN w:val="0"/>
        <w:adjustRightInd w:val="0"/>
        <w:spacing w:after="0" w:line="240" w:lineRule="auto"/>
        <w:ind w:firstLine="720"/>
        <w:jc w:val="both"/>
        <w:rPr>
          <w:rFonts w:ascii="Times New Roman" w:hAnsi="Times New Roman" w:cs="Times New Roman"/>
          <w:sz w:val="28"/>
          <w:szCs w:val="28"/>
          <w:lang w:val="uz-Cyrl-UZ"/>
        </w:rPr>
      </w:pPr>
      <w:r w:rsidRPr="00306430">
        <w:rPr>
          <w:rFonts w:ascii="Times New Roman" w:hAnsi="Times New Roman" w:cs="Times New Roman"/>
          <w:sz w:val="28"/>
          <w:szCs w:val="28"/>
          <w:highlight w:val="green"/>
          <w:lang w:val="uz-Cyrl-UZ"/>
        </w:rPr>
        <w:t>Махсус электрон тизим оператори Ўзбекистон Республикаси Адлия вазирлиги ҳузуридаги Давлат хизматлари агентлиги ҳисобланади.</w:t>
      </w:r>
    </w:p>
    <w:p w:rsidR="00F50592" w:rsidRPr="00306430" w:rsidRDefault="00C65BC4" w:rsidP="00427EDE">
      <w:pPr>
        <w:widowControl w:val="0"/>
        <w:tabs>
          <w:tab w:val="left" w:pos="1134"/>
        </w:tabs>
        <w:autoSpaceDE w:val="0"/>
        <w:autoSpaceDN w:val="0"/>
        <w:adjustRightInd w:val="0"/>
        <w:spacing w:after="0" w:line="240" w:lineRule="auto"/>
        <w:ind w:firstLine="720"/>
        <w:jc w:val="both"/>
        <w:rPr>
          <w:rFonts w:ascii="Times New Roman" w:hAnsi="Times New Roman" w:cs="Times New Roman"/>
          <w:strike/>
          <w:sz w:val="28"/>
          <w:szCs w:val="28"/>
          <w:lang w:val="uz-Cyrl-UZ"/>
        </w:rPr>
      </w:pPr>
      <w:r w:rsidRPr="00306430">
        <w:rPr>
          <w:rFonts w:ascii="Times New Roman" w:hAnsi="Times New Roman" w:cs="Times New Roman"/>
          <w:strike/>
          <w:sz w:val="28"/>
          <w:szCs w:val="28"/>
          <w:highlight w:val="red"/>
          <w:lang w:val="uz-Cyrl-UZ"/>
        </w:rPr>
        <w:t xml:space="preserve">Ўзбекистон Республикаси Адлия вазирлиги ҳузуридаги Давлат хизматлари агентлиги </w:t>
      </w:r>
      <w:r w:rsidR="00327790" w:rsidRPr="00306430">
        <w:rPr>
          <w:rFonts w:ascii="Times New Roman" w:hAnsi="Times New Roman" w:cs="Times New Roman"/>
          <w:strike/>
          <w:sz w:val="28"/>
          <w:szCs w:val="28"/>
          <w:highlight w:val="red"/>
          <w:lang w:val="uz-Cyrl-UZ"/>
        </w:rPr>
        <w:t>м</w:t>
      </w:r>
      <w:r w:rsidR="004D349D" w:rsidRPr="00306430">
        <w:rPr>
          <w:rFonts w:ascii="Times New Roman" w:hAnsi="Times New Roman" w:cs="Times New Roman"/>
          <w:strike/>
          <w:sz w:val="28"/>
          <w:szCs w:val="28"/>
          <w:highlight w:val="red"/>
          <w:lang w:val="uz-Cyrl-UZ"/>
        </w:rPr>
        <w:t xml:space="preserve">ахсус электрон тизим </w:t>
      </w:r>
      <w:r w:rsidRPr="00306430">
        <w:rPr>
          <w:rFonts w:ascii="Times New Roman" w:hAnsi="Times New Roman" w:cs="Times New Roman"/>
          <w:strike/>
          <w:sz w:val="28"/>
          <w:szCs w:val="28"/>
          <w:highlight w:val="red"/>
          <w:lang w:val="uz-Cyrl-UZ"/>
        </w:rPr>
        <w:t>оператори ҳисобла</w:t>
      </w:r>
      <w:r w:rsidR="00653953" w:rsidRPr="00306430">
        <w:rPr>
          <w:rFonts w:ascii="Times New Roman" w:hAnsi="Times New Roman" w:cs="Times New Roman"/>
          <w:strike/>
          <w:sz w:val="28"/>
          <w:szCs w:val="28"/>
          <w:highlight w:val="red"/>
          <w:lang w:val="uz-Cyrl-UZ"/>
        </w:rPr>
        <w:t>на</w:t>
      </w:r>
      <w:r w:rsidRPr="00306430">
        <w:rPr>
          <w:rFonts w:ascii="Times New Roman" w:hAnsi="Times New Roman" w:cs="Times New Roman"/>
          <w:strike/>
          <w:sz w:val="28"/>
          <w:szCs w:val="28"/>
          <w:highlight w:val="red"/>
          <w:lang w:val="uz-Cyrl-UZ"/>
        </w:rPr>
        <w:t>ди</w:t>
      </w:r>
      <w:r w:rsidR="00F50592" w:rsidRPr="00306430">
        <w:rPr>
          <w:rFonts w:ascii="Times New Roman" w:hAnsi="Times New Roman" w:cs="Times New Roman"/>
          <w:strike/>
          <w:sz w:val="28"/>
          <w:szCs w:val="28"/>
          <w:highlight w:val="red"/>
          <w:lang w:val="uz-Cyrl-UZ"/>
        </w:rPr>
        <w:t xml:space="preserve"> ҳамда лицензиялаш, рухсат этиш хусусиятига эга ҳужжатларни бериш </w:t>
      </w:r>
      <w:r w:rsidR="00CD0CB4" w:rsidRPr="00306430">
        <w:rPr>
          <w:rFonts w:ascii="Times New Roman" w:hAnsi="Times New Roman" w:cs="Times New Roman"/>
          <w:strike/>
          <w:sz w:val="28"/>
          <w:szCs w:val="28"/>
          <w:highlight w:val="red"/>
          <w:lang w:val="uz-Cyrl-UZ"/>
        </w:rPr>
        <w:br/>
      </w:r>
      <w:r w:rsidR="00F50592" w:rsidRPr="00306430">
        <w:rPr>
          <w:rFonts w:ascii="Times New Roman" w:hAnsi="Times New Roman" w:cs="Times New Roman"/>
          <w:strike/>
          <w:sz w:val="28"/>
          <w:szCs w:val="28"/>
          <w:highlight w:val="red"/>
          <w:lang w:val="uz-Cyrl-UZ"/>
        </w:rPr>
        <w:t>ва хабардор қилиш тартиб-таомилларига давлат органлари ва бошқа ташкилотлар томонидан риоя этилиши устидан мониторингни амалга оширади.</w:t>
      </w:r>
    </w:p>
    <w:p w:rsidR="00815CDF" w:rsidRPr="00846E20" w:rsidRDefault="004D349D" w:rsidP="00427EDE">
      <w:pPr>
        <w:spacing w:after="0" w:line="240" w:lineRule="auto"/>
        <w:ind w:firstLine="709"/>
        <w:jc w:val="both"/>
        <w:rPr>
          <w:rFonts w:ascii="Times New Roman" w:eastAsia="Times New Roman" w:hAnsi="Times New Roman" w:cs="Times New Roman"/>
          <w:color w:val="000000" w:themeColor="text1"/>
          <w:sz w:val="28"/>
          <w:szCs w:val="28"/>
          <w:lang w:val="uz-Cyrl-UZ" w:eastAsia="ru-RU"/>
        </w:rPr>
      </w:pPr>
      <w:r w:rsidRPr="00846E20">
        <w:rPr>
          <w:rFonts w:ascii="Times New Roman" w:eastAsia="Times New Roman" w:hAnsi="Times New Roman" w:cs="Times New Roman"/>
          <w:color w:val="000000" w:themeColor="text1"/>
          <w:sz w:val="28"/>
          <w:szCs w:val="28"/>
          <w:lang w:val="uz-Cyrl-UZ" w:eastAsia="ru-RU"/>
        </w:rPr>
        <w:t xml:space="preserve">Махсус электрон тизим </w:t>
      </w:r>
      <w:r w:rsidR="00815CDF" w:rsidRPr="000338F6">
        <w:rPr>
          <w:rFonts w:ascii="Times New Roman" w:eastAsia="Times New Roman" w:hAnsi="Times New Roman" w:cs="Times New Roman"/>
          <w:strike/>
          <w:color w:val="000000" w:themeColor="text1"/>
          <w:sz w:val="28"/>
          <w:szCs w:val="28"/>
          <w:highlight w:val="red"/>
          <w:lang w:val="uz-Cyrl-UZ" w:eastAsia="ru-RU"/>
        </w:rPr>
        <w:t>лицензия, рухсат бериш ва хабардор этиш тартиб-таомиллар</w:t>
      </w:r>
      <w:r w:rsidR="00EE4FD6" w:rsidRPr="000338F6">
        <w:rPr>
          <w:rFonts w:ascii="Times New Roman" w:eastAsia="Times New Roman" w:hAnsi="Times New Roman" w:cs="Times New Roman"/>
          <w:strike/>
          <w:color w:val="000000" w:themeColor="text1"/>
          <w:sz w:val="28"/>
          <w:szCs w:val="28"/>
          <w:highlight w:val="red"/>
          <w:lang w:val="uz-Cyrl-UZ" w:eastAsia="ru-RU"/>
        </w:rPr>
        <w:t>и</w:t>
      </w:r>
      <w:r w:rsidR="00815CDF" w:rsidRPr="000338F6">
        <w:rPr>
          <w:rFonts w:ascii="Times New Roman" w:eastAsia="Times New Roman" w:hAnsi="Times New Roman" w:cs="Times New Roman"/>
          <w:strike/>
          <w:color w:val="000000" w:themeColor="text1"/>
          <w:sz w:val="28"/>
          <w:szCs w:val="28"/>
          <w:highlight w:val="red"/>
          <w:lang w:val="uz-Cyrl-UZ" w:eastAsia="ru-RU"/>
        </w:rPr>
        <w:t>дан ўтиш ҳамда унинг талаб ва шартларини бажарилишини мониторинг қилиш билан боғлиқ барча жараёнларни қамраб олган</w:t>
      </w:r>
      <w:r w:rsidR="00815CDF" w:rsidRPr="000338F6">
        <w:rPr>
          <w:rFonts w:ascii="Times New Roman" w:eastAsia="Times New Roman" w:hAnsi="Times New Roman" w:cs="Times New Roman"/>
          <w:strike/>
          <w:color w:val="000000" w:themeColor="text1"/>
          <w:sz w:val="28"/>
          <w:szCs w:val="28"/>
          <w:lang w:val="uz-Cyrl-UZ" w:eastAsia="ru-RU"/>
        </w:rPr>
        <w:t xml:space="preserve"> </w:t>
      </w:r>
      <w:r w:rsidR="00815CDF" w:rsidRPr="00846E20">
        <w:rPr>
          <w:rFonts w:ascii="Times New Roman" w:eastAsia="Times New Roman" w:hAnsi="Times New Roman" w:cs="Times New Roman"/>
          <w:color w:val="000000" w:themeColor="text1"/>
          <w:sz w:val="28"/>
          <w:szCs w:val="28"/>
          <w:lang w:val="uz-Cyrl-UZ" w:eastAsia="ru-RU"/>
        </w:rPr>
        <w:t xml:space="preserve">қуйидаги </w:t>
      </w:r>
      <w:r w:rsidR="00464963" w:rsidRPr="00846E20">
        <w:rPr>
          <w:rFonts w:ascii="Times New Roman" w:eastAsia="Times New Roman" w:hAnsi="Times New Roman" w:cs="Times New Roman"/>
          <w:color w:val="000000" w:themeColor="text1"/>
          <w:sz w:val="28"/>
          <w:szCs w:val="28"/>
          <w:lang w:val="uz-Cyrl-UZ" w:eastAsia="ru-RU"/>
        </w:rPr>
        <w:t>имкониятларга эга бўлиши лозим</w:t>
      </w:r>
      <w:r w:rsidR="00815CDF" w:rsidRPr="00846E20">
        <w:rPr>
          <w:rFonts w:ascii="Times New Roman" w:eastAsia="Times New Roman" w:hAnsi="Times New Roman" w:cs="Times New Roman"/>
          <w:color w:val="000000" w:themeColor="text1"/>
          <w:sz w:val="28"/>
          <w:szCs w:val="28"/>
          <w:lang w:val="uz-Cyrl-UZ" w:eastAsia="ru-RU"/>
        </w:rPr>
        <w:t>:</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pacing w:val="-4"/>
          <w:sz w:val="28"/>
          <w:szCs w:val="28"/>
          <w:lang w:val="uz-Cyrl-UZ" w:eastAsia="ru-RU"/>
        </w:rPr>
        <w:t>1</w:t>
      </w:r>
      <w:r w:rsidRPr="00846E20">
        <w:rPr>
          <w:rFonts w:ascii="Times New Roman" w:eastAsia="Times New Roman" w:hAnsi="Times New Roman" w:cs="Times New Roman"/>
          <w:color w:val="000000" w:themeColor="text1"/>
          <w:spacing w:val="-4"/>
          <w:sz w:val="28"/>
          <w:szCs w:val="28"/>
          <w:lang w:eastAsia="ru-RU"/>
        </w:rPr>
        <w:t>)</w:t>
      </w:r>
      <w:r w:rsidR="00292629" w:rsidRPr="00846E20">
        <w:rPr>
          <w:rFonts w:ascii="Times New Roman" w:eastAsia="Times New Roman" w:hAnsi="Times New Roman" w:cs="Times New Roman"/>
          <w:color w:val="000000" w:themeColor="text1"/>
          <w:spacing w:val="-4"/>
          <w:sz w:val="28"/>
          <w:szCs w:val="28"/>
          <w:lang w:val="uz-Cyrl-UZ" w:eastAsia="ru-RU"/>
        </w:rPr>
        <w:t> </w:t>
      </w:r>
      <w:r w:rsidRPr="00846E20">
        <w:rPr>
          <w:rFonts w:ascii="Times New Roman" w:eastAsia="Times New Roman" w:hAnsi="Times New Roman" w:cs="Times New Roman"/>
          <w:color w:val="000000" w:themeColor="text1"/>
          <w:spacing w:val="-4"/>
          <w:sz w:val="28"/>
          <w:szCs w:val="28"/>
          <w:lang w:eastAsia="ru-RU"/>
        </w:rPr>
        <w:t>лицензия, рухсат бериш ва хабардор қилиш тартиб-таомилларидан</w:t>
      </w:r>
      <w:r w:rsidRPr="00846E20">
        <w:rPr>
          <w:rFonts w:ascii="Times New Roman" w:eastAsia="Times New Roman" w:hAnsi="Times New Roman" w:cs="Times New Roman"/>
          <w:color w:val="000000" w:themeColor="text1"/>
          <w:sz w:val="28"/>
          <w:szCs w:val="28"/>
          <w:lang w:eastAsia="ru-RU"/>
        </w:rPr>
        <w:t xml:space="preserve"> ўтиш </w:t>
      </w:r>
      <w:r w:rsidR="000338F6" w:rsidRPr="000338F6">
        <w:rPr>
          <w:rFonts w:ascii="Times New Roman" w:eastAsia="Times New Roman" w:hAnsi="Times New Roman" w:cs="Times New Roman"/>
          <w:color w:val="000000" w:themeColor="text1"/>
          <w:sz w:val="28"/>
          <w:szCs w:val="28"/>
          <w:highlight w:val="green"/>
          <w:lang w:val="uz-Cyrl-UZ" w:eastAsia="ru-RU"/>
        </w:rPr>
        <w:t>жараёнида</w:t>
      </w:r>
      <w:r w:rsidR="000338F6">
        <w:rPr>
          <w:rFonts w:ascii="Times New Roman" w:eastAsia="Times New Roman" w:hAnsi="Times New Roman" w:cs="Times New Roman"/>
          <w:color w:val="000000" w:themeColor="text1"/>
          <w:sz w:val="28"/>
          <w:szCs w:val="28"/>
          <w:lang w:val="uz-Cyrl-UZ" w:eastAsia="ru-RU"/>
        </w:rPr>
        <w:t xml:space="preserve"> </w:t>
      </w:r>
      <w:r w:rsidRPr="000338F6">
        <w:rPr>
          <w:rFonts w:ascii="Times New Roman" w:eastAsia="Times New Roman" w:hAnsi="Times New Roman" w:cs="Times New Roman"/>
          <w:strike/>
          <w:color w:val="000000" w:themeColor="text1"/>
          <w:sz w:val="28"/>
          <w:szCs w:val="28"/>
          <w:highlight w:val="red"/>
          <w:lang w:eastAsia="ru-RU"/>
        </w:rPr>
        <w:t>борасида</w:t>
      </w:r>
      <w:r w:rsidRPr="00846E20">
        <w:rPr>
          <w:rFonts w:ascii="Times New Roman" w:eastAsia="Times New Roman" w:hAnsi="Times New Roman" w:cs="Times New Roman"/>
          <w:color w:val="000000" w:themeColor="text1"/>
          <w:sz w:val="28"/>
          <w:szCs w:val="28"/>
          <w:lang w:eastAsia="ru-RU"/>
        </w:rPr>
        <w:t>:</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 xml:space="preserve">лицензия ва рухсат </w:t>
      </w:r>
      <w:r w:rsidR="00A973E3" w:rsidRPr="00846E20">
        <w:rPr>
          <w:rFonts w:ascii="Times New Roman" w:eastAsia="Times New Roman" w:hAnsi="Times New Roman" w:cs="Times New Roman"/>
          <w:color w:val="000000" w:themeColor="text1"/>
          <w:sz w:val="28"/>
          <w:szCs w:val="28"/>
          <w:lang w:val="uz-Cyrl-UZ" w:eastAsia="ru-RU"/>
        </w:rPr>
        <w:t>бериш</w:t>
      </w:r>
      <w:r w:rsidRPr="00846E20">
        <w:rPr>
          <w:rFonts w:ascii="Times New Roman" w:eastAsia="Times New Roman" w:hAnsi="Times New Roman" w:cs="Times New Roman"/>
          <w:color w:val="000000" w:themeColor="text1"/>
          <w:sz w:val="28"/>
          <w:szCs w:val="28"/>
          <w:lang w:eastAsia="ru-RU"/>
        </w:rPr>
        <w:t xml:space="preserve"> хусусиятига эга ҳужжатларни олиш ёки амал қилиш муддатини узайтириш учун </w:t>
      </w:r>
      <w:r w:rsidR="00BE5089" w:rsidRPr="00846E20">
        <w:rPr>
          <w:rFonts w:ascii="Times New Roman" w:eastAsia="Times New Roman" w:hAnsi="Times New Roman" w:cs="Times New Roman"/>
          <w:color w:val="000000" w:themeColor="text1"/>
          <w:sz w:val="28"/>
          <w:szCs w:val="28"/>
          <w:lang w:val="uz-Cyrl-UZ" w:eastAsia="ru-RU"/>
        </w:rPr>
        <w:t>сўровнома</w:t>
      </w:r>
      <w:r w:rsidRPr="00846E20">
        <w:rPr>
          <w:rFonts w:ascii="Times New Roman" w:eastAsia="Times New Roman" w:hAnsi="Times New Roman" w:cs="Times New Roman"/>
          <w:color w:val="000000" w:themeColor="text1"/>
          <w:sz w:val="28"/>
          <w:szCs w:val="28"/>
          <w:lang w:eastAsia="ru-RU"/>
        </w:rPr>
        <w:t xml:space="preserve"> ва унга илова қилинадиган ҳужжатларни топшириш, QR-код (матрик штрихли код) қўйилган электрон лицензия ва рухсат этиш хусусиятига эга ҳужжатларни олиш;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 xml:space="preserve">ваколатли органлар томонидан </w:t>
      </w:r>
      <w:r w:rsidR="00BE5089" w:rsidRPr="00846E20">
        <w:rPr>
          <w:rFonts w:ascii="Times New Roman" w:eastAsia="Times New Roman" w:hAnsi="Times New Roman" w:cs="Times New Roman"/>
          <w:color w:val="000000" w:themeColor="text1"/>
          <w:sz w:val="28"/>
          <w:szCs w:val="28"/>
          <w:lang w:val="uz-Cyrl-UZ" w:eastAsia="ru-RU"/>
        </w:rPr>
        <w:t xml:space="preserve">мурожаатларни </w:t>
      </w:r>
      <w:r w:rsidRPr="00846E20">
        <w:rPr>
          <w:rFonts w:ascii="Times New Roman" w:eastAsia="Times New Roman" w:hAnsi="Times New Roman" w:cs="Times New Roman"/>
          <w:color w:val="000000" w:themeColor="text1"/>
          <w:sz w:val="28"/>
          <w:szCs w:val="28"/>
          <w:lang w:eastAsia="ru-RU"/>
        </w:rPr>
        <w:t>кўриб чиқиш ҳамда лицензия ва рухсат этиш хусусиятига эга ҳужжатларни бериш ёки беришни рад этиш ҳақида қарорлар қабул қилиш;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фаолиятни бошлаганлик ёки тугатганлик ҳақида ваколатли органни хабардор қилиш учун хабарномалар юбориш ва хабарнома қабул қилинганлиги тўғрисида тасдиқномалар олиш;</w:t>
      </w:r>
    </w:p>
    <w:p w:rsidR="005913AD" w:rsidRPr="00846E20" w:rsidRDefault="00BE5089"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val="uz-Cyrl-UZ" w:eastAsia="ru-RU"/>
        </w:rPr>
        <w:t>мурожаат</w:t>
      </w:r>
      <w:r w:rsidR="005913AD" w:rsidRPr="00846E20">
        <w:rPr>
          <w:rFonts w:ascii="Times New Roman" w:eastAsia="Times New Roman" w:hAnsi="Times New Roman" w:cs="Times New Roman"/>
          <w:color w:val="000000" w:themeColor="text1"/>
          <w:sz w:val="28"/>
          <w:szCs w:val="28"/>
          <w:lang w:eastAsia="ru-RU"/>
        </w:rPr>
        <w:t>ни кўриб чиқиш учун давлат божи, йиғим ва барча турдаги тўловларни электрон тўлаш;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lastRenderedPageBreak/>
        <w:t xml:space="preserve">лицензия ва рухсат этиш хусусиятига эга ҳужжатларни қайта расмийлаштириш, уларнинг амал қилишини тўхтатиб туриш ва бекор қилиш ҳақидаги </w:t>
      </w:r>
      <w:r w:rsidR="00BE5089" w:rsidRPr="00846E20">
        <w:rPr>
          <w:rFonts w:ascii="Times New Roman" w:eastAsia="Times New Roman" w:hAnsi="Times New Roman" w:cs="Times New Roman"/>
          <w:color w:val="000000" w:themeColor="text1"/>
          <w:sz w:val="28"/>
          <w:szCs w:val="28"/>
          <w:lang w:val="uz-Cyrl-UZ" w:eastAsia="ru-RU"/>
        </w:rPr>
        <w:t>мурожаат</w:t>
      </w:r>
      <w:r w:rsidRPr="00846E20">
        <w:rPr>
          <w:rFonts w:ascii="Times New Roman" w:eastAsia="Times New Roman" w:hAnsi="Times New Roman" w:cs="Times New Roman"/>
          <w:color w:val="000000" w:themeColor="text1"/>
          <w:sz w:val="28"/>
          <w:szCs w:val="28"/>
          <w:lang w:eastAsia="ru-RU"/>
        </w:rPr>
        <w:t>ларни қабул қилиш ва кўриб чиқиш;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val="uz-Cyrl-UZ" w:eastAsia="ru-RU"/>
        </w:rPr>
        <w:t>2</w:t>
      </w:r>
      <w:r w:rsidRPr="00846E20">
        <w:rPr>
          <w:rFonts w:ascii="Times New Roman" w:eastAsia="Times New Roman" w:hAnsi="Times New Roman" w:cs="Times New Roman"/>
          <w:color w:val="000000" w:themeColor="text1"/>
          <w:sz w:val="28"/>
          <w:szCs w:val="28"/>
          <w:lang w:eastAsia="ru-RU"/>
        </w:rPr>
        <w:t>)</w:t>
      </w:r>
      <w:r w:rsidR="00D83FFC" w:rsidRPr="00846E20">
        <w:rPr>
          <w:rFonts w:ascii="Times New Roman" w:eastAsia="Times New Roman" w:hAnsi="Times New Roman" w:cs="Times New Roman"/>
          <w:color w:val="000000" w:themeColor="text1"/>
          <w:sz w:val="28"/>
          <w:szCs w:val="28"/>
          <w:lang w:val="uz-Cyrl-UZ" w:eastAsia="ru-RU"/>
        </w:rPr>
        <w:t> </w:t>
      </w:r>
      <w:r w:rsidR="00737918" w:rsidRPr="00846E20">
        <w:rPr>
          <w:rFonts w:ascii="Times New Roman" w:eastAsia="Times New Roman" w:hAnsi="Times New Roman" w:cs="Times New Roman"/>
          <w:color w:val="000000" w:themeColor="text1"/>
          <w:sz w:val="28"/>
          <w:szCs w:val="28"/>
          <w:lang w:eastAsia="ru-RU"/>
        </w:rPr>
        <w:t>лицензия</w:t>
      </w:r>
      <w:r w:rsidRPr="00846E20">
        <w:rPr>
          <w:rFonts w:ascii="Times New Roman" w:eastAsia="Times New Roman" w:hAnsi="Times New Roman" w:cs="Times New Roman"/>
          <w:color w:val="000000" w:themeColor="text1"/>
          <w:sz w:val="28"/>
          <w:szCs w:val="28"/>
          <w:lang w:eastAsia="ru-RU"/>
        </w:rPr>
        <w:t xml:space="preserve">, рухсат бериш ва хабардор қилиш тартиб-таомилларини амалга оширишда ваколатли органларнинг ўзаро ҳамкорлиги </w:t>
      </w:r>
      <w:r w:rsidR="000338F6" w:rsidRPr="000338F6">
        <w:rPr>
          <w:rFonts w:ascii="Times New Roman" w:eastAsia="Times New Roman" w:hAnsi="Times New Roman" w:cs="Times New Roman"/>
          <w:color w:val="000000" w:themeColor="text1"/>
          <w:sz w:val="28"/>
          <w:szCs w:val="28"/>
          <w:highlight w:val="green"/>
          <w:lang w:val="uz-Cyrl-UZ" w:eastAsia="ru-RU"/>
        </w:rPr>
        <w:t>жараёнида</w:t>
      </w:r>
      <w:r w:rsidR="000338F6">
        <w:rPr>
          <w:rFonts w:ascii="Times New Roman" w:eastAsia="Times New Roman" w:hAnsi="Times New Roman" w:cs="Times New Roman"/>
          <w:color w:val="000000" w:themeColor="text1"/>
          <w:sz w:val="28"/>
          <w:szCs w:val="28"/>
          <w:lang w:val="uz-Cyrl-UZ" w:eastAsia="ru-RU"/>
        </w:rPr>
        <w:t xml:space="preserve"> </w:t>
      </w:r>
      <w:r w:rsidRPr="000338F6">
        <w:rPr>
          <w:rFonts w:ascii="Times New Roman" w:eastAsia="Times New Roman" w:hAnsi="Times New Roman" w:cs="Times New Roman"/>
          <w:strike/>
          <w:color w:val="000000" w:themeColor="text1"/>
          <w:sz w:val="28"/>
          <w:szCs w:val="28"/>
          <w:highlight w:val="red"/>
          <w:lang w:eastAsia="ru-RU"/>
        </w:rPr>
        <w:t>борасида</w:t>
      </w:r>
      <w:r w:rsidRPr="00846E20">
        <w:rPr>
          <w:rFonts w:ascii="Times New Roman" w:eastAsia="Times New Roman" w:hAnsi="Times New Roman" w:cs="Times New Roman"/>
          <w:color w:val="000000" w:themeColor="text1"/>
          <w:sz w:val="28"/>
          <w:szCs w:val="28"/>
          <w:lang w:eastAsia="ru-RU"/>
        </w:rPr>
        <w:t>:</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 xml:space="preserve">бошқа ваколатли органлардан қўшимча ҳужжат ва маълумотларни олиш ҳамда улар билан келишишни </w:t>
      </w:r>
      <w:r w:rsidR="00831345" w:rsidRPr="00846E20">
        <w:rPr>
          <w:rFonts w:ascii="Times New Roman" w:eastAsia="Times New Roman" w:hAnsi="Times New Roman" w:cs="Times New Roman"/>
          <w:color w:val="000000" w:themeColor="text1"/>
          <w:sz w:val="28"/>
          <w:szCs w:val="28"/>
          <w:lang w:val="uz-Cyrl-UZ" w:eastAsia="ru-RU"/>
        </w:rPr>
        <w:t>“</w:t>
      </w:r>
      <w:r w:rsidR="00065F9A" w:rsidRPr="00846E20">
        <w:rPr>
          <w:rFonts w:ascii="Times New Roman" w:eastAsia="Times New Roman" w:hAnsi="Times New Roman" w:cs="Times New Roman"/>
          <w:color w:val="000000" w:themeColor="text1"/>
          <w:sz w:val="28"/>
          <w:szCs w:val="28"/>
          <w:lang w:val="uz-Cyrl-UZ" w:eastAsia="ru-RU"/>
        </w:rPr>
        <w:t xml:space="preserve">ягона </w:t>
      </w:r>
      <w:r w:rsidRPr="00846E20">
        <w:rPr>
          <w:rFonts w:ascii="Times New Roman" w:eastAsia="Times New Roman" w:hAnsi="Times New Roman" w:cs="Times New Roman"/>
          <w:color w:val="000000" w:themeColor="text1"/>
          <w:sz w:val="28"/>
          <w:szCs w:val="28"/>
          <w:lang w:eastAsia="ru-RU"/>
        </w:rPr>
        <w:t>дарча</w:t>
      </w:r>
      <w:r w:rsidR="00831345" w:rsidRPr="00846E20">
        <w:rPr>
          <w:rFonts w:ascii="Times New Roman" w:eastAsia="Times New Roman" w:hAnsi="Times New Roman" w:cs="Times New Roman"/>
          <w:color w:val="000000" w:themeColor="text1"/>
          <w:sz w:val="28"/>
          <w:szCs w:val="28"/>
          <w:lang w:val="uz-Cyrl-UZ" w:eastAsia="ru-RU"/>
        </w:rPr>
        <w:t>”</w:t>
      </w:r>
      <w:r w:rsidRPr="00846E20">
        <w:rPr>
          <w:rFonts w:ascii="Times New Roman" w:eastAsia="Times New Roman" w:hAnsi="Times New Roman" w:cs="Times New Roman"/>
          <w:color w:val="000000" w:themeColor="text1"/>
          <w:sz w:val="28"/>
          <w:szCs w:val="28"/>
          <w:lang w:eastAsia="ru-RU"/>
        </w:rPr>
        <w:t xml:space="preserve"> тамойили асосида </w:t>
      </w:r>
      <w:r w:rsidR="00D52724" w:rsidRPr="00846E20">
        <w:rPr>
          <w:rFonts w:ascii="Times New Roman" w:eastAsia="Times New Roman" w:hAnsi="Times New Roman" w:cs="Times New Roman"/>
          <w:color w:val="000000" w:themeColor="text1"/>
          <w:sz w:val="28"/>
          <w:szCs w:val="28"/>
          <w:lang w:val="uz-Cyrl-UZ" w:eastAsia="ru-RU"/>
        </w:rPr>
        <w:t xml:space="preserve">жисмоний шахс ва </w:t>
      </w:r>
      <w:r w:rsidRPr="00846E20">
        <w:rPr>
          <w:rFonts w:ascii="Times New Roman" w:eastAsia="Times New Roman" w:hAnsi="Times New Roman" w:cs="Times New Roman"/>
          <w:color w:val="000000" w:themeColor="text1"/>
          <w:sz w:val="28"/>
          <w:szCs w:val="28"/>
          <w:lang w:eastAsia="ru-RU"/>
        </w:rPr>
        <w:t>тадбиркорлик субъектининг иштирокисиз мустақил равишда амалга ошириш;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 xml:space="preserve">берилган лицензия ва рухсат этиш хусусиятига эга ҳужжатларнинг ҳамда хабарнома юборган </w:t>
      </w:r>
      <w:r w:rsidR="007E6C40" w:rsidRPr="00846E20">
        <w:rPr>
          <w:rFonts w:ascii="Times New Roman" w:eastAsia="Times New Roman" w:hAnsi="Times New Roman" w:cs="Times New Roman"/>
          <w:color w:val="000000" w:themeColor="text1"/>
          <w:sz w:val="28"/>
          <w:szCs w:val="28"/>
          <w:lang w:val="uz-Cyrl-UZ" w:eastAsia="ru-RU"/>
        </w:rPr>
        <w:t>жисмоний ва юридик шахслар</w:t>
      </w:r>
      <w:r w:rsidRPr="00846E20">
        <w:rPr>
          <w:rFonts w:ascii="Times New Roman" w:eastAsia="Times New Roman" w:hAnsi="Times New Roman" w:cs="Times New Roman"/>
          <w:color w:val="000000" w:themeColor="text1"/>
          <w:sz w:val="28"/>
          <w:szCs w:val="28"/>
          <w:lang w:eastAsia="ru-RU"/>
        </w:rPr>
        <w:t>нинг автоматлаштирилган реестрларини юритиш;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лицензия ва рухсат этиш хусусиятига эга ҳужжатларга ҳамда хабарномаларга алоқадор маълумотларни тегишли идораларнинг маълумотлар базаси орқали автоматик тарзда текшириш;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val="uz-Cyrl-UZ" w:eastAsia="ru-RU"/>
        </w:rPr>
        <w:t>3</w:t>
      </w:r>
      <w:r w:rsidRPr="00846E20">
        <w:rPr>
          <w:rFonts w:ascii="Times New Roman" w:eastAsia="Times New Roman" w:hAnsi="Times New Roman" w:cs="Times New Roman"/>
          <w:color w:val="000000" w:themeColor="text1"/>
          <w:sz w:val="28"/>
          <w:szCs w:val="28"/>
          <w:lang w:eastAsia="ru-RU"/>
        </w:rPr>
        <w:t>)</w:t>
      </w:r>
      <w:r w:rsidRPr="00846E20">
        <w:rPr>
          <w:rFonts w:ascii="Times New Roman" w:eastAsia="Times New Roman" w:hAnsi="Times New Roman" w:cs="Times New Roman"/>
          <w:color w:val="000000" w:themeColor="text1"/>
          <w:sz w:val="28"/>
          <w:szCs w:val="28"/>
          <w:lang w:val="uz-Cyrl-UZ" w:eastAsia="ru-RU"/>
        </w:rPr>
        <w:t> </w:t>
      </w:r>
      <w:r w:rsidR="00C26C12" w:rsidRPr="00846E20">
        <w:rPr>
          <w:rFonts w:ascii="Times New Roman" w:eastAsia="Times New Roman" w:hAnsi="Times New Roman" w:cs="Times New Roman"/>
          <w:color w:val="000000" w:themeColor="text1"/>
          <w:sz w:val="28"/>
          <w:szCs w:val="28"/>
          <w:lang w:eastAsia="ru-RU"/>
        </w:rPr>
        <w:t>лицензия, рухсат бериш ва хабардор этишга доир талаблар ва шартлар</w:t>
      </w:r>
      <w:r w:rsidRPr="00846E20">
        <w:rPr>
          <w:rFonts w:ascii="Times New Roman" w:eastAsia="Times New Roman" w:hAnsi="Times New Roman" w:cs="Times New Roman"/>
          <w:color w:val="000000" w:themeColor="text1"/>
          <w:sz w:val="28"/>
          <w:szCs w:val="28"/>
          <w:lang w:eastAsia="ru-RU"/>
        </w:rPr>
        <w:t xml:space="preserve">нинг бажарилишини мониторинг қилиш </w:t>
      </w:r>
      <w:r w:rsidR="008D5CD6" w:rsidRPr="008D5CD6">
        <w:rPr>
          <w:rFonts w:ascii="Times New Roman" w:eastAsia="Times New Roman" w:hAnsi="Times New Roman" w:cs="Times New Roman"/>
          <w:color w:val="000000" w:themeColor="text1"/>
          <w:sz w:val="28"/>
          <w:szCs w:val="28"/>
          <w:highlight w:val="green"/>
          <w:lang w:val="uz-Cyrl-UZ" w:eastAsia="ru-RU"/>
        </w:rPr>
        <w:t>жараёнида</w:t>
      </w:r>
      <w:r w:rsidR="008D5CD6">
        <w:rPr>
          <w:rFonts w:ascii="Times New Roman" w:eastAsia="Times New Roman" w:hAnsi="Times New Roman" w:cs="Times New Roman"/>
          <w:color w:val="000000" w:themeColor="text1"/>
          <w:sz w:val="28"/>
          <w:szCs w:val="28"/>
          <w:lang w:val="uz-Cyrl-UZ" w:eastAsia="ru-RU"/>
        </w:rPr>
        <w:t xml:space="preserve"> </w:t>
      </w:r>
      <w:r w:rsidRPr="008D5CD6">
        <w:rPr>
          <w:rFonts w:ascii="Times New Roman" w:eastAsia="Times New Roman" w:hAnsi="Times New Roman" w:cs="Times New Roman"/>
          <w:strike/>
          <w:color w:val="000000" w:themeColor="text1"/>
          <w:sz w:val="28"/>
          <w:szCs w:val="28"/>
          <w:highlight w:val="red"/>
          <w:lang w:eastAsia="ru-RU"/>
        </w:rPr>
        <w:t>борасида</w:t>
      </w:r>
      <w:r w:rsidRPr="00846E20">
        <w:rPr>
          <w:rFonts w:ascii="Times New Roman" w:eastAsia="Times New Roman" w:hAnsi="Times New Roman" w:cs="Times New Roman"/>
          <w:color w:val="000000" w:themeColor="text1"/>
          <w:sz w:val="28"/>
          <w:szCs w:val="28"/>
          <w:lang w:eastAsia="ru-RU"/>
        </w:rPr>
        <w:t>:</w:t>
      </w:r>
    </w:p>
    <w:p w:rsidR="005913AD" w:rsidRPr="00846E20" w:rsidRDefault="000D1249"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лицензия, рухсат бериш ва хабардор этишга доир талаблар ва шартлар</w:t>
      </w:r>
      <w:r w:rsidR="005913AD" w:rsidRPr="00846E20">
        <w:rPr>
          <w:rFonts w:ascii="Times New Roman" w:eastAsia="Times New Roman" w:hAnsi="Times New Roman" w:cs="Times New Roman"/>
          <w:color w:val="000000" w:themeColor="text1"/>
          <w:sz w:val="28"/>
          <w:szCs w:val="28"/>
          <w:lang w:eastAsia="ru-RU"/>
        </w:rPr>
        <w:t>га риоя этилиши устидан ваколатли органлар томонидан масофавий назоратни амалга ошириш;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давлат хизмати кўрсатилишининг ҳар бир босқичида мурожаатларнинг кўриб чиқилишини кузатиб бориш;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val="uz-Cyrl-UZ" w:eastAsia="ru-RU"/>
        </w:rPr>
      </w:pPr>
      <w:r w:rsidRPr="00846E20">
        <w:rPr>
          <w:rFonts w:ascii="Times New Roman" w:eastAsia="Times New Roman" w:hAnsi="Times New Roman" w:cs="Times New Roman"/>
          <w:color w:val="000000" w:themeColor="text1"/>
          <w:sz w:val="28"/>
          <w:szCs w:val="28"/>
          <w:lang w:val="uz-Cyrl-UZ" w:eastAsia="ru-RU"/>
        </w:rPr>
        <w:t>лицензия ва рухсат этиш хусусиятига эга ҳужжатлар ҳамда хабарномалар билан боғлиқ ҳаракатлар</w:t>
      </w:r>
      <w:r w:rsidR="00DA1294" w:rsidRPr="00846E20">
        <w:rPr>
          <w:rFonts w:ascii="Times New Roman" w:eastAsia="Times New Roman" w:hAnsi="Times New Roman" w:cs="Times New Roman"/>
          <w:color w:val="000000" w:themeColor="text1"/>
          <w:sz w:val="28"/>
          <w:szCs w:val="28"/>
          <w:lang w:val="uz-Cyrl-UZ" w:eastAsia="ru-RU"/>
        </w:rPr>
        <w:t>ни амалга ошириш</w:t>
      </w:r>
      <w:r w:rsidR="00525C71" w:rsidRPr="00846E20">
        <w:rPr>
          <w:rFonts w:ascii="Times New Roman" w:eastAsia="Times New Roman" w:hAnsi="Times New Roman" w:cs="Times New Roman"/>
          <w:color w:val="000000" w:themeColor="text1"/>
          <w:sz w:val="28"/>
          <w:szCs w:val="28"/>
          <w:lang w:val="uz-Cyrl-UZ" w:eastAsia="ru-RU"/>
        </w:rPr>
        <w:t>даги</w:t>
      </w:r>
      <w:r w:rsidR="00DA1294" w:rsidRPr="00846E20">
        <w:rPr>
          <w:rFonts w:ascii="Times New Roman" w:eastAsia="Times New Roman" w:hAnsi="Times New Roman" w:cs="Times New Roman"/>
          <w:color w:val="000000" w:themeColor="text1"/>
          <w:sz w:val="28"/>
          <w:szCs w:val="28"/>
          <w:lang w:val="uz-Cyrl-UZ" w:eastAsia="ru-RU"/>
        </w:rPr>
        <w:t xml:space="preserve"> ҳуқуқбузарлик ҳолатлари бўйича</w:t>
      </w:r>
      <w:r w:rsidRPr="00846E20">
        <w:rPr>
          <w:rFonts w:ascii="Times New Roman" w:eastAsia="Times New Roman" w:hAnsi="Times New Roman" w:cs="Times New Roman"/>
          <w:color w:val="000000" w:themeColor="text1"/>
          <w:sz w:val="28"/>
          <w:szCs w:val="28"/>
          <w:lang w:val="uz-Cyrl-UZ" w:eastAsia="ru-RU"/>
        </w:rPr>
        <w:t xml:space="preserve">, шу жумладан бекор қилиш ва тўхтатиб туриш </w:t>
      </w:r>
      <w:r w:rsidR="00DA1294" w:rsidRPr="00846E20">
        <w:rPr>
          <w:rFonts w:ascii="Times New Roman" w:eastAsia="Times New Roman" w:hAnsi="Times New Roman" w:cs="Times New Roman"/>
          <w:color w:val="000000" w:themeColor="text1"/>
          <w:sz w:val="28"/>
          <w:szCs w:val="28"/>
          <w:lang w:val="uz-Cyrl-UZ" w:eastAsia="ru-RU"/>
        </w:rPr>
        <w:t>ҳақида</w:t>
      </w:r>
      <w:r w:rsidRPr="00846E20">
        <w:rPr>
          <w:rFonts w:ascii="Times New Roman" w:eastAsia="Times New Roman" w:hAnsi="Times New Roman" w:cs="Times New Roman"/>
          <w:color w:val="000000" w:themeColor="text1"/>
          <w:sz w:val="28"/>
          <w:szCs w:val="28"/>
          <w:lang w:val="uz-Cyrl-UZ" w:eastAsia="ru-RU"/>
        </w:rPr>
        <w:t xml:space="preserve"> ваколатли органлар</w:t>
      </w:r>
      <w:r w:rsidR="00DA1294" w:rsidRPr="00846E20">
        <w:rPr>
          <w:rFonts w:ascii="Times New Roman" w:eastAsia="Times New Roman" w:hAnsi="Times New Roman" w:cs="Times New Roman"/>
          <w:color w:val="000000" w:themeColor="text1"/>
          <w:sz w:val="28"/>
          <w:szCs w:val="28"/>
          <w:lang w:val="uz-Cyrl-UZ" w:eastAsia="ru-RU"/>
        </w:rPr>
        <w:t>га</w:t>
      </w:r>
      <w:r w:rsidRPr="00846E20">
        <w:rPr>
          <w:rFonts w:ascii="Times New Roman" w:eastAsia="Times New Roman" w:hAnsi="Times New Roman" w:cs="Times New Roman"/>
          <w:color w:val="000000" w:themeColor="text1"/>
          <w:sz w:val="28"/>
          <w:szCs w:val="28"/>
          <w:lang w:val="uz-Cyrl-UZ" w:eastAsia="ru-RU"/>
        </w:rPr>
        <w:t xml:space="preserve"> мурожаат қилиш;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val="uz-Cyrl-UZ" w:eastAsia="ru-RU"/>
        </w:rPr>
      </w:pPr>
      <w:r w:rsidRPr="00846E20">
        <w:rPr>
          <w:rFonts w:ascii="Times New Roman" w:eastAsia="Times New Roman" w:hAnsi="Times New Roman" w:cs="Times New Roman"/>
          <w:color w:val="000000" w:themeColor="text1"/>
          <w:sz w:val="28"/>
          <w:szCs w:val="28"/>
          <w:lang w:val="uz-Cyrl-UZ" w:eastAsia="ru-RU"/>
        </w:rPr>
        <w:t>лицензия</w:t>
      </w:r>
      <w:r w:rsidR="0047246B" w:rsidRPr="00846E20">
        <w:rPr>
          <w:rFonts w:ascii="Times New Roman" w:eastAsia="Times New Roman" w:hAnsi="Times New Roman" w:cs="Times New Roman"/>
          <w:color w:val="000000" w:themeColor="text1"/>
          <w:sz w:val="28"/>
          <w:szCs w:val="28"/>
          <w:lang w:val="uz-Cyrl-UZ" w:eastAsia="ru-RU"/>
        </w:rPr>
        <w:t>лаш</w:t>
      </w:r>
      <w:r w:rsidRPr="00846E20">
        <w:rPr>
          <w:rFonts w:ascii="Times New Roman" w:eastAsia="Times New Roman" w:hAnsi="Times New Roman" w:cs="Times New Roman"/>
          <w:color w:val="000000" w:themeColor="text1"/>
          <w:sz w:val="28"/>
          <w:szCs w:val="28"/>
          <w:lang w:val="uz-Cyrl-UZ" w:eastAsia="ru-RU"/>
        </w:rPr>
        <w:t xml:space="preserve"> ёки рухсат </w:t>
      </w:r>
      <w:r w:rsidR="0047246B" w:rsidRPr="00846E20">
        <w:rPr>
          <w:rFonts w:ascii="Times New Roman" w:eastAsia="Times New Roman" w:hAnsi="Times New Roman" w:cs="Times New Roman"/>
          <w:color w:val="000000" w:themeColor="text1"/>
          <w:sz w:val="28"/>
          <w:szCs w:val="28"/>
          <w:lang w:val="uz-Cyrl-UZ" w:eastAsia="ru-RU"/>
        </w:rPr>
        <w:t>бериш</w:t>
      </w:r>
      <w:r w:rsidRPr="00846E20">
        <w:rPr>
          <w:rFonts w:ascii="Times New Roman" w:eastAsia="Times New Roman" w:hAnsi="Times New Roman" w:cs="Times New Roman"/>
          <w:color w:val="000000" w:themeColor="text1"/>
          <w:sz w:val="28"/>
          <w:szCs w:val="28"/>
          <w:lang w:val="uz-Cyrl-UZ" w:eastAsia="ru-RU"/>
        </w:rPr>
        <w:t xml:space="preserve"> </w:t>
      </w:r>
      <w:r w:rsidR="00AF51B2" w:rsidRPr="00846E20">
        <w:rPr>
          <w:rFonts w:ascii="Times New Roman" w:eastAsia="Times New Roman" w:hAnsi="Times New Roman" w:cs="Times New Roman"/>
          <w:color w:val="000000" w:themeColor="text1"/>
          <w:sz w:val="28"/>
          <w:szCs w:val="28"/>
          <w:lang w:val="uz-Cyrl-UZ" w:eastAsia="ru-RU"/>
        </w:rPr>
        <w:t xml:space="preserve">ва хабардор этиш тартиб-таомиллари соҳасида </w:t>
      </w:r>
      <w:r w:rsidRPr="00846E20">
        <w:rPr>
          <w:rFonts w:ascii="Times New Roman" w:eastAsia="Times New Roman" w:hAnsi="Times New Roman" w:cs="Times New Roman"/>
          <w:color w:val="000000" w:themeColor="text1"/>
          <w:sz w:val="28"/>
          <w:szCs w:val="28"/>
          <w:lang w:val="uz-Cyrl-UZ" w:eastAsia="ru-RU"/>
        </w:rPr>
        <w:t xml:space="preserve">жамоатчилик назоратини </w:t>
      </w:r>
      <w:r w:rsidR="00AF51B2" w:rsidRPr="00846E20">
        <w:rPr>
          <w:rFonts w:ascii="Times New Roman" w:eastAsia="Times New Roman" w:hAnsi="Times New Roman" w:cs="Times New Roman"/>
          <w:color w:val="000000" w:themeColor="text1"/>
          <w:sz w:val="28"/>
          <w:szCs w:val="28"/>
          <w:lang w:val="uz-Cyrl-UZ" w:eastAsia="ru-RU"/>
        </w:rPr>
        <w:t>амалга ошириш</w:t>
      </w:r>
      <w:r w:rsidR="004C1EC5" w:rsidRPr="00846E20">
        <w:rPr>
          <w:rFonts w:ascii="Times New Roman" w:eastAsia="Times New Roman" w:hAnsi="Times New Roman" w:cs="Times New Roman"/>
          <w:color w:val="000000" w:themeColor="text1"/>
          <w:sz w:val="28"/>
          <w:szCs w:val="28"/>
          <w:lang w:val="uz-Cyrl-UZ" w:eastAsia="ru-RU"/>
        </w:rPr>
        <w:t>ни</w:t>
      </w:r>
      <w:r w:rsidR="00AF51B2" w:rsidRPr="00846E20">
        <w:rPr>
          <w:rFonts w:ascii="Times New Roman" w:eastAsia="Times New Roman" w:hAnsi="Times New Roman" w:cs="Times New Roman"/>
          <w:color w:val="000000" w:themeColor="text1"/>
          <w:sz w:val="28"/>
          <w:szCs w:val="28"/>
          <w:lang w:val="uz-Cyrl-UZ" w:eastAsia="ru-RU"/>
        </w:rPr>
        <w:t xml:space="preserve"> </w:t>
      </w:r>
      <w:r w:rsidRPr="00846E20">
        <w:rPr>
          <w:rFonts w:ascii="Times New Roman" w:eastAsia="Times New Roman" w:hAnsi="Times New Roman" w:cs="Times New Roman"/>
          <w:color w:val="000000" w:themeColor="text1"/>
          <w:sz w:val="28"/>
          <w:szCs w:val="28"/>
          <w:lang w:val="uz-Cyrl-UZ" w:eastAsia="ru-RU"/>
        </w:rPr>
        <w:t>жорий этиш;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ваколатли органларнинг автоматик шакллантириладиган рейтингини юритиш;</w:t>
      </w:r>
    </w:p>
    <w:p w:rsidR="005913AD" w:rsidRPr="00846E20" w:rsidRDefault="005913AD"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 xml:space="preserve">ваколатли органлар томонидан берилган лицензия ва рухсат этиш хусусиятига эга ҳужжатларнинг ҳамда хабардор қилиш тартибида амалга </w:t>
      </w:r>
      <w:r w:rsidRPr="00846E20">
        <w:rPr>
          <w:rFonts w:ascii="Times New Roman" w:eastAsia="Times New Roman" w:hAnsi="Times New Roman" w:cs="Times New Roman"/>
          <w:color w:val="000000" w:themeColor="text1"/>
          <w:spacing w:val="-6"/>
          <w:sz w:val="28"/>
          <w:szCs w:val="28"/>
          <w:lang w:eastAsia="ru-RU"/>
        </w:rPr>
        <w:t>ошириладиган фаолиятларнинг хусусиятидан келиб чиқиб, жисмоний ва юридик</w:t>
      </w:r>
      <w:r w:rsidRPr="00846E20">
        <w:rPr>
          <w:rFonts w:ascii="Times New Roman" w:eastAsia="Times New Roman" w:hAnsi="Times New Roman" w:cs="Times New Roman"/>
          <w:color w:val="000000" w:themeColor="text1"/>
          <w:sz w:val="28"/>
          <w:szCs w:val="28"/>
          <w:lang w:eastAsia="ru-RU"/>
        </w:rPr>
        <w:t xml:space="preserve"> шахсларнинг фаолияти (ҳаракати) давомида назорат қилишнинг аниқ мезонларини белгилаган ҳолда </w:t>
      </w:r>
      <w:r w:rsidR="00AB70CE" w:rsidRPr="00846E20">
        <w:rPr>
          <w:rFonts w:ascii="Times New Roman" w:eastAsia="Times New Roman" w:hAnsi="Times New Roman" w:cs="Times New Roman"/>
          <w:color w:val="000000" w:themeColor="text1"/>
          <w:sz w:val="28"/>
          <w:szCs w:val="28"/>
          <w:lang w:val="uz-Cyrl-UZ" w:eastAsia="ru-RU"/>
        </w:rPr>
        <w:t>“</w:t>
      </w:r>
      <w:r w:rsidRPr="00846E20">
        <w:rPr>
          <w:rFonts w:ascii="Times New Roman" w:eastAsia="Times New Roman" w:hAnsi="Times New Roman" w:cs="Times New Roman"/>
          <w:color w:val="000000" w:themeColor="text1"/>
          <w:sz w:val="28"/>
          <w:szCs w:val="28"/>
          <w:lang w:eastAsia="ru-RU"/>
        </w:rPr>
        <w:t>хавфни таҳлил этиш</w:t>
      </w:r>
      <w:r w:rsidR="00AB70CE" w:rsidRPr="00846E20">
        <w:rPr>
          <w:rFonts w:ascii="Times New Roman" w:eastAsia="Times New Roman" w:hAnsi="Times New Roman" w:cs="Times New Roman"/>
          <w:color w:val="000000" w:themeColor="text1"/>
          <w:sz w:val="28"/>
          <w:szCs w:val="28"/>
          <w:lang w:val="uz-Cyrl-UZ" w:eastAsia="ru-RU"/>
        </w:rPr>
        <w:t>”</w:t>
      </w:r>
      <w:r w:rsidRPr="00846E20">
        <w:rPr>
          <w:rFonts w:ascii="Times New Roman" w:eastAsia="Times New Roman" w:hAnsi="Times New Roman" w:cs="Times New Roman"/>
          <w:color w:val="000000" w:themeColor="text1"/>
          <w:sz w:val="28"/>
          <w:szCs w:val="28"/>
          <w:lang w:eastAsia="ru-RU"/>
        </w:rPr>
        <w:t xml:space="preserve"> тизимини жорий қилиш.</w:t>
      </w:r>
    </w:p>
    <w:p w:rsidR="00427EDE" w:rsidRPr="00846E20" w:rsidRDefault="00427EDE"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p>
    <w:p w:rsidR="00292629" w:rsidRPr="00846E20" w:rsidRDefault="006337F1" w:rsidP="00427EDE">
      <w:pPr>
        <w:spacing w:after="0" w:line="240" w:lineRule="auto"/>
        <w:ind w:firstLine="709"/>
        <w:jc w:val="both"/>
        <w:rPr>
          <w:rFonts w:ascii="Times New Roman" w:eastAsia="Times New Roman" w:hAnsi="Times New Roman" w:cs="Times New Roman"/>
          <w:b/>
          <w:color w:val="000000" w:themeColor="text1"/>
          <w:sz w:val="28"/>
          <w:szCs w:val="28"/>
          <w:lang w:eastAsia="ru-RU"/>
        </w:rPr>
      </w:pPr>
      <w:r w:rsidRPr="00846E20">
        <w:rPr>
          <w:rFonts w:ascii="Times New Roman" w:eastAsia="Times New Roman" w:hAnsi="Times New Roman" w:cs="Times New Roman"/>
          <w:b/>
          <w:color w:val="000000" w:themeColor="text1"/>
          <w:sz w:val="28"/>
          <w:szCs w:val="28"/>
          <w:lang w:eastAsia="ru-RU"/>
        </w:rPr>
        <w:t>1</w:t>
      </w:r>
      <w:r w:rsidR="00A14539" w:rsidRPr="00846E20">
        <w:rPr>
          <w:rFonts w:ascii="Times New Roman" w:eastAsia="Times New Roman" w:hAnsi="Times New Roman" w:cs="Times New Roman"/>
          <w:b/>
          <w:color w:val="000000" w:themeColor="text1"/>
          <w:sz w:val="28"/>
          <w:szCs w:val="28"/>
          <w:lang w:val="uz-Cyrl-UZ" w:eastAsia="ru-RU"/>
        </w:rPr>
        <w:t>4</w:t>
      </w:r>
      <w:r w:rsidR="006A7CEA" w:rsidRPr="00846E20">
        <w:rPr>
          <w:rFonts w:ascii="Times New Roman" w:eastAsia="Times New Roman" w:hAnsi="Times New Roman" w:cs="Times New Roman"/>
          <w:b/>
          <w:color w:val="000000" w:themeColor="text1"/>
          <w:sz w:val="28"/>
          <w:szCs w:val="28"/>
          <w:lang w:eastAsia="ru-RU"/>
        </w:rPr>
        <w:t>-модда.</w:t>
      </w:r>
      <w:r w:rsidR="006A7CEA" w:rsidRPr="00846E20">
        <w:rPr>
          <w:rFonts w:ascii="Times New Roman" w:eastAsia="Times New Roman" w:hAnsi="Times New Roman" w:cs="Times New Roman"/>
          <w:b/>
          <w:color w:val="000000" w:themeColor="text1"/>
          <w:sz w:val="28"/>
          <w:szCs w:val="28"/>
          <w:lang w:val="uz-Cyrl-UZ" w:eastAsia="ru-RU"/>
        </w:rPr>
        <w:t> </w:t>
      </w:r>
      <w:r w:rsidR="006A7CEA" w:rsidRPr="00846E20">
        <w:rPr>
          <w:rFonts w:ascii="Times New Roman" w:eastAsia="Times New Roman" w:hAnsi="Times New Roman" w:cs="Times New Roman"/>
          <w:b/>
          <w:color w:val="000000" w:themeColor="text1"/>
          <w:sz w:val="28"/>
          <w:szCs w:val="28"/>
          <w:lang w:eastAsia="ru-RU"/>
        </w:rPr>
        <w:t xml:space="preserve">Давлат муассасалари томонидан фаолиятнинг </w:t>
      </w:r>
    </w:p>
    <w:p w:rsidR="006A7CEA" w:rsidRPr="00846E20" w:rsidRDefault="00292629" w:rsidP="00427EDE">
      <w:pPr>
        <w:spacing w:after="0" w:line="240" w:lineRule="auto"/>
        <w:ind w:left="709" w:firstLine="709"/>
        <w:jc w:val="both"/>
        <w:rPr>
          <w:rFonts w:ascii="Times New Roman" w:eastAsia="Times New Roman" w:hAnsi="Times New Roman" w:cs="Times New Roman"/>
          <w:b/>
          <w:color w:val="000000" w:themeColor="text1"/>
          <w:sz w:val="28"/>
          <w:szCs w:val="28"/>
          <w:lang w:eastAsia="ru-RU"/>
        </w:rPr>
      </w:pPr>
      <w:r w:rsidRPr="00846E20">
        <w:rPr>
          <w:rFonts w:ascii="Times New Roman" w:eastAsia="Times New Roman" w:hAnsi="Times New Roman" w:cs="Times New Roman"/>
          <w:b/>
          <w:color w:val="000000" w:themeColor="text1"/>
          <w:sz w:val="28"/>
          <w:szCs w:val="28"/>
          <w:lang w:eastAsia="ru-RU"/>
        </w:rPr>
        <w:t xml:space="preserve">        </w:t>
      </w:r>
      <w:r w:rsidR="006A7CEA" w:rsidRPr="00846E20">
        <w:rPr>
          <w:rFonts w:ascii="Times New Roman" w:eastAsia="Times New Roman" w:hAnsi="Times New Roman" w:cs="Times New Roman"/>
          <w:b/>
          <w:color w:val="000000" w:themeColor="text1"/>
          <w:sz w:val="28"/>
          <w:szCs w:val="28"/>
          <w:lang w:eastAsia="ru-RU"/>
        </w:rPr>
        <w:t>лицензияланадиган турларини амалга ошириш</w:t>
      </w:r>
    </w:p>
    <w:p w:rsidR="00427EDE" w:rsidRPr="00846E20" w:rsidRDefault="00427EDE" w:rsidP="00427EDE">
      <w:pPr>
        <w:spacing w:after="0" w:line="240" w:lineRule="auto"/>
        <w:ind w:left="709" w:firstLine="709"/>
        <w:jc w:val="both"/>
        <w:rPr>
          <w:rFonts w:ascii="Times New Roman" w:eastAsia="Times New Roman" w:hAnsi="Times New Roman" w:cs="Times New Roman"/>
          <w:b/>
          <w:color w:val="000000" w:themeColor="text1"/>
          <w:sz w:val="28"/>
          <w:szCs w:val="28"/>
          <w:lang w:eastAsia="ru-RU"/>
        </w:rPr>
      </w:pPr>
    </w:p>
    <w:p w:rsidR="006A7CEA" w:rsidRPr="00846E20" w:rsidRDefault="006A7CEA"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846E20">
        <w:rPr>
          <w:rFonts w:ascii="Times New Roman" w:eastAsia="Times New Roman" w:hAnsi="Times New Roman" w:cs="Times New Roman"/>
          <w:color w:val="000000" w:themeColor="text1"/>
          <w:sz w:val="28"/>
          <w:szCs w:val="28"/>
          <w:lang w:eastAsia="ru-RU"/>
        </w:rPr>
        <w:t xml:space="preserve">Ўзбекистон Республикаси Президенти ёки Ўзбекистон Республикаси Вазирлар Маҳкамаси қарорлари билан ташкил этилган давлат муассасалари, башарти Ўзбекистон Республикаси Президенти ёки Ўзбекистон Республикаси Вазирлар Маҳкамаси қарорларида фаолиятнинг лицензияланадиган турларини амалга ошириш назарда тутилган бўлса, </w:t>
      </w:r>
      <w:r w:rsidRPr="00846E20">
        <w:rPr>
          <w:rFonts w:ascii="Times New Roman" w:eastAsia="Times New Roman" w:hAnsi="Times New Roman" w:cs="Times New Roman"/>
          <w:color w:val="000000" w:themeColor="text1"/>
          <w:sz w:val="28"/>
          <w:szCs w:val="28"/>
          <w:lang w:eastAsia="ru-RU"/>
        </w:rPr>
        <w:lastRenderedPageBreak/>
        <w:t>фаолиятнинг мазкур турларини тегишли лицензияни олмасдан амалга оширишга ҳақлидир. Мазкур қоида кўрсатилган муассасаларни лицензия талаблари ва шартларини, шунингдек</w:t>
      </w:r>
      <w:r w:rsidR="00C34D80" w:rsidRPr="00846E20">
        <w:rPr>
          <w:rFonts w:ascii="Times New Roman" w:eastAsia="Times New Roman" w:hAnsi="Times New Roman" w:cs="Times New Roman"/>
          <w:color w:val="000000" w:themeColor="text1"/>
          <w:sz w:val="28"/>
          <w:szCs w:val="28"/>
          <w:lang w:val="uz-Cyrl-UZ" w:eastAsia="ru-RU"/>
        </w:rPr>
        <w:t>,</w:t>
      </w:r>
      <w:r w:rsidRPr="00846E20">
        <w:rPr>
          <w:rFonts w:ascii="Times New Roman" w:eastAsia="Times New Roman" w:hAnsi="Times New Roman" w:cs="Times New Roman"/>
          <w:color w:val="000000" w:themeColor="text1"/>
          <w:sz w:val="28"/>
          <w:szCs w:val="28"/>
          <w:lang w:eastAsia="ru-RU"/>
        </w:rPr>
        <w:t xml:space="preserve"> фаолиятнинг лицензияланадиган турларини амалга ошириш билан боғлиқ, қонун ҳужжатларига мувофиқ қўйиладиган бошқа талабларни бажаришдан озод этмайди.</w:t>
      </w:r>
    </w:p>
    <w:p w:rsidR="00427EDE" w:rsidRPr="00846E20" w:rsidRDefault="00427EDE" w:rsidP="00427EDE">
      <w:pPr>
        <w:spacing w:after="0" w:line="240" w:lineRule="auto"/>
        <w:ind w:firstLine="709"/>
        <w:jc w:val="both"/>
        <w:rPr>
          <w:rFonts w:ascii="Times New Roman" w:eastAsia="Times New Roman" w:hAnsi="Times New Roman" w:cs="Times New Roman"/>
          <w:color w:val="000000" w:themeColor="text1"/>
          <w:sz w:val="28"/>
          <w:szCs w:val="28"/>
          <w:lang w:eastAsia="ru-RU"/>
        </w:rPr>
      </w:pPr>
    </w:p>
    <w:p w:rsidR="00292629" w:rsidRPr="00846E20" w:rsidRDefault="00D164FF" w:rsidP="00427EDE">
      <w:pPr>
        <w:spacing w:after="0" w:line="24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1</w:t>
      </w:r>
      <w:r w:rsidR="00A14539" w:rsidRPr="00846E20">
        <w:rPr>
          <w:rFonts w:ascii="Times New Roman" w:hAnsi="Times New Roman" w:cs="Times New Roman"/>
          <w:b/>
          <w:bCs/>
          <w:sz w:val="28"/>
          <w:szCs w:val="28"/>
          <w:lang w:val="uz-Cyrl-UZ" w:eastAsia="ru-RU"/>
        </w:rPr>
        <w:t>5</w:t>
      </w:r>
      <w:r w:rsidRPr="00846E20">
        <w:rPr>
          <w:rFonts w:ascii="Times New Roman" w:hAnsi="Times New Roman" w:cs="Times New Roman"/>
          <w:b/>
          <w:bCs/>
          <w:sz w:val="28"/>
          <w:szCs w:val="28"/>
          <w:lang w:val="uz-Cyrl-UZ" w:eastAsia="ru-RU"/>
        </w:rPr>
        <w:t xml:space="preserve">-модда. Юридик шахсларнинг филиал ва ваколатхоналари </w:t>
      </w:r>
    </w:p>
    <w:p w:rsidR="003F49FA" w:rsidRPr="00846E20" w:rsidRDefault="00292629" w:rsidP="003F49FA">
      <w:pPr>
        <w:spacing w:after="0" w:line="240" w:lineRule="auto"/>
        <w:ind w:left="708"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D164FF" w:rsidRPr="00846E20">
        <w:rPr>
          <w:rFonts w:ascii="Times New Roman" w:hAnsi="Times New Roman" w:cs="Times New Roman"/>
          <w:b/>
          <w:bCs/>
          <w:sz w:val="28"/>
          <w:szCs w:val="28"/>
          <w:lang w:val="uz-Cyrl-UZ" w:eastAsia="ru-RU"/>
        </w:rPr>
        <w:t xml:space="preserve">томонидан </w:t>
      </w:r>
      <w:r w:rsidR="003F49FA" w:rsidRPr="00846E20">
        <w:rPr>
          <w:rFonts w:ascii="Times New Roman" w:hAnsi="Times New Roman" w:cs="Times New Roman"/>
          <w:b/>
          <w:bCs/>
          <w:sz w:val="28"/>
          <w:szCs w:val="28"/>
          <w:lang w:val="uz-Cyrl-UZ" w:eastAsia="ru-RU"/>
        </w:rPr>
        <w:t xml:space="preserve">лицензиялаш, рухсат бериш ва хабардор </w:t>
      </w:r>
    </w:p>
    <w:p w:rsidR="00D164FF" w:rsidRPr="00846E20" w:rsidRDefault="003F49FA" w:rsidP="003F49FA">
      <w:pPr>
        <w:spacing w:after="0" w:line="240" w:lineRule="auto"/>
        <w:ind w:left="708"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қилиш тартиб-таомилларини</w:t>
      </w:r>
      <w:r w:rsidR="00292629" w:rsidRPr="00846E20">
        <w:rPr>
          <w:rFonts w:ascii="Times New Roman" w:hAnsi="Times New Roman" w:cs="Times New Roman"/>
          <w:b/>
          <w:bCs/>
          <w:sz w:val="28"/>
          <w:szCs w:val="28"/>
          <w:lang w:val="uz-Cyrl-UZ" w:eastAsia="ru-RU"/>
        </w:rPr>
        <w:t xml:space="preserve"> </w:t>
      </w:r>
      <w:r w:rsidR="00D164FF" w:rsidRPr="00846E20">
        <w:rPr>
          <w:rFonts w:ascii="Times New Roman" w:hAnsi="Times New Roman" w:cs="Times New Roman"/>
          <w:b/>
          <w:bCs/>
          <w:sz w:val="28"/>
          <w:szCs w:val="28"/>
          <w:lang w:val="uz-Cyrl-UZ" w:eastAsia="ru-RU"/>
        </w:rPr>
        <w:t xml:space="preserve">амалга ошириш </w:t>
      </w:r>
    </w:p>
    <w:p w:rsidR="00427EDE" w:rsidRPr="00846E20" w:rsidRDefault="00427EDE" w:rsidP="00427EDE">
      <w:pPr>
        <w:spacing w:after="0" w:line="240" w:lineRule="auto"/>
        <w:ind w:left="709" w:firstLine="709"/>
        <w:jc w:val="both"/>
        <w:rPr>
          <w:rFonts w:ascii="Times New Roman" w:hAnsi="Times New Roman" w:cs="Times New Roman"/>
          <w:b/>
          <w:bCs/>
          <w:sz w:val="28"/>
          <w:szCs w:val="28"/>
          <w:lang w:val="uz-Cyrl-UZ" w:eastAsia="ru-RU"/>
        </w:rPr>
      </w:pPr>
    </w:p>
    <w:p w:rsidR="00D164FF" w:rsidRPr="00846E20" w:rsidRDefault="00D164F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Юридик шахслар томонидан ташкил этилган филиал </w:t>
      </w:r>
      <w:r w:rsidR="003A10E3"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 xml:space="preserve">ва ваколатхоналарнинг алоҳида лицензия ва рухсат этиш хусусиятига </w:t>
      </w:r>
      <w:r w:rsidR="00CD0CB4"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 xml:space="preserve">эга ҳужжатларни олиши талаб этилмайди. Бунда, юридик шахслар томонидан аввал олинган лицензия ва рухсат этиш хусусиятига эга ҳужжатларга ваколатли органлар томонидан ўзгартириш киритилган ҳолда мазкур ҳужжатларда филиал ва ваколатхоналарнинг манзили кўрсатилади. </w:t>
      </w:r>
    </w:p>
    <w:p w:rsidR="00D164FF" w:rsidRPr="00846E20" w:rsidRDefault="00D164FF" w:rsidP="00063848">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Юридик шахслар томонидан ташкил этилган филиал ва ваколатхоналар хабардор қилиш талаб этиладиган фаолият турларини амалга оширишдан олдин ваколатли органни </w:t>
      </w:r>
      <w:r w:rsidR="00B82248" w:rsidRPr="00846E20">
        <w:rPr>
          <w:rFonts w:ascii="Times New Roman" w:hAnsi="Times New Roman" w:cs="Times New Roman"/>
          <w:sz w:val="28"/>
          <w:szCs w:val="28"/>
          <w:lang w:val="uz-Cyrl-UZ"/>
        </w:rPr>
        <w:t>м</w:t>
      </w:r>
      <w:r w:rsidRPr="00846E20">
        <w:rPr>
          <w:rFonts w:ascii="Times New Roman" w:hAnsi="Times New Roman" w:cs="Times New Roman"/>
          <w:sz w:val="28"/>
          <w:szCs w:val="28"/>
          <w:lang w:val="uz-Cyrl-UZ"/>
        </w:rPr>
        <w:t xml:space="preserve">ахсус электрон тизими </w:t>
      </w:r>
      <w:r w:rsidR="00342562" w:rsidRPr="00846E20">
        <w:rPr>
          <w:rFonts w:ascii="Times New Roman" w:hAnsi="Times New Roman" w:cs="Times New Roman"/>
          <w:sz w:val="28"/>
          <w:szCs w:val="28"/>
          <w:lang w:val="uz-Cyrl-UZ"/>
        </w:rPr>
        <w:t xml:space="preserve">ёки </w:t>
      </w:r>
      <w:r w:rsidR="00342562" w:rsidRPr="00846E20">
        <w:rPr>
          <w:rFonts w:ascii="Times New Roman" w:eastAsia="Times New Roman" w:hAnsi="Times New Roman" w:cs="Times New Roman"/>
          <w:sz w:val="28"/>
          <w:szCs w:val="28"/>
          <w:lang w:val="uz-Cyrl-UZ" w:eastAsia="ru-RU"/>
        </w:rPr>
        <w:t xml:space="preserve">Ягона интерактив давлат хизматлари портали (кейинги ўринларда – </w:t>
      </w:r>
      <w:r w:rsidR="00342562" w:rsidRPr="00846E20">
        <w:rPr>
          <w:rFonts w:ascii="Times New Roman" w:hAnsi="Times New Roman" w:cs="Times New Roman"/>
          <w:sz w:val="28"/>
          <w:szCs w:val="28"/>
          <w:lang w:val="uz-Cyrl-UZ"/>
        </w:rPr>
        <w:t xml:space="preserve">ЯИДХП) </w:t>
      </w:r>
      <w:r w:rsidRPr="00846E20">
        <w:rPr>
          <w:rFonts w:ascii="Times New Roman" w:hAnsi="Times New Roman" w:cs="Times New Roman"/>
          <w:sz w:val="28"/>
          <w:szCs w:val="28"/>
          <w:lang w:val="uz-Cyrl-UZ"/>
        </w:rPr>
        <w:t xml:space="preserve">орқали </w:t>
      </w:r>
      <w:r w:rsidRPr="00846E20">
        <w:rPr>
          <w:rFonts w:ascii="Times New Roman" w:hAnsi="Times New Roman" w:cs="Times New Roman"/>
          <w:bCs/>
          <w:sz w:val="28"/>
          <w:szCs w:val="28"/>
          <w:lang w:val="uz-Cyrl-UZ" w:eastAsia="ru-RU"/>
        </w:rPr>
        <w:t>хабардор этиши лозим. Бунда, ваколатли орган юридик шахслар томонидан ташкил этилган филиал ва ваколатхоналар тўғрисидаги маълумотни хабарномалар реестрига киритади.</w:t>
      </w:r>
    </w:p>
    <w:p w:rsidR="00D164FF" w:rsidRPr="00846E20" w:rsidRDefault="00D164FF" w:rsidP="00063848">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Филиал ва ваколатхоналар амалга оширилиши учун лицензия</w:t>
      </w:r>
      <w:r w:rsidR="00644D22" w:rsidRPr="00644D22">
        <w:rPr>
          <w:rFonts w:ascii="Times New Roman" w:hAnsi="Times New Roman" w:cs="Times New Roman"/>
          <w:bCs/>
          <w:sz w:val="28"/>
          <w:szCs w:val="28"/>
          <w:highlight w:val="green"/>
          <w:lang w:val="uz-Cyrl-UZ" w:eastAsia="ru-RU"/>
        </w:rPr>
        <w:t>,</w:t>
      </w:r>
      <w:r w:rsidRPr="00846E20">
        <w:rPr>
          <w:rFonts w:ascii="Times New Roman" w:hAnsi="Times New Roman" w:cs="Times New Roman"/>
          <w:bCs/>
          <w:sz w:val="28"/>
          <w:szCs w:val="28"/>
          <w:lang w:val="uz-Cyrl-UZ" w:eastAsia="ru-RU"/>
        </w:rPr>
        <w:t xml:space="preserve"> </w:t>
      </w:r>
      <w:r w:rsidRPr="00644D22">
        <w:rPr>
          <w:rFonts w:ascii="Times New Roman" w:hAnsi="Times New Roman" w:cs="Times New Roman"/>
          <w:bCs/>
          <w:strike/>
          <w:sz w:val="28"/>
          <w:szCs w:val="28"/>
          <w:highlight w:val="red"/>
          <w:lang w:val="uz-Cyrl-UZ" w:eastAsia="ru-RU"/>
        </w:rPr>
        <w:t>ва</w:t>
      </w:r>
      <w:r w:rsidRPr="00846E20">
        <w:rPr>
          <w:rFonts w:ascii="Times New Roman" w:hAnsi="Times New Roman" w:cs="Times New Roman"/>
          <w:bCs/>
          <w:sz w:val="28"/>
          <w:szCs w:val="28"/>
          <w:lang w:val="uz-Cyrl-UZ" w:eastAsia="ru-RU"/>
        </w:rPr>
        <w:t xml:space="preserve"> рухсат этиш хусусиятига эга ҳужжатлар</w:t>
      </w:r>
      <w:r w:rsidR="00C774AA" w:rsidRPr="00846E20">
        <w:rPr>
          <w:rFonts w:ascii="Times New Roman" w:hAnsi="Times New Roman" w:cs="Times New Roman"/>
          <w:bCs/>
          <w:sz w:val="28"/>
          <w:szCs w:val="28"/>
          <w:lang w:val="uz-Cyrl-UZ" w:eastAsia="ru-RU"/>
        </w:rPr>
        <w:t>ни олиш</w:t>
      </w:r>
      <w:r w:rsidRPr="00846E20">
        <w:rPr>
          <w:rFonts w:ascii="Times New Roman" w:hAnsi="Times New Roman" w:cs="Times New Roman"/>
          <w:bCs/>
          <w:sz w:val="28"/>
          <w:szCs w:val="28"/>
          <w:lang w:val="uz-Cyrl-UZ" w:eastAsia="ru-RU"/>
        </w:rPr>
        <w:t xml:space="preserve"> </w:t>
      </w:r>
      <w:r w:rsidR="00644D22" w:rsidRPr="00644D22">
        <w:rPr>
          <w:rFonts w:ascii="Times New Roman" w:hAnsi="Times New Roman" w:cs="Times New Roman"/>
          <w:bCs/>
          <w:sz w:val="28"/>
          <w:szCs w:val="28"/>
          <w:highlight w:val="green"/>
          <w:lang w:val="uz-Cyrl-UZ" w:eastAsia="ru-RU"/>
        </w:rPr>
        <w:t>ва хабардор этиш</w:t>
      </w:r>
      <w:r w:rsidR="00644D22" w:rsidRPr="00644D22">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 xml:space="preserve">талаб этиладиган фаолиятни амалга оширганда, мазкур фаолиятга оид талаб </w:t>
      </w:r>
      <w:r w:rsidR="00644D22">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ва шартларга риоя этиши шарт.</w:t>
      </w:r>
    </w:p>
    <w:p w:rsidR="00644D22" w:rsidRDefault="00644D22" w:rsidP="00063848">
      <w:pPr>
        <w:spacing w:after="0" w:line="257" w:lineRule="auto"/>
        <w:ind w:firstLine="709"/>
        <w:jc w:val="both"/>
        <w:rPr>
          <w:rFonts w:ascii="Times New Roman" w:hAnsi="Times New Roman" w:cs="Times New Roman"/>
          <w:b/>
          <w:bCs/>
          <w:sz w:val="28"/>
          <w:szCs w:val="28"/>
          <w:lang w:val="uz-Cyrl-UZ" w:eastAsia="ru-RU"/>
        </w:rPr>
      </w:pPr>
    </w:p>
    <w:p w:rsidR="00292629" w:rsidRPr="00846E20" w:rsidRDefault="0075171F" w:rsidP="00063848">
      <w:pPr>
        <w:spacing w:after="0" w:line="257"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1</w:t>
      </w:r>
      <w:r w:rsidR="00A14539" w:rsidRPr="00846E20">
        <w:rPr>
          <w:rFonts w:ascii="Times New Roman" w:hAnsi="Times New Roman" w:cs="Times New Roman"/>
          <w:b/>
          <w:bCs/>
          <w:sz w:val="28"/>
          <w:szCs w:val="28"/>
          <w:lang w:val="uz-Cyrl-UZ" w:eastAsia="ru-RU"/>
        </w:rPr>
        <w:t>6</w:t>
      </w:r>
      <w:r w:rsidR="006E0991" w:rsidRPr="00846E20">
        <w:rPr>
          <w:rFonts w:ascii="Times New Roman" w:hAnsi="Times New Roman" w:cs="Times New Roman"/>
          <w:b/>
          <w:bCs/>
          <w:sz w:val="28"/>
          <w:szCs w:val="28"/>
          <w:lang w:val="uz-Cyrl-UZ" w:eastAsia="ru-RU"/>
        </w:rPr>
        <w:t>-модда.</w:t>
      </w:r>
      <w:r w:rsidR="00292629" w:rsidRPr="00846E20">
        <w:rPr>
          <w:rFonts w:ascii="Times New Roman" w:hAnsi="Times New Roman" w:cs="Times New Roman"/>
          <w:b/>
          <w:bCs/>
          <w:sz w:val="28"/>
          <w:szCs w:val="28"/>
          <w:lang w:val="uz-Cyrl-UZ" w:eastAsia="ru-RU"/>
        </w:rPr>
        <w:t> </w:t>
      </w:r>
      <w:r w:rsidR="006E0991" w:rsidRPr="00846E20">
        <w:rPr>
          <w:rFonts w:ascii="Times New Roman" w:hAnsi="Times New Roman" w:cs="Times New Roman"/>
          <w:b/>
          <w:bCs/>
          <w:sz w:val="28"/>
          <w:szCs w:val="28"/>
          <w:lang w:val="uz-Cyrl-UZ" w:eastAsia="ru-RU"/>
        </w:rPr>
        <w:t xml:space="preserve">Лицензиялар, рухсат этиш хусусиятига эга ҳужжатлар </w:t>
      </w:r>
    </w:p>
    <w:p w:rsidR="006E0991" w:rsidRPr="00846E20" w:rsidRDefault="00292629" w:rsidP="00063848">
      <w:pPr>
        <w:spacing w:after="0" w:line="257"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6E0991" w:rsidRPr="00846E20">
        <w:rPr>
          <w:rFonts w:ascii="Times New Roman" w:hAnsi="Times New Roman" w:cs="Times New Roman"/>
          <w:b/>
          <w:bCs/>
          <w:sz w:val="28"/>
          <w:szCs w:val="28"/>
          <w:lang w:val="uz-Cyrl-UZ" w:eastAsia="ru-RU"/>
        </w:rPr>
        <w:t>ҳамда хабарномаларнинг реестрлари</w:t>
      </w:r>
    </w:p>
    <w:p w:rsidR="00063848" w:rsidRPr="00846E20" w:rsidRDefault="00063848" w:rsidP="00063848">
      <w:pPr>
        <w:spacing w:after="0" w:line="257" w:lineRule="auto"/>
        <w:ind w:firstLine="709"/>
        <w:jc w:val="both"/>
        <w:rPr>
          <w:rFonts w:ascii="Times New Roman" w:hAnsi="Times New Roman" w:cs="Times New Roman"/>
          <w:b/>
          <w:bCs/>
          <w:sz w:val="28"/>
          <w:szCs w:val="28"/>
          <w:lang w:val="uz-Cyrl-UZ" w:eastAsia="ru-RU"/>
        </w:rPr>
      </w:pPr>
    </w:p>
    <w:p w:rsidR="006E0991" w:rsidRPr="00846E20" w:rsidRDefault="006E0991" w:rsidP="00063848">
      <w:pPr>
        <w:spacing w:after="0" w:line="257" w:lineRule="auto"/>
        <w:ind w:firstLine="709"/>
        <w:jc w:val="both"/>
        <w:rPr>
          <w:rFonts w:ascii="Times New Roman" w:hAnsi="Times New Roman" w:cs="Times New Roman"/>
          <w:sz w:val="28"/>
          <w:szCs w:val="28"/>
          <w:lang w:val="uz-Cyrl-UZ"/>
        </w:rPr>
      </w:pPr>
      <w:r w:rsidRPr="00846E20">
        <w:rPr>
          <w:rFonts w:ascii="Times New Roman" w:hAnsi="Times New Roman" w:cs="Times New Roman"/>
          <w:bCs/>
          <w:sz w:val="28"/>
          <w:szCs w:val="28"/>
          <w:lang w:val="uz-Cyrl-UZ" w:eastAsia="ru-RU"/>
        </w:rPr>
        <w:t xml:space="preserve">Лицензиялар, рухсат этиш хусусиятига эга ҳужжатлар ҳамда хабарномаларнинг реестрлари (кейинги ўринларда Реестрлар деб юритилади) </w:t>
      </w:r>
      <w:r w:rsidRPr="00846E20">
        <w:rPr>
          <w:rFonts w:ascii="Times New Roman" w:hAnsi="Times New Roman" w:cs="Times New Roman"/>
          <w:sz w:val="28"/>
          <w:szCs w:val="28"/>
          <w:lang w:val="uz-Cyrl-UZ"/>
        </w:rPr>
        <w:t xml:space="preserve">ҳар бир фаолият тури учун алоҳида тартибда </w:t>
      </w:r>
      <w:r w:rsidRPr="00846E20">
        <w:rPr>
          <w:rFonts w:ascii="Times New Roman" w:hAnsi="Times New Roman" w:cs="Times New Roman"/>
          <w:bCs/>
          <w:sz w:val="28"/>
          <w:szCs w:val="28"/>
          <w:lang w:val="uz-Cyrl-UZ" w:eastAsia="ru-RU"/>
        </w:rPr>
        <w:t xml:space="preserve">автоматик тарзда </w:t>
      </w:r>
      <w:r w:rsidR="00327790" w:rsidRPr="00846E20">
        <w:rPr>
          <w:rFonts w:ascii="Times New Roman" w:hAnsi="Times New Roman" w:cs="Times New Roman"/>
          <w:bCs/>
          <w:sz w:val="28"/>
          <w:szCs w:val="28"/>
          <w:lang w:val="uz-Cyrl-UZ" w:eastAsia="ru-RU"/>
        </w:rPr>
        <w:t>м</w:t>
      </w:r>
      <w:r w:rsidRPr="00846E20">
        <w:rPr>
          <w:rFonts w:ascii="Times New Roman" w:hAnsi="Times New Roman" w:cs="Times New Roman"/>
          <w:bCs/>
          <w:sz w:val="28"/>
          <w:szCs w:val="28"/>
          <w:lang w:val="uz-Cyrl-UZ" w:eastAsia="ru-RU"/>
        </w:rPr>
        <w:t xml:space="preserve">ахсус электрон тизим орқали </w:t>
      </w:r>
      <w:r w:rsidR="00EE4FD6" w:rsidRPr="00846E20">
        <w:rPr>
          <w:rFonts w:ascii="Times New Roman" w:hAnsi="Times New Roman" w:cs="Times New Roman"/>
          <w:sz w:val="28"/>
          <w:szCs w:val="28"/>
          <w:lang w:val="uz-Cyrl-UZ"/>
        </w:rPr>
        <w:t xml:space="preserve">электрон шаклда </w:t>
      </w:r>
      <w:r w:rsidRPr="00846E20">
        <w:rPr>
          <w:rFonts w:ascii="Times New Roman" w:hAnsi="Times New Roman" w:cs="Times New Roman"/>
          <w:bCs/>
          <w:sz w:val="28"/>
          <w:szCs w:val="28"/>
          <w:lang w:val="uz-Cyrl-UZ" w:eastAsia="ru-RU"/>
        </w:rPr>
        <w:t>юритилади</w:t>
      </w:r>
      <w:r w:rsidR="00EE4FD6" w:rsidRPr="00846E20">
        <w:rPr>
          <w:rFonts w:ascii="Times New Roman" w:hAnsi="Times New Roman" w:cs="Times New Roman"/>
          <w:bCs/>
          <w:sz w:val="28"/>
          <w:szCs w:val="28"/>
          <w:lang w:val="uz-Cyrl-UZ" w:eastAsia="ru-RU"/>
        </w:rPr>
        <w:t xml:space="preserve"> ҳамда</w:t>
      </w:r>
      <w:r w:rsidRPr="00846E20">
        <w:rPr>
          <w:rFonts w:ascii="Times New Roman" w:hAnsi="Times New Roman" w:cs="Times New Roman"/>
          <w:sz w:val="28"/>
          <w:szCs w:val="28"/>
          <w:lang w:val="uz-Cyrl-UZ"/>
        </w:rPr>
        <w:t xml:space="preserve"> у</w:t>
      </w:r>
      <w:r w:rsidR="00EE4FD6" w:rsidRPr="00846E20">
        <w:rPr>
          <w:rFonts w:ascii="Times New Roman" w:hAnsi="Times New Roman" w:cs="Times New Roman"/>
          <w:sz w:val="28"/>
          <w:szCs w:val="28"/>
          <w:lang w:val="uz-Cyrl-UZ"/>
        </w:rPr>
        <w:t>лар</w:t>
      </w:r>
      <w:r w:rsidRPr="00846E20">
        <w:rPr>
          <w:rFonts w:ascii="Times New Roman" w:hAnsi="Times New Roman" w:cs="Times New Roman"/>
          <w:sz w:val="28"/>
          <w:szCs w:val="28"/>
          <w:lang w:val="uz-Cyrl-UZ"/>
        </w:rPr>
        <w:t>даги маълумот</w:t>
      </w:r>
      <w:r w:rsidR="00EE4FD6" w:rsidRPr="00846E20">
        <w:rPr>
          <w:rFonts w:ascii="Times New Roman" w:hAnsi="Times New Roman" w:cs="Times New Roman"/>
          <w:sz w:val="28"/>
          <w:szCs w:val="28"/>
          <w:lang w:val="uz-Cyrl-UZ"/>
        </w:rPr>
        <w:t>лар</w:t>
      </w:r>
      <w:r w:rsidRPr="00846E20">
        <w:rPr>
          <w:rFonts w:ascii="Times New Roman" w:hAnsi="Times New Roman" w:cs="Times New Roman"/>
          <w:sz w:val="28"/>
          <w:szCs w:val="28"/>
          <w:lang w:val="uz-Cyrl-UZ"/>
        </w:rPr>
        <w:t xml:space="preserve"> барча учун очиқ ҳисобланади. </w:t>
      </w:r>
    </w:p>
    <w:p w:rsidR="006E0991" w:rsidRPr="00846E20" w:rsidRDefault="006E0991" w:rsidP="00063848">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Реестрларда қуйидагилар акс эттирилади:</w:t>
      </w:r>
    </w:p>
    <w:p w:rsidR="006E0991" w:rsidRPr="00846E20" w:rsidRDefault="006E0991" w:rsidP="00063848">
      <w:pPr>
        <w:spacing w:after="0" w:line="257"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реестрга киритилган </w:t>
      </w:r>
      <w:r w:rsidRPr="00846E20">
        <w:rPr>
          <w:rFonts w:ascii="Times New Roman" w:hAnsi="Times New Roman" w:cs="Times New Roman"/>
          <w:bCs/>
          <w:sz w:val="28"/>
          <w:szCs w:val="28"/>
          <w:lang w:val="uz-Cyrl-UZ" w:eastAsia="ru-RU"/>
        </w:rPr>
        <w:t>жисмоний ва юридик шахслар тўғрисида асосий маълумотлар – уларнинг</w:t>
      </w:r>
      <w:r w:rsidRPr="00846E20">
        <w:rPr>
          <w:rFonts w:ascii="Times New Roman" w:hAnsi="Times New Roman" w:cs="Times New Roman"/>
          <w:sz w:val="28"/>
          <w:szCs w:val="28"/>
          <w:lang w:val="uz-Cyrl-UZ"/>
        </w:rPr>
        <w:t xml:space="preserve"> номи (фамилияси, исми, отасининг исми – жисмоний шахслар учун), </w:t>
      </w:r>
      <w:r w:rsidR="00BD0F60" w:rsidRPr="00846E20">
        <w:rPr>
          <w:rFonts w:ascii="Times New Roman" w:hAnsi="Times New Roman" w:cs="Times New Roman"/>
          <w:sz w:val="28"/>
          <w:szCs w:val="28"/>
          <w:lang w:val="uz-Cyrl-UZ"/>
        </w:rPr>
        <w:t xml:space="preserve">фаолият олиб бориш </w:t>
      </w:r>
      <w:r w:rsidRPr="00846E20">
        <w:rPr>
          <w:rFonts w:ascii="Times New Roman" w:hAnsi="Times New Roman" w:cs="Times New Roman"/>
          <w:sz w:val="28"/>
          <w:szCs w:val="28"/>
          <w:lang w:val="uz-Cyrl-UZ"/>
        </w:rPr>
        <w:t xml:space="preserve">манзили, </w:t>
      </w:r>
      <w:r w:rsidR="00F50592" w:rsidRPr="00846E20">
        <w:rPr>
          <w:rFonts w:ascii="Times New Roman" w:eastAsia="Times New Roman" w:hAnsi="Times New Roman" w:cs="Times New Roman"/>
          <w:bCs/>
          <w:sz w:val="28"/>
          <w:szCs w:val="28"/>
          <w:lang w:val="uz-Cyrl-UZ" w:eastAsia="ru-RU"/>
        </w:rPr>
        <w:t>жисмоний шахснинг шахсий идентификация рақамини (ЖШШИР),</w:t>
      </w:r>
      <w:r w:rsidR="00063848" w:rsidRPr="00846E20">
        <w:rPr>
          <w:rFonts w:ascii="Times New Roman" w:eastAsia="Times New Roman" w:hAnsi="Times New Roman" w:cs="Times New Roman"/>
          <w:bCs/>
          <w:sz w:val="28"/>
          <w:szCs w:val="28"/>
          <w:lang w:val="uz-Cyrl-UZ" w:eastAsia="ru-RU"/>
        </w:rPr>
        <w:t xml:space="preserve"> </w:t>
      </w:r>
      <w:r w:rsidRPr="00846E20">
        <w:rPr>
          <w:rFonts w:ascii="Times New Roman" w:hAnsi="Times New Roman" w:cs="Times New Roman"/>
          <w:sz w:val="28"/>
          <w:szCs w:val="28"/>
          <w:lang w:val="uz-Cyrl-UZ"/>
        </w:rPr>
        <w:t>солиқ тўловчининг идентификация рақами (СТИР);</w:t>
      </w:r>
    </w:p>
    <w:p w:rsidR="006E0991" w:rsidRPr="00846E20" w:rsidRDefault="006E0991" w:rsidP="00063848">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lastRenderedPageBreak/>
        <w:t xml:space="preserve">лицензиялар ва рухсат этиш хусусиятига эга ҳужжатлар берилган </w:t>
      </w:r>
      <w:r w:rsidR="00BD0F60" w:rsidRPr="00846E20">
        <w:rPr>
          <w:rFonts w:ascii="Times New Roman" w:hAnsi="Times New Roman" w:cs="Times New Roman"/>
          <w:bCs/>
          <w:sz w:val="28"/>
          <w:szCs w:val="28"/>
          <w:lang w:val="uz-Cyrl-UZ" w:eastAsia="ru-RU"/>
        </w:rPr>
        <w:t xml:space="preserve">ҳамда </w:t>
      </w:r>
      <w:r w:rsidR="00BD0F60" w:rsidRPr="00846E20">
        <w:rPr>
          <w:rFonts w:ascii="Times New Roman" w:hAnsi="Times New Roman" w:cs="Times New Roman"/>
          <w:sz w:val="28"/>
          <w:szCs w:val="28"/>
          <w:lang w:val="uz-Cyrl-UZ"/>
        </w:rPr>
        <w:t xml:space="preserve">хабарномалар реестрига киритилган </w:t>
      </w:r>
      <w:r w:rsidRPr="00846E20">
        <w:rPr>
          <w:rFonts w:ascii="Times New Roman" w:hAnsi="Times New Roman" w:cs="Times New Roman"/>
          <w:bCs/>
          <w:sz w:val="28"/>
          <w:szCs w:val="28"/>
          <w:lang w:val="uz-Cyrl-UZ" w:eastAsia="ru-RU"/>
        </w:rPr>
        <w:t>сана ва уларнинг тартиб рақамлари;</w:t>
      </w:r>
    </w:p>
    <w:p w:rsidR="006E0991" w:rsidRPr="00846E20" w:rsidRDefault="006E0991" w:rsidP="00063848">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чекланган амал қилиш муддатига бериладиган лицензиялар ва рухсат этиш хусусиятига эга ҳужжатлар учун – лицензияларнинг ва рухсат этиш хусусиятига эга ҳужжатларнинг амал қилиш муддатлари;</w:t>
      </w:r>
    </w:p>
    <w:p w:rsidR="006E0991" w:rsidRPr="00846E20" w:rsidRDefault="006E0991" w:rsidP="00063848">
      <w:pPr>
        <w:spacing w:after="0" w:line="257"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лицензияланадиган, рухсат этиш хусусиятига эга ҳужжат талаб </w:t>
      </w:r>
      <w:r w:rsidR="00785D11" w:rsidRPr="00846E20">
        <w:rPr>
          <w:rFonts w:ascii="Times New Roman" w:hAnsi="Times New Roman" w:cs="Times New Roman"/>
          <w:sz w:val="28"/>
          <w:szCs w:val="28"/>
          <w:lang w:val="uz-Cyrl-UZ"/>
        </w:rPr>
        <w:t>қилинадиган</w:t>
      </w:r>
      <w:r w:rsidRPr="00846E20">
        <w:rPr>
          <w:rFonts w:ascii="Times New Roman" w:hAnsi="Times New Roman" w:cs="Times New Roman"/>
          <w:sz w:val="28"/>
          <w:szCs w:val="28"/>
          <w:lang w:val="uz-Cyrl-UZ"/>
        </w:rPr>
        <w:t xml:space="preserve"> ва хабардор </w:t>
      </w:r>
      <w:r w:rsidR="00785D11" w:rsidRPr="00846E20">
        <w:rPr>
          <w:rFonts w:ascii="Times New Roman" w:hAnsi="Times New Roman" w:cs="Times New Roman"/>
          <w:sz w:val="28"/>
          <w:szCs w:val="28"/>
          <w:lang w:val="uz-Cyrl-UZ"/>
        </w:rPr>
        <w:t>этиш</w:t>
      </w:r>
      <w:r w:rsidRPr="00846E20">
        <w:rPr>
          <w:rFonts w:ascii="Times New Roman" w:hAnsi="Times New Roman" w:cs="Times New Roman"/>
          <w:sz w:val="28"/>
          <w:szCs w:val="28"/>
          <w:lang w:val="uz-Cyrl-UZ"/>
        </w:rPr>
        <w:t xml:space="preserve"> тартибида амалга оширилаётган фаолият (ҳаракат) тури (кичик турлари);</w:t>
      </w:r>
    </w:p>
    <w:p w:rsidR="006E0991" w:rsidRPr="00846E20" w:rsidRDefault="006E0991" w:rsidP="00063848">
      <w:pPr>
        <w:spacing w:after="0" w:line="257" w:lineRule="auto"/>
        <w:ind w:firstLine="709"/>
        <w:jc w:val="both"/>
        <w:rPr>
          <w:rFonts w:ascii="Times New Roman" w:hAnsi="Times New Roman" w:cs="Times New Roman"/>
          <w:sz w:val="28"/>
          <w:szCs w:val="28"/>
          <w:lang w:val="uz-Cyrl-UZ"/>
        </w:rPr>
      </w:pPr>
      <w:r w:rsidRPr="00846E20">
        <w:rPr>
          <w:rFonts w:ascii="Times New Roman" w:hAnsi="Times New Roman" w:cs="Times New Roman"/>
          <w:bCs/>
          <w:sz w:val="28"/>
          <w:szCs w:val="28"/>
          <w:lang w:val="uz-Cyrl-UZ" w:eastAsia="ru-RU"/>
        </w:rPr>
        <w:t xml:space="preserve">лицензияларни ва рухсат этиш хусусиятига эга ҳужжатларни қайта расмийлаштириш, уларнинг амал қилишини тўхтатиб туриш, қайта тиклаш, </w:t>
      </w:r>
      <w:r w:rsidRPr="00846E20">
        <w:rPr>
          <w:rFonts w:ascii="Times New Roman" w:hAnsi="Times New Roman" w:cs="Times New Roman"/>
          <w:sz w:val="28"/>
          <w:szCs w:val="28"/>
          <w:lang w:val="uz-Cyrl-UZ"/>
        </w:rPr>
        <w:t>тугатиш</w:t>
      </w:r>
      <w:r w:rsidR="00C933FF" w:rsidRPr="00846E20">
        <w:rPr>
          <w:rFonts w:ascii="Times New Roman" w:hAnsi="Times New Roman" w:cs="Times New Roman"/>
          <w:sz w:val="28"/>
          <w:szCs w:val="28"/>
          <w:lang w:val="uz-Cyrl-UZ"/>
        </w:rPr>
        <w:t xml:space="preserve"> ва</w:t>
      </w:r>
      <w:r w:rsidRPr="00846E20">
        <w:rPr>
          <w:rFonts w:ascii="Times New Roman" w:hAnsi="Times New Roman" w:cs="Times New Roman"/>
          <w:sz w:val="28"/>
          <w:szCs w:val="28"/>
          <w:lang w:val="uz-Cyrl-UZ"/>
        </w:rPr>
        <w:t xml:space="preserve"> </w:t>
      </w:r>
      <w:r w:rsidRPr="00846E20">
        <w:rPr>
          <w:rFonts w:ascii="Times New Roman" w:hAnsi="Times New Roman" w:cs="Times New Roman"/>
          <w:bCs/>
          <w:sz w:val="28"/>
          <w:szCs w:val="28"/>
          <w:lang w:val="uz-Cyrl-UZ" w:eastAsia="ru-RU"/>
        </w:rPr>
        <w:t>бекор қилиш асослари ҳамда саналари;</w:t>
      </w:r>
    </w:p>
    <w:p w:rsidR="006E0991" w:rsidRPr="00846E20" w:rsidRDefault="006E0991" w:rsidP="00063848">
      <w:pPr>
        <w:spacing w:after="0" w:line="257"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қилувчининг фаолият юритиш ҳолати (амалда, тўхтатилган, қайта тикланган, тугатилган) ва санаси;</w:t>
      </w:r>
    </w:p>
    <w:p w:rsidR="006E0991" w:rsidRPr="00846E20" w:rsidRDefault="006E0991" w:rsidP="00063848">
      <w:pPr>
        <w:spacing w:after="0" w:line="257" w:lineRule="auto"/>
        <w:ind w:firstLine="709"/>
        <w:jc w:val="both"/>
        <w:rPr>
          <w:rFonts w:ascii="Times New Roman" w:hAnsi="Times New Roman" w:cs="Times New Roman"/>
          <w:sz w:val="28"/>
          <w:szCs w:val="28"/>
          <w:lang w:val="uz-Cyrl-UZ"/>
        </w:rPr>
      </w:pPr>
      <w:r w:rsidRPr="00846E20">
        <w:rPr>
          <w:rFonts w:ascii="Times New Roman" w:hAnsi="Times New Roman" w:cs="Times New Roman"/>
          <w:bCs/>
          <w:sz w:val="28"/>
          <w:szCs w:val="28"/>
          <w:lang w:val="uz-Cyrl-UZ" w:eastAsia="ru-RU"/>
        </w:rPr>
        <w:t>лицензияга, рухсат этиш хусусиятига эга ҳужжатга ҳамда хабардор этиш тартибида амалга ошириладиган фаолиятга ўзгартириш киритиш асослари ҳамда саналари;</w:t>
      </w:r>
    </w:p>
    <w:p w:rsidR="006E0991" w:rsidRPr="00846E20" w:rsidRDefault="006E0991" w:rsidP="00CD0CB4">
      <w:pPr>
        <w:spacing w:after="0" w:line="230" w:lineRule="auto"/>
        <w:ind w:firstLine="709"/>
        <w:jc w:val="both"/>
        <w:rPr>
          <w:rFonts w:ascii="Times New Roman" w:hAnsi="Times New Roman" w:cs="Times New Roman"/>
          <w:sz w:val="28"/>
          <w:szCs w:val="28"/>
          <w:lang w:val="uz-Cyrl-UZ"/>
        </w:rPr>
      </w:pPr>
      <w:r w:rsidRPr="00774D27">
        <w:rPr>
          <w:rFonts w:ascii="Times New Roman" w:hAnsi="Times New Roman" w:cs="Times New Roman"/>
          <w:strike/>
          <w:sz w:val="28"/>
          <w:szCs w:val="28"/>
          <w:highlight w:val="red"/>
          <w:lang w:val="uz-Cyrl-UZ"/>
        </w:rPr>
        <w:t>хабардор қилувчи фаолиятини</w:t>
      </w:r>
      <w:r w:rsidRPr="00846E20">
        <w:rPr>
          <w:rFonts w:ascii="Times New Roman" w:hAnsi="Times New Roman" w:cs="Times New Roman"/>
          <w:sz w:val="28"/>
          <w:szCs w:val="28"/>
          <w:lang w:val="uz-Cyrl-UZ"/>
        </w:rPr>
        <w:t xml:space="preserve"> </w:t>
      </w:r>
      <w:r w:rsidR="00774D27" w:rsidRPr="00774D27">
        <w:rPr>
          <w:rFonts w:ascii="Times New Roman" w:hAnsi="Times New Roman" w:cs="Times New Roman"/>
          <w:sz w:val="28"/>
          <w:szCs w:val="28"/>
          <w:highlight w:val="green"/>
          <w:lang w:val="uz-Cyrl-UZ"/>
        </w:rPr>
        <w:t>хабардор этиш тартибида амалга ошириладига фаолиятни</w:t>
      </w:r>
      <w:r w:rsidR="00774D27" w:rsidRPr="00846E20">
        <w:rPr>
          <w:rFonts w:ascii="Times New Roman" w:hAnsi="Times New Roman" w:cs="Times New Roman"/>
          <w:sz w:val="28"/>
          <w:szCs w:val="28"/>
          <w:lang w:val="uz-Cyrl-UZ"/>
        </w:rPr>
        <w:t xml:space="preserve"> </w:t>
      </w:r>
      <w:r w:rsidRPr="00846E20">
        <w:rPr>
          <w:rFonts w:ascii="Times New Roman" w:hAnsi="Times New Roman" w:cs="Times New Roman"/>
          <w:sz w:val="28"/>
          <w:szCs w:val="28"/>
          <w:lang w:val="uz-Cyrl-UZ"/>
        </w:rPr>
        <w:t xml:space="preserve">амалга ошириш </w:t>
      </w:r>
      <w:r w:rsidR="00A07E9F" w:rsidRPr="00846E20">
        <w:rPr>
          <w:rFonts w:ascii="Times New Roman" w:hAnsi="Times New Roman" w:cs="Times New Roman"/>
          <w:sz w:val="28"/>
          <w:szCs w:val="28"/>
          <w:lang w:val="uz-Cyrl-UZ"/>
        </w:rPr>
        <w:t>юзасидан</w:t>
      </w:r>
      <w:r w:rsidRPr="00846E20">
        <w:rPr>
          <w:rFonts w:ascii="Times New Roman" w:hAnsi="Times New Roman" w:cs="Times New Roman"/>
          <w:sz w:val="28"/>
          <w:szCs w:val="28"/>
          <w:lang w:val="uz-Cyrl-UZ"/>
        </w:rPr>
        <w:t xml:space="preserve"> қўйилган тақиқнинг қолган муддати.</w:t>
      </w:r>
    </w:p>
    <w:p w:rsidR="00520322" w:rsidRPr="00846E20" w:rsidRDefault="00520322" w:rsidP="00CD0CB4">
      <w:pPr>
        <w:spacing w:after="0" w:line="230" w:lineRule="auto"/>
        <w:ind w:firstLine="709"/>
        <w:jc w:val="both"/>
        <w:rPr>
          <w:rFonts w:ascii="Times New Roman" w:hAnsi="Times New Roman" w:cs="Times New Roman"/>
          <w:b/>
          <w:bCs/>
          <w:sz w:val="28"/>
          <w:szCs w:val="28"/>
          <w:lang w:val="uz-Cyrl-UZ" w:eastAsia="ru-RU"/>
        </w:rPr>
      </w:pPr>
    </w:p>
    <w:p w:rsidR="006E0991" w:rsidRPr="00846E20" w:rsidRDefault="0075171F" w:rsidP="00CD0CB4">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1</w:t>
      </w:r>
      <w:r w:rsidR="00A14539" w:rsidRPr="00846E20">
        <w:rPr>
          <w:rFonts w:ascii="Times New Roman" w:hAnsi="Times New Roman" w:cs="Times New Roman"/>
          <w:b/>
          <w:bCs/>
          <w:sz w:val="28"/>
          <w:szCs w:val="28"/>
          <w:lang w:val="uz-Cyrl-UZ" w:eastAsia="ru-RU"/>
        </w:rPr>
        <w:t>7</w:t>
      </w:r>
      <w:r w:rsidR="006E0991" w:rsidRPr="00846E20">
        <w:rPr>
          <w:rFonts w:ascii="Times New Roman" w:hAnsi="Times New Roman" w:cs="Times New Roman"/>
          <w:b/>
          <w:bCs/>
          <w:sz w:val="28"/>
          <w:szCs w:val="28"/>
          <w:lang w:val="uz-Cyrl-UZ" w:eastAsia="ru-RU"/>
        </w:rPr>
        <w:t>-модда. Реестрларнинг юритилиши</w:t>
      </w:r>
    </w:p>
    <w:p w:rsidR="00063848" w:rsidRPr="00846E20" w:rsidRDefault="00063848" w:rsidP="00CD0CB4">
      <w:pPr>
        <w:spacing w:after="0" w:line="230" w:lineRule="auto"/>
        <w:ind w:firstLine="709"/>
        <w:jc w:val="both"/>
        <w:rPr>
          <w:rFonts w:ascii="Times New Roman" w:hAnsi="Times New Roman" w:cs="Times New Roman"/>
          <w:b/>
          <w:bCs/>
          <w:sz w:val="28"/>
          <w:szCs w:val="28"/>
          <w:lang w:val="uz-Cyrl-UZ" w:eastAsia="ru-RU"/>
        </w:rPr>
      </w:pPr>
    </w:p>
    <w:p w:rsidR="006E0991" w:rsidRPr="00846E20" w:rsidRDefault="006E0991" w:rsidP="00CD0CB4">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Реестрлар жисмоний ва юридик шахсларнинг давлат томонидан ҳисобга олинишини таъминлаш ва улар тўғрисида маълумотлар бериш, шунингдек</w:t>
      </w:r>
      <w:r w:rsidR="00BD090C" w:rsidRPr="00846E20">
        <w:rPr>
          <w:rFonts w:ascii="Times New Roman" w:hAnsi="Times New Roman" w:cs="Times New Roman"/>
          <w:sz w:val="28"/>
          <w:szCs w:val="28"/>
          <w:lang w:val="uz-Cyrl-UZ"/>
        </w:rPr>
        <w:t>,</w:t>
      </w:r>
      <w:r w:rsidRPr="00846E20">
        <w:rPr>
          <w:rFonts w:ascii="Times New Roman" w:hAnsi="Times New Roman" w:cs="Times New Roman"/>
          <w:sz w:val="28"/>
          <w:szCs w:val="28"/>
          <w:lang w:val="uz-Cyrl-UZ"/>
        </w:rPr>
        <w:t xml:space="preserve"> уларнинг фаолиятлар</w:t>
      </w:r>
      <w:r w:rsidR="00752371" w:rsidRPr="00846E20">
        <w:rPr>
          <w:rFonts w:ascii="Times New Roman" w:hAnsi="Times New Roman" w:cs="Times New Roman"/>
          <w:sz w:val="28"/>
          <w:szCs w:val="28"/>
          <w:lang w:val="uz-Cyrl-UZ"/>
        </w:rPr>
        <w:t>и</w:t>
      </w:r>
      <w:r w:rsidRPr="00846E20">
        <w:rPr>
          <w:rFonts w:ascii="Times New Roman" w:hAnsi="Times New Roman" w:cs="Times New Roman"/>
          <w:sz w:val="28"/>
          <w:szCs w:val="28"/>
          <w:lang w:val="uz-Cyrl-UZ"/>
        </w:rPr>
        <w:t xml:space="preserve"> учун белгиланган талаблар ва шартларга риоя этилиши устидан давлат назоратини ўрнатиш мақсадида юритилади.</w:t>
      </w:r>
    </w:p>
    <w:p w:rsidR="006E0991" w:rsidRPr="00846E20" w:rsidRDefault="006E0991" w:rsidP="00CD0CB4">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Реестрлар доимий юритилиш</w:t>
      </w:r>
      <w:r w:rsidR="00752371" w:rsidRPr="00846E20">
        <w:rPr>
          <w:rFonts w:ascii="Times New Roman" w:hAnsi="Times New Roman" w:cs="Times New Roman"/>
          <w:sz w:val="28"/>
          <w:szCs w:val="28"/>
          <w:lang w:val="uz-Cyrl-UZ"/>
        </w:rPr>
        <w:t>и</w:t>
      </w:r>
      <w:r w:rsidRPr="00846E20">
        <w:rPr>
          <w:rFonts w:ascii="Times New Roman" w:hAnsi="Times New Roman" w:cs="Times New Roman"/>
          <w:sz w:val="28"/>
          <w:szCs w:val="28"/>
          <w:lang w:val="uz-Cyrl-UZ"/>
        </w:rPr>
        <w:t xml:space="preserve"> ва </w:t>
      </w:r>
      <w:r w:rsidR="008D2206" w:rsidRPr="00846E20">
        <w:rPr>
          <w:rFonts w:ascii="Times New Roman" w:hAnsi="Times New Roman" w:cs="Times New Roman"/>
          <w:sz w:val="28"/>
          <w:szCs w:val="28"/>
          <w:lang w:val="uz-Cyrl-UZ"/>
        </w:rPr>
        <w:t>уларга</w:t>
      </w:r>
      <w:r w:rsidRPr="00846E20">
        <w:rPr>
          <w:rFonts w:ascii="Times New Roman" w:hAnsi="Times New Roman" w:cs="Times New Roman"/>
          <w:sz w:val="28"/>
          <w:szCs w:val="28"/>
          <w:lang w:val="uz-Cyrl-UZ"/>
        </w:rPr>
        <w:t xml:space="preserve"> тегишли ўзгартиришлар кирити</w:t>
      </w:r>
      <w:r w:rsidR="008D2206" w:rsidRPr="00846E20">
        <w:rPr>
          <w:rFonts w:ascii="Times New Roman" w:hAnsi="Times New Roman" w:cs="Times New Roman"/>
          <w:sz w:val="28"/>
          <w:szCs w:val="28"/>
          <w:lang w:val="uz-Cyrl-UZ"/>
        </w:rPr>
        <w:t>ли</w:t>
      </w:r>
      <w:r w:rsidRPr="00846E20">
        <w:rPr>
          <w:rFonts w:ascii="Times New Roman" w:hAnsi="Times New Roman" w:cs="Times New Roman"/>
          <w:sz w:val="28"/>
          <w:szCs w:val="28"/>
          <w:lang w:val="uz-Cyrl-UZ"/>
        </w:rPr>
        <w:t>ш</w:t>
      </w:r>
      <w:r w:rsidR="008D2206" w:rsidRPr="00846E20">
        <w:rPr>
          <w:rFonts w:ascii="Times New Roman" w:hAnsi="Times New Roman" w:cs="Times New Roman"/>
          <w:sz w:val="28"/>
          <w:szCs w:val="28"/>
          <w:lang w:val="uz-Cyrl-UZ"/>
        </w:rPr>
        <w:t>и</w:t>
      </w:r>
      <w:r w:rsidRPr="00846E20">
        <w:rPr>
          <w:rFonts w:ascii="Times New Roman" w:hAnsi="Times New Roman" w:cs="Times New Roman"/>
          <w:sz w:val="28"/>
          <w:szCs w:val="28"/>
          <w:lang w:val="uz-Cyrl-UZ"/>
        </w:rPr>
        <w:t xml:space="preserve"> ваколатли органлар </w:t>
      </w:r>
      <w:r w:rsidR="00B9731E" w:rsidRPr="00846E20">
        <w:rPr>
          <w:rFonts w:ascii="Times New Roman" w:hAnsi="Times New Roman" w:cs="Times New Roman"/>
          <w:sz w:val="28"/>
          <w:szCs w:val="28"/>
          <w:lang w:val="uz-Cyrl-UZ"/>
        </w:rPr>
        <w:t>зиммасига юкланади</w:t>
      </w:r>
      <w:r w:rsidRPr="00846E20">
        <w:rPr>
          <w:rFonts w:ascii="Times New Roman" w:hAnsi="Times New Roman" w:cs="Times New Roman"/>
          <w:sz w:val="28"/>
          <w:szCs w:val="28"/>
          <w:lang w:val="uz-Cyrl-UZ"/>
        </w:rPr>
        <w:t>.</w:t>
      </w:r>
    </w:p>
    <w:p w:rsidR="006E0991" w:rsidRPr="00846E20" w:rsidRDefault="006E0991" w:rsidP="00CD0CB4">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Ваколатли органлар қуйидаги маълумотларни Реестрларга ушбу Қонунда белгиланган муддатларда киритиб бориши шарт:</w:t>
      </w:r>
    </w:p>
    <w:p w:rsidR="006E0991" w:rsidRPr="00846E20" w:rsidRDefault="006E0991" w:rsidP="00CD0CB4">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bCs/>
          <w:sz w:val="28"/>
          <w:szCs w:val="28"/>
          <w:lang w:val="uz-Cyrl-UZ" w:eastAsia="ru-RU"/>
        </w:rPr>
        <w:t xml:space="preserve">лицензиялар ва рухсат этиш хусусиятига эга ҳужжатлар амал қилишининг </w:t>
      </w:r>
      <w:r w:rsidRPr="00846E20">
        <w:rPr>
          <w:rFonts w:ascii="Times New Roman" w:hAnsi="Times New Roman" w:cs="Times New Roman"/>
          <w:sz w:val="28"/>
          <w:szCs w:val="28"/>
          <w:lang w:val="uz-Cyrl-UZ"/>
        </w:rPr>
        <w:t xml:space="preserve">тўхтатилганлиги, қайта тикланганлиги, тугатилганлиги ва </w:t>
      </w:r>
      <w:r w:rsidRPr="00846E20">
        <w:rPr>
          <w:rFonts w:ascii="Times New Roman" w:hAnsi="Times New Roman" w:cs="Times New Roman"/>
          <w:bCs/>
          <w:sz w:val="28"/>
          <w:szCs w:val="28"/>
          <w:lang w:val="uz-Cyrl-UZ" w:eastAsia="ru-RU"/>
        </w:rPr>
        <w:t xml:space="preserve">бекор қилинганлиги </w:t>
      </w:r>
      <w:r w:rsidR="00CD23D8" w:rsidRPr="00846E20">
        <w:rPr>
          <w:rFonts w:ascii="Times New Roman" w:hAnsi="Times New Roman" w:cs="Times New Roman"/>
          <w:bCs/>
          <w:sz w:val="28"/>
          <w:szCs w:val="28"/>
          <w:lang w:val="uz-Cyrl-UZ" w:eastAsia="ru-RU"/>
        </w:rPr>
        <w:t>(чақириб олинганлиги)</w:t>
      </w:r>
      <w:r w:rsidR="0059441E" w:rsidRPr="00846E20">
        <w:rPr>
          <w:rFonts w:ascii="Times New Roman" w:hAnsi="Times New Roman" w:cs="Times New Roman"/>
          <w:bCs/>
          <w:sz w:val="28"/>
          <w:szCs w:val="28"/>
          <w:lang w:val="uz-Cyrl-UZ" w:eastAsia="ru-RU"/>
        </w:rPr>
        <w:t>;</w:t>
      </w:r>
    </w:p>
    <w:p w:rsidR="0059441E" w:rsidRPr="00846E20" w:rsidRDefault="0059441E" w:rsidP="00CD0CB4">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қилувчиларнинг фаолияти тўхтатилганлиги, қайта тикланганлиги, тугатилганлиги, хабардор қилувчи фаолиятини амалга ошириш учун қўйилган тақиқнинг муддати.</w:t>
      </w:r>
    </w:p>
    <w:p w:rsidR="00063848" w:rsidRPr="00846E20" w:rsidRDefault="00063848" w:rsidP="00CD0CB4">
      <w:pPr>
        <w:spacing w:after="0" w:line="230" w:lineRule="auto"/>
        <w:ind w:firstLine="709"/>
        <w:jc w:val="both"/>
        <w:rPr>
          <w:rFonts w:ascii="Times New Roman" w:hAnsi="Times New Roman" w:cs="Times New Roman"/>
          <w:sz w:val="28"/>
          <w:szCs w:val="28"/>
          <w:lang w:val="uz-Cyrl-UZ"/>
        </w:rPr>
      </w:pPr>
    </w:p>
    <w:p w:rsidR="004D0614" w:rsidRPr="00846E20" w:rsidRDefault="00063848" w:rsidP="00CD0CB4">
      <w:pPr>
        <w:spacing w:after="0" w:line="230" w:lineRule="auto"/>
        <w:ind w:firstLine="708"/>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2-боб</w:t>
      </w:r>
      <w:r w:rsidR="00815CDF" w:rsidRPr="00846E20">
        <w:rPr>
          <w:rFonts w:ascii="Times New Roman" w:eastAsia="Times New Roman" w:hAnsi="Times New Roman" w:cs="Times New Roman"/>
          <w:b/>
          <w:sz w:val="28"/>
          <w:szCs w:val="28"/>
          <w:lang w:eastAsia="ru-RU"/>
        </w:rPr>
        <w:t>. </w:t>
      </w:r>
      <w:r w:rsidRPr="00846E20">
        <w:rPr>
          <w:rFonts w:ascii="Times New Roman" w:eastAsia="Times New Roman" w:hAnsi="Times New Roman" w:cs="Times New Roman"/>
          <w:b/>
          <w:sz w:val="28"/>
          <w:szCs w:val="28"/>
          <w:lang w:eastAsia="ru-RU"/>
        </w:rPr>
        <w:t>Лицензия</w:t>
      </w:r>
      <w:r w:rsidRPr="00846E20">
        <w:rPr>
          <w:rFonts w:ascii="Times New Roman" w:eastAsia="Times New Roman" w:hAnsi="Times New Roman" w:cs="Times New Roman"/>
          <w:b/>
          <w:sz w:val="28"/>
          <w:szCs w:val="28"/>
          <w:lang w:val="uz-Cyrl-UZ" w:eastAsia="ru-RU"/>
        </w:rPr>
        <w:t>лаш тартиб-таомиллари</w:t>
      </w:r>
    </w:p>
    <w:p w:rsidR="00063848" w:rsidRPr="00846E20" w:rsidRDefault="00063848" w:rsidP="00CD0CB4">
      <w:pPr>
        <w:spacing w:after="0" w:line="230" w:lineRule="auto"/>
        <w:jc w:val="center"/>
        <w:rPr>
          <w:rFonts w:ascii="Times New Roman" w:eastAsia="Times New Roman" w:hAnsi="Times New Roman" w:cs="Times New Roman"/>
          <w:b/>
          <w:sz w:val="28"/>
          <w:szCs w:val="28"/>
          <w:lang w:val="uz-Cyrl-UZ" w:eastAsia="ru-RU"/>
        </w:rPr>
      </w:pPr>
    </w:p>
    <w:p w:rsidR="00815CDF" w:rsidRPr="00846E20" w:rsidRDefault="00815CDF" w:rsidP="00CD0CB4">
      <w:pPr>
        <w:spacing w:after="0" w:line="230" w:lineRule="auto"/>
        <w:ind w:firstLine="709"/>
        <w:jc w:val="both"/>
        <w:rPr>
          <w:rFonts w:ascii="Times New Roman" w:eastAsia="Times New Roman" w:hAnsi="Times New Roman" w:cs="Times New Roman"/>
          <w:b/>
          <w:spacing w:val="-8"/>
          <w:sz w:val="28"/>
          <w:szCs w:val="28"/>
          <w:lang w:val="uz-Cyrl-UZ" w:eastAsia="ru-RU"/>
        </w:rPr>
      </w:pPr>
      <w:r w:rsidRPr="00846E20">
        <w:rPr>
          <w:rFonts w:ascii="Times New Roman" w:eastAsia="Times New Roman" w:hAnsi="Times New Roman" w:cs="Times New Roman"/>
          <w:b/>
          <w:spacing w:val="-8"/>
          <w:sz w:val="28"/>
          <w:szCs w:val="28"/>
          <w:lang w:val="uz-Cyrl-UZ" w:eastAsia="ru-RU"/>
        </w:rPr>
        <w:t>1</w:t>
      </w:r>
      <w:r w:rsidR="00AF6421" w:rsidRPr="00846E20">
        <w:rPr>
          <w:rFonts w:ascii="Times New Roman" w:eastAsia="Times New Roman" w:hAnsi="Times New Roman" w:cs="Times New Roman"/>
          <w:b/>
          <w:spacing w:val="-8"/>
          <w:sz w:val="28"/>
          <w:szCs w:val="28"/>
          <w:lang w:val="uz-Cyrl-UZ" w:eastAsia="ru-RU"/>
        </w:rPr>
        <w:t>8</w:t>
      </w:r>
      <w:r w:rsidRPr="00846E20">
        <w:rPr>
          <w:rFonts w:ascii="Times New Roman" w:eastAsia="Times New Roman" w:hAnsi="Times New Roman" w:cs="Times New Roman"/>
          <w:b/>
          <w:spacing w:val="-8"/>
          <w:sz w:val="28"/>
          <w:szCs w:val="28"/>
          <w:lang w:eastAsia="ru-RU"/>
        </w:rPr>
        <w:t>-модда.</w:t>
      </w:r>
      <w:r w:rsidR="00292629" w:rsidRPr="00846E20">
        <w:rPr>
          <w:rFonts w:ascii="Times New Roman" w:eastAsia="Times New Roman" w:hAnsi="Times New Roman" w:cs="Times New Roman"/>
          <w:b/>
          <w:spacing w:val="-8"/>
          <w:sz w:val="28"/>
          <w:szCs w:val="28"/>
          <w:lang w:val="uz-Cyrl-UZ" w:eastAsia="ru-RU"/>
        </w:rPr>
        <w:t> </w:t>
      </w:r>
      <w:r w:rsidRPr="00846E20">
        <w:rPr>
          <w:rFonts w:ascii="Times New Roman" w:eastAsia="Times New Roman" w:hAnsi="Times New Roman" w:cs="Times New Roman"/>
          <w:b/>
          <w:spacing w:val="-8"/>
          <w:sz w:val="28"/>
          <w:szCs w:val="28"/>
          <w:lang w:val="uz-Cyrl-UZ" w:eastAsia="ru-RU"/>
        </w:rPr>
        <w:t>Лицензиялаш соҳасида ваколатли органларнинг ваколатлари</w:t>
      </w:r>
    </w:p>
    <w:p w:rsidR="00063848" w:rsidRPr="00846E20" w:rsidRDefault="00063848" w:rsidP="00CD0CB4">
      <w:pPr>
        <w:spacing w:after="0" w:line="230" w:lineRule="auto"/>
        <w:ind w:firstLine="709"/>
        <w:jc w:val="both"/>
        <w:rPr>
          <w:rFonts w:ascii="Times New Roman" w:eastAsia="Times New Roman" w:hAnsi="Times New Roman" w:cs="Times New Roman"/>
          <w:b/>
          <w:spacing w:val="-8"/>
          <w:sz w:val="28"/>
          <w:szCs w:val="28"/>
          <w:lang w:val="uz-Cyrl-UZ" w:eastAsia="ru-RU"/>
        </w:rPr>
      </w:pPr>
    </w:p>
    <w:p w:rsidR="00815CDF" w:rsidRPr="00846E20" w:rsidRDefault="00815CDF" w:rsidP="00CD0CB4">
      <w:pPr>
        <w:spacing w:after="0" w:line="23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Лицензиялаш соҳасида ваколатли органларнинг ваколатлари</w:t>
      </w:r>
      <w:r w:rsidR="00B05E89" w:rsidRPr="00846E20">
        <w:rPr>
          <w:rFonts w:ascii="Times New Roman" w:eastAsia="Times New Roman" w:hAnsi="Times New Roman" w:cs="Times New Roman"/>
          <w:sz w:val="28"/>
          <w:szCs w:val="28"/>
          <w:lang w:val="uz-Cyrl-UZ" w:eastAsia="ru-RU"/>
        </w:rPr>
        <w:t>га</w:t>
      </w:r>
      <w:r w:rsidRPr="00846E20">
        <w:rPr>
          <w:rFonts w:ascii="Times New Roman" w:eastAsia="Times New Roman" w:hAnsi="Times New Roman" w:cs="Times New Roman"/>
          <w:sz w:val="28"/>
          <w:szCs w:val="28"/>
          <w:lang w:val="uz-Cyrl-UZ" w:eastAsia="ru-RU"/>
        </w:rPr>
        <w:t xml:space="preserve"> қуйидагилар киради:</w:t>
      </w:r>
    </w:p>
    <w:p w:rsidR="00815CDF" w:rsidRPr="00846E20" w:rsidRDefault="00815CDF" w:rsidP="00CD0CB4">
      <w:pPr>
        <w:spacing w:after="0" w:line="230" w:lineRule="auto"/>
        <w:ind w:firstLine="709"/>
        <w:jc w:val="both"/>
        <w:rPr>
          <w:rFonts w:ascii="Times New Roman" w:eastAsia="Times New Roman" w:hAnsi="Times New Roman" w:cs="Times New Roman"/>
          <w:spacing w:val="-6"/>
          <w:sz w:val="28"/>
          <w:szCs w:val="28"/>
          <w:lang w:val="uz-Cyrl-UZ" w:eastAsia="ru-RU"/>
        </w:rPr>
      </w:pPr>
      <w:r w:rsidRPr="00846E20">
        <w:rPr>
          <w:rFonts w:ascii="Times New Roman" w:eastAsia="Times New Roman" w:hAnsi="Times New Roman" w:cs="Times New Roman"/>
          <w:spacing w:val="-6"/>
          <w:sz w:val="28"/>
          <w:szCs w:val="28"/>
          <w:lang w:val="uz-Cyrl-UZ" w:eastAsia="ru-RU"/>
        </w:rPr>
        <w:lastRenderedPageBreak/>
        <w:t>фаолиятнинг айрим турларини қонун ҳужжатларига мувофиқ лицензиялаш;</w:t>
      </w:r>
    </w:p>
    <w:p w:rsidR="00815CDF" w:rsidRPr="00846E20" w:rsidRDefault="00815CDF" w:rsidP="00CD0CB4">
      <w:pPr>
        <w:spacing w:after="0" w:line="23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 xml:space="preserve">лицензия талаблари ва шартларига лицензиатлар </w:t>
      </w:r>
      <w:r w:rsidR="00B05E89" w:rsidRPr="00846E20">
        <w:rPr>
          <w:rFonts w:ascii="Times New Roman" w:eastAsia="Times New Roman" w:hAnsi="Times New Roman" w:cs="Times New Roman"/>
          <w:sz w:val="28"/>
          <w:szCs w:val="28"/>
          <w:lang w:val="uz-Cyrl-UZ" w:eastAsia="ru-RU"/>
        </w:rPr>
        <w:t xml:space="preserve">томонидан </w:t>
      </w:r>
      <w:r w:rsidRPr="00846E20">
        <w:rPr>
          <w:rFonts w:ascii="Times New Roman" w:eastAsia="Times New Roman" w:hAnsi="Times New Roman" w:cs="Times New Roman"/>
          <w:sz w:val="28"/>
          <w:szCs w:val="28"/>
          <w:lang w:eastAsia="ru-RU"/>
        </w:rPr>
        <w:t>риоя эти</w:t>
      </w:r>
      <w:r w:rsidR="00B05E89" w:rsidRPr="00846E20">
        <w:rPr>
          <w:rFonts w:ascii="Times New Roman" w:eastAsia="Times New Roman" w:hAnsi="Times New Roman" w:cs="Times New Roman"/>
          <w:sz w:val="28"/>
          <w:szCs w:val="28"/>
          <w:lang w:val="uz-Cyrl-UZ" w:eastAsia="ru-RU"/>
        </w:rPr>
        <w:t>ли</w:t>
      </w:r>
      <w:r w:rsidRPr="00846E20">
        <w:rPr>
          <w:rFonts w:ascii="Times New Roman" w:eastAsia="Times New Roman" w:hAnsi="Times New Roman" w:cs="Times New Roman"/>
          <w:sz w:val="28"/>
          <w:szCs w:val="28"/>
          <w:lang w:eastAsia="ru-RU"/>
        </w:rPr>
        <w:t>шини назорат қилиш;</w:t>
      </w:r>
    </w:p>
    <w:p w:rsidR="00815CDF" w:rsidRPr="00846E20" w:rsidRDefault="00815CDF" w:rsidP="00CD0CB4">
      <w:pPr>
        <w:spacing w:after="0" w:line="23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лицензияларни қайта расмийлаштириш;</w:t>
      </w:r>
    </w:p>
    <w:p w:rsidR="00815CDF" w:rsidRPr="00846E20" w:rsidRDefault="00815CDF" w:rsidP="00CD0CB4">
      <w:pPr>
        <w:spacing w:after="0" w:line="23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лицензияларнинг амал қилишини тўхтатиб туриш, қайта тиклаш;</w:t>
      </w:r>
    </w:p>
    <w:p w:rsidR="00815CDF" w:rsidRPr="00846E20" w:rsidRDefault="00815CDF" w:rsidP="00CD0CB4">
      <w:pPr>
        <w:spacing w:after="0" w:line="23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лицензияларни бекор қилиш</w:t>
      </w:r>
      <w:r w:rsidRPr="00846E20">
        <w:rPr>
          <w:rFonts w:ascii="Times New Roman" w:eastAsia="Times New Roman" w:hAnsi="Times New Roman" w:cs="Times New Roman"/>
          <w:sz w:val="28"/>
          <w:szCs w:val="28"/>
          <w:lang w:val="uz-Cyrl-UZ" w:eastAsia="ru-RU"/>
        </w:rPr>
        <w:t xml:space="preserve"> ёки бекор қилиш тўғрисида судга мурожаат этиш</w:t>
      </w:r>
      <w:r w:rsidRPr="00846E20">
        <w:rPr>
          <w:rFonts w:ascii="Times New Roman" w:eastAsia="Times New Roman" w:hAnsi="Times New Roman" w:cs="Times New Roman"/>
          <w:sz w:val="28"/>
          <w:szCs w:val="28"/>
          <w:lang w:eastAsia="ru-RU"/>
        </w:rPr>
        <w:t>;</w:t>
      </w:r>
    </w:p>
    <w:p w:rsidR="00444DF7" w:rsidRPr="00846E20" w:rsidRDefault="00444DF7" w:rsidP="00CD0CB4">
      <w:pPr>
        <w:spacing w:after="0" w:line="23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eastAsia="ru-RU"/>
        </w:rPr>
        <w:t>лицензияларни</w:t>
      </w:r>
      <w:r w:rsidRPr="00846E20">
        <w:rPr>
          <w:rFonts w:ascii="Times New Roman" w:eastAsia="Times New Roman" w:hAnsi="Times New Roman" w:cs="Times New Roman"/>
          <w:sz w:val="28"/>
          <w:szCs w:val="28"/>
          <w:lang w:val="uz-Cyrl-UZ" w:eastAsia="ru-RU"/>
        </w:rPr>
        <w:t xml:space="preserve"> ўзгартириш;</w:t>
      </w:r>
    </w:p>
    <w:p w:rsidR="00F50592" w:rsidRPr="00B9276A" w:rsidRDefault="00815CDF" w:rsidP="00CD0CB4">
      <w:pPr>
        <w:spacing w:after="0" w:line="230" w:lineRule="auto"/>
        <w:ind w:firstLine="709"/>
        <w:jc w:val="both"/>
        <w:rPr>
          <w:rFonts w:ascii="Times New Roman" w:eastAsia="Times New Roman" w:hAnsi="Times New Roman" w:cs="Times New Roman"/>
          <w:strike/>
          <w:sz w:val="28"/>
          <w:szCs w:val="28"/>
          <w:lang w:val="uz-Cyrl-UZ" w:eastAsia="ru-RU"/>
        </w:rPr>
      </w:pPr>
      <w:r w:rsidRPr="00846E20">
        <w:rPr>
          <w:rFonts w:ascii="Times New Roman" w:eastAsia="Times New Roman" w:hAnsi="Times New Roman" w:cs="Times New Roman"/>
          <w:sz w:val="28"/>
          <w:szCs w:val="28"/>
          <w:lang w:eastAsia="ru-RU"/>
        </w:rPr>
        <w:t>лицензиялар реестрини юритиш</w:t>
      </w:r>
      <w:r w:rsidR="00F50592" w:rsidRPr="00B9276A">
        <w:rPr>
          <w:rFonts w:ascii="Times New Roman" w:eastAsia="Times New Roman" w:hAnsi="Times New Roman" w:cs="Times New Roman"/>
          <w:strike/>
          <w:sz w:val="28"/>
          <w:szCs w:val="28"/>
          <w:highlight w:val="red"/>
          <w:lang w:eastAsia="ru-RU"/>
        </w:rPr>
        <w:t>;</w:t>
      </w:r>
      <w:r w:rsidR="00B9276A" w:rsidRPr="00B9276A">
        <w:rPr>
          <w:rFonts w:ascii="Times New Roman" w:eastAsia="Times New Roman" w:hAnsi="Times New Roman" w:cs="Times New Roman"/>
          <w:strike/>
          <w:sz w:val="28"/>
          <w:szCs w:val="28"/>
          <w:highlight w:val="green"/>
          <w:lang w:val="uz-Cyrl-UZ" w:eastAsia="ru-RU"/>
        </w:rPr>
        <w:t>.</w:t>
      </w:r>
    </w:p>
    <w:p w:rsidR="00F50592" w:rsidRDefault="00F50592" w:rsidP="00CD0CB4">
      <w:pPr>
        <w:spacing w:after="0" w:line="230" w:lineRule="auto"/>
        <w:ind w:firstLine="709"/>
        <w:jc w:val="both"/>
        <w:rPr>
          <w:rFonts w:ascii="Times New Roman" w:eastAsia="Times New Roman" w:hAnsi="Times New Roman" w:cs="Times New Roman"/>
          <w:sz w:val="28"/>
          <w:szCs w:val="28"/>
          <w:lang w:val="uz-Cyrl-UZ" w:eastAsia="ru-RU"/>
        </w:rPr>
      </w:pPr>
      <w:r w:rsidRPr="0009372E">
        <w:rPr>
          <w:rFonts w:ascii="Times New Roman" w:eastAsia="Times New Roman" w:hAnsi="Times New Roman" w:cs="Times New Roman"/>
          <w:sz w:val="28"/>
          <w:szCs w:val="28"/>
          <w:highlight w:val="red"/>
          <w:lang w:val="uz-Cyrl-UZ" w:eastAsia="ru-RU"/>
        </w:rPr>
        <w:t>ушбу Қонунга мувофиқ бошқа ваколатларга ҳам эга.</w:t>
      </w:r>
    </w:p>
    <w:p w:rsidR="0009372E" w:rsidRPr="00846E20" w:rsidRDefault="0009372E" w:rsidP="00CD0CB4">
      <w:pPr>
        <w:spacing w:after="0" w:line="230" w:lineRule="auto"/>
        <w:ind w:firstLine="709"/>
        <w:jc w:val="both"/>
        <w:rPr>
          <w:rFonts w:ascii="Times New Roman" w:eastAsia="Times New Roman" w:hAnsi="Times New Roman" w:cs="Times New Roman"/>
          <w:sz w:val="28"/>
          <w:szCs w:val="28"/>
          <w:lang w:val="uz-Cyrl-UZ" w:eastAsia="ru-RU"/>
        </w:rPr>
      </w:pPr>
      <w:r w:rsidRPr="0009372E">
        <w:rPr>
          <w:rFonts w:ascii="Times New Roman" w:eastAsia="Times New Roman" w:hAnsi="Times New Roman" w:cs="Times New Roman"/>
          <w:sz w:val="28"/>
          <w:szCs w:val="28"/>
          <w:highlight w:val="green"/>
          <w:lang w:val="uz-Cyrl-UZ" w:eastAsia="ru-RU"/>
        </w:rPr>
        <w:t>Лицензиялаш соҳасида</w:t>
      </w:r>
      <w:r>
        <w:rPr>
          <w:rFonts w:ascii="Times New Roman" w:eastAsia="Times New Roman" w:hAnsi="Times New Roman" w:cs="Times New Roman"/>
          <w:sz w:val="28"/>
          <w:szCs w:val="28"/>
          <w:highlight w:val="green"/>
          <w:lang w:val="uz-Cyrl-UZ" w:eastAsia="ru-RU"/>
        </w:rPr>
        <w:t>ги</w:t>
      </w:r>
      <w:r w:rsidRPr="0009372E">
        <w:rPr>
          <w:rFonts w:ascii="Times New Roman" w:eastAsia="Times New Roman" w:hAnsi="Times New Roman" w:cs="Times New Roman"/>
          <w:sz w:val="28"/>
          <w:szCs w:val="28"/>
          <w:highlight w:val="green"/>
          <w:lang w:val="uz-Cyrl-UZ" w:eastAsia="ru-RU"/>
        </w:rPr>
        <w:t xml:space="preserve"> ваколатли органлар қонунчилик ҳужжатларига мувофиқ бошқа ваколатларни ҳам амалга ошириши мумкин.</w:t>
      </w:r>
    </w:p>
    <w:p w:rsidR="00E97892" w:rsidRPr="00846E20" w:rsidRDefault="00815CDF" w:rsidP="00CD0CB4">
      <w:pPr>
        <w:spacing w:after="0" w:line="23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Лицензиялаш соҳасида ваколатли органлар мазкур органлар лицензияланадиган фаолият турлари билан шуғулланаётган корхоналар, ташкилотлар ва муассасалар тузишга ёки улар фаолиятида муассислар </w:t>
      </w:r>
      <w:r w:rsidR="00C56FB6" w:rsidRPr="00846E20">
        <w:rPr>
          <w:rFonts w:ascii="Times New Roman" w:eastAsia="Times New Roman" w:hAnsi="Times New Roman" w:cs="Times New Roman"/>
          <w:sz w:val="28"/>
          <w:szCs w:val="28"/>
          <w:lang w:val="uz-Cyrl-UZ" w:eastAsia="ru-RU"/>
        </w:rPr>
        <w:t xml:space="preserve">(акциядор, иштирокчи) </w:t>
      </w:r>
      <w:r w:rsidRPr="00846E20">
        <w:rPr>
          <w:rFonts w:ascii="Times New Roman" w:eastAsia="Times New Roman" w:hAnsi="Times New Roman" w:cs="Times New Roman"/>
          <w:sz w:val="28"/>
          <w:szCs w:val="28"/>
          <w:lang w:val="uz-Cyrl-UZ" w:eastAsia="ru-RU"/>
        </w:rPr>
        <w:t>сифатида иштирок этишга ҳақли эмас</w:t>
      </w:r>
      <w:r w:rsidR="0015656E" w:rsidRPr="00846E20">
        <w:rPr>
          <w:rFonts w:ascii="Times New Roman" w:eastAsia="Times New Roman" w:hAnsi="Times New Roman" w:cs="Times New Roman"/>
          <w:sz w:val="28"/>
          <w:szCs w:val="28"/>
          <w:lang w:val="uz-Cyrl-UZ" w:eastAsia="ru-RU"/>
        </w:rPr>
        <w:t>.</w:t>
      </w:r>
    </w:p>
    <w:p w:rsidR="00406A6B" w:rsidRPr="00846E20" w:rsidRDefault="00406A6B" w:rsidP="00CD0CB4">
      <w:pPr>
        <w:spacing w:after="0" w:line="230" w:lineRule="auto"/>
        <w:ind w:firstLine="709"/>
        <w:jc w:val="both"/>
        <w:rPr>
          <w:rFonts w:ascii="Times New Roman" w:eastAsia="Times New Roman" w:hAnsi="Times New Roman" w:cs="Times New Roman"/>
          <w:sz w:val="28"/>
          <w:szCs w:val="28"/>
          <w:lang w:val="uz-Cyrl-UZ" w:eastAsia="ru-RU"/>
        </w:rPr>
      </w:pPr>
    </w:p>
    <w:p w:rsidR="00815CDF" w:rsidRPr="00846E20" w:rsidRDefault="00AF6421" w:rsidP="00CD0CB4">
      <w:pPr>
        <w:spacing w:after="0" w:line="23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19</w:t>
      </w:r>
      <w:r w:rsidR="00815CDF" w:rsidRPr="00846E20">
        <w:rPr>
          <w:rFonts w:ascii="Times New Roman" w:eastAsia="Times New Roman" w:hAnsi="Times New Roman" w:cs="Times New Roman"/>
          <w:b/>
          <w:bCs/>
          <w:sz w:val="28"/>
          <w:szCs w:val="28"/>
          <w:lang w:val="uz-Cyrl-UZ" w:eastAsia="ru-RU"/>
        </w:rPr>
        <w:t>-модда. Фаолиятнинг лицензияланадиган турларини аниқлаш</w:t>
      </w:r>
    </w:p>
    <w:p w:rsidR="00406A6B" w:rsidRPr="00846E20" w:rsidRDefault="00406A6B" w:rsidP="00CD0CB4">
      <w:pPr>
        <w:spacing w:after="0" w:line="230" w:lineRule="auto"/>
        <w:ind w:firstLine="709"/>
        <w:jc w:val="both"/>
        <w:rPr>
          <w:rFonts w:ascii="Times New Roman" w:eastAsia="Times New Roman" w:hAnsi="Times New Roman" w:cs="Times New Roman"/>
          <w:b/>
          <w:bCs/>
          <w:sz w:val="28"/>
          <w:szCs w:val="28"/>
          <w:lang w:val="uz-Cyrl-UZ" w:eastAsia="ru-RU"/>
        </w:rPr>
      </w:pPr>
    </w:p>
    <w:p w:rsidR="00815CDF" w:rsidRPr="00846E20" w:rsidRDefault="00815CDF" w:rsidP="00CD0CB4">
      <w:pPr>
        <w:spacing w:after="0" w:line="23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Фаолиятнинг лицензияланадиган турлари жумласига амалга оширилиши фуқароларнинг ҳуқуқлари ва қонуний манфаатларига, соғлиғига, жамоат хавфсизлигига зарар етказиши мумкин бўлган ҳамда тартибга солиб турилиши лицензиялашдан ташқари усуллар билан амалга оширилиши мумкин бўлмаган фаолият турлари киради.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color w:val="000000" w:themeColor="text1"/>
          <w:sz w:val="28"/>
          <w:szCs w:val="28"/>
          <w:lang w:val="uz-Cyrl-UZ" w:eastAsia="ru-RU"/>
        </w:rPr>
        <w:t xml:space="preserve">Амалга оширилиши учун лицензия талаб қилинадиган фаолият турлари мазкур Қонунга 1-иловага мувофиқ </w:t>
      </w:r>
      <w:r w:rsidRPr="00846E20">
        <w:rPr>
          <w:rFonts w:ascii="Times New Roman" w:eastAsia="Times New Roman" w:hAnsi="Times New Roman" w:cs="Times New Roman"/>
          <w:bCs/>
          <w:color w:val="000000" w:themeColor="text1"/>
          <w:sz w:val="28"/>
          <w:szCs w:val="28"/>
          <w:lang w:val="uz-Cyrl-UZ" w:eastAsia="ru-RU"/>
        </w:rPr>
        <w:t xml:space="preserve">рўйхатга асосан белгиланади. Лицензияларнинг </w:t>
      </w:r>
      <w:r w:rsidRPr="00846E20">
        <w:rPr>
          <w:rFonts w:ascii="Times New Roman" w:eastAsia="Times New Roman" w:hAnsi="Times New Roman" w:cs="Times New Roman"/>
          <w:sz w:val="28"/>
          <w:szCs w:val="28"/>
          <w:lang w:val="uz-Cyrl-UZ" w:eastAsia="ru-RU"/>
        </w:rPr>
        <w:t>мазкур Қонунда назарда тутилмаган янги турларини</w:t>
      </w:r>
      <w:r w:rsidR="00733964" w:rsidRPr="00846E20">
        <w:rPr>
          <w:rFonts w:ascii="Times New Roman" w:eastAsia="Times New Roman" w:hAnsi="Times New Roman" w:cs="Times New Roman"/>
          <w:sz w:val="28"/>
          <w:szCs w:val="28"/>
          <w:lang w:val="uz-Cyrl-UZ" w:eastAsia="ru-RU"/>
        </w:rPr>
        <w:t xml:space="preserve">, </w:t>
      </w:r>
      <w:r w:rsidR="003A10E3" w:rsidRPr="00846E20">
        <w:rPr>
          <w:rFonts w:ascii="Times New Roman" w:eastAsia="Times New Roman" w:hAnsi="Times New Roman" w:cs="Times New Roman"/>
          <w:sz w:val="28"/>
          <w:szCs w:val="28"/>
          <w:lang w:val="uz-Cyrl-UZ" w:eastAsia="ru-RU"/>
        </w:rPr>
        <w:br/>
      </w:r>
      <w:r w:rsidR="00733964" w:rsidRPr="00846E20">
        <w:rPr>
          <w:rFonts w:ascii="Times New Roman" w:eastAsia="Times New Roman" w:hAnsi="Times New Roman" w:cs="Times New Roman"/>
          <w:sz w:val="28"/>
          <w:szCs w:val="28"/>
          <w:lang w:val="uz-Cyrl-UZ" w:eastAsia="ru-RU"/>
        </w:rPr>
        <w:t xml:space="preserve">шу жумладан кичик турларини </w:t>
      </w:r>
      <w:r w:rsidRPr="00846E20">
        <w:rPr>
          <w:rFonts w:ascii="Times New Roman" w:eastAsia="Times New Roman" w:hAnsi="Times New Roman" w:cs="Times New Roman"/>
          <w:sz w:val="28"/>
          <w:szCs w:val="28"/>
          <w:lang w:val="uz-Cyrl-UZ" w:eastAsia="ru-RU"/>
        </w:rPr>
        <w:t>жорий этиш тақиқланади.</w:t>
      </w:r>
      <w:r w:rsidR="00BC5107" w:rsidRPr="00846E20">
        <w:rPr>
          <w:rFonts w:ascii="Times New Roman" w:eastAsia="Times New Roman" w:hAnsi="Times New Roman" w:cs="Times New Roman"/>
          <w:sz w:val="28"/>
          <w:szCs w:val="28"/>
          <w:lang w:val="uz-Cyrl-UZ" w:eastAsia="ru-RU"/>
        </w:rPr>
        <w:t xml:space="preserve"> </w:t>
      </w:r>
    </w:p>
    <w:p w:rsidR="00406A6B" w:rsidRPr="00846E20" w:rsidRDefault="00406A6B" w:rsidP="00427EDE">
      <w:pPr>
        <w:spacing w:after="0" w:line="240" w:lineRule="auto"/>
        <w:ind w:firstLine="709"/>
        <w:jc w:val="both"/>
        <w:rPr>
          <w:rFonts w:ascii="Times New Roman" w:eastAsia="Times New Roman" w:hAnsi="Times New Roman" w:cs="Times New Roman"/>
          <w:sz w:val="28"/>
          <w:szCs w:val="28"/>
          <w:lang w:val="uz-Cyrl-UZ" w:eastAsia="ru-RU"/>
        </w:rPr>
      </w:pPr>
    </w:p>
    <w:p w:rsidR="00815CDF" w:rsidRPr="00846E20" w:rsidRDefault="007164EF" w:rsidP="00427EDE">
      <w:pPr>
        <w:spacing w:after="0" w:line="240" w:lineRule="auto"/>
        <w:ind w:firstLine="709"/>
        <w:jc w:val="both"/>
        <w:rPr>
          <w:rFonts w:ascii="Times New Roman" w:eastAsia="Times New Roman" w:hAnsi="Times New Roman" w:cs="Times New Roman"/>
          <w:b/>
          <w:bCs/>
          <w:sz w:val="28"/>
          <w:szCs w:val="28"/>
          <w:lang w:eastAsia="ru-RU"/>
        </w:rPr>
      </w:pPr>
      <w:r w:rsidRPr="00846E20">
        <w:rPr>
          <w:rFonts w:ascii="Times New Roman" w:eastAsia="Times New Roman" w:hAnsi="Times New Roman" w:cs="Times New Roman"/>
          <w:b/>
          <w:bCs/>
          <w:sz w:val="28"/>
          <w:szCs w:val="28"/>
          <w:lang w:val="uz-Cyrl-UZ" w:eastAsia="ru-RU"/>
        </w:rPr>
        <w:t>2</w:t>
      </w:r>
      <w:r w:rsidR="00AF6421" w:rsidRPr="00846E20">
        <w:rPr>
          <w:rFonts w:ascii="Times New Roman" w:eastAsia="Times New Roman" w:hAnsi="Times New Roman" w:cs="Times New Roman"/>
          <w:b/>
          <w:bCs/>
          <w:sz w:val="28"/>
          <w:szCs w:val="28"/>
          <w:lang w:val="uz-Cyrl-UZ" w:eastAsia="ru-RU"/>
        </w:rPr>
        <w:t>0</w:t>
      </w:r>
      <w:r w:rsidR="00815CDF" w:rsidRPr="00846E20">
        <w:rPr>
          <w:rFonts w:ascii="Times New Roman" w:eastAsia="Times New Roman" w:hAnsi="Times New Roman" w:cs="Times New Roman"/>
          <w:b/>
          <w:bCs/>
          <w:sz w:val="28"/>
          <w:szCs w:val="28"/>
          <w:lang w:eastAsia="ru-RU"/>
        </w:rPr>
        <w:t xml:space="preserve">-модда. Лицензияларнинг турлари </w:t>
      </w:r>
    </w:p>
    <w:p w:rsidR="00406A6B" w:rsidRPr="00846E20" w:rsidRDefault="00406A6B" w:rsidP="00427EDE">
      <w:pPr>
        <w:spacing w:after="0" w:line="240" w:lineRule="auto"/>
        <w:ind w:firstLine="709"/>
        <w:jc w:val="both"/>
        <w:rPr>
          <w:rFonts w:ascii="Times New Roman" w:eastAsia="Times New Roman" w:hAnsi="Times New Roman" w:cs="Times New Roman"/>
          <w:b/>
          <w:bCs/>
          <w:sz w:val="28"/>
          <w:szCs w:val="28"/>
          <w:lang w:eastAsia="ru-RU"/>
        </w:rPr>
      </w:pP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Лицензиялар намунавий (оддий) ва якка тартибдаги бўлиши мумкин.</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 xml:space="preserve">Намунавий (оддий) лицензиялар жумласига чекланмаган доирадаги </w:t>
      </w:r>
      <w:r w:rsidR="00E73542" w:rsidRPr="00846E20">
        <w:rPr>
          <w:rFonts w:ascii="Times New Roman" w:eastAsia="Times New Roman" w:hAnsi="Times New Roman" w:cs="Times New Roman"/>
          <w:sz w:val="28"/>
          <w:szCs w:val="28"/>
          <w:lang w:val="uz-Cyrl-UZ" w:eastAsia="ru-RU"/>
        </w:rPr>
        <w:t>талабгор</w:t>
      </w:r>
      <w:r w:rsidRPr="00846E20">
        <w:rPr>
          <w:rFonts w:ascii="Times New Roman" w:eastAsia="Times New Roman" w:hAnsi="Times New Roman" w:cs="Times New Roman"/>
          <w:sz w:val="28"/>
          <w:szCs w:val="28"/>
          <w:lang w:val="uz-Cyrl-UZ" w:eastAsia="ru-RU"/>
        </w:rPr>
        <w:t>ларга</w:t>
      </w:r>
      <w:r w:rsidRPr="00846E20">
        <w:rPr>
          <w:rFonts w:ascii="Times New Roman" w:eastAsia="Times New Roman" w:hAnsi="Times New Roman" w:cs="Times New Roman"/>
          <w:sz w:val="28"/>
          <w:szCs w:val="28"/>
          <w:lang w:eastAsia="ru-RU"/>
        </w:rPr>
        <w:t xml:space="preserve"> бериладиган лицензиялар киради, агар ушбу шахслар тегишли фаолият турини амалга оширишга нисбатан қўйиладиган ягона шартлар </w:t>
      </w:r>
      <w:r w:rsidR="003A10E3" w:rsidRPr="00846E20">
        <w:rPr>
          <w:rFonts w:ascii="Times New Roman" w:eastAsia="Times New Roman" w:hAnsi="Times New Roman" w:cs="Times New Roman"/>
          <w:sz w:val="28"/>
          <w:szCs w:val="28"/>
          <w:lang w:eastAsia="ru-RU"/>
        </w:rPr>
        <w:br/>
      </w:r>
      <w:r w:rsidRPr="00846E20">
        <w:rPr>
          <w:rFonts w:ascii="Times New Roman" w:eastAsia="Times New Roman" w:hAnsi="Times New Roman" w:cs="Times New Roman"/>
          <w:sz w:val="28"/>
          <w:szCs w:val="28"/>
          <w:lang w:eastAsia="ru-RU"/>
        </w:rPr>
        <w:t>ва талабларга жавоб берсалар.</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 xml:space="preserve">Якка тартибдаги лицензиялар жумласига </w:t>
      </w:r>
      <w:r w:rsidR="00E73542" w:rsidRPr="00846E20">
        <w:rPr>
          <w:rFonts w:ascii="Times New Roman" w:eastAsia="Times New Roman" w:hAnsi="Times New Roman" w:cs="Times New Roman"/>
          <w:sz w:val="28"/>
          <w:szCs w:val="28"/>
          <w:lang w:val="uz-Cyrl-UZ" w:eastAsia="ru-RU"/>
        </w:rPr>
        <w:t>талабгор</w:t>
      </w:r>
      <w:r w:rsidRPr="00846E20">
        <w:rPr>
          <w:rFonts w:ascii="Times New Roman" w:eastAsia="Times New Roman" w:hAnsi="Times New Roman" w:cs="Times New Roman"/>
          <w:sz w:val="28"/>
          <w:szCs w:val="28"/>
          <w:lang w:val="uz-Cyrl-UZ" w:eastAsia="ru-RU"/>
        </w:rPr>
        <w:t>ларга</w:t>
      </w:r>
      <w:r w:rsidRPr="00846E20">
        <w:rPr>
          <w:rFonts w:ascii="Times New Roman" w:eastAsia="Times New Roman" w:hAnsi="Times New Roman" w:cs="Times New Roman"/>
          <w:sz w:val="28"/>
          <w:szCs w:val="28"/>
          <w:lang w:eastAsia="ru-RU"/>
        </w:rPr>
        <w:t xml:space="preserve"> алоҳида талаблар ва шартлар асосида бериладиган, лицензиатларга фаолиятнинг мазкур турини амалга оширишда мутлақ ҳуқуқлар берувчи, миқдорий чекланган лицензиялар киради. Якка тартибдаги лицензиялар амал қилиш ҳудуди, фаолият объекти ёки Ўзбекистон Республикаси Вазирлар Маҳкамаси белгилайдиган бошқа асосларга кўра миқдорий чекланади.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 xml:space="preserve">Якка тартибдаги лицензияларни бериш, </w:t>
      </w:r>
      <w:r w:rsidR="00047AF2" w:rsidRPr="00846E20">
        <w:rPr>
          <w:rFonts w:ascii="Times New Roman" w:eastAsia="Times New Roman" w:hAnsi="Times New Roman" w:cs="Times New Roman"/>
          <w:sz w:val="28"/>
          <w:szCs w:val="28"/>
          <w:lang w:val="uz-Cyrl-UZ" w:eastAsia="ru-RU"/>
        </w:rPr>
        <w:t xml:space="preserve">қоида тариқасида, </w:t>
      </w:r>
      <w:r w:rsidRPr="00846E20">
        <w:rPr>
          <w:rFonts w:ascii="Times New Roman" w:eastAsia="Times New Roman" w:hAnsi="Times New Roman" w:cs="Times New Roman"/>
          <w:sz w:val="28"/>
          <w:szCs w:val="28"/>
          <w:lang w:eastAsia="ru-RU"/>
        </w:rPr>
        <w:t>танлов (тендер) асосида амалга оширилади.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lastRenderedPageBreak/>
        <w:t xml:space="preserve">Якка тартибдаги лицензияларни бериш тартиби ва шартлари, </w:t>
      </w:r>
      <w:r w:rsidR="003A10E3" w:rsidRPr="00846E20">
        <w:rPr>
          <w:rFonts w:ascii="Times New Roman" w:eastAsia="Times New Roman" w:hAnsi="Times New Roman" w:cs="Times New Roman"/>
          <w:sz w:val="28"/>
          <w:szCs w:val="28"/>
          <w:lang w:eastAsia="ru-RU"/>
        </w:rPr>
        <w:br/>
      </w:r>
      <w:r w:rsidRPr="00846E20">
        <w:rPr>
          <w:rFonts w:ascii="Times New Roman" w:eastAsia="Times New Roman" w:hAnsi="Times New Roman" w:cs="Times New Roman"/>
          <w:sz w:val="28"/>
          <w:szCs w:val="28"/>
          <w:lang w:eastAsia="ru-RU"/>
        </w:rPr>
        <w:t>шу жумладан танловларни (тендерларни) ўтказиш шартлари Ўзбекистон Республикаси Вазирлар Маҳкамаси томонидан белгиланади.</w:t>
      </w:r>
    </w:p>
    <w:p w:rsidR="00406A6B" w:rsidRPr="00846E20" w:rsidRDefault="00406A6B" w:rsidP="00427EDE">
      <w:pPr>
        <w:spacing w:after="0" w:line="240" w:lineRule="auto"/>
        <w:ind w:firstLine="709"/>
        <w:jc w:val="both"/>
        <w:rPr>
          <w:rFonts w:ascii="Times New Roman" w:eastAsia="Times New Roman" w:hAnsi="Times New Roman" w:cs="Times New Roman"/>
          <w:sz w:val="28"/>
          <w:szCs w:val="28"/>
          <w:lang w:eastAsia="ru-RU"/>
        </w:rPr>
      </w:pPr>
    </w:p>
    <w:p w:rsidR="00815CDF" w:rsidRPr="00846E20" w:rsidRDefault="00D164F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2</w:t>
      </w:r>
      <w:r w:rsidR="00AF6421" w:rsidRPr="00846E20">
        <w:rPr>
          <w:rFonts w:ascii="Times New Roman" w:eastAsia="Times New Roman" w:hAnsi="Times New Roman" w:cs="Times New Roman"/>
          <w:b/>
          <w:bCs/>
          <w:sz w:val="28"/>
          <w:szCs w:val="28"/>
          <w:lang w:val="uz-Cyrl-UZ" w:eastAsia="ru-RU"/>
        </w:rPr>
        <w:t>1</w:t>
      </w:r>
      <w:r w:rsidR="00815CDF" w:rsidRPr="00846E20">
        <w:rPr>
          <w:rFonts w:ascii="Times New Roman" w:eastAsia="Times New Roman" w:hAnsi="Times New Roman" w:cs="Times New Roman"/>
          <w:b/>
          <w:bCs/>
          <w:sz w:val="28"/>
          <w:szCs w:val="28"/>
          <w:lang w:val="uz-Cyrl-UZ" w:eastAsia="ru-RU"/>
        </w:rPr>
        <w:t>-модда. Лицензиянинг амал қилиши</w:t>
      </w:r>
    </w:p>
    <w:p w:rsidR="00406A6B" w:rsidRPr="00846E20" w:rsidRDefault="00406A6B"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Лицензия ҳар бир лицензияланадиган фаолият тури учун алоҳида берилади. Лицензия </w:t>
      </w:r>
      <w:r w:rsidR="00E73542" w:rsidRPr="00846E20">
        <w:rPr>
          <w:rFonts w:ascii="Times New Roman" w:eastAsia="Times New Roman" w:hAnsi="Times New Roman" w:cs="Times New Roman"/>
          <w:sz w:val="28"/>
          <w:szCs w:val="28"/>
          <w:lang w:val="uz-Cyrl-UZ" w:eastAsia="ru-RU"/>
        </w:rPr>
        <w:t>талабгор</w:t>
      </w:r>
      <w:r w:rsidRPr="00846E20">
        <w:rPr>
          <w:rFonts w:ascii="Times New Roman" w:eastAsia="Times New Roman" w:hAnsi="Times New Roman" w:cs="Times New Roman"/>
          <w:sz w:val="28"/>
          <w:szCs w:val="28"/>
          <w:lang w:val="uz-Cyrl-UZ" w:eastAsia="ru-RU"/>
        </w:rPr>
        <w:t xml:space="preserve">ининг </w:t>
      </w:r>
      <w:r w:rsidR="001C296F" w:rsidRPr="00846E20">
        <w:rPr>
          <w:rFonts w:ascii="Times New Roman" w:eastAsia="Times New Roman" w:hAnsi="Times New Roman" w:cs="Times New Roman"/>
          <w:sz w:val="28"/>
          <w:szCs w:val="28"/>
          <w:lang w:val="uz-Cyrl-UZ" w:eastAsia="ru-RU"/>
        </w:rPr>
        <w:t>мурожаат</w:t>
      </w:r>
      <w:r w:rsidRPr="00846E20">
        <w:rPr>
          <w:rFonts w:ascii="Times New Roman" w:eastAsia="Times New Roman" w:hAnsi="Times New Roman" w:cs="Times New Roman"/>
          <w:sz w:val="28"/>
          <w:szCs w:val="28"/>
          <w:lang w:val="uz-Cyrl-UZ" w:eastAsia="ru-RU"/>
        </w:rPr>
        <w:t xml:space="preserve">ига мувофиқ </w:t>
      </w:r>
      <w:r w:rsidRPr="0009372E">
        <w:rPr>
          <w:rFonts w:ascii="Times New Roman" w:eastAsia="Times New Roman" w:hAnsi="Times New Roman" w:cs="Times New Roman"/>
          <w:strike/>
          <w:sz w:val="28"/>
          <w:szCs w:val="28"/>
          <w:highlight w:val="red"/>
          <w:lang w:val="uz-Cyrl-UZ" w:eastAsia="ru-RU"/>
        </w:rPr>
        <w:t>лицензия</w:t>
      </w:r>
      <w:r w:rsidRPr="00846E20">
        <w:rPr>
          <w:rFonts w:ascii="Times New Roman" w:eastAsia="Times New Roman" w:hAnsi="Times New Roman" w:cs="Times New Roman"/>
          <w:sz w:val="28"/>
          <w:szCs w:val="28"/>
          <w:lang w:val="uz-Cyrl-UZ" w:eastAsia="ru-RU"/>
        </w:rPr>
        <w:t xml:space="preserve"> лицензияланаётган фаолият турининг кичик турига</w:t>
      </w:r>
      <w:r w:rsidR="002206AC" w:rsidRPr="00846E20">
        <w:rPr>
          <w:rFonts w:ascii="Times New Roman" w:eastAsia="Times New Roman" w:hAnsi="Times New Roman" w:cs="Times New Roman"/>
          <w:sz w:val="28"/>
          <w:szCs w:val="28"/>
          <w:lang w:val="uz-Cyrl-UZ" w:eastAsia="ru-RU"/>
        </w:rPr>
        <w:t xml:space="preserve"> (турларига)</w:t>
      </w:r>
      <w:r w:rsidRPr="00846E20">
        <w:rPr>
          <w:rFonts w:ascii="Times New Roman" w:eastAsia="Times New Roman" w:hAnsi="Times New Roman" w:cs="Times New Roman"/>
          <w:sz w:val="28"/>
          <w:szCs w:val="28"/>
          <w:lang w:val="uz-Cyrl-UZ" w:eastAsia="ru-RU"/>
        </w:rPr>
        <w:t xml:space="preserve"> берилиши мумкин.</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Амалга оширилиши учун лицензия олинган фаолият тури фақат лицензияни олган юридик ёки жисмоний шахс томонидан амалга оширилиши мумкин. Лицензияларни ёки уларга доир ҳуқуқларни бошқа шахсларга бериш тақиқланади.</w:t>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Амалга оширилиши учун лицензия берилган фаолият, агар лицензия талаблари ва шартларида бошқача қоида назарда тутилмаган бўлса, Ўзбекистон Республикасининг бутун ҳудудида амалга оширилиши мумкин.</w:t>
      </w:r>
    </w:p>
    <w:p w:rsidR="00406A6B" w:rsidRPr="00846E20" w:rsidRDefault="00406A6B" w:rsidP="00427EDE">
      <w:pPr>
        <w:spacing w:after="0" w:line="240" w:lineRule="auto"/>
        <w:ind w:firstLine="709"/>
        <w:jc w:val="both"/>
        <w:rPr>
          <w:rFonts w:ascii="Times New Roman" w:eastAsia="Times New Roman" w:hAnsi="Times New Roman" w:cs="Times New Roman"/>
          <w:sz w:val="28"/>
          <w:szCs w:val="28"/>
          <w:lang w:val="uz-Cyrl-UZ" w:eastAsia="ru-RU"/>
        </w:rPr>
      </w:pPr>
    </w:p>
    <w:p w:rsidR="00846E20" w:rsidRDefault="00846E20"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846E20" w:rsidRDefault="00846E20"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2</w:t>
      </w:r>
      <w:r w:rsidR="00AF6421" w:rsidRPr="00846E20">
        <w:rPr>
          <w:rFonts w:ascii="Times New Roman" w:eastAsia="Times New Roman" w:hAnsi="Times New Roman" w:cs="Times New Roman"/>
          <w:b/>
          <w:bCs/>
          <w:sz w:val="28"/>
          <w:szCs w:val="28"/>
          <w:lang w:val="uz-Cyrl-UZ" w:eastAsia="ru-RU"/>
        </w:rPr>
        <w:t>2</w:t>
      </w:r>
      <w:r w:rsidRPr="00846E20">
        <w:rPr>
          <w:rFonts w:ascii="Times New Roman" w:eastAsia="Times New Roman" w:hAnsi="Times New Roman" w:cs="Times New Roman"/>
          <w:b/>
          <w:bCs/>
          <w:sz w:val="28"/>
          <w:szCs w:val="28"/>
          <w:lang w:val="uz-Cyrl-UZ" w:eastAsia="ru-RU"/>
        </w:rPr>
        <w:t>-модда. Лицензиянинг амал қилиш муддати</w:t>
      </w:r>
    </w:p>
    <w:p w:rsidR="00406A6B" w:rsidRPr="00846E20" w:rsidRDefault="00406A6B" w:rsidP="00427EDE">
      <w:pPr>
        <w:spacing w:after="0" w:line="240" w:lineRule="auto"/>
        <w:ind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Фаолиятнинг айрим турларини амалга ошириш ҳуқуқи учун лицензиялар уларнинг амал қилиши муддати чекланмаган ҳолда берилади, қуйидаги лицензияланадиган фаолият турлари бундан мустасно:</w:t>
      </w:r>
    </w:p>
    <w:p w:rsidR="002206AC" w:rsidRPr="00846E20" w:rsidRDefault="00815CDF" w:rsidP="00427EDE">
      <w:pPr>
        <w:tabs>
          <w:tab w:val="left" w:pos="3149"/>
        </w:tabs>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тибби</w:t>
      </w:r>
      <w:r w:rsidR="007A69F1" w:rsidRPr="00846E20">
        <w:rPr>
          <w:rFonts w:ascii="Times New Roman" w:eastAsia="Times New Roman" w:hAnsi="Times New Roman" w:cs="Times New Roman"/>
          <w:sz w:val="28"/>
          <w:szCs w:val="28"/>
          <w:lang w:val="uz-Cyrl-UZ" w:eastAsia="ru-RU"/>
        </w:rPr>
        <w:t>й</w:t>
      </w:r>
      <w:r w:rsidRPr="00846E20">
        <w:rPr>
          <w:rFonts w:ascii="Times New Roman" w:eastAsia="Times New Roman" w:hAnsi="Times New Roman" w:cs="Times New Roman"/>
          <w:sz w:val="28"/>
          <w:szCs w:val="28"/>
          <w:lang w:val="uz-Cyrl-UZ" w:eastAsia="ru-RU"/>
        </w:rPr>
        <w:t xml:space="preserve"> </w:t>
      </w:r>
      <w:r w:rsidR="00396451" w:rsidRPr="00846E20">
        <w:rPr>
          <w:rFonts w:ascii="Times New Roman" w:eastAsia="Times New Roman" w:hAnsi="Times New Roman" w:cs="Times New Roman"/>
          <w:sz w:val="28"/>
          <w:szCs w:val="28"/>
          <w:lang w:val="uz-Cyrl-UZ" w:eastAsia="ru-RU"/>
        </w:rPr>
        <w:t>фаолият;</w:t>
      </w:r>
      <w:r w:rsidR="00F124D6" w:rsidRPr="00846E20">
        <w:rPr>
          <w:rFonts w:ascii="Times New Roman" w:eastAsia="Times New Roman" w:hAnsi="Times New Roman" w:cs="Times New Roman"/>
          <w:sz w:val="28"/>
          <w:szCs w:val="28"/>
          <w:lang w:val="uz-Cyrl-UZ" w:eastAsia="ru-RU"/>
        </w:rPr>
        <w:tab/>
      </w:r>
    </w:p>
    <w:p w:rsidR="00815CDF" w:rsidRPr="00846E20"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фармацевтика фаолияти;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гиёҳвандлик воситалари, психотроп моддалар ва прекурсорларнинг муомалада бўлиши билан боғлиқ фаолият;</w:t>
      </w:r>
    </w:p>
    <w:p w:rsidR="0037474E" w:rsidRPr="00846E20" w:rsidRDefault="0037474E"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гиёҳвандлик воситаларини ва психотроп моддаларни ишлаб чиқариш ҳамда тайёрлаш билан боғлиқ бўлмаган саноат мақсадларида етиштириш, олиб кириш (олиб чиқиш), қайта ишлаш, сақлаш, реализация қилиш (бериш), олиш ва ташиш фаолияти;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pacing w:val="-8"/>
          <w:sz w:val="28"/>
          <w:szCs w:val="28"/>
          <w:lang w:val="uz-Cyrl-UZ" w:eastAsia="ru-RU"/>
        </w:rPr>
        <w:t>кўчма радиотелефон (уяли) алоқа тармоқлари ва телерадио</w:t>
      </w:r>
      <w:r w:rsidR="000D6D41" w:rsidRPr="00846E20">
        <w:rPr>
          <w:rFonts w:ascii="Times New Roman" w:eastAsia="Times New Roman" w:hAnsi="Times New Roman" w:cs="Times New Roman"/>
          <w:spacing w:val="-8"/>
          <w:sz w:val="28"/>
          <w:szCs w:val="28"/>
          <w:lang w:val="uz-Cyrl-UZ" w:eastAsia="ru-RU"/>
        </w:rPr>
        <w:t xml:space="preserve"> </w:t>
      </w:r>
      <w:r w:rsidRPr="00846E20">
        <w:rPr>
          <w:rFonts w:ascii="Times New Roman" w:eastAsia="Times New Roman" w:hAnsi="Times New Roman" w:cs="Times New Roman"/>
          <w:spacing w:val="-8"/>
          <w:sz w:val="28"/>
          <w:szCs w:val="28"/>
          <w:lang w:val="uz-Cyrl-UZ" w:eastAsia="ru-RU"/>
        </w:rPr>
        <w:t>эшиттиришларни</w:t>
      </w:r>
      <w:r w:rsidRPr="00846E20">
        <w:rPr>
          <w:rFonts w:ascii="Times New Roman" w:eastAsia="Times New Roman" w:hAnsi="Times New Roman" w:cs="Times New Roman"/>
          <w:sz w:val="28"/>
          <w:szCs w:val="28"/>
          <w:lang w:val="uz-Cyrl-UZ" w:eastAsia="ru-RU"/>
        </w:rPr>
        <w:t xml:space="preserve"> тарқатиш тармоқларидан</w:t>
      </w:r>
      <w:r w:rsidR="00E802AD" w:rsidRPr="00846E20">
        <w:rPr>
          <w:rFonts w:ascii="Times New Roman" w:eastAsia="Times New Roman" w:hAnsi="Times New Roman" w:cs="Times New Roman"/>
          <w:sz w:val="28"/>
          <w:szCs w:val="28"/>
          <w:lang w:val="uz-Cyrl-UZ" w:eastAsia="ru-RU"/>
        </w:rPr>
        <w:t xml:space="preserve"> ва уларга хизмат кўрсатиш</w:t>
      </w:r>
      <w:r w:rsidR="002206AC" w:rsidRPr="00846E20">
        <w:rPr>
          <w:rFonts w:ascii="Times New Roman" w:eastAsia="Times New Roman" w:hAnsi="Times New Roman" w:cs="Times New Roman"/>
          <w:sz w:val="28"/>
          <w:szCs w:val="28"/>
          <w:lang w:val="uz-Cyrl-UZ" w:eastAsia="ru-RU"/>
        </w:rPr>
        <w:t xml:space="preserve"> фаолияти</w:t>
      </w:r>
      <w:r w:rsidR="00E802AD" w:rsidRPr="00846E20">
        <w:rPr>
          <w:rFonts w:ascii="Times New Roman" w:eastAsia="Times New Roman" w:hAnsi="Times New Roman" w:cs="Times New Roman"/>
          <w:sz w:val="28"/>
          <w:szCs w:val="28"/>
          <w:lang w:val="uz-Cyrl-UZ" w:eastAsia="ru-RU"/>
        </w:rPr>
        <w:t>;</w:t>
      </w:r>
    </w:p>
    <w:p w:rsidR="002206AC" w:rsidRPr="00846E20" w:rsidRDefault="00123C41" w:rsidP="00406A6B">
      <w:pPr>
        <w:spacing w:after="0" w:line="235" w:lineRule="auto"/>
        <w:ind w:firstLine="709"/>
        <w:jc w:val="both"/>
        <w:rPr>
          <w:rFonts w:ascii="Times New Roman" w:eastAsia="Times New Roman" w:hAnsi="Times New Roman" w:cs="Times New Roman"/>
          <w:spacing w:val="-8"/>
          <w:sz w:val="28"/>
          <w:szCs w:val="28"/>
          <w:lang w:val="uz-Cyrl-UZ" w:eastAsia="ru-RU"/>
        </w:rPr>
      </w:pPr>
      <w:r w:rsidRPr="00846E20">
        <w:rPr>
          <w:rFonts w:ascii="Times New Roman" w:eastAsia="Times New Roman" w:hAnsi="Times New Roman" w:cs="Times New Roman"/>
          <w:spacing w:val="-8"/>
          <w:sz w:val="28"/>
          <w:szCs w:val="28"/>
          <w:lang w:val="uz-Cyrl-UZ" w:eastAsia="ru-RU"/>
        </w:rPr>
        <w:t xml:space="preserve">нефть, газ (шу жумладан, сиқилган табиий ва суюлтирилган углеводород газини) ва газ конденсатини қазиб олиш, қайта ишлаш ва сотиш </w:t>
      </w:r>
      <w:r w:rsidR="002206AC" w:rsidRPr="00846E20">
        <w:rPr>
          <w:rFonts w:ascii="Times New Roman" w:eastAsia="Times New Roman" w:hAnsi="Times New Roman" w:cs="Times New Roman"/>
          <w:spacing w:val="-8"/>
          <w:sz w:val="28"/>
          <w:szCs w:val="28"/>
          <w:lang w:val="uz-Cyrl-UZ" w:eastAsia="ru-RU"/>
        </w:rPr>
        <w:t>фаолияти</w:t>
      </w:r>
      <w:r w:rsidR="0037474E" w:rsidRPr="00846E20">
        <w:rPr>
          <w:rFonts w:ascii="Times New Roman" w:eastAsia="Times New Roman" w:hAnsi="Times New Roman" w:cs="Times New Roman"/>
          <w:spacing w:val="-8"/>
          <w:sz w:val="28"/>
          <w:szCs w:val="28"/>
          <w:lang w:val="uz-Cyrl-UZ" w:eastAsia="ru-RU"/>
        </w:rPr>
        <w:t>.</w:t>
      </w:r>
    </w:p>
    <w:p w:rsidR="0009372E" w:rsidRDefault="0009372E" w:rsidP="00406A6B">
      <w:pPr>
        <w:spacing w:after="0" w:line="235" w:lineRule="auto"/>
        <w:ind w:firstLine="709"/>
        <w:jc w:val="both"/>
        <w:rPr>
          <w:rFonts w:ascii="Times New Roman" w:eastAsia="Times New Roman" w:hAnsi="Times New Roman" w:cs="Times New Roman"/>
          <w:sz w:val="28"/>
          <w:szCs w:val="28"/>
          <w:lang w:val="uz-Cyrl-UZ" w:eastAsia="ru-RU"/>
        </w:rPr>
      </w:pPr>
      <w:r w:rsidRPr="0009372E">
        <w:rPr>
          <w:rFonts w:ascii="Times New Roman" w:eastAsia="Times New Roman" w:hAnsi="Times New Roman" w:cs="Times New Roman"/>
          <w:sz w:val="28"/>
          <w:szCs w:val="28"/>
          <w:highlight w:val="green"/>
          <w:lang w:val="uz-Cyrl-UZ" w:eastAsia="ru-RU"/>
        </w:rPr>
        <w:t>Аффинаж фаолияти</w:t>
      </w:r>
      <w:r w:rsidRPr="0009372E">
        <w:rPr>
          <w:rFonts w:ascii="Times New Roman" w:eastAsia="Times New Roman" w:hAnsi="Times New Roman" w:cs="Times New Roman"/>
          <w:sz w:val="28"/>
          <w:szCs w:val="28"/>
          <w:lang w:val="uz-Cyrl-UZ" w:eastAsia="ru-RU"/>
        </w:rPr>
        <w:t xml:space="preserve"> </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Мазкур модданинг биринчи қисмида назарда тутилган </w:t>
      </w:r>
      <w:r w:rsidR="0037474E" w:rsidRPr="00846E20">
        <w:rPr>
          <w:rFonts w:ascii="Times New Roman" w:eastAsia="Times New Roman" w:hAnsi="Times New Roman" w:cs="Times New Roman"/>
          <w:sz w:val="28"/>
          <w:szCs w:val="28"/>
          <w:lang w:val="uz-Cyrl-UZ" w:eastAsia="ru-RU"/>
        </w:rPr>
        <w:t xml:space="preserve">фаолиятларнинг </w:t>
      </w:r>
      <w:r w:rsidRPr="00846E20">
        <w:rPr>
          <w:rFonts w:ascii="Times New Roman" w:eastAsia="Times New Roman" w:hAnsi="Times New Roman" w:cs="Times New Roman"/>
          <w:sz w:val="28"/>
          <w:szCs w:val="28"/>
          <w:lang w:val="uz-Cyrl-UZ" w:eastAsia="ru-RU"/>
        </w:rPr>
        <w:t>амал қилиши муддати чекланган ҳолда бериладиган лицензияларнинг амал қилиш муддати беш йилдан кам бўлмаслиги лозим.</w:t>
      </w:r>
    </w:p>
    <w:p w:rsidR="00815CDF" w:rsidRPr="00487AF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BD4DD5">
        <w:rPr>
          <w:rFonts w:ascii="Times New Roman" w:eastAsia="Times New Roman" w:hAnsi="Times New Roman" w:cs="Times New Roman"/>
          <w:sz w:val="28"/>
          <w:szCs w:val="28"/>
          <w:lang w:val="uz-Cyrl-UZ" w:eastAsia="ru-RU"/>
        </w:rPr>
        <w:t xml:space="preserve">Лицензиянинг амал қилиш муддати тугагач, у лицензиатнинг </w:t>
      </w:r>
      <w:r w:rsidR="001C296F" w:rsidRPr="00BD4DD5">
        <w:rPr>
          <w:rFonts w:ascii="Times New Roman" w:eastAsia="Times New Roman" w:hAnsi="Times New Roman" w:cs="Times New Roman"/>
          <w:strike/>
          <w:sz w:val="28"/>
          <w:szCs w:val="28"/>
          <w:highlight w:val="red"/>
          <w:lang w:val="uz-Cyrl-UZ" w:eastAsia="ru-RU"/>
        </w:rPr>
        <w:t>мурожаат</w:t>
      </w:r>
      <w:r w:rsidRPr="00BD4DD5">
        <w:rPr>
          <w:rFonts w:ascii="Times New Roman" w:eastAsia="Times New Roman" w:hAnsi="Times New Roman" w:cs="Times New Roman"/>
          <w:strike/>
          <w:sz w:val="28"/>
          <w:szCs w:val="28"/>
          <w:highlight w:val="red"/>
          <w:lang w:val="uz-Cyrl-UZ" w:eastAsia="ru-RU"/>
        </w:rPr>
        <w:t>ига</w:t>
      </w:r>
      <w:r w:rsidRPr="00BD4DD5">
        <w:rPr>
          <w:rFonts w:ascii="Times New Roman" w:eastAsia="Times New Roman" w:hAnsi="Times New Roman" w:cs="Times New Roman"/>
          <w:sz w:val="28"/>
          <w:szCs w:val="28"/>
          <w:lang w:val="uz-Cyrl-UZ" w:eastAsia="ru-RU"/>
        </w:rPr>
        <w:t xml:space="preserve"> </w:t>
      </w:r>
      <w:r w:rsidR="00BD4DD5" w:rsidRPr="00BD4DD5">
        <w:rPr>
          <w:rFonts w:ascii="Times New Roman" w:eastAsia="Times New Roman" w:hAnsi="Times New Roman" w:cs="Times New Roman"/>
          <w:sz w:val="28"/>
          <w:szCs w:val="28"/>
          <w:highlight w:val="green"/>
          <w:lang w:val="uz-Cyrl-UZ" w:eastAsia="ru-RU"/>
        </w:rPr>
        <w:t>аризасига</w:t>
      </w:r>
      <w:r w:rsidR="00BD4DD5">
        <w:rPr>
          <w:rFonts w:ascii="Times New Roman" w:eastAsia="Times New Roman" w:hAnsi="Times New Roman" w:cs="Times New Roman"/>
          <w:sz w:val="28"/>
          <w:szCs w:val="28"/>
          <w:lang w:val="uz-Cyrl-UZ" w:eastAsia="ru-RU"/>
        </w:rPr>
        <w:t xml:space="preserve"> </w:t>
      </w:r>
      <w:r w:rsidRPr="00BD4DD5">
        <w:rPr>
          <w:rFonts w:ascii="Times New Roman" w:eastAsia="Times New Roman" w:hAnsi="Times New Roman" w:cs="Times New Roman"/>
          <w:sz w:val="28"/>
          <w:szCs w:val="28"/>
          <w:lang w:val="uz-Cyrl-UZ" w:eastAsia="ru-RU"/>
        </w:rPr>
        <w:t xml:space="preserve">биноан узайтирилиши мумкин. </w:t>
      </w:r>
      <w:r w:rsidRPr="009632D1">
        <w:rPr>
          <w:rFonts w:ascii="Times New Roman" w:eastAsia="Times New Roman" w:hAnsi="Times New Roman" w:cs="Times New Roman"/>
          <w:sz w:val="28"/>
          <w:szCs w:val="28"/>
          <w:lang w:val="uz-Cyrl-UZ" w:eastAsia="ru-RU"/>
        </w:rPr>
        <w:t xml:space="preserve">Лицензиянинг амал қилиш муддатини узайтириш тўғрисидаги </w:t>
      </w:r>
      <w:r w:rsidR="001C296F" w:rsidRPr="009632D1">
        <w:rPr>
          <w:rFonts w:ascii="Times New Roman" w:eastAsia="Times New Roman" w:hAnsi="Times New Roman" w:cs="Times New Roman"/>
          <w:strike/>
          <w:sz w:val="28"/>
          <w:szCs w:val="28"/>
          <w:highlight w:val="red"/>
          <w:lang w:val="uz-Cyrl-UZ" w:eastAsia="ru-RU"/>
        </w:rPr>
        <w:t>мурожаат</w:t>
      </w:r>
      <w:r w:rsidRPr="009632D1">
        <w:rPr>
          <w:rFonts w:ascii="Times New Roman" w:eastAsia="Times New Roman" w:hAnsi="Times New Roman" w:cs="Times New Roman"/>
          <w:sz w:val="28"/>
          <w:szCs w:val="28"/>
          <w:lang w:val="uz-Cyrl-UZ" w:eastAsia="ru-RU"/>
        </w:rPr>
        <w:t xml:space="preserve"> </w:t>
      </w:r>
      <w:r w:rsidR="009632D1" w:rsidRPr="009632D1">
        <w:rPr>
          <w:rFonts w:ascii="Times New Roman" w:eastAsia="Times New Roman" w:hAnsi="Times New Roman" w:cs="Times New Roman"/>
          <w:sz w:val="28"/>
          <w:szCs w:val="28"/>
          <w:highlight w:val="green"/>
          <w:lang w:val="uz-Cyrl-UZ" w:eastAsia="ru-RU"/>
        </w:rPr>
        <w:t>ариза</w:t>
      </w:r>
      <w:r w:rsidR="009632D1">
        <w:rPr>
          <w:rFonts w:ascii="Times New Roman" w:eastAsia="Times New Roman" w:hAnsi="Times New Roman" w:cs="Times New Roman"/>
          <w:sz w:val="28"/>
          <w:szCs w:val="28"/>
          <w:lang w:val="uz-Cyrl-UZ" w:eastAsia="ru-RU"/>
        </w:rPr>
        <w:t xml:space="preserve"> </w:t>
      </w:r>
      <w:r w:rsidR="00C3264D" w:rsidRPr="00846E20">
        <w:rPr>
          <w:rFonts w:ascii="Times New Roman" w:eastAsia="Times New Roman" w:hAnsi="Times New Roman" w:cs="Times New Roman"/>
          <w:sz w:val="28"/>
          <w:szCs w:val="28"/>
          <w:lang w:val="uz-Cyrl-UZ" w:eastAsia="ru-RU"/>
        </w:rPr>
        <w:t xml:space="preserve">ушбу Қонуннинг </w:t>
      </w:r>
      <w:r w:rsidR="00347887" w:rsidRPr="00846E20">
        <w:rPr>
          <w:rFonts w:ascii="Times New Roman" w:eastAsia="Times New Roman" w:hAnsi="Times New Roman" w:cs="Times New Roman"/>
          <w:sz w:val="28"/>
          <w:szCs w:val="28"/>
          <w:lang w:val="uz-Cyrl-UZ" w:eastAsia="ru-RU"/>
        </w:rPr>
        <w:t>3</w:t>
      </w:r>
      <w:r w:rsidR="00216E59" w:rsidRPr="00846E20">
        <w:rPr>
          <w:rFonts w:ascii="Times New Roman" w:eastAsia="Times New Roman" w:hAnsi="Times New Roman" w:cs="Times New Roman"/>
          <w:sz w:val="28"/>
          <w:szCs w:val="28"/>
          <w:lang w:val="uz-Cyrl-UZ" w:eastAsia="ru-RU"/>
        </w:rPr>
        <w:t>1</w:t>
      </w:r>
      <w:r w:rsidR="00C3264D" w:rsidRPr="00846E20">
        <w:rPr>
          <w:rFonts w:ascii="Times New Roman" w:eastAsia="Times New Roman" w:hAnsi="Times New Roman" w:cs="Times New Roman"/>
          <w:sz w:val="28"/>
          <w:szCs w:val="28"/>
          <w:lang w:val="uz-Cyrl-UZ" w:eastAsia="ru-RU"/>
        </w:rPr>
        <w:t xml:space="preserve">-моддасида назарда тутилган тартибда </w:t>
      </w:r>
      <w:r w:rsidRPr="009632D1">
        <w:rPr>
          <w:rFonts w:ascii="Times New Roman" w:eastAsia="Times New Roman" w:hAnsi="Times New Roman" w:cs="Times New Roman"/>
          <w:sz w:val="28"/>
          <w:szCs w:val="28"/>
          <w:lang w:val="uz-Cyrl-UZ" w:eastAsia="ru-RU"/>
        </w:rPr>
        <w:t>лицензияловчи орган</w:t>
      </w:r>
      <w:r w:rsidRPr="00846E20">
        <w:rPr>
          <w:rFonts w:ascii="Times New Roman" w:eastAsia="Times New Roman" w:hAnsi="Times New Roman" w:cs="Times New Roman"/>
          <w:sz w:val="28"/>
          <w:szCs w:val="28"/>
          <w:lang w:val="uz-Cyrl-UZ" w:eastAsia="ru-RU"/>
        </w:rPr>
        <w:t xml:space="preserve">га </w:t>
      </w:r>
      <w:r w:rsidRPr="009632D1">
        <w:rPr>
          <w:rFonts w:ascii="Times New Roman" w:eastAsia="Times New Roman" w:hAnsi="Times New Roman" w:cs="Times New Roman"/>
          <w:sz w:val="28"/>
          <w:szCs w:val="28"/>
          <w:lang w:val="uz-Cyrl-UZ" w:eastAsia="ru-RU"/>
        </w:rPr>
        <w:t xml:space="preserve">берилиши </w:t>
      </w:r>
      <w:r w:rsidRPr="009632D1">
        <w:rPr>
          <w:rFonts w:ascii="Times New Roman" w:eastAsia="Times New Roman" w:hAnsi="Times New Roman" w:cs="Times New Roman"/>
          <w:sz w:val="28"/>
          <w:szCs w:val="28"/>
          <w:lang w:val="uz-Cyrl-UZ" w:eastAsia="ru-RU"/>
        </w:rPr>
        <w:lastRenderedPageBreak/>
        <w:t xml:space="preserve">лозим. </w:t>
      </w:r>
      <w:r w:rsidRPr="00487AF0">
        <w:rPr>
          <w:rFonts w:ascii="Times New Roman" w:eastAsia="Times New Roman" w:hAnsi="Times New Roman" w:cs="Times New Roman"/>
          <w:sz w:val="28"/>
          <w:szCs w:val="28"/>
          <w:lang w:val="uz-Cyrl-UZ" w:eastAsia="ru-RU"/>
        </w:rPr>
        <w:t>Лицензиянинг амал қилиш муддатини узайтириш лицензияни бeриш учун назарда тутилган тартибда амалга оширилади.</w:t>
      </w:r>
    </w:p>
    <w:p w:rsidR="00406A6B" w:rsidRPr="00487AF0" w:rsidRDefault="00406A6B" w:rsidP="00406A6B">
      <w:pPr>
        <w:spacing w:after="0" w:line="235" w:lineRule="auto"/>
        <w:ind w:firstLine="709"/>
        <w:jc w:val="both"/>
        <w:rPr>
          <w:rFonts w:ascii="Times New Roman" w:eastAsia="Times New Roman" w:hAnsi="Times New Roman" w:cs="Times New Roman"/>
          <w:sz w:val="28"/>
          <w:szCs w:val="28"/>
          <w:lang w:val="uz-Cyrl-UZ" w:eastAsia="ru-RU"/>
        </w:rPr>
      </w:pPr>
    </w:p>
    <w:p w:rsidR="00815CDF" w:rsidRPr="00846E20" w:rsidRDefault="00815CDF" w:rsidP="00406A6B">
      <w:pPr>
        <w:spacing w:after="0" w:line="235" w:lineRule="auto"/>
        <w:ind w:firstLine="709"/>
        <w:jc w:val="both"/>
        <w:rPr>
          <w:rFonts w:ascii="Times New Roman" w:eastAsia="Times New Roman" w:hAnsi="Times New Roman" w:cs="Times New Roman"/>
          <w:b/>
          <w:bCs/>
          <w:sz w:val="28"/>
          <w:szCs w:val="28"/>
          <w:lang w:eastAsia="ru-RU"/>
        </w:rPr>
      </w:pPr>
      <w:r w:rsidRPr="00846E20">
        <w:rPr>
          <w:rFonts w:ascii="Times New Roman" w:eastAsia="Times New Roman" w:hAnsi="Times New Roman" w:cs="Times New Roman"/>
          <w:b/>
          <w:bCs/>
          <w:sz w:val="28"/>
          <w:szCs w:val="28"/>
          <w:lang w:eastAsia="ru-RU"/>
        </w:rPr>
        <w:t>2</w:t>
      </w:r>
      <w:r w:rsidR="00AF6421" w:rsidRPr="00846E20">
        <w:rPr>
          <w:rFonts w:ascii="Times New Roman" w:eastAsia="Times New Roman" w:hAnsi="Times New Roman" w:cs="Times New Roman"/>
          <w:b/>
          <w:bCs/>
          <w:sz w:val="28"/>
          <w:szCs w:val="28"/>
          <w:lang w:val="uz-Cyrl-UZ" w:eastAsia="ru-RU"/>
        </w:rPr>
        <w:t>3</w:t>
      </w:r>
      <w:r w:rsidRPr="00846E20">
        <w:rPr>
          <w:rFonts w:ascii="Times New Roman" w:eastAsia="Times New Roman" w:hAnsi="Times New Roman" w:cs="Times New Roman"/>
          <w:b/>
          <w:bCs/>
          <w:sz w:val="28"/>
          <w:szCs w:val="28"/>
          <w:lang w:eastAsia="ru-RU"/>
        </w:rPr>
        <w:t>-модда. Лицензия берганлик учун давлат божи</w:t>
      </w:r>
    </w:p>
    <w:p w:rsidR="00406A6B" w:rsidRPr="00846E20" w:rsidRDefault="00406A6B" w:rsidP="00406A6B">
      <w:pPr>
        <w:spacing w:after="0" w:line="235" w:lineRule="auto"/>
        <w:ind w:firstLine="709"/>
        <w:jc w:val="both"/>
        <w:rPr>
          <w:rFonts w:ascii="Times New Roman" w:eastAsia="Times New Roman" w:hAnsi="Times New Roman" w:cs="Times New Roman"/>
          <w:b/>
          <w:bCs/>
          <w:sz w:val="28"/>
          <w:szCs w:val="28"/>
          <w:lang w:eastAsia="ru-RU"/>
        </w:rPr>
      </w:pP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Лицензия берганлик</w:t>
      </w:r>
      <w:r w:rsidR="00494117" w:rsidRPr="00846E20">
        <w:rPr>
          <w:rFonts w:ascii="Times New Roman" w:eastAsia="Times New Roman" w:hAnsi="Times New Roman" w:cs="Times New Roman"/>
          <w:sz w:val="28"/>
          <w:szCs w:val="28"/>
          <w:lang w:eastAsia="ru-RU"/>
        </w:rPr>
        <w:t>,</w:t>
      </w:r>
      <w:r w:rsidRPr="00846E20">
        <w:rPr>
          <w:rFonts w:ascii="Times New Roman" w:eastAsia="Times New Roman" w:hAnsi="Times New Roman" w:cs="Times New Roman"/>
          <w:sz w:val="28"/>
          <w:szCs w:val="28"/>
          <w:lang w:eastAsia="ru-RU"/>
        </w:rPr>
        <w:t xml:space="preserve"> </w:t>
      </w:r>
      <w:r w:rsidR="00561E27" w:rsidRPr="00846E20">
        <w:rPr>
          <w:rFonts w:ascii="Times New Roman" w:eastAsia="Times New Roman" w:hAnsi="Times New Roman" w:cs="Times New Roman"/>
          <w:sz w:val="28"/>
          <w:szCs w:val="28"/>
          <w:lang w:eastAsia="ru-RU"/>
        </w:rPr>
        <w:t>лицензиянинг амал қилиш</w:t>
      </w:r>
      <w:r w:rsidRPr="00846E20">
        <w:rPr>
          <w:rFonts w:ascii="Times New Roman" w:eastAsia="Times New Roman" w:hAnsi="Times New Roman" w:cs="Times New Roman"/>
          <w:sz w:val="28"/>
          <w:szCs w:val="28"/>
          <w:lang w:eastAsia="ru-RU"/>
        </w:rPr>
        <w:t xml:space="preserve"> муддатини узайтирганлик </w:t>
      </w:r>
      <w:r w:rsidR="00494117" w:rsidRPr="00846E20">
        <w:rPr>
          <w:rFonts w:ascii="Times New Roman" w:eastAsia="Times New Roman" w:hAnsi="Times New Roman" w:cs="Times New Roman"/>
          <w:sz w:val="28"/>
          <w:szCs w:val="28"/>
          <w:lang w:eastAsia="ru-RU"/>
        </w:rPr>
        <w:t xml:space="preserve">ва лицензияни ўзгартирганлик </w:t>
      </w:r>
      <w:r w:rsidRPr="00846E20">
        <w:rPr>
          <w:rFonts w:ascii="Times New Roman" w:eastAsia="Times New Roman" w:hAnsi="Times New Roman" w:cs="Times New Roman"/>
          <w:sz w:val="28"/>
          <w:szCs w:val="28"/>
          <w:lang w:eastAsia="ru-RU"/>
        </w:rPr>
        <w:t>учун давлат божи ундирилади.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Лицензия берганлик</w:t>
      </w:r>
      <w:r w:rsidR="003B5EF1" w:rsidRPr="00846E20">
        <w:rPr>
          <w:rFonts w:ascii="Times New Roman" w:eastAsia="Times New Roman" w:hAnsi="Times New Roman" w:cs="Times New Roman"/>
          <w:sz w:val="28"/>
          <w:szCs w:val="28"/>
          <w:lang w:eastAsia="ru-RU"/>
        </w:rPr>
        <w:t>,</w:t>
      </w:r>
      <w:r w:rsidRPr="00846E20">
        <w:rPr>
          <w:rFonts w:ascii="Times New Roman" w:eastAsia="Times New Roman" w:hAnsi="Times New Roman" w:cs="Times New Roman"/>
          <w:sz w:val="28"/>
          <w:szCs w:val="28"/>
          <w:lang w:eastAsia="ru-RU"/>
        </w:rPr>
        <w:t xml:space="preserve"> лицензиянинг амал қилиш муддатини узайтирганлик </w:t>
      </w:r>
      <w:r w:rsidR="003B5EF1" w:rsidRPr="00846E20">
        <w:rPr>
          <w:rFonts w:ascii="Times New Roman" w:eastAsia="Times New Roman" w:hAnsi="Times New Roman" w:cs="Times New Roman"/>
          <w:sz w:val="28"/>
          <w:szCs w:val="28"/>
          <w:lang w:eastAsia="ru-RU"/>
        </w:rPr>
        <w:t xml:space="preserve">ва лицензияни ўзгартирганлик </w:t>
      </w:r>
      <w:r w:rsidRPr="00846E20">
        <w:rPr>
          <w:rFonts w:ascii="Times New Roman" w:eastAsia="Times New Roman" w:hAnsi="Times New Roman" w:cs="Times New Roman"/>
          <w:sz w:val="28"/>
          <w:szCs w:val="28"/>
          <w:lang w:eastAsia="ru-RU"/>
        </w:rPr>
        <w:t xml:space="preserve">учун давлат божи миқдорлари ва уни тўлаш тартиби </w:t>
      </w:r>
      <w:r w:rsidR="00C60D3C" w:rsidRPr="00846E20">
        <w:rPr>
          <w:rFonts w:ascii="Times New Roman" w:eastAsia="Times New Roman" w:hAnsi="Times New Roman" w:cs="Times New Roman"/>
          <w:sz w:val="28"/>
          <w:szCs w:val="28"/>
          <w:lang w:val="uz-Cyrl-UZ" w:eastAsia="ru-RU"/>
        </w:rPr>
        <w:t>Ўзбекистон Республикасининг “Д</w:t>
      </w:r>
      <w:r w:rsidR="00C60D3C" w:rsidRPr="00846E20">
        <w:rPr>
          <w:rFonts w:ascii="Times New Roman" w:eastAsia="Times New Roman" w:hAnsi="Times New Roman" w:cs="Times New Roman"/>
          <w:sz w:val="28"/>
          <w:szCs w:val="28"/>
          <w:lang w:eastAsia="ru-RU"/>
        </w:rPr>
        <w:t>авлат божи тўғрисида</w:t>
      </w:r>
      <w:r w:rsidR="00C60D3C" w:rsidRPr="00846E20">
        <w:rPr>
          <w:rFonts w:ascii="Times New Roman" w:eastAsia="Times New Roman" w:hAnsi="Times New Roman" w:cs="Times New Roman"/>
          <w:sz w:val="28"/>
          <w:szCs w:val="28"/>
          <w:lang w:val="uz-Cyrl-UZ" w:eastAsia="ru-RU"/>
        </w:rPr>
        <w:t xml:space="preserve">”ги Қонунида </w:t>
      </w:r>
      <w:r w:rsidRPr="00846E20">
        <w:rPr>
          <w:rFonts w:ascii="Times New Roman" w:eastAsia="Times New Roman" w:hAnsi="Times New Roman" w:cs="Times New Roman"/>
          <w:sz w:val="28"/>
          <w:szCs w:val="28"/>
          <w:lang w:eastAsia="ru-RU"/>
        </w:rPr>
        <w:t>белгиланади.</w:t>
      </w:r>
    </w:p>
    <w:p w:rsidR="002B5F7C" w:rsidRPr="00846E20" w:rsidRDefault="002B5F7C" w:rsidP="00406A6B">
      <w:pPr>
        <w:spacing w:after="0" w:line="235" w:lineRule="auto"/>
        <w:ind w:firstLine="709"/>
        <w:jc w:val="both"/>
        <w:rPr>
          <w:rFonts w:ascii="Times New Roman" w:eastAsia="Times New Roman" w:hAnsi="Times New Roman" w:cs="Times New Roman"/>
          <w:sz w:val="28"/>
          <w:szCs w:val="28"/>
          <w:lang w:eastAsia="ru-RU"/>
        </w:rPr>
      </w:pPr>
      <w:r w:rsidRPr="00846E20">
        <w:rPr>
          <w:rFonts w:ascii="Times New Roman" w:eastAsia="Times New Roman" w:hAnsi="Times New Roman" w:cs="Times New Roman"/>
          <w:sz w:val="28"/>
          <w:szCs w:val="28"/>
          <w:lang w:eastAsia="ru-RU"/>
        </w:rPr>
        <w:t xml:space="preserve">Фаолиятнинг лицензияланадиган турининг </w:t>
      </w:r>
      <w:r w:rsidRPr="00846E20">
        <w:rPr>
          <w:rFonts w:ascii="Times New Roman" w:eastAsia="Times New Roman" w:hAnsi="Times New Roman" w:cs="Times New Roman"/>
          <w:sz w:val="28"/>
          <w:szCs w:val="28"/>
          <w:lang w:val="uz-Cyrl-UZ" w:eastAsia="ru-RU"/>
        </w:rPr>
        <w:t>кичик тури</w:t>
      </w:r>
      <w:r w:rsidRPr="00846E20">
        <w:rPr>
          <w:rFonts w:ascii="Times New Roman" w:eastAsia="Times New Roman" w:hAnsi="Times New Roman" w:cs="Times New Roman"/>
          <w:sz w:val="28"/>
          <w:szCs w:val="28"/>
          <w:lang w:eastAsia="ru-RU"/>
        </w:rPr>
        <w:t xml:space="preserve"> учун лицензия берганлик ва лицензиянинг амал қилиш муддатини узайтирганлик учун давлат божи ставкаларининг камайтирилган миқдорлари белгиланиши мумкин.</w:t>
      </w:r>
    </w:p>
    <w:p w:rsidR="004363D6" w:rsidRPr="00846E20" w:rsidRDefault="004363D6"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Қуйидаги </w:t>
      </w:r>
      <w:r w:rsidRPr="00846E20">
        <w:rPr>
          <w:rFonts w:ascii="Times New Roman" w:eastAsia="Times New Roman" w:hAnsi="Times New Roman" w:cs="Times New Roman"/>
          <w:sz w:val="28"/>
          <w:szCs w:val="28"/>
          <w:lang w:eastAsia="ru-RU"/>
        </w:rPr>
        <w:t xml:space="preserve">лицензияланадиган </w:t>
      </w:r>
      <w:r w:rsidR="00E04F37" w:rsidRPr="00846E20">
        <w:rPr>
          <w:rFonts w:ascii="Times New Roman" w:eastAsia="Times New Roman" w:hAnsi="Times New Roman" w:cs="Times New Roman"/>
          <w:sz w:val="28"/>
          <w:szCs w:val="28"/>
          <w:lang w:eastAsia="ru-RU"/>
        </w:rPr>
        <w:t>фаолият</w:t>
      </w:r>
      <w:r w:rsidR="00E04F37" w:rsidRPr="00846E20">
        <w:rPr>
          <w:rFonts w:ascii="Times New Roman" w:eastAsia="Times New Roman" w:hAnsi="Times New Roman" w:cs="Times New Roman"/>
          <w:sz w:val="28"/>
          <w:szCs w:val="28"/>
          <w:lang w:val="uz-Cyrl-UZ" w:eastAsia="ru-RU"/>
        </w:rPr>
        <w:t xml:space="preserve"> </w:t>
      </w:r>
      <w:r w:rsidR="00E04F37" w:rsidRPr="00846E20">
        <w:rPr>
          <w:rFonts w:ascii="Times New Roman" w:eastAsia="Times New Roman" w:hAnsi="Times New Roman" w:cs="Times New Roman"/>
          <w:sz w:val="28"/>
          <w:szCs w:val="28"/>
          <w:lang w:eastAsia="ru-RU"/>
        </w:rPr>
        <w:t>тур</w:t>
      </w:r>
      <w:r w:rsidRPr="00846E20">
        <w:rPr>
          <w:rFonts w:ascii="Times New Roman" w:eastAsia="Times New Roman" w:hAnsi="Times New Roman" w:cs="Times New Roman"/>
          <w:sz w:val="28"/>
          <w:szCs w:val="28"/>
          <w:lang w:val="uz-Cyrl-UZ" w:eastAsia="ru-RU"/>
        </w:rPr>
        <w:t xml:space="preserve">лари </w:t>
      </w:r>
      <w:r w:rsidR="00561E27" w:rsidRPr="00846E20">
        <w:rPr>
          <w:rFonts w:ascii="Times New Roman" w:eastAsia="Times New Roman" w:hAnsi="Times New Roman" w:cs="Times New Roman"/>
          <w:sz w:val="28"/>
          <w:szCs w:val="28"/>
          <w:lang w:val="uz-Cyrl-UZ" w:eastAsia="ru-RU"/>
        </w:rPr>
        <w:t xml:space="preserve">бўйича </w:t>
      </w:r>
      <w:r w:rsidR="00561E27" w:rsidRPr="00846E20">
        <w:rPr>
          <w:rFonts w:ascii="Times New Roman" w:eastAsia="Times New Roman" w:hAnsi="Times New Roman" w:cs="Times New Roman"/>
          <w:sz w:val="28"/>
          <w:szCs w:val="28"/>
          <w:lang w:eastAsia="ru-RU"/>
        </w:rPr>
        <w:t xml:space="preserve">лицензиянинг амал қилиши </w:t>
      </w:r>
      <w:r w:rsidRPr="00846E20">
        <w:rPr>
          <w:rFonts w:ascii="Times New Roman" w:eastAsia="Times New Roman" w:hAnsi="Times New Roman" w:cs="Times New Roman"/>
          <w:sz w:val="28"/>
          <w:szCs w:val="28"/>
          <w:lang w:val="uz-Cyrl-UZ" w:eastAsia="ru-RU"/>
        </w:rPr>
        <w:t xml:space="preserve">учун </w:t>
      </w:r>
      <w:r w:rsidR="00325864" w:rsidRPr="00846E20">
        <w:rPr>
          <w:rFonts w:ascii="Times New Roman" w:eastAsia="Times New Roman" w:hAnsi="Times New Roman" w:cs="Times New Roman"/>
          <w:sz w:val="28"/>
          <w:szCs w:val="28"/>
          <w:lang w:eastAsia="ru-RU"/>
        </w:rPr>
        <w:t xml:space="preserve">йиллик </w:t>
      </w:r>
      <w:r w:rsidRPr="00846E20">
        <w:rPr>
          <w:rFonts w:ascii="Times New Roman" w:eastAsia="Times New Roman" w:hAnsi="Times New Roman" w:cs="Times New Roman"/>
          <w:sz w:val="28"/>
          <w:szCs w:val="28"/>
          <w:lang w:val="uz-Cyrl-UZ" w:eastAsia="ru-RU"/>
        </w:rPr>
        <w:t>давлат божи белгиланади:</w:t>
      </w:r>
    </w:p>
    <w:p w:rsidR="004363D6" w:rsidRPr="00846E20" w:rsidRDefault="00C7211D"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концерт</w:t>
      </w:r>
      <w:r w:rsidR="00F11288" w:rsidRPr="00846E20">
        <w:rPr>
          <w:rFonts w:ascii="Times New Roman" w:eastAsia="Times New Roman" w:hAnsi="Times New Roman" w:cs="Times New Roman"/>
          <w:sz w:val="28"/>
          <w:szCs w:val="28"/>
          <w:lang w:val="uz-Cyrl-UZ" w:eastAsia="ru-RU"/>
        </w:rPr>
        <w:t>-томоша фаолияти;</w:t>
      </w:r>
    </w:p>
    <w:p w:rsidR="00F11288" w:rsidRPr="00846E20" w:rsidRDefault="00C7211D" w:rsidP="00406A6B">
      <w:pPr>
        <w:spacing w:after="0" w:line="235" w:lineRule="auto"/>
        <w:ind w:firstLine="709"/>
        <w:jc w:val="both"/>
        <w:rPr>
          <w:rFonts w:ascii="Times New Roman" w:eastAsia="Times New Roman" w:hAnsi="Times New Roman" w:cs="Times New Roman"/>
          <w:spacing w:val="-4"/>
          <w:sz w:val="28"/>
          <w:szCs w:val="28"/>
          <w:lang w:val="uz-Cyrl-UZ" w:eastAsia="ru-RU"/>
        </w:rPr>
      </w:pPr>
      <w:r w:rsidRPr="00846E20">
        <w:rPr>
          <w:rFonts w:ascii="Times New Roman" w:eastAsia="Times New Roman" w:hAnsi="Times New Roman" w:cs="Times New Roman"/>
          <w:spacing w:val="-4"/>
          <w:sz w:val="28"/>
          <w:szCs w:val="28"/>
          <w:lang w:val="uz-Cyrl-UZ" w:eastAsia="ru-RU"/>
        </w:rPr>
        <w:t xml:space="preserve">истеъмол </w:t>
      </w:r>
      <w:r w:rsidR="006B524B" w:rsidRPr="00846E20">
        <w:rPr>
          <w:rFonts w:ascii="Times New Roman" w:eastAsia="Times New Roman" w:hAnsi="Times New Roman" w:cs="Times New Roman"/>
          <w:spacing w:val="-4"/>
          <w:sz w:val="28"/>
          <w:szCs w:val="28"/>
          <w:lang w:val="uz-Cyrl-UZ" w:eastAsia="ru-RU"/>
        </w:rPr>
        <w:t>ва техник этил спирти, алкоголь маҳсулотлари ишлаб чиқариш;</w:t>
      </w:r>
    </w:p>
    <w:p w:rsidR="004363D6" w:rsidRPr="00846E20" w:rsidRDefault="00C7211D"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алкоголь </w:t>
      </w:r>
      <w:r w:rsidR="00762F64" w:rsidRPr="00846E20">
        <w:rPr>
          <w:rFonts w:ascii="Times New Roman" w:eastAsia="Times New Roman" w:hAnsi="Times New Roman" w:cs="Times New Roman"/>
          <w:sz w:val="28"/>
          <w:szCs w:val="28"/>
          <w:lang w:val="uz-Cyrl-UZ" w:eastAsia="ru-RU"/>
        </w:rPr>
        <w:t>маҳсулотларининг улгуржи савдоси бўйича фаолият;</w:t>
      </w:r>
    </w:p>
    <w:p w:rsidR="00E26BEA" w:rsidRPr="00846E20" w:rsidRDefault="00C7211D"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телекоммуникациялар </w:t>
      </w:r>
      <w:r w:rsidR="007D060C" w:rsidRPr="00846E20">
        <w:rPr>
          <w:rFonts w:ascii="Times New Roman" w:eastAsia="Times New Roman" w:hAnsi="Times New Roman" w:cs="Times New Roman"/>
          <w:sz w:val="28"/>
          <w:szCs w:val="28"/>
          <w:lang w:val="uz-Cyrl-UZ" w:eastAsia="ru-RU"/>
        </w:rPr>
        <w:t>тармоқларини лойиҳалаш, қуриш</w:t>
      </w:r>
      <w:r w:rsidR="00207E91" w:rsidRPr="00846E20">
        <w:rPr>
          <w:rFonts w:ascii="Times New Roman" w:eastAsia="Times New Roman" w:hAnsi="Times New Roman" w:cs="Times New Roman"/>
          <w:sz w:val="28"/>
          <w:szCs w:val="28"/>
          <w:lang w:val="uz-Cyrl-UZ" w:eastAsia="ru-RU"/>
        </w:rPr>
        <w:t xml:space="preserve"> ва</w:t>
      </w:r>
      <w:r w:rsidR="007D060C" w:rsidRPr="00846E20">
        <w:rPr>
          <w:rFonts w:ascii="Times New Roman" w:eastAsia="Times New Roman" w:hAnsi="Times New Roman" w:cs="Times New Roman"/>
          <w:sz w:val="28"/>
          <w:szCs w:val="28"/>
          <w:lang w:val="uz-Cyrl-UZ" w:eastAsia="ru-RU"/>
        </w:rPr>
        <w:t xml:space="preserve"> фойдаланиш хизматларини кўрсатиш</w:t>
      </w:r>
      <w:r w:rsidR="007C3774" w:rsidRPr="00846E20">
        <w:rPr>
          <w:rFonts w:ascii="Times New Roman" w:eastAsia="Times New Roman" w:hAnsi="Times New Roman" w:cs="Times New Roman"/>
          <w:sz w:val="28"/>
          <w:szCs w:val="28"/>
          <w:lang w:val="uz-Cyrl-UZ" w:eastAsia="ru-RU"/>
        </w:rPr>
        <w:t>.</w:t>
      </w:r>
    </w:p>
    <w:p w:rsidR="00406A6B" w:rsidRPr="00846E20" w:rsidRDefault="00406A6B" w:rsidP="00406A6B">
      <w:pPr>
        <w:spacing w:after="0" w:line="235" w:lineRule="auto"/>
        <w:ind w:firstLine="709"/>
        <w:jc w:val="both"/>
        <w:rPr>
          <w:rFonts w:ascii="Times New Roman" w:eastAsia="Times New Roman" w:hAnsi="Times New Roman" w:cs="Times New Roman"/>
          <w:sz w:val="28"/>
          <w:szCs w:val="28"/>
          <w:lang w:val="uz-Cyrl-UZ" w:eastAsia="ru-RU"/>
        </w:rPr>
      </w:pPr>
    </w:p>
    <w:p w:rsidR="0007573F" w:rsidRPr="00846E20" w:rsidRDefault="0007573F" w:rsidP="00406A6B">
      <w:pPr>
        <w:spacing w:after="0" w:line="235"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2</w:t>
      </w:r>
      <w:r w:rsidR="00AF6421" w:rsidRPr="00846E20">
        <w:rPr>
          <w:rFonts w:ascii="Times New Roman" w:eastAsia="Times New Roman" w:hAnsi="Times New Roman" w:cs="Times New Roman"/>
          <w:b/>
          <w:bCs/>
          <w:sz w:val="28"/>
          <w:szCs w:val="28"/>
          <w:lang w:val="uz-Cyrl-UZ" w:eastAsia="ru-RU"/>
        </w:rPr>
        <w:t>4</w:t>
      </w:r>
      <w:r w:rsidRPr="00846E20">
        <w:rPr>
          <w:rFonts w:ascii="Times New Roman" w:eastAsia="Times New Roman" w:hAnsi="Times New Roman" w:cs="Times New Roman"/>
          <w:b/>
          <w:bCs/>
          <w:sz w:val="28"/>
          <w:szCs w:val="28"/>
          <w:lang w:val="uz-Cyrl-UZ" w:eastAsia="ru-RU"/>
        </w:rPr>
        <w:t>-модда. Лицензияни чақириб олиш</w:t>
      </w:r>
    </w:p>
    <w:p w:rsidR="00406A6B" w:rsidRPr="00846E20" w:rsidRDefault="00406A6B" w:rsidP="00406A6B">
      <w:pPr>
        <w:spacing w:after="0" w:line="235" w:lineRule="auto"/>
        <w:ind w:firstLine="709"/>
        <w:jc w:val="both"/>
        <w:rPr>
          <w:rFonts w:ascii="Times New Roman" w:eastAsia="Times New Roman" w:hAnsi="Times New Roman" w:cs="Times New Roman"/>
          <w:b/>
          <w:bCs/>
          <w:sz w:val="28"/>
          <w:szCs w:val="28"/>
          <w:lang w:val="uz-Cyrl-UZ" w:eastAsia="ru-RU"/>
        </w:rPr>
      </w:pPr>
    </w:p>
    <w:p w:rsidR="0003507E" w:rsidRPr="00846E20" w:rsidRDefault="0003507E" w:rsidP="00406A6B">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Банк</w:t>
      </w:r>
      <w:r w:rsidR="00BA39A1" w:rsidRPr="00846E20">
        <w:rPr>
          <w:rFonts w:ascii="Times New Roman" w:eastAsia="Times New Roman" w:hAnsi="Times New Roman" w:cs="Times New Roman"/>
          <w:bCs/>
          <w:sz w:val="28"/>
          <w:szCs w:val="28"/>
          <w:lang w:val="uz-Cyrl-UZ" w:eastAsia="ru-RU"/>
        </w:rPr>
        <w:t>,</w:t>
      </w:r>
      <w:r w:rsidRPr="00846E20">
        <w:rPr>
          <w:rFonts w:ascii="Times New Roman" w:eastAsia="Times New Roman" w:hAnsi="Times New Roman" w:cs="Times New Roman"/>
          <w:bCs/>
          <w:sz w:val="28"/>
          <w:szCs w:val="28"/>
          <w:lang w:val="uz-Cyrl-UZ" w:eastAsia="ru-RU"/>
        </w:rPr>
        <w:t xml:space="preserve"> </w:t>
      </w:r>
      <w:r w:rsidR="00BA39A1" w:rsidRPr="00846E20">
        <w:rPr>
          <w:rFonts w:ascii="Times New Roman" w:eastAsia="Times New Roman" w:hAnsi="Times New Roman" w:cs="Times New Roman"/>
          <w:bCs/>
          <w:sz w:val="28"/>
          <w:szCs w:val="28"/>
          <w:lang w:val="uz-Cyrl-UZ" w:eastAsia="ru-RU"/>
        </w:rPr>
        <w:t xml:space="preserve">тўлов тизимлари операторларининг ва тўлов ташкилотларининг </w:t>
      </w:r>
      <w:r w:rsidRPr="00846E20">
        <w:rPr>
          <w:rFonts w:ascii="Times New Roman" w:eastAsia="Times New Roman" w:hAnsi="Times New Roman" w:cs="Times New Roman"/>
          <w:bCs/>
          <w:sz w:val="28"/>
          <w:szCs w:val="28"/>
          <w:lang w:val="uz-Cyrl-UZ" w:eastAsia="ru-RU"/>
        </w:rPr>
        <w:t>фаолияти учун лицензия ваколатли органнинг қарори асосида чақириб олиниши мумкин. Банк</w:t>
      </w:r>
      <w:r w:rsidR="00BA39A1" w:rsidRPr="00846E20">
        <w:rPr>
          <w:rFonts w:ascii="Times New Roman" w:eastAsia="Times New Roman" w:hAnsi="Times New Roman" w:cs="Times New Roman"/>
          <w:bCs/>
          <w:sz w:val="28"/>
          <w:szCs w:val="28"/>
          <w:lang w:val="uz-Cyrl-UZ" w:eastAsia="ru-RU"/>
        </w:rPr>
        <w:t>, тўлов тизимлари операторларининг ва тўлов ташкилотларининг</w:t>
      </w:r>
      <w:r w:rsidRPr="00846E20">
        <w:rPr>
          <w:rFonts w:ascii="Times New Roman" w:eastAsia="Times New Roman" w:hAnsi="Times New Roman" w:cs="Times New Roman"/>
          <w:bCs/>
          <w:sz w:val="28"/>
          <w:szCs w:val="28"/>
          <w:lang w:val="uz-Cyrl-UZ" w:eastAsia="ru-RU"/>
        </w:rPr>
        <w:t xml:space="preserve"> фаолияти учун лицензияни чақириб олиш асослари </w:t>
      </w:r>
      <w:r w:rsidR="003A10E3" w:rsidRPr="00846E20">
        <w:rPr>
          <w:rFonts w:ascii="Times New Roman" w:eastAsia="Times New Roman" w:hAnsi="Times New Roman" w:cs="Times New Roman"/>
          <w:bCs/>
          <w:sz w:val="28"/>
          <w:szCs w:val="28"/>
          <w:lang w:val="uz-Cyrl-UZ" w:eastAsia="ru-RU"/>
        </w:rPr>
        <w:br/>
      </w:r>
      <w:r w:rsidRPr="00846E20">
        <w:rPr>
          <w:rFonts w:ascii="Times New Roman" w:eastAsia="Times New Roman" w:hAnsi="Times New Roman" w:cs="Times New Roman"/>
          <w:bCs/>
          <w:sz w:val="28"/>
          <w:szCs w:val="28"/>
          <w:lang w:val="uz-Cyrl-UZ" w:eastAsia="ru-RU"/>
        </w:rPr>
        <w:t>ва тартиби Қонун билан белгиланади.</w:t>
      </w:r>
    </w:p>
    <w:p w:rsidR="0007573F" w:rsidRPr="00C751ED" w:rsidRDefault="0007573F" w:rsidP="00406A6B">
      <w:pPr>
        <w:spacing w:after="0" w:line="257" w:lineRule="auto"/>
        <w:ind w:firstLine="709"/>
        <w:jc w:val="both"/>
        <w:rPr>
          <w:rFonts w:ascii="Times New Roman" w:eastAsia="Times New Roman" w:hAnsi="Times New Roman" w:cs="Times New Roman"/>
          <w:bCs/>
          <w:strike/>
          <w:sz w:val="28"/>
          <w:szCs w:val="28"/>
          <w:lang w:val="uz-Cyrl-UZ" w:eastAsia="ru-RU"/>
        </w:rPr>
      </w:pPr>
      <w:r w:rsidRPr="00846E20">
        <w:rPr>
          <w:rFonts w:ascii="Times New Roman" w:eastAsia="Times New Roman" w:hAnsi="Times New Roman" w:cs="Times New Roman"/>
          <w:bCs/>
          <w:sz w:val="28"/>
          <w:szCs w:val="28"/>
          <w:lang w:val="uz-Cyrl-UZ" w:eastAsia="ru-RU"/>
        </w:rPr>
        <w:t xml:space="preserve">Ваколатли органнинг лицензияни чақириб олиш тўғрисидаги қарори қабул қилинган пайтдан эътиборан лицензият учун рухсат этилган фаолиятни амалга ошириш тақиқланади. </w:t>
      </w:r>
      <w:r w:rsidRPr="00C751ED">
        <w:rPr>
          <w:rFonts w:ascii="Times New Roman" w:eastAsia="Times New Roman" w:hAnsi="Times New Roman" w:cs="Times New Roman"/>
          <w:bCs/>
          <w:strike/>
          <w:sz w:val="28"/>
          <w:szCs w:val="28"/>
          <w:highlight w:val="red"/>
          <w:lang w:val="uz-Cyrl-UZ" w:eastAsia="ru-RU"/>
        </w:rPr>
        <w:t>Ваколатли органнинг лицензияни чақириб олиш тўғрисидаги қарори асосида лиценз</w:t>
      </w:r>
      <w:r w:rsidR="00D0303E" w:rsidRPr="00C751ED">
        <w:rPr>
          <w:rFonts w:ascii="Times New Roman" w:eastAsia="Times New Roman" w:hAnsi="Times New Roman" w:cs="Times New Roman"/>
          <w:bCs/>
          <w:strike/>
          <w:sz w:val="28"/>
          <w:szCs w:val="28"/>
          <w:highlight w:val="red"/>
          <w:lang w:val="uz-Cyrl-UZ" w:eastAsia="ru-RU"/>
        </w:rPr>
        <w:t>и</w:t>
      </w:r>
      <w:r w:rsidRPr="00C751ED">
        <w:rPr>
          <w:rFonts w:ascii="Times New Roman" w:eastAsia="Times New Roman" w:hAnsi="Times New Roman" w:cs="Times New Roman"/>
          <w:bCs/>
          <w:strike/>
          <w:sz w:val="28"/>
          <w:szCs w:val="28"/>
          <w:highlight w:val="red"/>
          <w:lang w:val="uz-Cyrl-UZ" w:eastAsia="ru-RU"/>
        </w:rPr>
        <w:t>ят мажбурий тугатилади.</w:t>
      </w:r>
    </w:p>
    <w:p w:rsidR="00406A6B" w:rsidRPr="00846E20" w:rsidRDefault="00406A6B" w:rsidP="00406A6B">
      <w:pPr>
        <w:spacing w:after="0" w:line="257" w:lineRule="auto"/>
        <w:ind w:firstLine="709"/>
        <w:jc w:val="both"/>
        <w:rPr>
          <w:rFonts w:ascii="Times New Roman" w:eastAsia="Times New Roman" w:hAnsi="Times New Roman" w:cs="Times New Roman"/>
          <w:bCs/>
          <w:sz w:val="28"/>
          <w:szCs w:val="28"/>
          <w:lang w:val="uz-Cyrl-UZ" w:eastAsia="ru-RU"/>
        </w:rPr>
      </w:pPr>
    </w:p>
    <w:p w:rsidR="00AD663F" w:rsidRPr="00846E20" w:rsidRDefault="007164EF" w:rsidP="00AD663F">
      <w:pPr>
        <w:spacing w:after="0" w:line="257"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2</w:t>
      </w:r>
      <w:r w:rsidR="00AF6421" w:rsidRPr="00846E20">
        <w:rPr>
          <w:rFonts w:ascii="Times New Roman" w:hAnsi="Times New Roman" w:cs="Times New Roman"/>
          <w:b/>
          <w:bCs/>
          <w:sz w:val="28"/>
          <w:szCs w:val="28"/>
          <w:lang w:val="uz-Cyrl-UZ" w:eastAsia="ru-RU"/>
        </w:rPr>
        <w:t>5</w:t>
      </w:r>
      <w:r w:rsidR="003A4554" w:rsidRPr="00846E20">
        <w:rPr>
          <w:rFonts w:ascii="Times New Roman" w:hAnsi="Times New Roman" w:cs="Times New Roman"/>
          <w:b/>
          <w:bCs/>
          <w:sz w:val="28"/>
          <w:szCs w:val="28"/>
          <w:lang w:eastAsia="ru-RU"/>
        </w:rPr>
        <w:t>-</w:t>
      </w:r>
      <w:r w:rsidR="003A4554" w:rsidRPr="00846E20">
        <w:rPr>
          <w:rFonts w:ascii="Times New Roman" w:hAnsi="Times New Roman" w:cs="Times New Roman"/>
          <w:b/>
          <w:bCs/>
          <w:sz w:val="28"/>
          <w:szCs w:val="28"/>
          <w:lang w:val="uz-Cyrl-UZ" w:eastAsia="ru-RU"/>
        </w:rPr>
        <w:t xml:space="preserve">модда. </w:t>
      </w:r>
      <w:r w:rsidR="00142475" w:rsidRPr="00846E20">
        <w:rPr>
          <w:rFonts w:ascii="Times New Roman" w:hAnsi="Times New Roman" w:cs="Times New Roman"/>
          <w:b/>
          <w:bCs/>
          <w:sz w:val="28"/>
          <w:szCs w:val="28"/>
          <w:lang w:val="uz-Cyrl-UZ" w:eastAsia="ru-RU"/>
        </w:rPr>
        <w:t>Лицензиат томонидан</w:t>
      </w:r>
      <w:r w:rsidR="00AD663F" w:rsidRPr="00846E20">
        <w:rPr>
          <w:rFonts w:ascii="Times New Roman" w:hAnsi="Times New Roman" w:cs="Times New Roman"/>
          <w:sz w:val="28"/>
          <w:szCs w:val="28"/>
        </w:rPr>
        <w:t xml:space="preserve"> </w:t>
      </w:r>
      <w:r w:rsidR="00AD663F" w:rsidRPr="00846E20">
        <w:rPr>
          <w:rFonts w:ascii="Times New Roman" w:hAnsi="Times New Roman" w:cs="Times New Roman"/>
          <w:b/>
          <w:bCs/>
          <w:sz w:val="28"/>
          <w:szCs w:val="28"/>
          <w:lang w:val="uz-Cyrl-UZ" w:eastAsia="ru-RU"/>
        </w:rPr>
        <w:t xml:space="preserve">лицензияланадиган фаолият </w:t>
      </w:r>
    </w:p>
    <w:p w:rsidR="003A4554" w:rsidRPr="00846E20" w:rsidRDefault="00AD663F" w:rsidP="00AD663F">
      <w:pPr>
        <w:spacing w:after="0" w:line="257"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турининг</w:t>
      </w:r>
      <w:r w:rsidR="00142475" w:rsidRPr="00846E20">
        <w:rPr>
          <w:rFonts w:ascii="Times New Roman" w:hAnsi="Times New Roman" w:cs="Times New Roman"/>
          <w:b/>
          <w:bCs/>
          <w:sz w:val="28"/>
          <w:szCs w:val="28"/>
          <w:lang w:val="uz-Cyrl-UZ" w:eastAsia="ru-RU"/>
        </w:rPr>
        <w:t xml:space="preserve"> </w:t>
      </w:r>
      <w:r w:rsidR="003A4554" w:rsidRPr="00846E20">
        <w:rPr>
          <w:rFonts w:ascii="Times New Roman" w:hAnsi="Times New Roman" w:cs="Times New Roman"/>
          <w:b/>
          <w:bCs/>
          <w:sz w:val="28"/>
          <w:szCs w:val="28"/>
          <w:lang w:val="uz-Cyrl-UZ" w:eastAsia="ru-RU"/>
        </w:rPr>
        <w:t>кичик турига лицензия олиш тартиби</w:t>
      </w:r>
    </w:p>
    <w:p w:rsidR="00406A6B" w:rsidRPr="00846E20" w:rsidRDefault="00406A6B" w:rsidP="00406A6B">
      <w:pPr>
        <w:spacing w:after="0" w:line="257" w:lineRule="auto"/>
        <w:ind w:left="707" w:firstLine="709"/>
        <w:jc w:val="both"/>
        <w:rPr>
          <w:rFonts w:ascii="Times New Roman" w:hAnsi="Times New Roman" w:cs="Times New Roman"/>
          <w:b/>
          <w:bCs/>
          <w:sz w:val="28"/>
          <w:szCs w:val="28"/>
          <w:lang w:val="uz-Cyrl-UZ" w:eastAsia="ru-RU"/>
        </w:rPr>
      </w:pPr>
    </w:p>
    <w:p w:rsidR="00B505DE" w:rsidRPr="00846E20" w:rsidRDefault="003A4554" w:rsidP="00406A6B">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Лицензиат лицензия асосида амалга ошираётган фаолиятини лицензияланадиган фаолият турининг бошқа кичик тури билан кенгайтириши мумкин. </w:t>
      </w:r>
    </w:p>
    <w:p w:rsidR="003A4554" w:rsidRPr="00846E20" w:rsidRDefault="00284BDC" w:rsidP="00406A6B">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Лицензиат </w:t>
      </w:r>
      <w:r w:rsidR="003A4554" w:rsidRPr="00846E20">
        <w:rPr>
          <w:rFonts w:ascii="Times New Roman" w:hAnsi="Times New Roman" w:cs="Times New Roman"/>
          <w:bCs/>
          <w:sz w:val="28"/>
          <w:szCs w:val="28"/>
          <w:lang w:val="uz-Cyrl-UZ" w:eastAsia="ru-RU"/>
        </w:rPr>
        <w:t>маълум бир соҳада лицензияланадиган фаолиятни амалга ошириш ҳуқуқини берувчи лицензияга эга бўла туриб, худди шу соҳадаги алоҳида фаолият</w:t>
      </w:r>
      <w:r w:rsidR="00C370BC" w:rsidRPr="00846E20">
        <w:rPr>
          <w:rFonts w:ascii="Times New Roman" w:hAnsi="Times New Roman" w:cs="Times New Roman"/>
          <w:bCs/>
          <w:sz w:val="28"/>
          <w:szCs w:val="28"/>
          <w:lang w:val="uz-Cyrl-UZ" w:eastAsia="ru-RU"/>
        </w:rPr>
        <w:t>нинг</w:t>
      </w:r>
      <w:r w:rsidR="003A4554" w:rsidRPr="00846E20">
        <w:rPr>
          <w:rFonts w:ascii="Times New Roman" w:hAnsi="Times New Roman" w:cs="Times New Roman"/>
          <w:bCs/>
          <w:sz w:val="28"/>
          <w:szCs w:val="28"/>
          <w:lang w:val="uz-Cyrl-UZ" w:eastAsia="ru-RU"/>
        </w:rPr>
        <w:t xml:space="preserve"> </w:t>
      </w:r>
      <w:r w:rsidR="00C370BC" w:rsidRPr="00846E20">
        <w:rPr>
          <w:rFonts w:ascii="Times New Roman" w:hAnsi="Times New Roman" w:cs="Times New Roman"/>
          <w:bCs/>
          <w:sz w:val="28"/>
          <w:szCs w:val="28"/>
          <w:lang w:val="uz-Cyrl-UZ" w:eastAsia="ru-RU"/>
        </w:rPr>
        <w:t xml:space="preserve">кичик </w:t>
      </w:r>
      <w:r w:rsidR="003A4554" w:rsidRPr="00846E20">
        <w:rPr>
          <w:rFonts w:ascii="Times New Roman" w:hAnsi="Times New Roman" w:cs="Times New Roman"/>
          <w:bCs/>
          <w:sz w:val="28"/>
          <w:szCs w:val="28"/>
          <w:lang w:val="uz-Cyrl-UZ" w:eastAsia="ru-RU"/>
        </w:rPr>
        <w:t xml:space="preserve">турига лицензия бериш тўғрисида мурожаат </w:t>
      </w:r>
      <w:r w:rsidR="003A4554" w:rsidRPr="00846E20">
        <w:rPr>
          <w:rFonts w:ascii="Times New Roman" w:hAnsi="Times New Roman" w:cs="Times New Roman"/>
          <w:bCs/>
          <w:sz w:val="28"/>
          <w:szCs w:val="28"/>
          <w:lang w:val="uz-Cyrl-UZ" w:eastAsia="ru-RU"/>
        </w:rPr>
        <w:lastRenderedPageBreak/>
        <w:t xml:space="preserve">қилса, у томонидан </w:t>
      </w:r>
      <w:r w:rsidR="00636240" w:rsidRPr="00846E20">
        <w:rPr>
          <w:rFonts w:ascii="Times New Roman" w:hAnsi="Times New Roman" w:cs="Times New Roman"/>
          <w:bCs/>
          <w:sz w:val="28"/>
          <w:szCs w:val="28"/>
          <w:lang w:val="uz-Cyrl-UZ" w:eastAsia="ru-RU"/>
        </w:rPr>
        <w:t>ваколатли</w:t>
      </w:r>
      <w:r w:rsidR="003A4554" w:rsidRPr="00846E20">
        <w:rPr>
          <w:rFonts w:ascii="Times New Roman" w:hAnsi="Times New Roman" w:cs="Times New Roman"/>
          <w:bCs/>
          <w:sz w:val="28"/>
          <w:szCs w:val="28"/>
          <w:lang w:val="uz-Cyrl-UZ" w:eastAsia="ru-RU"/>
        </w:rPr>
        <w:t xml:space="preserve"> органга фақатгина қўшимча лицензия талаблари ва шартларини қаноатлантирадиган маълумотлар тақдим этилади.</w:t>
      </w:r>
    </w:p>
    <w:p w:rsidR="00CE732E" w:rsidRPr="00846E20" w:rsidRDefault="0028096B" w:rsidP="00406A6B">
      <w:pPr>
        <w:spacing w:after="0" w:line="257"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Агар, лицензиат </w:t>
      </w:r>
      <w:r w:rsidR="008C44DC" w:rsidRPr="00846E20">
        <w:rPr>
          <w:rFonts w:ascii="Times New Roman" w:hAnsi="Times New Roman" w:cs="Times New Roman"/>
          <w:bCs/>
          <w:sz w:val="28"/>
          <w:szCs w:val="28"/>
          <w:lang w:val="uz-Cyrl-UZ" w:eastAsia="ru-RU"/>
        </w:rPr>
        <w:t xml:space="preserve">томонидан </w:t>
      </w:r>
      <w:r w:rsidR="00CE732E" w:rsidRPr="00846E20">
        <w:rPr>
          <w:rFonts w:ascii="Times New Roman" w:hAnsi="Times New Roman" w:cs="Times New Roman"/>
          <w:bCs/>
          <w:sz w:val="28"/>
          <w:szCs w:val="28"/>
          <w:lang w:val="uz-Cyrl-UZ" w:eastAsia="ru-RU"/>
        </w:rPr>
        <w:t xml:space="preserve">лицензия талаблари ва шартларини қаноатлантирадиган маълумотлар тўлиқ тақдим этилганда, лицензиат томонидан аввал олинган лицензиясига лицензияланадиган фаолият турининг бошқа кичик турига оид маълумотларни киритилган ҳолда </w:t>
      </w:r>
      <w:r w:rsidRPr="00846E20">
        <w:rPr>
          <w:rFonts w:ascii="Times New Roman" w:hAnsi="Times New Roman" w:cs="Times New Roman"/>
          <w:bCs/>
          <w:sz w:val="28"/>
          <w:szCs w:val="28"/>
          <w:lang w:val="uz-Cyrl-UZ" w:eastAsia="ru-RU"/>
        </w:rPr>
        <w:t xml:space="preserve">ваколатли орган </w:t>
      </w:r>
      <w:r w:rsidR="00CE732E" w:rsidRPr="00846E20">
        <w:rPr>
          <w:rFonts w:ascii="Times New Roman" w:hAnsi="Times New Roman" w:cs="Times New Roman"/>
          <w:bCs/>
          <w:sz w:val="28"/>
          <w:szCs w:val="28"/>
          <w:lang w:val="uz-Cyrl-UZ" w:eastAsia="ru-RU"/>
        </w:rPr>
        <w:t xml:space="preserve">ўзгартиришлар киритади. </w:t>
      </w:r>
    </w:p>
    <w:p w:rsidR="00406A6B" w:rsidRPr="00846E20" w:rsidRDefault="00406A6B" w:rsidP="00406A6B">
      <w:pPr>
        <w:spacing w:after="0" w:line="257" w:lineRule="auto"/>
        <w:ind w:firstLine="709"/>
        <w:jc w:val="both"/>
        <w:rPr>
          <w:rFonts w:ascii="Times New Roman" w:hAnsi="Times New Roman" w:cs="Times New Roman"/>
          <w:bCs/>
          <w:sz w:val="28"/>
          <w:szCs w:val="28"/>
          <w:lang w:val="uz-Cyrl-UZ" w:eastAsia="ru-RU"/>
        </w:rPr>
      </w:pPr>
    </w:p>
    <w:p w:rsidR="00815CDF" w:rsidRPr="00846E20" w:rsidRDefault="00406A6B" w:rsidP="00406A6B">
      <w:pPr>
        <w:spacing w:after="0" w:line="257" w:lineRule="auto"/>
        <w:ind w:firstLine="708"/>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3-боб</w:t>
      </w:r>
      <w:r w:rsidR="00815CDF" w:rsidRPr="00846E20">
        <w:rPr>
          <w:rFonts w:ascii="Times New Roman" w:eastAsia="Times New Roman" w:hAnsi="Times New Roman" w:cs="Times New Roman"/>
          <w:b/>
          <w:sz w:val="28"/>
          <w:szCs w:val="28"/>
          <w:lang w:eastAsia="ru-RU"/>
        </w:rPr>
        <w:t>.</w:t>
      </w:r>
      <w:r w:rsidR="00815CDF" w:rsidRPr="00846E20">
        <w:rPr>
          <w:rFonts w:ascii="Times New Roman" w:eastAsia="Times New Roman" w:hAnsi="Times New Roman" w:cs="Times New Roman"/>
          <w:b/>
          <w:sz w:val="28"/>
          <w:szCs w:val="28"/>
          <w:lang w:val="uz-Cyrl-UZ" w:eastAsia="ru-RU"/>
        </w:rPr>
        <w:t xml:space="preserve"> </w:t>
      </w:r>
      <w:r w:rsidRPr="00846E20">
        <w:rPr>
          <w:rFonts w:ascii="Times New Roman" w:eastAsia="Times New Roman" w:hAnsi="Times New Roman" w:cs="Times New Roman"/>
          <w:b/>
          <w:sz w:val="28"/>
          <w:szCs w:val="28"/>
          <w:lang w:val="uz-Cyrl-UZ" w:eastAsia="ru-RU"/>
        </w:rPr>
        <w:t>Рухсат бериш тартиб-таомиллари</w:t>
      </w:r>
    </w:p>
    <w:p w:rsidR="00406A6B" w:rsidRPr="00846E20" w:rsidRDefault="00406A6B" w:rsidP="00406A6B">
      <w:pPr>
        <w:spacing w:after="0" w:line="257" w:lineRule="auto"/>
        <w:jc w:val="center"/>
        <w:rPr>
          <w:rFonts w:ascii="Times New Roman" w:eastAsia="Times New Roman" w:hAnsi="Times New Roman" w:cs="Times New Roman"/>
          <w:b/>
          <w:sz w:val="28"/>
          <w:szCs w:val="28"/>
          <w:lang w:val="uz-Cyrl-UZ" w:eastAsia="ru-RU"/>
        </w:rPr>
      </w:pPr>
    </w:p>
    <w:p w:rsidR="000D6D41" w:rsidRPr="00846E20" w:rsidRDefault="00815CDF" w:rsidP="00406A6B">
      <w:pPr>
        <w:spacing w:after="0" w:line="257" w:lineRule="auto"/>
        <w:ind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2</w:t>
      </w:r>
      <w:r w:rsidR="00AF6421" w:rsidRPr="00846E20">
        <w:rPr>
          <w:rFonts w:ascii="Times New Roman" w:eastAsia="Times New Roman" w:hAnsi="Times New Roman" w:cs="Times New Roman"/>
          <w:b/>
          <w:sz w:val="28"/>
          <w:szCs w:val="28"/>
          <w:lang w:val="uz-Cyrl-UZ" w:eastAsia="ru-RU"/>
        </w:rPr>
        <w:t>6</w:t>
      </w:r>
      <w:r w:rsidRPr="00846E20">
        <w:rPr>
          <w:rFonts w:ascii="Times New Roman" w:eastAsia="Times New Roman" w:hAnsi="Times New Roman" w:cs="Times New Roman"/>
          <w:b/>
          <w:sz w:val="28"/>
          <w:szCs w:val="28"/>
          <w:lang w:val="uz-Cyrl-UZ" w:eastAsia="ru-RU"/>
        </w:rPr>
        <w:t xml:space="preserve">-модда. Бажарилиши ва (ёки) амалга оширилиши учун рухсат </w:t>
      </w:r>
    </w:p>
    <w:p w:rsidR="000D6D41" w:rsidRPr="00846E20" w:rsidRDefault="000D6D41" w:rsidP="00406A6B">
      <w:pPr>
        <w:spacing w:after="0" w:line="257" w:lineRule="auto"/>
        <w:ind w:left="708"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 xml:space="preserve">        </w:t>
      </w:r>
      <w:r w:rsidR="00815CDF" w:rsidRPr="00846E20">
        <w:rPr>
          <w:rFonts w:ascii="Times New Roman" w:eastAsia="Times New Roman" w:hAnsi="Times New Roman" w:cs="Times New Roman"/>
          <w:b/>
          <w:sz w:val="28"/>
          <w:szCs w:val="28"/>
          <w:lang w:val="uz-Cyrl-UZ" w:eastAsia="ru-RU"/>
        </w:rPr>
        <w:t xml:space="preserve">бериш тартиб-таомилларидан ўтиш зарур бўлган </w:t>
      </w:r>
    </w:p>
    <w:p w:rsidR="00815CDF" w:rsidRPr="00846E20" w:rsidRDefault="000D6D41" w:rsidP="00406A6B">
      <w:pPr>
        <w:spacing w:after="0" w:line="257" w:lineRule="auto"/>
        <w:ind w:left="1418"/>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 xml:space="preserve">        </w:t>
      </w:r>
      <w:r w:rsidR="00815CDF" w:rsidRPr="00846E20">
        <w:rPr>
          <w:rFonts w:ascii="Times New Roman" w:eastAsia="Times New Roman" w:hAnsi="Times New Roman" w:cs="Times New Roman"/>
          <w:b/>
          <w:sz w:val="28"/>
          <w:szCs w:val="28"/>
          <w:lang w:val="uz-Cyrl-UZ" w:eastAsia="ru-RU"/>
        </w:rPr>
        <w:t>ҳаракатларни ва (ёки) фаолиятни белгилаш</w:t>
      </w:r>
    </w:p>
    <w:p w:rsidR="00406A6B" w:rsidRPr="00846E20" w:rsidRDefault="00406A6B" w:rsidP="00406A6B">
      <w:pPr>
        <w:spacing w:after="0" w:line="257" w:lineRule="auto"/>
        <w:ind w:left="1418"/>
        <w:jc w:val="both"/>
        <w:rPr>
          <w:rFonts w:ascii="Times New Roman" w:eastAsia="Times New Roman" w:hAnsi="Times New Roman" w:cs="Times New Roman"/>
          <w:b/>
          <w:sz w:val="28"/>
          <w:szCs w:val="28"/>
          <w:lang w:val="uz-Cyrl-UZ" w:eastAsia="ru-RU"/>
        </w:rPr>
      </w:pPr>
    </w:p>
    <w:p w:rsidR="00815CDF" w:rsidRPr="00846E20" w:rsidRDefault="00815CDF" w:rsidP="00406A6B">
      <w:pPr>
        <w:spacing w:after="0" w:line="257"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Бажарилиши ва (ёки) амалга оширилиши учун рухсат бериш </w:t>
      </w:r>
      <w:r w:rsidR="00CD0CB4" w:rsidRPr="00846E20">
        <w:rPr>
          <w:rFonts w:ascii="Times New Roman" w:eastAsia="Times New Roman" w:hAnsi="Times New Roman" w:cs="Times New Roman"/>
          <w:sz w:val="28"/>
          <w:szCs w:val="28"/>
          <w:lang w:val="uz-Cyrl-UZ" w:eastAsia="ru-RU"/>
        </w:rPr>
        <w:br/>
      </w:r>
      <w:r w:rsidRPr="00846E20">
        <w:rPr>
          <w:rFonts w:ascii="Times New Roman" w:eastAsia="Times New Roman" w:hAnsi="Times New Roman" w:cs="Times New Roman"/>
          <w:sz w:val="28"/>
          <w:szCs w:val="28"/>
          <w:lang w:val="uz-Cyrl-UZ" w:eastAsia="ru-RU"/>
        </w:rPr>
        <w:t xml:space="preserve">тартиб-таомилларидан ўтиш зарур бўлган ҳаракатлар ва (ёки) фаолият жумласига тадбиркорлик субъектларининг бажарилиши ва (ёки) амалга оширилиши тадбиркорлик субъектларининг ҳуқуқларига ва қонуний манфаатларига, фуқароларнинг ҳаёти ва соғлиғига, жамоат хавфсизлигига зиён ҳамда атроф-муҳитга зарар етказилишига сабаб бўлиши мумкин бўлган, тартибга солиниши рухсат бериш тартиб-таомилларидан ташқари бошқа усуллар билан амалга оширилиши мумкин бўлмайдиган ҳаракатлари </w:t>
      </w:r>
      <w:r w:rsidR="00CD0CB4" w:rsidRPr="00846E20">
        <w:rPr>
          <w:rFonts w:ascii="Times New Roman" w:eastAsia="Times New Roman" w:hAnsi="Times New Roman" w:cs="Times New Roman"/>
          <w:sz w:val="28"/>
          <w:szCs w:val="28"/>
          <w:lang w:val="uz-Cyrl-UZ" w:eastAsia="ru-RU"/>
        </w:rPr>
        <w:br/>
      </w:r>
      <w:r w:rsidRPr="00846E20">
        <w:rPr>
          <w:rFonts w:ascii="Times New Roman" w:eastAsia="Times New Roman" w:hAnsi="Times New Roman" w:cs="Times New Roman"/>
          <w:sz w:val="28"/>
          <w:szCs w:val="28"/>
          <w:lang w:val="uz-Cyrl-UZ" w:eastAsia="ru-RU"/>
        </w:rPr>
        <w:t>ва (ёки) фаолияти киритилиши мумкин.</w:t>
      </w:r>
    </w:p>
    <w:p w:rsidR="00815CDF" w:rsidRPr="00846E20" w:rsidRDefault="00656B77" w:rsidP="00406A6B">
      <w:pPr>
        <w:spacing w:after="0" w:line="257"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pacing w:val="-4"/>
          <w:sz w:val="28"/>
          <w:szCs w:val="28"/>
          <w:lang w:val="uz-Cyrl-UZ" w:eastAsia="ru-RU"/>
        </w:rPr>
        <w:t xml:space="preserve">Тадбиркорлик фаолияти соҳасидаги рухсат бериш </w:t>
      </w:r>
      <w:r w:rsidR="00815CDF" w:rsidRPr="00846E20">
        <w:rPr>
          <w:rFonts w:ascii="Times New Roman" w:eastAsia="Times New Roman" w:hAnsi="Times New Roman" w:cs="Times New Roman"/>
          <w:spacing w:val="-4"/>
          <w:sz w:val="28"/>
          <w:szCs w:val="28"/>
          <w:lang w:val="uz-Cyrl-UZ" w:eastAsia="ru-RU"/>
        </w:rPr>
        <w:t>тартиб-таомилларининг</w:t>
      </w:r>
      <w:r w:rsidR="00815CDF" w:rsidRPr="00846E20">
        <w:rPr>
          <w:rFonts w:ascii="Times New Roman" w:eastAsia="Times New Roman" w:hAnsi="Times New Roman" w:cs="Times New Roman"/>
          <w:sz w:val="28"/>
          <w:szCs w:val="28"/>
          <w:lang w:val="uz-Cyrl-UZ" w:eastAsia="ru-RU"/>
        </w:rPr>
        <w:t xml:space="preserve"> турлари мазкур Қонунга 2-иловага мувофиқ рўйхатга асосан белгиланади. </w:t>
      </w:r>
      <w:r w:rsidRPr="00846E20">
        <w:rPr>
          <w:rFonts w:ascii="Times New Roman" w:eastAsia="Times New Roman" w:hAnsi="Times New Roman" w:cs="Times New Roman"/>
          <w:sz w:val="28"/>
          <w:szCs w:val="28"/>
          <w:lang w:val="uz-Cyrl-UZ" w:eastAsia="ru-RU"/>
        </w:rPr>
        <w:t xml:space="preserve">Тадбиркорлик фаолияти соҳасидаги рухсат бериш </w:t>
      </w:r>
      <w:r w:rsidR="00815CDF" w:rsidRPr="00846E20">
        <w:rPr>
          <w:rFonts w:ascii="Times New Roman" w:eastAsia="Times New Roman" w:hAnsi="Times New Roman" w:cs="Times New Roman"/>
          <w:sz w:val="28"/>
          <w:szCs w:val="28"/>
          <w:lang w:val="uz-Cyrl-UZ" w:eastAsia="ru-RU"/>
        </w:rPr>
        <w:t>тартиб-таомилларининг мазкур Қонунда назарда тутилмаган янги турларини жорий этиш тақиқланади.</w:t>
      </w:r>
    </w:p>
    <w:p w:rsidR="002F6BCD" w:rsidRPr="00846E20" w:rsidRDefault="002F6BCD" w:rsidP="00406A6B">
      <w:pPr>
        <w:spacing w:after="0" w:line="235" w:lineRule="auto"/>
        <w:ind w:firstLine="709"/>
        <w:jc w:val="both"/>
        <w:rPr>
          <w:rFonts w:ascii="Times New Roman" w:eastAsia="Times New Roman" w:hAnsi="Times New Roman" w:cs="Times New Roman"/>
          <w:b/>
          <w:sz w:val="28"/>
          <w:szCs w:val="28"/>
          <w:lang w:val="uz-Cyrl-UZ" w:eastAsia="ru-RU"/>
        </w:rPr>
      </w:pPr>
    </w:p>
    <w:p w:rsidR="000D6D41" w:rsidRPr="00846E20" w:rsidRDefault="00815CDF" w:rsidP="00406A6B">
      <w:pPr>
        <w:spacing w:after="0" w:line="235" w:lineRule="auto"/>
        <w:ind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2</w:t>
      </w:r>
      <w:r w:rsidR="00AF6421" w:rsidRPr="00846E20">
        <w:rPr>
          <w:rFonts w:ascii="Times New Roman" w:eastAsia="Times New Roman" w:hAnsi="Times New Roman" w:cs="Times New Roman"/>
          <w:b/>
          <w:sz w:val="28"/>
          <w:szCs w:val="28"/>
          <w:lang w:val="uz-Cyrl-UZ" w:eastAsia="ru-RU"/>
        </w:rPr>
        <w:t>7</w:t>
      </w:r>
      <w:r w:rsidRPr="00846E20">
        <w:rPr>
          <w:rFonts w:ascii="Times New Roman" w:eastAsia="Times New Roman" w:hAnsi="Times New Roman" w:cs="Times New Roman"/>
          <w:b/>
          <w:sz w:val="28"/>
          <w:szCs w:val="28"/>
          <w:lang w:val="uz-Cyrl-UZ" w:eastAsia="ru-RU"/>
        </w:rPr>
        <w:t xml:space="preserve">-модда. Ваколатли органларнинг рухсат бериш </w:t>
      </w:r>
    </w:p>
    <w:p w:rsidR="00815CDF" w:rsidRPr="00846E20" w:rsidRDefault="000D6D41" w:rsidP="00406A6B">
      <w:pPr>
        <w:spacing w:after="0" w:line="235" w:lineRule="auto"/>
        <w:ind w:left="709"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 xml:space="preserve">        </w:t>
      </w:r>
      <w:r w:rsidR="00815CDF" w:rsidRPr="00846E20">
        <w:rPr>
          <w:rFonts w:ascii="Times New Roman" w:eastAsia="Times New Roman" w:hAnsi="Times New Roman" w:cs="Times New Roman"/>
          <w:b/>
          <w:sz w:val="28"/>
          <w:szCs w:val="28"/>
          <w:lang w:val="uz-Cyrl-UZ" w:eastAsia="ru-RU"/>
        </w:rPr>
        <w:t>тартиб-таомилларига доир ваколатлари</w:t>
      </w:r>
    </w:p>
    <w:p w:rsidR="00406A6B" w:rsidRPr="00846E20" w:rsidRDefault="00406A6B" w:rsidP="00406A6B">
      <w:pPr>
        <w:spacing w:after="0" w:line="235" w:lineRule="auto"/>
        <w:ind w:left="709" w:firstLine="709"/>
        <w:jc w:val="both"/>
        <w:rPr>
          <w:rFonts w:ascii="Times New Roman" w:eastAsia="Times New Roman" w:hAnsi="Times New Roman" w:cs="Times New Roman"/>
          <w:b/>
          <w:sz w:val="28"/>
          <w:szCs w:val="28"/>
          <w:lang w:val="uz-Cyrl-UZ" w:eastAsia="ru-RU"/>
        </w:rPr>
      </w:pP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Ваколатли органлар:</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тадбиркорлик субъектларининг рухсат этиш хусусиятига эга ҳужжатни бериш, амал қилиш муддатини узайтириш, тўхтатиб туриш, қайта тиклаш, қайта расмийлаштириш ва бекор қилиш тўғрисидаги </w:t>
      </w:r>
      <w:r w:rsidR="00783D0A" w:rsidRPr="00846E20">
        <w:rPr>
          <w:rFonts w:ascii="Times New Roman" w:eastAsia="Times New Roman" w:hAnsi="Times New Roman" w:cs="Times New Roman"/>
          <w:sz w:val="28"/>
          <w:szCs w:val="28"/>
          <w:lang w:val="uz-Cyrl-UZ" w:eastAsia="ru-RU"/>
        </w:rPr>
        <w:t>мурожаат</w:t>
      </w:r>
      <w:r w:rsidRPr="00846E20">
        <w:rPr>
          <w:rFonts w:ascii="Times New Roman" w:eastAsia="Times New Roman" w:hAnsi="Times New Roman" w:cs="Times New Roman"/>
          <w:sz w:val="28"/>
          <w:szCs w:val="28"/>
          <w:lang w:val="uz-Cyrl-UZ" w:eastAsia="ru-RU"/>
        </w:rPr>
        <w:t>ларини қабул қилади ҳамда кўриб чиқади;</w:t>
      </w:r>
    </w:p>
    <w:p w:rsidR="00815CDF" w:rsidRPr="00846E20" w:rsidRDefault="00815CDF" w:rsidP="00406A6B">
      <w:pPr>
        <w:spacing w:after="0" w:line="235" w:lineRule="auto"/>
        <w:ind w:firstLine="709"/>
        <w:jc w:val="both"/>
        <w:rPr>
          <w:rFonts w:ascii="Times New Roman" w:eastAsia="Times New Roman" w:hAnsi="Times New Roman" w:cs="Times New Roman"/>
          <w:spacing w:val="-4"/>
          <w:sz w:val="28"/>
          <w:szCs w:val="28"/>
          <w:lang w:val="uz-Cyrl-UZ" w:eastAsia="ru-RU"/>
        </w:rPr>
      </w:pPr>
      <w:r w:rsidRPr="00846E20">
        <w:rPr>
          <w:rFonts w:ascii="Times New Roman" w:eastAsia="Times New Roman" w:hAnsi="Times New Roman" w:cs="Times New Roman"/>
          <w:spacing w:val="-4"/>
          <w:sz w:val="28"/>
          <w:szCs w:val="28"/>
          <w:lang w:val="uz-Cyrl-UZ" w:eastAsia="ru-RU"/>
        </w:rPr>
        <w:t xml:space="preserve">ушбу </w:t>
      </w:r>
      <w:hyperlink r:id="rId7" w:history="1">
        <w:r w:rsidRPr="00846E20">
          <w:rPr>
            <w:rStyle w:val="a3"/>
            <w:rFonts w:ascii="Times New Roman" w:eastAsia="Times New Roman" w:hAnsi="Times New Roman" w:cs="Times New Roman"/>
            <w:color w:val="auto"/>
            <w:spacing w:val="-4"/>
            <w:sz w:val="28"/>
            <w:szCs w:val="28"/>
            <w:u w:val="none"/>
            <w:lang w:val="uz-Cyrl-UZ" w:eastAsia="ru-RU"/>
          </w:rPr>
          <w:t>Қонун</w:t>
        </w:r>
      </w:hyperlink>
      <w:r w:rsidRPr="00846E20">
        <w:rPr>
          <w:rFonts w:ascii="Times New Roman" w:eastAsia="Times New Roman" w:hAnsi="Times New Roman" w:cs="Times New Roman"/>
          <w:spacing w:val="-4"/>
          <w:sz w:val="28"/>
          <w:szCs w:val="28"/>
          <w:lang w:val="uz-Cyrl-UZ" w:eastAsia="ru-RU"/>
        </w:rPr>
        <w:t xml:space="preserve"> талабларига ва рухсат бериш тартиб-таомилларидан ўтиш тартиби тўғрисидаги низомларга мувофиқ белгиланган муддатларда рухсат этиш хусусиятига эга ҳужжатни беради ёки уни беришни асосли равишда рад этади;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берилган рухсат этиш хусусиятига эга ҳужжатларнинг реестрини юритади;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lastRenderedPageBreak/>
        <w:t>рухсат бериш тартиб-таомиллари масалалари юзасидан тадбиркорлик субъектларининг оғзаки ёки ёзма, шу жумладан электрон ҳужжат тарзида юборилган сўровига кўра бепул тўлиқ ахборот ва малакали маслаҳатлар (тушунтиришлар) беради;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тадбиркорлик субъектлари рухсат бериш тартиб-таомилларидан ўтиш тартиби тўғрисидаги низомлар билан монеликсиз танишиб чиқиши ва рухсат этиш хусусиятига эга ҳужжатларни олиш учун зарур бўлган ҳужжатлар монеликсиз тақдим этилиши учун шарт-шароитлар яратади;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рухсат этиш хусусиятига эга ҳужжатларни электрон тарзда беради;</w:t>
      </w:r>
    </w:p>
    <w:p w:rsidR="00815CDF" w:rsidRDefault="00815CDF" w:rsidP="00406A6B">
      <w:pPr>
        <w:spacing w:after="0" w:line="235" w:lineRule="auto"/>
        <w:ind w:firstLine="709"/>
        <w:jc w:val="both"/>
        <w:rPr>
          <w:rFonts w:ascii="Times New Roman" w:eastAsia="Times New Roman" w:hAnsi="Times New Roman" w:cs="Times New Roman"/>
          <w:strike/>
          <w:sz w:val="28"/>
          <w:szCs w:val="28"/>
          <w:lang w:val="uz-Cyrl-UZ" w:eastAsia="ru-RU"/>
        </w:rPr>
      </w:pPr>
      <w:r w:rsidRPr="00846E20">
        <w:rPr>
          <w:rFonts w:ascii="Times New Roman" w:eastAsia="Times New Roman" w:hAnsi="Times New Roman" w:cs="Times New Roman"/>
          <w:sz w:val="28"/>
          <w:szCs w:val="28"/>
          <w:lang w:val="uz-Cyrl-UZ" w:eastAsia="ru-RU"/>
        </w:rPr>
        <w:t xml:space="preserve">ушбу Қонуннинг </w:t>
      </w:r>
      <w:hyperlink r:id="rId8" w:history="1">
        <w:r w:rsidR="0055786B" w:rsidRPr="00846E20">
          <w:rPr>
            <w:rStyle w:val="a3"/>
            <w:rFonts w:ascii="Times New Roman" w:eastAsia="Times New Roman" w:hAnsi="Times New Roman" w:cs="Times New Roman"/>
            <w:color w:val="auto"/>
            <w:sz w:val="28"/>
            <w:szCs w:val="28"/>
            <w:u w:val="none"/>
            <w:lang w:val="uz-Cyrl-UZ" w:eastAsia="ru-RU"/>
          </w:rPr>
          <w:t>38</w:t>
        </w:r>
      </w:hyperlink>
      <w:r w:rsidRPr="00846E20">
        <w:rPr>
          <w:rFonts w:ascii="Times New Roman" w:eastAsia="Times New Roman" w:hAnsi="Times New Roman" w:cs="Times New Roman"/>
          <w:sz w:val="28"/>
          <w:szCs w:val="28"/>
          <w:lang w:val="uz-Cyrl-UZ" w:eastAsia="ru-RU"/>
        </w:rPr>
        <w:t xml:space="preserve"> ва </w:t>
      </w:r>
      <w:r w:rsidR="0055786B" w:rsidRPr="00846E20">
        <w:rPr>
          <w:rFonts w:ascii="Times New Roman" w:eastAsia="Times New Roman" w:hAnsi="Times New Roman" w:cs="Times New Roman"/>
          <w:sz w:val="28"/>
          <w:szCs w:val="28"/>
          <w:lang w:val="uz-Cyrl-UZ" w:eastAsia="ru-RU"/>
        </w:rPr>
        <w:t>39</w:t>
      </w:r>
      <w:r w:rsidRPr="00846E20">
        <w:rPr>
          <w:rStyle w:val="a3"/>
          <w:rFonts w:ascii="Times New Roman" w:eastAsia="Times New Roman" w:hAnsi="Times New Roman" w:cs="Times New Roman"/>
          <w:color w:val="auto"/>
          <w:sz w:val="28"/>
          <w:szCs w:val="28"/>
          <w:u w:val="none"/>
          <w:lang w:val="uz-Cyrl-UZ" w:eastAsia="ru-RU"/>
        </w:rPr>
        <w:t>-моддаларида</w:t>
      </w:r>
      <w:r w:rsidRPr="00846E20">
        <w:rPr>
          <w:rFonts w:ascii="Times New Roman" w:eastAsia="Times New Roman" w:hAnsi="Times New Roman" w:cs="Times New Roman"/>
          <w:sz w:val="28"/>
          <w:szCs w:val="28"/>
          <w:lang w:val="uz-Cyrl-UZ" w:eastAsia="ru-RU"/>
        </w:rPr>
        <w:t xml:space="preserve"> назарда тутилган ҳолларда, рухсат этиш хусусиятига эга ҳужжатларнинг амал қилишини тўхтатиб туриш, бекор қилиш тўғрисида қарорлар қабул қилади ва (ёки) мазкур масалаларни суд тартибида кўриб чиқиш ташаббуси билан чиқади</w:t>
      </w:r>
      <w:r w:rsidR="00F50592" w:rsidRPr="00B9276A">
        <w:rPr>
          <w:rFonts w:ascii="Times New Roman" w:eastAsia="Times New Roman" w:hAnsi="Times New Roman" w:cs="Times New Roman"/>
          <w:strike/>
          <w:sz w:val="28"/>
          <w:szCs w:val="28"/>
          <w:highlight w:val="red"/>
          <w:lang w:val="uz-Cyrl-UZ" w:eastAsia="ru-RU"/>
        </w:rPr>
        <w:t>;</w:t>
      </w:r>
      <w:r w:rsidR="00B9276A" w:rsidRPr="00B9276A">
        <w:rPr>
          <w:rFonts w:ascii="Times New Roman" w:eastAsia="Times New Roman" w:hAnsi="Times New Roman" w:cs="Times New Roman"/>
          <w:strike/>
          <w:sz w:val="28"/>
          <w:szCs w:val="28"/>
          <w:highlight w:val="green"/>
          <w:lang w:val="uz-Cyrl-UZ" w:eastAsia="ru-RU"/>
        </w:rPr>
        <w:t>.</w:t>
      </w:r>
    </w:p>
    <w:p w:rsidR="00F50592" w:rsidRPr="00846E20" w:rsidRDefault="00F50592" w:rsidP="00406A6B">
      <w:pPr>
        <w:spacing w:after="0" w:line="235" w:lineRule="auto"/>
        <w:ind w:firstLine="709"/>
        <w:jc w:val="both"/>
        <w:rPr>
          <w:rFonts w:ascii="Times New Roman" w:eastAsia="Times New Roman" w:hAnsi="Times New Roman" w:cs="Times New Roman"/>
          <w:sz w:val="28"/>
          <w:szCs w:val="28"/>
          <w:lang w:val="uz-Cyrl-UZ" w:eastAsia="ru-RU"/>
        </w:rPr>
      </w:pPr>
      <w:r w:rsidRPr="00B9276A">
        <w:rPr>
          <w:rFonts w:ascii="Times New Roman" w:eastAsia="Times New Roman" w:hAnsi="Times New Roman" w:cs="Times New Roman"/>
          <w:sz w:val="28"/>
          <w:szCs w:val="28"/>
          <w:highlight w:val="red"/>
          <w:lang w:val="uz-Cyrl-UZ" w:eastAsia="ru-RU"/>
        </w:rPr>
        <w:t>ушбу Қонунга мувофиқ бошқа ваколатларни ҳам амалга оширади.</w:t>
      </w:r>
    </w:p>
    <w:p w:rsidR="00B9276A" w:rsidRPr="00846E20" w:rsidRDefault="00B9276A" w:rsidP="00B9276A">
      <w:pPr>
        <w:spacing w:after="0" w:line="230" w:lineRule="auto"/>
        <w:ind w:firstLine="709"/>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highlight w:val="green"/>
          <w:lang w:val="uz-Cyrl-UZ" w:eastAsia="ru-RU"/>
        </w:rPr>
        <w:t>Рухсат бериш</w:t>
      </w:r>
      <w:r w:rsidRPr="0009372E">
        <w:rPr>
          <w:rFonts w:ascii="Times New Roman" w:eastAsia="Times New Roman" w:hAnsi="Times New Roman" w:cs="Times New Roman"/>
          <w:sz w:val="28"/>
          <w:szCs w:val="28"/>
          <w:highlight w:val="green"/>
          <w:lang w:val="uz-Cyrl-UZ" w:eastAsia="ru-RU"/>
        </w:rPr>
        <w:t xml:space="preserve"> соҳасида</w:t>
      </w:r>
      <w:r>
        <w:rPr>
          <w:rFonts w:ascii="Times New Roman" w:eastAsia="Times New Roman" w:hAnsi="Times New Roman" w:cs="Times New Roman"/>
          <w:sz w:val="28"/>
          <w:szCs w:val="28"/>
          <w:highlight w:val="green"/>
          <w:lang w:val="uz-Cyrl-UZ" w:eastAsia="ru-RU"/>
        </w:rPr>
        <w:t>ги</w:t>
      </w:r>
      <w:r w:rsidRPr="0009372E">
        <w:rPr>
          <w:rFonts w:ascii="Times New Roman" w:eastAsia="Times New Roman" w:hAnsi="Times New Roman" w:cs="Times New Roman"/>
          <w:sz w:val="28"/>
          <w:szCs w:val="28"/>
          <w:highlight w:val="green"/>
          <w:lang w:val="uz-Cyrl-UZ" w:eastAsia="ru-RU"/>
        </w:rPr>
        <w:t xml:space="preserve"> ваколатли органлар қонунчилик ҳужжатларига мувофиқ бошқа ваколатларни ҳам амалга ошириши мумкин.</w:t>
      </w:r>
    </w:p>
    <w:p w:rsidR="00406A6B" w:rsidRPr="00846E20" w:rsidRDefault="00406A6B" w:rsidP="00406A6B">
      <w:pPr>
        <w:spacing w:after="0" w:line="235" w:lineRule="auto"/>
        <w:ind w:firstLine="709"/>
        <w:jc w:val="both"/>
        <w:rPr>
          <w:rFonts w:ascii="Times New Roman" w:eastAsia="Times New Roman" w:hAnsi="Times New Roman" w:cs="Times New Roman"/>
          <w:sz w:val="28"/>
          <w:szCs w:val="28"/>
          <w:lang w:val="uz-Cyrl-UZ" w:eastAsia="ru-RU"/>
        </w:rPr>
      </w:pPr>
    </w:p>
    <w:p w:rsidR="00730D79" w:rsidRPr="00846E20" w:rsidRDefault="00815CDF" w:rsidP="00406A6B">
      <w:pPr>
        <w:spacing w:after="0" w:line="235" w:lineRule="auto"/>
        <w:ind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2</w:t>
      </w:r>
      <w:r w:rsidR="00AF6421" w:rsidRPr="00846E20">
        <w:rPr>
          <w:rFonts w:ascii="Times New Roman" w:eastAsia="Times New Roman" w:hAnsi="Times New Roman" w:cs="Times New Roman"/>
          <w:b/>
          <w:sz w:val="28"/>
          <w:szCs w:val="28"/>
          <w:lang w:val="uz-Cyrl-UZ" w:eastAsia="ru-RU"/>
        </w:rPr>
        <w:t>8</w:t>
      </w:r>
      <w:r w:rsidRPr="00846E20">
        <w:rPr>
          <w:rFonts w:ascii="Times New Roman" w:eastAsia="Times New Roman" w:hAnsi="Times New Roman" w:cs="Times New Roman"/>
          <w:b/>
          <w:sz w:val="28"/>
          <w:szCs w:val="28"/>
          <w:lang w:val="uz-Cyrl-UZ" w:eastAsia="ru-RU"/>
        </w:rPr>
        <w:t xml:space="preserve">-модда. Рухсат этиш хусусиятига эга ҳужжатнинг </w:t>
      </w:r>
    </w:p>
    <w:p w:rsidR="00815CDF" w:rsidRPr="00846E20" w:rsidRDefault="00730D79" w:rsidP="00406A6B">
      <w:pPr>
        <w:spacing w:after="0" w:line="235" w:lineRule="auto"/>
        <w:ind w:left="709"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 xml:space="preserve">        </w:t>
      </w:r>
      <w:r w:rsidR="00815CDF" w:rsidRPr="00846E20">
        <w:rPr>
          <w:rFonts w:ascii="Times New Roman" w:eastAsia="Times New Roman" w:hAnsi="Times New Roman" w:cs="Times New Roman"/>
          <w:b/>
          <w:sz w:val="28"/>
          <w:szCs w:val="28"/>
          <w:lang w:val="uz-Cyrl-UZ" w:eastAsia="ru-RU"/>
        </w:rPr>
        <w:t>амал қилиш муддати</w:t>
      </w:r>
    </w:p>
    <w:p w:rsidR="00406A6B" w:rsidRPr="00846E20" w:rsidRDefault="00406A6B" w:rsidP="00406A6B">
      <w:pPr>
        <w:spacing w:after="0" w:line="235" w:lineRule="auto"/>
        <w:ind w:left="709" w:firstLine="709"/>
        <w:jc w:val="both"/>
        <w:rPr>
          <w:rFonts w:ascii="Times New Roman" w:eastAsia="Times New Roman" w:hAnsi="Times New Roman" w:cs="Times New Roman"/>
          <w:b/>
          <w:sz w:val="28"/>
          <w:szCs w:val="28"/>
          <w:lang w:val="uz-Cyrl-UZ" w:eastAsia="ru-RU"/>
        </w:rPr>
      </w:pP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Рухсат этиш хусусиятига эга ҳужжатнинг амал қилиш муддати</w:t>
      </w:r>
      <w:r w:rsidR="007205CD" w:rsidRPr="00846E20">
        <w:rPr>
          <w:rFonts w:ascii="Times New Roman" w:eastAsia="Times New Roman" w:hAnsi="Times New Roman" w:cs="Times New Roman"/>
          <w:sz w:val="28"/>
          <w:szCs w:val="28"/>
          <w:lang w:val="uz-Cyrl-UZ" w:eastAsia="ru-RU"/>
        </w:rPr>
        <w:t>, қоида тариқасида, чекланмайди,</w:t>
      </w:r>
      <w:r w:rsidR="001C1923" w:rsidRPr="00846E20">
        <w:rPr>
          <w:rFonts w:ascii="Times New Roman" w:eastAsia="Times New Roman" w:hAnsi="Times New Roman" w:cs="Times New Roman"/>
          <w:sz w:val="28"/>
          <w:szCs w:val="28"/>
          <w:lang w:val="uz-Cyrl-UZ" w:eastAsia="ru-RU"/>
        </w:rPr>
        <w:t xml:space="preserve"> </w:t>
      </w:r>
      <w:r w:rsidR="007205CD" w:rsidRPr="00846E20">
        <w:rPr>
          <w:rFonts w:ascii="Times New Roman" w:eastAsia="Times New Roman" w:hAnsi="Times New Roman" w:cs="Times New Roman"/>
          <w:sz w:val="28"/>
          <w:szCs w:val="28"/>
          <w:lang w:val="uz-Cyrl-UZ" w:eastAsia="ru-RU"/>
        </w:rPr>
        <w:t>б</w:t>
      </w:r>
      <w:r w:rsidR="001C1923" w:rsidRPr="00846E20">
        <w:rPr>
          <w:rFonts w:ascii="Times New Roman" w:eastAsia="Times New Roman" w:hAnsi="Times New Roman" w:cs="Times New Roman"/>
          <w:sz w:val="28"/>
          <w:szCs w:val="28"/>
          <w:lang w:val="uz-Cyrl-UZ" w:eastAsia="ru-RU"/>
        </w:rPr>
        <w:t>унда</w:t>
      </w:r>
      <w:r w:rsidR="001811FF" w:rsidRPr="00846E20">
        <w:rPr>
          <w:rFonts w:ascii="Times New Roman" w:eastAsia="Times New Roman" w:hAnsi="Times New Roman" w:cs="Times New Roman"/>
          <w:sz w:val="28"/>
          <w:szCs w:val="28"/>
          <w:lang w:val="uz-Cyrl-UZ" w:eastAsia="ru-RU"/>
        </w:rPr>
        <w:t>н</w:t>
      </w:r>
      <w:r w:rsidR="001C1923" w:rsidRPr="00846E20">
        <w:rPr>
          <w:rFonts w:ascii="Times New Roman" w:eastAsia="Times New Roman" w:hAnsi="Times New Roman" w:cs="Times New Roman"/>
          <w:sz w:val="28"/>
          <w:szCs w:val="28"/>
          <w:lang w:val="uz-Cyrl-UZ" w:eastAsia="ru-RU"/>
        </w:rPr>
        <w:t xml:space="preserve"> </w:t>
      </w:r>
      <w:r w:rsidR="00FC0A45" w:rsidRPr="00846E20">
        <w:rPr>
          <w:rFonts w:ascii="Times New Roman" w:eastAsia="Times New Roman" w:hAnsi="Times New Roman" w:cs="Times New Roman"/>
          <w:sz w:val="28"/>
          <w:szCs w:val="28"/>
          <w:lang w:val="uz-Cyrl-UZ" w:eastAsia="ru-RU"/>
        </w:rPr>
        <w:t xml:space="preserve">рухсат бериш тартиб-таомилларидан ўтиш тартиби тўғрисидаги низомлар ва </w:t>
      </w:r>
      <w:r w:rsidR="00C45939" w:rsidRPr="00846E20">
        <w:rPr>
          <w:rFonts w:ascii="Times New Roman" w:eastAsia="Times New Roman" w:hAnsi="Times New Roman" w:cs="Times New Roman"/>
          <w:sz w:val="28"/>
          <w:szCs w:val="28"/>
          <w:lang w:val="uz-Cyrl-UZ" w:eastAsia="ru-RU"/>
        </w:rPr>
        <w:t xml:space="preserve">уларнинг </w:t>
      </w:r>
      <w:r w:rsidR="00FC0A45" w:rsidRPr="00846E20">
        <w:rPr>
          <w:rFonts w:ascii="Times New Roman" w:eastAsia="Times New Roman" w:hAnsi="Times New Roman" w:cs="Times New Roman"/>
          <w:sz w:val="28"/>
          <w:szCs w:val="28"/>
          <w:lang w:val="uz-Cyrl-UZ" w:eastAsia="ru-RU"/>
        </w:rPr>
        <w:t>паспортлар</w:t>
      </w:r>
      <w:r w:rsidR="00C45939" w:rsidRPr="00846E20">
        <w:rPr>
          <w:rFonts w:ascii="Times New Roman" w:eastAsia="Times New Roman" w:hAnsi="Times New Roman" w:cs="Times New Roman"/>
          <w:sz w:val="28"/>
          <w:szCs w:val="28"/>
          <w:lang w:val="uz-Cyrl-UZ" w:eastAsia="ru-RU"/>
        </w:rPr>
        <w:t>и</w:t>
      </w:r>
      <w:r w:rsidR="00FC0A45" w:rsidRPr="00846E20">
        <w:rPr>
          <w:rFonts w:ascii="Times New Roman" w:eastAsia="Times New Roman" w:hAnsi="Times New Roman" w:cs="Times New Roman"/>
          <w:sz w:val="28"/>
          <w:szCs w:val="28"/>
          <w:lang w:val="uz-Cyrl-UZ" w:eastAsia="ru-RU"/>
        </w:rPr>
        <w:t xml:space="preserve">да назарда тутилган ҳолатлар ҳамда </w:t>
      </w:r>
      <w:r w:rsidR="001C1923" w:rsidRPr="00846E20">
        <w:rPr>
          <w:rFonts w:ascii="Times New Roman" w:eastAsia="Times New Roman" w:hAnsi="Times New Roman" w:cs="Times New Roman"/>
          <w:sz w:val="28"/>
          <w:szCs w:val="28"/>
          <w:lang w:val="uz-Cyrl-UZ" w:eastAsia="ru-RU"/>
        </w:rPr>
        <w:t xml:space="preserve">бир марталик харакат учун бериладиган </w:t>
      </w:r>
      <w:r w:rsidR="00597735" w:rsidRPr="00846E20">
        <w:rPr>
          <w:rFonts w:ascii="Times New Roman" w:eastAsia="Times New Roman" w:hAnsi="Times New Roman" w:cs="Times New Roman"/>
          <w:sz w:val="28"/>
          <w:szCs w:val="28"/>
          <w:lang w:val="uz-Cyrl-UZ" w:eastAsia="ru-RU"/>
        </w:rPr>
        <w:t>рухсат этиш хусусиятига эга ҳужжат</w:t>
      </w:r>
      <w:r w:rsidR="001C1923" w:rsidRPr="00846E20">
        <w:rPr>
          <w:rFonts w:ascii="Times New Roman" w:eastAsia="Times New Roman" w:hAnsi="Times New Roman" w:cs="Times New Roman"/>
          <w:sz w:val="28"/>
          <w:szCs w:val="28"/>
          <w:lang w:val="uz-Cyrl-UZ" w:eastAsia="ru-RU"/>
        </w:rPr>
        <w:t>лар мустасно.</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Рухсат этиш хусусиятига эга ҳужжатнинг амал қилиш муддати тугагач, у тадбиркорлик субъектининг </w:t>
      </w:r>
      <w:r w:rsidR="000309BF" w:rsidRPr="00846E20">
        <w:rPr>
          <w:rFonts w:ascii="Times New Roman" w:eastAsia="Times New Roman" w:hAnsi="Times New Roman" w:cs="Times New Roman"/>
          <w:sz w:val="28"/>
          <w:szCs w:val="28"/>
          <w:lang w:val="uz-Cyrl-UZ" w:eastAsia="ru-RU"/>
        </w:rPr>
        <w:t>мурожаат</w:t>
      </w:r>
      <w:r w:rsidRPr="00846E20">
        <w:rPr>
          <w:rFonts w:ascii="Times New Roman" w:eastAsia="Times New Roman" w:hAnsi="Times New Roman" w:cs="Times New Roman"/>
          <w:sz w:val="28"/>
          <w:szCs w:val="28"/>
          <w:lang w:val="uz-Cyrl-UZ" w:eastAsia="ru-RU"/>
        </w:rPr>
        <w:t xml:space="preserve">ига кўра узайтирилиши мумкин. Рухсат этиш хусусиятига эга ҳужжатнинг амал қилиш муддатини узайтириш ҳақидаги </w:t>
      </w:r>
      <w:r w:rsidR="000309BF" w:rsidRPr="00846E20">
        <w:rPr>
          <w:rFonts w:ascii="Times New Roman" w:eastAsia="Times New Roman" w:hAnsi="Times New Roman" w:cs="Times New Roman"/>
          <w:sz w:val="28"/>
          <w:szCs w:val="28"/>
          <w:lang w:val="uz-Cyrl-UZ" w:eastAsia="ru-RU"/>
        </w:rPr>
        <w:t xml:space="preserve">мурожаат </w:t>
      </w:r>
      <w:r w:rsidR="00835440" w:rsidRPr="00846E20">
        <w:rPr>
          <w:rFonts w:ascii="Times New Roman" w:eastAsia="Times New Roman" w:hAnsi="Times New Roman" w:cs="Times New Roman"/>
          <w:sz w:val="28"/>
          <w:szCs w:val="28"/>
          <w:lang w:val="uz-Cyrl-UZ" w:eastAsia="ru-RU"/>
        </w:rPr>
        <w:t xml:space="preserve">ушбу Қонуннинг </w:t>
      </w:r>
      <w:r w:rsidR="00F152B6" w:rsidRPr="00846E20">
        <w:rPr>
          <w:rFonts w:ascii="Times New Roman" w:eastAsia="Times New Roman" w:hAnsi="Times New Roman" w:cs="Times New Roman"/>
          <w:sz w:val="28"/>
          <w:szCs w:val="28"/>
          <w:lang w:val="uz-Cyrl-UZ" w:eastAsia="ru-RU"/>
        </w:rPr>
        <w:t>3</w:t>
      </w:r>
      <w:r w:rsidR="009A2D0D" w:rsidRPr="00846E20">
        <w:rPr>
          <w:rFonts w:ascii="Times New Roman" w:eastAsia="Times New Roman" w:hAnsi="Times New Roman" w:cs="Times New Roman"/>
          <w:sz w:val="28"/>
          <w:szCs w:val="28"/>
          <w:lang w:val="uz-Cyrl-UZ" w:eastAsia="ru-RU"/>
        </w:rPr>
        <w:t>1</w:t>
      </w:r>
      <w:r w:rsidR="00835440" w:rsidRPr="00846E20">
        <w:rPr>
          <w:rFonts w:ascii="Times New Roman" w:eastAsia="Times New Roman" w:hAnsi="Times New Roman" w:cs="Times New Roman"/>
          <w:sz w:val="28"/>
          <w:szCs w:val="28"/>
          <w:lang w:val="uz-Cyrl-UZ" w:eastAsia="ru-RU"/>
        </w:rPr>
        <w:t xml:space="preserve">-моддасида назарда тутилган тартибда </w:t>
      </w:r>
      <w:r w:rsidRPr="00846E20">
        <w:rPr>
          <w:rFonts w:ascii="Times New Roman" w:eastAsia="Times New Roman" w:hAnsi="Times New Roman" w:cs="Times New Roman"/>
          <w:sz w:val="28"/>
          <w:szCs w:val="28"/>
          <w:lang w:val="uz-Cyrl-UZ" w:eastAsia="ru-RU"/>
        </w:rPr>
        <w:t>ваколатли органга топширилиши керак. Рухсат этиш хусусиятига эга ҳужжатнинг амал қилиш муддатини узайтириш рухсат этиш хусусиятига эга ҳужжатни бериш учун назарда тутилган тартибда амалга оширилади.</w:t>
      </w:r>
      <w:r w:rsidR="004C495C" w:rsidRPr="00846E20">
        <w:rPr>
          <w:rFonts w:ascii="Times New Roman" w:eastAsia="Times New Roman" w:hAnsi="Times New Roman" w:cs="Times New Roman"/>
          <w:sz w:val="28"/>
          <w:szCs w:val="28"/>
          <w:lang w:val="uz-Cyrl-UZ" w:eastAsia="ru-RU"/>
        </w:rPr>
        <w:t xml:space="preserve"> </w:t>
      </w:r>
      <w:r w:rsidR="00E33812" w:rsidRPr="00846E20">
        <w:rPr>
          <w:rFonts w:ascii="Times New Roman" w:eastAsia="Times New Roman" w:hAnsi="Times New Roman" w:cs="Times New Roman"/>
          <w:sz w:val="28"/>
          <w:szCs w:val="28"/>
          <w:lang w:val="uz-Cyrl-UZ" w:eastAsia="ru-RU"/>
        </w:rPr>
        <w:t>Р</w:t>
      </w:r>
      <w:r w:rsidR="004C495C" w:rsidRPr="00846E20">
        <w:rPr>
          <w:rFonts w:ascii="Times New Roman" w:eastAsia="Times New Roman" w:hAnsi="Times New Roman" w:cs="Times New Roman"/>
          <w:sz w:val="28"/>
          <w:szCs w:val="28"/>
          <w:lang w:val="uz-Cyrl-UZ" w:eastAsia="ru-RU"/>
        </w:rPr>
        <w:t xml:space="preserve">ухсат бериш тартиб-таомилларидан ўтиш тартиби тўғрисидаги низомларда </w:t>
      </w:r>
      <w:r w:rsidR="00E33812" w:rsidRPr="00846E20">
        <w:rPr>
          <w:rFonts w:ascii="Times New Roman" w:eastAsia="Times New Roman" w:hAnsi="Times New Roman" w:cs="Times New Roman"/>
          <w:sz w:val="28"/>
          <w:szCs w:val="28"/>
          <w:lang w:val="uz-Cyrl-UZ" w:eastAsia="ru-RU"/>
        </w:rPr>
        <w:t>рухсат бериш хусусиятига эга ҳужжатни амал қилиш муддатини узайтиришнинг соддалаштирилган тартиби белгиланиши мумкин.</w:t>
      </w:r>
    </w:p>
    <w:p w:rsidR="00F50592" w:rsidRDefault="00815CDF"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Агар рухсат этиш хусусиятига эга ҳужжатни бериш танлов (тендер) асосида амалга оширилаётган бўлса, рухсат беришга доир талаблар </w:t>
      </w:r>
      <w:r w:rsidR="00B45D03" w:rsidRPr="00846E20">
        <w:rPr>
          <w:rFonts w:ascii="Times New Roman" w:eastAsia="Times New Roman" w:hAnsi="Times New Roman" w:cs="Times New Roman"/>
          <w:sz w:val="28"/>
          <w:szCs w:val="28"/>
          <w:lang w:val="uz-Cyrl-UZ" w:eastAsia="ru-RU"/>
        </w:rPr>
        <w:br/>
      </w:r>
      <w:r w:rsidRPr="00846E20">
        <w:rPr>
          <w:rFonts w:ascii="Times New Roman" w:eastAsia="Times New Roman" w:hAnsi="Times New Roman" w:cs="Times New Roman"/>
          <w:sz w:val="28"/>
          <w:szCs w:val="28"/>
          <w:lang w:val="uz-Cyrl-UZ" w:eastAsia="ru-RU"/>
        </w:rPr>
        <w:t>ва шартларга тегишли равишда риоя этган тадбиркорлик субъекти</w:t>
      </w:r>
      <w:r w:rsidR="008D2036" w:rsidRPr="00846E20">
        <w:rPr>
          <w:rFonts w:ascii="Times New Roman" w:eastAsia="Times New Roman" w:hAnsi="Times New Roman" w:cs="Times New Roman"/>
          <w:sz w:val="28"/>
          <w:szCs w:val="28"/>
          <w:lang w:val="uz-Cyrl-UZ" w:eastAsia="ru-RU"/>
        </w:rPr>
        <w:t>га</w:t>
      </w:r>
      <w:r w:rsidRPr="00846E20">
        <w:rPr>
          <w:rFonts w:ascii="Times New Roman" w:eastAsia="Times New Roman" w:hAnsi="Times New Roman" w:cs="Times New Roman"/>
          <w:sz w:val="28"/>
          <w:szCs w:val="28"/>
          <w:lang w:val="uz-Cyrl-UZ" w:eastAsia="ru-RU"/>
        </w:rPr>
        <w:t xml:space="preserve"> мазкур ҳужжатнинг амал қилиш муддатини узайтиришда устувор</w:t>
      </w:r>
      <w:r w:rsidR="008D2036" w:rsidRPr="00846E20">
        <w:rPr>
          <w:rFonts w:ascii="Times New Roman" w:eastAsia="Times New Roman" w:hAnsi="Times New Roman" w:cs="Times New Roman"/>
          <w:sz w:val="28"/>
          <w:szCs w:val="28"/>
          <w:lang w:val="uz-Cyrl-UZ" w:eastAsia="ru-RU"/>
        </w:rPr>
        <w:t>лик берилади</w:t>
      </w:r>
      <w:r w:rsidRPr="00846E20">
        <w:rPr>
          <w:rFonts w:ascii="Times New Roman" w:eastAsia="Times New Roman" w:hAnsi="Times New Roman" w:cs="Times New Roman"/>
          <w:sz w:val="28"/>
          <w:szCs w:val="28"/>
          <w:lang w:val="uz-Cyrl-UZ" w:eastAsia="ru-RU"/>
        </w:rPr>
        <w:t>.</w:t>
      </w:r>
      <w:r w:rsidR="00F50592" w:rsidRPr="00846E20">
        <w:rPr>
          <w:rFonts w:ascii="Times New Roman" w:eastAsia="Times New Roman" w:hAnsi="Times New Roman" w:cs="Times New Roman"/>
          <w:sz w:val="28"/>
          <w:szCs w:val="28"/>
          <w:lang w:val="uz-Cyrl-UZ" w:eastAsia="ru-RU"/>
        </w:rPr>
        <w:t xml:space="preserve"> </w:t>
      </w:r>
      <w:r w:rsidR="00585B5A" w:rsidRPr="00846E20">
        <w:rPr>
          <w:rFonts w:ascii="Times New Roman" w:eastAsia="Times New Roman" w:hAnsi="Times New Roman" w:cs="Times New Roman"/>
          <w:sz w:val="28"/>
          <w:szCs w:val="28"/>
          <w:lang w:val="uz-Cyrl-UZ" w:eastAsia="ru-RU"/>
        </w:rPr>
        <w:t xml:space="preserve">Ушбу </w:t>
      </w:r>
      <w:r w:rsidR="00F50592" w:rsidRPr="00846E20">
        <w:rPr>
          <w:rFonts w:ascii="Times New Roman" w:eastAsia="Times New Roman" w:hAnsi="Times New Roman" w:cs="Times New Roman"/>
          <w:sz w:val="28"/>
          <w:szCs w:val="28"/>
          <w:lang w:val="uz-Cyrl-UZ" w:eastAsia="ru-RU"/>
        </w:rPr>
        <w:t>устувор</w:t>
      </w:r>
      <w:r w:rsidR="00585B5A" w:rsidRPr="00846E20">
        <w:rPr>
          <w:rFonts w:ascii="Times New Roman" w:eastAsia="Times New Roman" w:hAnsi="Times New Roman" w:cs="Times New Roman"/>
          <w:sz w:val="28"/>
          <w:szCs w:val="28"/>
          <w:lang w:val="uz-Cyrl-UZ" w:eastAsia="ru-RU"/>
        </w:rPr>
        <w:t>лик</w:t>
      </w:r>
      <w:r w:rsidR="00D95EAE" w:rsidRPr="00846E20">
        <w:rPr>
          <w:rFonts w:ascii="Times New Roman" w:eastAsia="Times New Roman" w:hAnsi="Times New Roman" w:cs="Times New Roman"/>
          <w:sz w:val="28"/>
          <w:szCs w:val="28"/>
          <w:lang w:val="uz-Cyrl-UZ" w:eastAsia="ru-RU"/>
        </w:rPr>
        <w:t xml:space="preserve"> рухсат беришга доир талаблар ва шартларга тегишли равишда риоя этган тадбиркорлик субъектининг таклифи </w:t>
      </w:r>
      <w:r w:rsidR="00F50592" w:rsidRPr="00846E20">
        <w:rPr>
          <w:rFonts w:ascii="Times New Roman" w:eastAsia="Times New Roman" w:hAnsi="Times New Roman" w:cs="Times New Roman"/>
          <w:sz w:val="28"/>
          <w:szCs w:val="28"/>
          <w:lang w:val="uz-Cyrl-UZ" w:eastAsia="ru-RU"/>
        </w:rPr>
        <w:t>танловда (тендерда) иштирок этувчи</w:t>
      </w:r>
      <w:r w:rsidR="008D2036" w:rsidRPr="00846E20">
        <w:rPr>
          <w:rFonts w:ascii="Times New Roman" w:eastAsia="Times New Roman" w:hAnsi="Times New Roman" w:cs="Times New Roman"/>
          <w:sz w:val="28"/>
          <w:szCs w:val="28"/>
          <w:lang w:val="uz-Cyrl-UZ" w:eastAsia="ru-RU"/>
        </w:rPr>
        <w:t xml:space="preserve"> бошқа тадбиркорлик субъекти</w:t>
      </w:r>
      <w:r w:rsidR="00585B5A" w:rsidRPr="00846E20">
        <w:rPr>
          <w:rFonts w:ascii="Times New Roman" w:eastAsia="Times New Roman" w:hAnsi="Times New Roman" w:cs="Times New Roman"/>
          <w:sz w:val="28"/>
          <w:szCs w:val="28"/>
          <w:lang w:val="uz-Cyrl-UZ" w:eastAsia="ru-RU"/>
        </w:rPr>
        <w:t xml:space="preserve"> томонидан берилган энг мақбул </w:t>
      </w:r>
      <w:r w:rsidR="008D2036" w:rsidRPr="00846E20">
        <w:rPr>
          <w:rFonts w:ascii="Times New Roman" w:eastAsia="Times New Roman" w:hAnsi="Times New Roman" w:cs="Times New Roman"/>
          <w:sz w:val="28"/>
          <w:szCs w:val="28"/>
          <w:lang w:val="uz-Cyrl-UZ" w:eastAsia="ru-RU"/>
        </w:rPr>
        <w:t>таклиф</w:t>
      </w:r>
      <w:r w:rsidR="00585B5A" w:rsidRPr="00846E20">
        <w:rPr>
          <w:rFonts w:ascii="Times New Roman" w:eastAsia="Times New Roman" w:hAnsi="Times New Roman" w:cs="Times New Roman"/>
          <w:sz w:val="28"/>
          <w:szCs w:val="28"/>
          <w:lang w:val="uz-Cyrl-UZ" w:eastAsia="ru-RU"/>
        </w:rPr>
        <w:t xml:space="preserve">га </w:t>
      </w:r>
      <w:r w:rsidR="00F50592" w:rsidRPr="00846E20">
        <w:rPr>
          <w:rFonts w:ascii="Times New Roman" w:eastAsia="Times New Roman" w:hAnsi="Times New Roman" w:cs="Times New Roman"/>
          <w:sz w:val="28"/>
          <w:szCs w:val="28"/>
          <w:lang w:val="uz-Cyrl-UZ" w:eastAsia="ru-RU"/>
        </w:rPr>
        <w:t xml:space="preserve">тенг </w:t>
      </w:r>
      <w:r w:rsidR="008D2036" w:rsidRPr="00846E20">
        <w:rPr>
          <w:rFonts w:ascii="Times New Roman" w:eastAsia="Times New Roman" w:hAnsi="Times New Roman" w:cs="Times New Roman"/>
          <w:sz w:val="28"/>
          <w:szCs w:val="28"/>
          <w:lang w:val="uz-Cyrl-UZ" w:eastAsia="ru-RU"/>
        </w:rPr>
        <w:t>деб топилган тақдирда қўлланилади</w:t>
      </w:r>
      <w:r w:rsidR="00F50592" w:rsidRPr="00846E20">
        <w:rPr>
          <w:rFonts w:ascii="Times New Roman" w:eastAsia="Times New Roman" w:hAnsi="Times New Roman" w:cs="Times New Roman"/>
          <w:sz w:val="28"/>
          <w:szCs w:val="28"/>
          <w:lang w:val="uz-Cyrl-UZ" w:eastAsia="ru-RU"/>
        </w:rPr>
        <w:t>.</w:t>
      </w:r>
    </w:p>
    <w:p w:rsidR="00006B9E" w:rsidRDefault="00006B9E" w:rsidP="00427EDE">
      <w:pPr>
        <w:spacing w:after="0" w:line="240" w:lineRule="auto"/>
        <w:ind w:firstLine="709"/>
        <w:jc w:val="both"/>
        <w:rPr>
          <w:rFonts w:ascii="Times New Roman" w:eastAsia="Times New Roman" w:hAnsi="Times New Roman" w:cs="Times New Roman"/>
          <w:sz w:val="28"/>
          <w:szCs w:val="28"/>
          <w:lang w:val="uz-Cyrl-UZ" w:eastAsia="ru-RU"/>
        </w:rPr>
      </w:pPr>
    </w:p>
    <w:p w:rsidR="00006B9E" w:rsidRPr="00006B9E" w:rsidRDefault="00006B9E" w:rsidP="00006B9E">
      <w:pPr>
        <w:spacing w:after="0" w:line="235" w:lineRule="auto"/>
        <w:ind w:firstLine="709"/>
        <w:jc w:val="both"/>
        <w:rPr>
          <w:rFonts w:ascii="Times New Roman" w:hAnsi="Times New Roman" w:cs="Times New Roman"/>
          <w:b/>
          <w:bCs/>
          <w:strike/>
          <w:color w:val="000000"/>
          <w:sz w:val="28"/>
          <w:szCs w:val="28"/>
          <w:highlight w:val="red"/>
          <w:lang w:val="uz-Cyrl-UZ" w:eastAsia="ru-RU"/>
        </w:rPr>
      </w:pPr>
      <w:r>
        <w:rPr>
          <w:rFonts w:ascii="Times New Roman" w:hAnsi="Times New Roman" w:cs="Times New Roman"/>
          <w:b/>
          <w:bCs/>
          <w:color w:val="000000"/>
          <w:sz w:val="28"/>
          <w:szCs w:val="28"/>
          <w:lang w:val="uz-Cyrl-UZ" w:eastAsia="ru-RU"/>
        </w:rPr>
        <w:t>29</w:t>
      </w:r>
      <w:r w:rsidRPr="00846E20">
        <w:rPr>
          <w:rFonts w:ascii="Times New Roman" w:hAnsi="Times New Roman" w:cs="Times New Roman"/>
          <w:b/>
          <w:bCs/>
          <w:color w:val="000000"/>
          <w:sz w:val="28"/>
          <w:szCs w:val="28"/>
          <w:lang w:val="uz-Cyrl-UZ" w:eastAsia="ru-RU"/>
        </w:rPr>
        <w:t>-модда. Рухсат этиш хусусиятига эга ҳужжатни берганлик</w:t>
      </w:r>
      <w:r w:rsidRPr="00006B9E">
        <w:rPr>
          <w:rFonts w:ascii="Times New Roman" w:hAnsi="Times New Roman" w:cs="Times New Roman"/>
          <w:b/>
          <w:bCs/>
          <w:strike/>
          <w:color w:val="000000"/>
          <w:sz w:val="28"/>
          <w:szCs w:val="28"/>
          <w:highlight w:val="red"/>
          <w:lang w:val="uz-Cyrl-UZ" w:eastAsia="ru-RU"/>
        </w:rPr>
        <w:t xml:space="preserve">, </w:t>
      </w:r>
    </w:p>
    <w:p w:rsidR="00006B9E" w:rsidRPr="00846E20" w:rsidRDefault="00006B9E" w:rsidP="00006B9E">
      <w:pPr>
        <w:spacing w:after="0" w:line="235" w:lineRule="auto"/>
        <w:ind w:left="708" w:firstLine="709"/>
        <w:jc w:val="both"/>
        <w:rPr>
          <w:rFonts w:ascii="Times New Roman" w:hAnsi="Times New Roman" w:cs="Times New Roman"/>
          <w:b/>
          <w:bCs/>
          <w:color w:val="000000"/>
          <w:sz w:val="28"/>
          <w:szCs w:val="28"/>
          <w:lang w:val="uz-Cyrl-UZ" w:eastAsia="ru-RU"/>
        </w:rPr>
      </w:pPr>
      <w:r w:rsidRPr="00006B9E">
        <w:rPr>
          <w:rFonts w:ascii="Times New Roman" w:hAnsi="Times New Roman" w:cs="Times New Roman"/>
          <w:b/>
          <w:bCs/>
          <w:strike/>
          <w:color w:val="000000"/>
          <w:sz w:val="28"/>
          <w:szCs w:val="28"/>
          <w:highlight w:val="red"/>
          <w:lang w:val="uz-Cyrl-UZ" w:eastAsia="ru-RU"/>
        </w:rPr>
        <w:t xml:space="preserve">        қайта расмийлаштирганлик</w:t>
      </w:r>
      <w:r w:rsidRPr="00846E20">
        <w:rPr>
          <w:rFonts w:ascii="Times New Roman" w:hAnsi="Times New Roman" w:cs="Times New Roman"/>
          <w:b/>
          <w:bCs/>
          <w:color w:val="000000"/>
          <w:sz w:val="28"/>
          <w:szCs w:val="28"/>
          <w:lang w:val="uz-Cyrl-UZ" w:eastAsia="ru-RU"/>
        </w:rPr>
        <w:t xml:space="preserve"> ёки унинг амал қилиш </w:t>
      </w:r>
    </w:p>
    <w:p w:rsidR="00006B9E" w:rsidRPr="00846E20" w:rsidRDefault="00006B9E" w:rsidP="00006B9E">
      <w:pPr>
        <w:spacing w:after="0" w:line="235" w:lineRule="auto"/>
        <w:ind w:left="1418"/>
        <w:jc w:val="both"/>
        <w:rPr>
          <w:rFonts w:ascii="Times New Roman" w:hAnsi="Times New Roman" w:cs="Times New Roman"/>
          <w:b/>
          <w:bCs/>
          <w:color w:val="000000"/>
          <w:sz w:val="28"/>
          <w:szCs w:val="28"/>
          <w:lang w:val="uz-Cyrl-UZ" w:eastAsia="ru-RU"/>
        </w:rPr>
      </w:pPr>
      <w:r w:rsidRPr="00846E20">
        <w:rPr>
          <w:rFonts w:ascii="Times New Roman" w:hAnsi="Times New Roman" w:cs="Times New Roman"/>
          <w:b/>
          <w:bCs/>
          <w:color w:val="000000"/>
          <w:sz w:val="28"/>
          <w:szCs w:val="28"/>
          <w:lang w:val="uz-Cyrl-UZ" w:eastAsia="ru-RU"/>
        </w:rPr>
        <w:t xml:space="preserve">        муддатини узайтирганлик учун йиғим</w:t>
      </w:r>
    </w:p>
    <w:p w:rsidR="00006B9E" w:rsidRPr="00846E20" w:rsidRDefault="00006B9E" w:rsidP="00006B9E">
      <w:pPr>
        <w:spacing w:after="0" w:line="235" w:lineRule="auto"/>
        <w:ind w:left="1418"/>
        <w:jc w:val="both"/>
        <w:rPr>
          <w:rFonts w:ascii="Times New Roman" w:hAnsi="Times New Roman" w:cs="Times New Roman"/>
          <w:b/>
          <w:bCs/>
          <w:color w:val="000000"/>
          <w:sz w:val="28"/>
          <w:szCs w:val="28"/>
          <w:lang w:val="uz-Cyrl-UZ" w:eastAsia="ru-RU"/>
        </w:rPr>
      </w:pPr>
    </w:p>
    <w:p w:rsidR="00006B9E" w:rsidRPr="00846E20" w:rsidRDefault="00006B9E" w:rsidP="00006B9E">
      <w:pPr>
        <w:spacing w:after="0" w:line="235" w:lineRule="auto"/>
        <w:ind w:firstLine="709"/>
        <w:jc w:val="both"/>
        <w:rPr>
          <w:rFonts w:ascii="Times New Roman" w:hAnsi="Times New Roman" w:cs="Times New Roman"/>
          <w:bCs/>
          <w:color w:val="000000"/>
          <w:sz w:val="28"/>
          <w:szCs w:val="28"/>
          <w:lang w:val="uz-Cyrl-UZ" w:eastAsia="ru-RU"/>
        </w:rPr>
      </w:pPr>
      <w:r w:rsidRPr="00846E20">
        <w:rPr>
          <w:rFonts w:ascii="Times New Roman" w:hAnsi="Times New Roman" w:cs="Times New Roman"/>
          <w:bCs/>
          <w:color w:val="000000"/>
          <w:sz w:val="28"/>
          <w:szCs w:val="28"/>
          <w:lang w:val="uz-Cyrl-UZ" w:eastAsia="ru-RU"/>
        </w:rPr>
        <w:t>Рухсат этиш хусусиятига эга ҳужжатни берганлик</w:t>
      </w:r>
      <w:r w:rsidRPr="001F5BE3">
        <w:rPr>
          <w:rFonts w:ascii="Times New Roman" w:hAnsi="Times New Roman" w:cs="Times New Roman"/>
          <w:bCs/>
          <w:strike/>
          <w:color w:val="000000"/>
          <w:sz w:val="28"/>
          <w:szCs w:val="28"/>
          <w:highlight w:val="red"/>
          <w:lang w:val="uz-Cyrl-UZ" w:eastAsia="ru-RU"/>
        </w:rPr>
        <w:t>, қайта расмийлаштирганлик</w:t>
      </w:r>
      <w:r w:rsidRPr="00846E20">
        <w:rPr>
          <w:rFonts w:ascii="Times New Roman" w:hAnsi="Times New Roman" w:cs="Times New Roman"/>
          <w:bCs/>
          <w:color w:val="000000"/>
          <w:sz w:val="28"/>
          <w:szCs w:val="28"/>
          <w:lang w:val="uz-Cyrl-UZ" w:eastAsia="ru-RU"/>
        </w:rPr>
        <w:t xml:space="preserve"> ва унинг амал қилиш муддатини узайтирганлик учун йиғим низом ва паспортларда белгиланган ҳолларда ва миқдорларда ундирилади.</w:t>
      </w:r>
    </w:p>
    <w:p w:rsidR="00006B9E" w:rsidRPr="00846E20" w:rsidRDefault="00006B9E" w:rsidP="00006B9E">
      <w:pPr>
        <w:spacing w:after="0" w:line="235" w:lineRule="auto"/>
        <w:ind w:firstLine="709"/>
        <w:jc w:val="both"/>
        <w:rPr>
          <w:rFonts w:ascii="Times New Roman" w:hAnsi="Times New Roman" w:cs="Times New Roman"/>
          <w:bCs/>
          <w:color w:val="000000"/>
          <w:sz w:val="28"/>
          <w:szCs w:val="28"/>
          <w:lang w:val="uz-Cyrl-UZ" w:eastAsia="ru-RU"/>
        </w:rPr>
      </w:pPr>
      <w:r w:rsidRPr="00846E20">
        <w:rPr>
          <w:rFonts w:ascii="Times New Roman" w:hAnsi="Times New Roman" w:cs="Times New Roman"/>
          <w:bCs/>
          <w:color w:val="000000"/>
          <w:sz w:val="28"/>
          <w:szCs w:val="28"/>
          <w:lang w:val="uz-Cyrl-UZ" w:eastAsia="ru-RU"/>
        </w:rPr>
        <w:t>Рухсат этиш хусусиятига эга ҳужжатни берганлик</w:t>
      </w:r>
      <w:r w:rsidRPr="001F5BE3">
        <w:rPr>
          <w:rFonts w:ascii="Times New Roman" w:hAnsi="Times New Roman" w:cs="Times New Roman"/>
          <w:bCs/>
          <w:strike/>
          <w:color w:val="000000"/>
          <w:sz w:val="28"/>
          <w:szCs w:val="28"/>
          <w:highlight w:val="red"/>
          <w:lang w:val="uz-Cyrl-UZ" w:eastAsia="ru-RU"/>
        </w:rPr>
        <w:t>, қайта расмийлаштирганлик</w:t>
      </w:r>
      <w:r w:rsidRPr="00846E20">
        <w:rPr>
          <w:rFonts w:ascii="Times New Roman" w:hAnsi="Times New Roman" w:cs="Times New Roman"/>
          <w:bCs/>
          <w:color w:val="000000"/>
          <w:sz w:val="28"/>
          <w:szCs w:val="28"/>
          <w:lang w:val="uz-Cyrl-UZ" w:eastAsia="ru-RU"/>
        </w:rPr>
        <w:t xml:space="preserve"> ва унинг амал қилиш муддатини узайтирганлик учун йиғим суммалари қонунчиликда ўрнатилган тартибда тақсимланади.</w:t>
      </w:r>
    </w:p>
    <w:p w:rsidR="00006B9E" w:rsidRPr="00846E20" w:rsidRDefault="00006B9E" w:rsidP="00427EDE">
      <w:pPr>
        <w:spacing w:after="0" w:line="240" w:lineRule="auto"/>
        <w:ind w:firstLine="709"/>
        <w:jc w:val="both"/>
        <w:rPr>
          <w:rFonts w:ascii="Times New Roman" w:eastAsia="Times New Roman" w:hAnsi="Times New Roman" w:cs="Times New Roman"/>
          <w:sz w:val="28"/>
          <w:szCs w:val="28"/>
          <w:lang w:val="uz-Cyrl-UZ" w:eastAsia="ru-RU"/>
        </w:rPr>
      </w:pPr>
    </w:p>
    <w:p w:rsidR="00815CDF" w:rsidRPr="00846E20" w:rsidRDefault="00815CDF" w:rsidP="00427EDE">
      <w:pPr>
        <w:spacing w:after="0" w:line="240" w:lineRule="auto"/>
        <w:ind w:firstLine="709"/>
        <w:jc w:val="center"/>
        <w:rPr>
          <w:rFonts w:ascii="Times New Roman" w:hAnsi="Times New Roman" w:cs="Times New Roman"/>
          <w:b/>
          <w:bCs/>
          <w:color w:val="000000" w:themeColor="text1"/>
          <w:sz w:val="28"/>
          <w:szCs w:val="28"/>
          <w:lang w:val="uz-Cyrl-UZ" w:eastAsia="ru-RU"/>
        </w:rPr>
      </w:pPr>
    </w:p>
    <w:p w:rsidR="00406A6B" w:rsidRPr="00846E20" w:rsidRDefault="00406A6B" w:rsidP="00406A6B">
      <w:pPr>
        <w:spacing w:after="0" w:line="240" w:lineRule="auto"/>
        <w:ind w:firstLine="708"/>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4-боб</w:t>
      </w:r>
      <w:r w:rsidR="00FE375A" w:rsidRPr="00846E20">
        <w:rPr>
          <w:rFonts w:ascii="Times New Roman" w:hAnsi="Times New Roman" w:cs="Times New Roman"/>
          <w:b/>
          <w:bCs/>
          <w:color w:val="000000" w:themeColor="text1"/>
          <w:sz w:val="28"/>
          <w:szCs w:val="28"/>
          <w:lang w:val="uz-Cyrl-UZ" w:eastAsia="ru-RU"/>
        </w:rPr>
        <w:t>. </w:t>
      </w:r>
      <w:r w:rsidRPr="00846E20">
        <w:rPr>
          <w:rFonts w:ascii="Times New Roman" w:hAnsi="Times New Roman" w:cs="Times New Roman"/>
          <w:b/>
          <w:bCs/>
          <w:color w:val="000000" w:themeColor="text1"/>
          <w:sz w:val="28"/>
          <w:szCs w:val="28"/>
          <w:lang w:val="uz-Cyrl-UZ" w:eastAsia="ru-RU"/>
        </w:rPr>
        <w:t>Лицензиялаш ва тадбиркорлик фаолияти соҳасидаги рухсат</w:t>
      </w:r>
    </w:p>
    <w:p w:rsidR="00815CDF" w:rsidRPr="00846E20" w:rsidRDefault="00406A6B" w:rsidP="00406A6B">
      <w:pPr>
        <w:spacing w:after="0" w:line="240" w:lineRule="auto"/>
        <w:ind w:firstLine="1560"/>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бериш тартиб-таомилларининг ўзига хос хусусиятлари</w:t>
      </w:r>
    </w:p>
    <w:p w:rsidR="00406A6B" w:rsidRPr="00846E20" w:rsidRDefault="00406A6B" w:rsidP="00406A6B">
      <w:pPr>
        <w:spacing w:after="0" w:line="240" w:lineRule="auto"/>
        <w:ind w:firstLine="1560"/>
        <w:jc w:val="both"/>
        <w:rPr>
          <w:rFonts w:ascii="Times New Roman" w:hAnsi="Times New Roman" w:cs="Times New Roman"/>
          <w:b/>
          <w:bCs/>
          <w:color w:val="000000" w:themeColor="text1"/>
          <w:sz w:val="28"/>
          <w:szCs w:val="28"/>
          <w:lang w:val="uz-Cyrl-UZ" w:eastAsia="ru-RU"/>
        </w:rPr>
      </w:pPr>
    </w:p>
    <w:p w:rsidR="00730D79" w:rsidRPr="00846E20" w:rsidRDefault="00FE4751" w:rsidP="00427EDE">
      <w:pPr>
        <w:spacing w:after="0" w:line="240" w:lineRule="auto"/>
        <w:ind w:firstLine="709"/>
        <w:jc w:val="both"/>
        <w:rPr>
          <w:rFonts w:ascii="Times New Roman" w:hAnsi="Times New Roman" w:cs="Times New Roman"/>
          <w:b/>
          <w:bCs/>
          <w:color w:val="000000"/>
          <w:sz w:val="28"/>
          <w:szCs w:val="28"/>
          <w:lang w:val="uz-Cyrl-UZ" w:eastAsia="ru-RU"/>
        </w:rPr>
      </w:pPr>
      <w:r w:rsidRPr="00FE4751">
        <w:rPr>
          <w:rFonts w:ascii="Times New Roman" w:hAnsi="Times New Roman" w:cs="Times New Roman"/>
          <w:b/>
          <w:color w:val="000000"/>
          <w:sz w:val="28"/>
          <w:szCs w:val="28"/>
          <w:highlight w:val="green"/>
          <w:lang w:val="uz-Cyrl-UZ" w:eastAsia="ru-RU"/>
        </w:rPr>
        <w:t>30</w:t>
      </w:r>
      <w:r w:rsidR="00815CDF" w:rsidRPr="00846E20">
        <w:rPr>
          <w:rFonts w:ascii="Times New Roman" w:hAnsi="Times New Roman" w:cs="Times New Roman"/>
          <w:b/>
          <w:color w:val="000000"/>
          <w:sz w:val="28"/>
          <w:szCs w:val="28"/>
          <w:lang w:val="uz-Cyrl-UZ" w:eastAsia="ru-RU"/>
        </w:rPr>
        <w:t xml:space="preserve">-модда. Фаолиятнинг айрим турларини лицензиялаш ва </w:t>
      </w:r>
      <w:r w:rsidR="00815CDF" w:rsidRPr="00846E20">
        <w:rPr>
          <w:rFonts w:ascii="Times New Roman" w:hAnsi="Times New Roman" w:cs="Times New Roman"/>
          <w:b/>
          <w:bCs/>
          <w:color w:val="000000"/>
          <w:sz w:val="28"/>
          <w:szCs w:val="28"/>
          <w:lang w:val="uz-Cyrl-UZ" w:eastAsia="ru-RU"/>
        </w:rPr>
        <w:t xml:space="preserve">рухсат </w:t>
      </w:r>
    </w:p>
    <w:p w:rsidR="00730D79" w:rsidRPr="00846E20" w:rsidRDefault="00730D79" w:rsidP="00427EDE">
      <w:pPr>
        <w:spacing w:after="0" w:line="240" w:lineRule="auto"/>
        <w:ind w:left="708" w:firstLine="709"/>
        <w:jc w:val="both"/>
        <w:rPr>
          <w:rFonts w:ascii="Times New Roman" w:hAnsi="Times New Roman" w:cs="Times New Roman"/>
          <w:b/>
          <w:color w:val="000000"/>
          <w:sz w:val="28"/>
          <w:szCs w:val="28"/>
          <w:lang w:val="uz-Cyrl-UZ" w:eastAsia="ru-RU"/>
        </w:rPr>
      </w:pPr>
      <w:r w:rsidRPr="00846E20">
        <w:rPr>
          <w:rFonts w:ascii="Times New Roman" w:hAnsi="Times New Roman" w:cs="Times New Roman"/>
          <w:b/>
          <w:bCs/>
          <w:color w:val="000000"/>
          <w:sz w:val="28"/>
          <w:szCs w:val="28"/>
          <w:lang w:val="uz-Cyrl-UZ" w:eastAsia="ru-RU"/>
        </w:rPr>
        <w:t xml:space="preserve">        </w:t>
      </w:r>
      <w:r w:rsidR="00815CDF" w:rsidRPr="00846E20">
        <w:rPr>
          <w:rFonts w:ascii="Times New Roman" w:hAnsi="Times New Roman" w:cs="Times New Roman"/>
          <w:b/>
          <w:bCs/>
          <w:color w:val="000000"/>
          <w:sz w:val="28"/>
          <w:szCs w:val="28"/>
          <w:lang w:val="uz-Cyrl-UZ" w:eastAsia="ru-RU"/>
        </w:rPr>
        <w:t xml:space="preserve">бериш тартиб-таомилларидан ўтиш тартиби </w:t>
      </w:r>
      <w:r w:rsidR="00815CDF" w:rsidRPr="00846E20">
        <w:rPr>
          <w:rFonts w:ascii="Times New Roman" w:hAnsi="Times New Roman" w:cs="Times New Roman"/>
          <w:b/>
          <w:color w:val="000000"/>
          <w:sz w:val="28"/>
          <w:szCs w:val="28"/>
          <w:lang w:val="uz-Cyrl-UZ" w:eastAsia="ru-RU"/>
        </w:rPr>
        <w:t xml:space="preserve">тўғрисидаги </w:t>
      </w:r>
    </w:p>
    <w:p w:rsidR="00815CDF" w:rsidRPr="00846E20" w:rsidRDefault="00730D79" w:rsidP="00427EDE">
      <w:pPr>
        <w:spacing w:after="0" w:line="240" w:lineRule="auto"/>
        <w:ind w:left="709" w:firstLine="709"/>
        <w:jc w:val="both"/>
        <w:rPr>
          <w:rFonts w:ascii="Times New Roman" w:hAnsi="Times New Roman" w:cs="Times New Roman"/>
          <w:b/>
          <w:color w:val="000000"/>
          <w:sz w:val="28"/>
          <w:szCs w:val="28"/>
          <w:lang w:val="uz-Cyrl-UZ" w:eastAsia="ru-RU"/>
        </w:rPr>
      </w:pPr>
      <w:r w:rsidRPr="00846E20">
        <w:rPr>
          <w:rFonts w:ascii="Times New Roman" w:hAnsi="Times New Roman" w:cs="Times New Roman"/>
          <w:b/>
          <w:color w:val="000000"/>
          <w:sz w:val="28"/>
          <w:szCs w:val="28"/>
          <w:lang w:val="uz-Cyrl-UZ" w:eastAsia="ru-RU"/>
        </w:rPr>
        <w:t xml:space="preserve">        </w:t>
      </w:r>
      <w:r w:rsidR="00815CDF" w:rsidRPr="00846E20">
        <w:rPr>
          <w:rFonts w:ascii="Times New Roman" w:hAnsi="Times New Roman" w:cs="Times New Roman"/>
          <w:b/>
          <w:color w:val="000000"/>
          <w:sz w:val="28"/>
          <w:szCs w:val="28"/>
          <w:lang w:val="uz-Cyrl-UZ" w:eastAsia="ru-RU"/>
        </w:rPr>
        <w:t xml:space="preserve">низомлар </w:t>
      </w:r>
      <w:r w:rsidR="001811FF" w:rsidRPr="00846E20">
        <w:rPr>
          <w:rFonts w:ascii="Times New Roman" w:hAnsi="Times New Roman" w:cs="Times New Roman"/>
          <w:b/>
          <w:color w:val="000000"/>
          <w:sz w:val="28"/>
          <w:szCs w:val="28"/>
          <w:lang w:val="uz-Cyrl-UZ" w:eastAsia="ru-RU"/>
        </w:rPr>
        <w:t>ва уларнинг паспортлари</w:t>
      </w:r>
    </w:p>
    <w:p w:rsidR="00406A6B" w:rsidRPr="00846E20" w:rsidRDefault="00406A6B" w:rsidP="00427EDE">
      <w:pPr>
        <w:spacing w:after="0" w:line="240" w:lineRule="auto"/>
        <w:ind w:left="709" w:firstLine="709"/>
        <w:jc w:val="both"/>
        <w:rPr>
          <w:rFonts w:ascii="Times New Roman" w:hAnsi="Times New Roman" w:cs="Times New Roman"/>
          <w:b/>
          <w:color w:val="000000"/>
          <w:sz w:val="28"/>
          <w:szCs w:val="28"/>
          <w:lang w:val="uz-Cyrl-UZ" w:eastAsia="ru-RU"/>
        </w:rPr>
      </w:pPr>
    </w:p>
    <w:p w:rsidR="00815CDF" w:rsidRPr="00846E20" w:rsidRDefault="00815CDF"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Фаолиятнинг айрим турларини лицензиялаш ва </w:t>
      </w:r>
      <w:r w:rsidRPr="00846E20">
        <w:rPr>
          <w:rFonts w:ascii="Times New Roman" w:hAnsi="Times New Roman" w:cs="Times New Roman"/>
          <w:bCs/>
          <w:color w:val="000000"/>
          <w:sz w:val="28"/>
          <w:szCs w:val="28"/>
          <w:lang w:val="uz-Cyrl-UZ" w:eastAsia="ru-RU"/>
        </w:rPr>
        <w:t xml:space="preserve">рухсат бериш </w:t>
      </w:r>
      <w:r w:rsidR="00CD0CB4" w:rsidRPr="00846E20">
        <w:rPr>
          <w:rFonts w:ascii="Times New Roman" w:hAnsi="Times New Roman" w:cs="Times New Roman"/>
          <w:bCs/>
          <w:color w:val="000000"/>
          <w:sz w:val="28"/>
          <w:szCs w:val="28"/>
          <w:lang w:val="uz-Cyrl-UZ" w:eastAsia="ru-RU"/>
        </w:rPr>
        <w:br/>
      </w:r>
      <w:r w:rsidRPr="00846E20">
        <w:rPr>
          <w:rFonts w:ascii="Times New Roman" w:hAnsi="Times New Roman" w:cs="Times New Roman"/>
          <w:bCs/>
          <w:color w:val="000000"/>
          <w:sz w:val="28"/>
          <w:szCs w:val="28"/>
          <w:lang w:val="uz-Cyrl-UZ" w:eastAsia="ru-RU"/>
        </w:rPr>
        <w:t>тартиб-таомилларидан ўтиш тартиби</w:t>
      </w:r>
      <w:r w:rsidRPr="00846E20">
        <w:rPr>
          <w:rFonts w:ascii="Times New Roman" w:hAnsi="Times New Roman" w:cs="Times New Roman"/>
          <w:b/>
          <w:bCs/>
          <w:color w:val="000000"/>
          <w:sz w:val="28"/>
          <w:szCs w:val="28"/>
          <w:lang w:val="uz-Cyrl-UZ" w:eastAsia="ru-RU"/>
        </w:rPr>
        <w:t xml:space="preserve"> </w:t>
      </w:r>
      <w:r w:rsidRPr="00846E20">
        <w:rPr>
          <w:rFonts w:ascii="Times New Roman" w:hAnsi="Times New Roman" w:cs="Times New Roman"/>
          <w:color w:val="000000"/>
          <w:sz w:val="28"/>
          <w:szCs w:val="28"/>
          <w:lang w:val="uz-Cyrl-UZ" w:eastAsia="ru-RU"/>
        </w:rPr>
        <w:t>низомлар</w:t>
      </w:r>
      <w:r w:rsidR="001811FF" w:rsidRPr="00846E20">
        <w:rPr>
          <w:rFonts w:ascii="Times New Roman" w:hAnsi="Times New Roman" w:cs="Times New Roman"/>
          <w:color w:val="000000"/>
          <w:sz w:val="28"/>
          <w:szCs w:val="28"/>
          <w:lang w:val="uz-Cyrl-UZ" w:eastAsia="ru-RU"/>
        </w:rPr>
        <w:t xml:space="preserve"> ва уларнинг паспортлари</w:t>
      </w:r>
      <w:r w:rsidR="00287CCE" w:rsidRPr="00846E20">
        <w:rPr>
          <w:rFonts w:ascii="Times New Roman" w:hAnsi="Times New Roman" w:cs="Times New Roman"/>
          <w:color w:val="000000"/>
          <w:sz w:val="28"/>
          <w:szCs w:val="28"/>
          <w:lang w:val="uz-Cyrl-UZ" w:eastAsia="ru-RU"/>
        </w:rPr>
        <w:t>да</w:t>
      </w:r>
      <w:r w:rsidRPr="00846E20">
        <w:rPr>
          <w:rFonts w:ascii="Times New Roman" w:hAnsi="Times New Roman" w:cs="Times New Roman"/>
          <w:color w:val="000000"/>
          <w:sz w:val="28"/>
          <w:szCs w:val="28"/>
          <w:lang w:val="uz-Cyrl-UZ" w:eastAsia="ru-RU"/>
        </w:rPr>
        <w:t xml:space="preserve"> </w:t>
      </w:r>
      <w:r w:rsidR="00287CCE" w:rsidRPr="00846E20">
        <w:rPr>
          <w:rFonts w:ascii="Times New Roman" w:hAnsi="Times New Roman" w:cs="Times New Roman"/>
          <w:color w:val="000000"/>
          <w:sz w:val="28"/>
          <w:szCs w:val="28"/>
          <w:lang w:val="uz-Cyrl-UZ" w:eastAsia="ru-RU"/>
        </w:rPr>
        <w:t>белгиланади</w:t>
      </w:r>
      <w:r w:rsidR="00982940" w:rsidRPr="00846E20">
        <w:rPr>
          <w:rFonts w:ascii="Times New Roman" w:hAnsi="Times New Roman" w:cs="Times New Roman"/>
          <w:color w:val="000000"/>
          <w:sz w:val="28"/>
          <w:szCs w:val="28"/>
          <w:lang w:val="uz-Cyrl-UZ" w:eastAsia="ru-RU"/>
        </w:rPr>
        <w:t xml:space="preserve">, бундан Қонунда назарда тутилган </w:t>
      </w:r>
      <w:r w:rsidR="00E20F15" w:rsidRPr="00846E20">
        <w:rPr>
          <w:rFonts w:ascii="Times New Roman" w:hAnsi="Times New Roman" w:cs="Times New Roman"/>
          <w:color w:val="000000"/>
          <w:sz w:val="28"/>
          <w:szCs w:val="28"/>
          <w:lang w:val="uz-Cyrl-UZ" w:eastAsia="ru-RU"/>
        </w:rPr>
        <w:t>ҳолатлар мустасно</w:t>
      </w:r>
      <w:r w:rsidRPr="00846E20">
        <w:rPr>
          <w:rFonts w:ascii="Times New Roman" w:hAnsi="Times New Roman" w:cs="Times New Roman"/>
          <w:color w:val="000000"/>
          <w:sz w:val="28"/>
          <w:szCs w:val="28"/>
          <w:lang w:val="uz-Cyrl-UZ" w:eastAsia="ru-RU"/>
        </w:rPr>
        <w:t>.</w:t>
      </w:r>
    </w:p>
    <w:p w:rsidR="00815CDF" w:rsidRPr="00846E20" w:rsidRDefault="00815CDF"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Фаолиятнинг айрим турларини лицензиялаш ва </w:t>
      </w:r>
      <w:r w:rsidRPr="00846E20">
        <w:rPr>
          <w:rFonts w:ascii="Times New Roman" w:hAnsi="Times New Roman" w:cs="Times New Roman"/>
          <w:bCs/>
          <w:color w:val="000000"/>
          <w:sz w:val="28"/>
          <w:szCs w:val="28"/>
          <w:lang w:val="uz-Cyrl-UZ" w:eastAsia="ru-RU"/>
        </w:rPr>
        <w:t xml:space="preserve">рухсат бериш </w:t>
      </w:r>
      <w:r w:rsidR="00CD0CB4" w:rsidRPr="00846E20">
        <w:rPr>
          <w:rFonts w:ascii="Times New Roman" w:hAnsi="Times New Roman" w:cs="Times New Roman"/>
          <w:bCs/>
          <w:color w:val="000000"/>
          <w:sz w:val="28"/>
          <w:szCs w:val="28"/>
          <w:lang w:val="uz-Cyrl-UZ" w:eastAsia="ru-RU"/>
        </w:rPr>
        <w:br/>
      </w:r>
      <w:r w:rsidRPr="00846E20">
        <w:rPr>
          <w:rFonts w:ascii="Times New Roman" w:hAnsi="Times New Roman" w:cs="Times New Roman"/>
          <w:bCs/>
          <w:color w:val="000000"/>
          <w:sz w:val="28"/>
          <w:szCs w:val="28"/>
          <w:lang w:val="uz-Cyrl-UZ" w:eastAsia="ru-RU"/>
        </w:rPr>
        <w:t>тартиб-таомилларидан ўтиш тартиби</w:t>
      </w:r>
      <w:r w:rsidRPr="00846E20">
        <w:rPr>
          <w:rFonts w:ascii="Times New Roman" w:hAnsi="Times New Roman" w:cs="Times New Roman"/>
          <w:b/>
          <w:bCs/>
          <w:color w:val="000000"/>
          <w:sz w:val="28"/>
          <w:szCs w:val="28"/>
          <w:lang w:val="uz-Cyrl-UZ" w:eastAsia="ru-RU"/>
        </w:rPr>
        <w:t xml:space="preserve"> </w:t>
      </w:r>
      <w:r w:rsidRPr="00846E20">
        <w:rPr>
          <w:rFonts w:ascii="Times New Roman" w:hAnsi="Times New Roman" w:cs="Times New Roman"/>
          <w:color w:val="000000"/>
          <w:sz w:val="28"/>
          <w:szCs w:val="28"/>
          <w:lang w:val="uz-Cyrl-UZ" w:eastAsia="ru-RU"/>
        </w:rPr>
        <w:t>тўғрисидаги низомларда қуйидагилар кўрсатилиши керак:</w:t>
      </w:r>
    </w:p>
    <w:p w:rsidR="00815CDF" w:rsidRPr="00846E20" w:rsidRDefault="00815CDF"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лицензиялаш ва рухсат этиш хусусиятига эга ҳужжатнинг ва уни бериш зиммасига юклатилган ваколатли органнинг номи;</w:t>
      </w:r>
    </w:p>
    <w:p w:rsidR="00815CDF" w:rsidRPr="00846E20" w:rsidRDefault="00815CDF" w:rsidP="00427EDE">
      <w:pPr>
        <w:spacing w:after="0" w:line="240" w:lineRule="auto"/>
        <w:ind w:firstLine="709"/>
        <w:jc w:val="both"/>
        <w:rPr>
          <w:rFonts w:ascii="Times New Roman" w:hAnsi="Times New Roman" w:cs="Times New Roman"/>
          <w:sz w:val="28"/>
          <w:szCs w:val="28"/>
          <w:lang w:eastAsia="ru-RU"/>
        </w:rPr>
      </w:pPr>
      <w:r w:rsidRPr="00846E20">
        <w:rPr>
          <w:rFonts w:ascii="Times New Roman" w:hAnsi="Times New Roman" w:cs="Times New Roman"/>
          <w:sz w:val="28"/>
          <w:szCs w:val="28"/>
          <w:lang w:val="uz-Cyrl-UZ" w:eastAsia="ru-RU"/>
        </w:rPr>
        <w:t xml:space="preserve">лицензиялаш ва </w:t>
      </w:r>
      <w:r w:rsidRPr="00846E20">
        <w:rPr>
          <w:rFonts w:ascii="Times New Roman" w:hAnsi="Times New Roman" w:cs="Times New Roman"/>
          <w:sz w:val="28"/>
          <w:szCs w:val="28"/>
          <w:lang w:eastAsia="ru-RU"/>
        </w:rPr>
        <w:t>рухсат этиш хусусиятига эга ҳужжатни бериш мақсади;</w:t>
      </w:r>
    </w:p>
    <w:p w:rsidR="00815CDF" w:rsidRPr="00846E20" w:rsidRDefault="00815CDF" w:rsidP="00427EDE">
      <w:pPr>
        <w:spacing w:after="0" w:line="240"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val="uz-Cyrl-UZ" w:eastAsia="ru-RU"/>
        </w:rPr>
        <w:t xml:space="preserve">лицензия ва </w:t>
      </w:r>
      <w:r w:rsidRPr="00846E20">
        <w:rPr>
          <w:rFonts w:ascii="Times New Roman" w:hAnsi="Times New Roman" w:cs="Times New Roman"/>
          <w:color w:val="000000"/>
          <w:sz w:val="28"/>
          <w:szCs w:val="28"/>
          <w:lang w:eastAsia="ru-RU"/>
        </w:rPr>
        <w:t>рухсат этиш хусусиятига эга ҳужжатни олиш учун тақдим этиладиган ҳужжатларнинг тугал рўйхати;</w:t>
      </w:r>
    </w:p>
    <w:p w:rsidR="00815CDF" w:rsidRPr="00846E20" w:rsidRDefault="00E73542" w:rsidP="00427EDE">
      <w:pPr>
        <w:spacing w:after="0" w:line="240" w:lineRule="auto"/>
        <w:ind w:firstLine="709"/>
        <w:jc w:val="both"/>
        <w:rPr>
          <w:rFonts w:ascii="Times New Roman" w:hAnsi="Times New Roman" w:cs="Times New Roman"/>
          <w:color w:val="000000"/>
          <w:spacing w:val="-6"/>
          <w:sz w:val="28"/>
          <w:szCs w:val="28"/>
          <w:lang w:val="uz-Cyrl-UZ" w:eastAsia="ru-RU"/>
        </w:rPr>
      </w:pPr>
      <w:r w:rsidRPr="00846E20">
        <w:rPr>
          <w:rFonts w:ascii="Times New Roman" w:hAnsi="Times New Roman" w:cs="Times New Roman"/>
          <w:color w:val="000000"/>
          <w:spacing w:val="-6"/>
          <w:sz w:val="28"/>
          <w:szCs w:val="28"/>
          <w:lang w:val="uz-Cyrl-UZ" w:eastAsia="ru-RU"/>
        </w:rPr>
        <w:t>талабгор</w:t>
      </w:r>
      <w:r w:rsidR="00815CDF" w:rsidRPr="00846E20">
        <w:rPr>
          <w:rFonts w:ascii="Times New Roman" w:hAnsi="Times New Roman" w:cs="Times New Roman"/>
          <w:color w:val="000000"/>
          <w:spacing w:val="-6"/>
          <w:sz w:val="28"/>
          <w:szCs w:val="28"/>
          <w:lang w:val="uz-Cyrl-UZ" w:eastAsia="ru-RU"/>
        </w:rPr>
        <w:t xml:space="preserve">ларнинг лицензия ва рухсат этиш хусусиятига эга ҳужжатни бериш тўғрисидаги </w:t>
      </w:r>
      <w:r w:rsidR="000309BF" w:rsidRPr="001459FD">
        <w:rPr>
          <w:rFonts w:ascii="Times New Roman" w:hAnsi="Times New Roman" w:cs="Times New Roman"/>
          <w:strike/>
          <w:color w:val="000000"/>
          <w:spacing w:val="-6"/>
          <w:sz w:val="28"/>
          <w:szCs w:val="28"/>
          <w:highlight w:val="red"/>
          <w:lang w:val="uz-Cyrl-UZ" w:eastAsia="ru-RU"/>
        </w:rPr>
        <w:t>мурожаат</w:t>
      </w:r>
      <w:r w:rsidR="00815CDF" w:rsidRPr="001459FD">
        <w:rPr>
          <w:rFonts w:ascii="Times New Roman" w:hAnsi="Times New Roman" w:cs="Times New Roman"/>
          <w:strike/>
          <w:color w:val="000000"/>
          <w:spacing w:val="-6"/>
          <w:sz w:val="28"/>
          <w:szCs w:val="28"/>
          <w:highlight w:val="red"/>
          <w:lang w:val="uz-Cyrl-UZ" w:eastAsia="ru-RU"/>
        </w:rPr>
        <w:t>ини</w:t>
      </w:r>
      <w:r w:rsidR="00815CDF" w:rsidRPr="00846E20">
        <w:rPr>
          <w:rFonts w:ascii="Times New Roman" w:hAnsi="Times New Roman" w:cs="Times New Roman"/>
          <w:color w:val="000000"/>
          <w:spacing w:val="-6"/>
          <w:sz w:val="28"/>
          <w:szCs w:val="28"/>
          <w:lang w:val="uz-Cyrl-UZ" w:eastAsia="ru-RU"/>
        </w:rPr>
        <w:t xml:space="preserve"> </w:t>
      </w:r>
      <w:r w:rsidR="001459FD" w:rsidRPr="001459FD">
        <w:rPr>
          <w:rFonts w:ascii="Times New Roman" w:hAnsi="Times New Roman" w:cs="Times New Roman"/>
          <w:color w:val="000000"/>
          <w:spacing w:val="-6"/>
          <w:sz w:val="28"/>
          <w:szCs w:val="28"/>
          <w:highlight w:val="green"/>
          <w:lang w:val="uz-Cyrl-UZ" w:eastAsia="ru-RU"/>
        </w:rPr>
        <w:t>ариза</w:t>
      </w:r>
      <w:r w:rsidR="001459FD">
        <w:rPr>
          <w:rFonts w:ascii="Times New Roman" w:hAnsi="Times New Roman" w:cs="Times New Roman"/>
          <w:color w:val="000000"/>
          <w:spacing w:val="-6"/>
          <w:sz w:val="28"/>
          <w:szCs w:val="28"/>
          <w:highlight w:val="green"/>
          <w:lang w:val="uz-Cyrl-UZ" w:eastAsia="ru-RU"/>
        </w:rPr>
        <w:t>си</w:t>
      </w:r>
      <w:r w:rsidR="001459FD" w:rsidRPr="001459FD">
        <w:rPr>
          <w:rFonts w:ascii="Times New Roman" w:hAnsi="Times New Roman" w:cs="Times New Roman"/>
          <w:color w:val="000000"/>
          <w:spacing w:val="-6"/>
          <w:sz w:val="28"/>
          <w:szCs w:val="28"/>
          <w:highlight w:val="green"/>
          <w:lang w:val="uz-Cyrl-UZ" w:eastAsia="ru-RU"/>
        </w:rPr>
        <w:t>ни</w:t>
      </w:r>
      <w:r w:rsidR="001459FD">
        <w:rPr>
          <w:rFonts w:ascii="Times New Roman" w:hAnsi="Times New Roman" w:cs="Times New Roman"/>
          <w:color w:val="000000"/>
          <w:spacing w:val="-6"/>
          <w:sz w:val="28"/>
          <w:szCs w:val="28"/>
          <w:lang w:val="uz-Cyrl-UZ" w:eastAsia="ru-RU"/>
        </w:rPr>
        <w:t xml:space="preserve"> </w:t>
      </w:r>
      <w:r w:rsidR="00815CDF" w:rsidRPr="00846E20">
        <w:rPr>
          <w:rFonts w:ascii="Times New Roman" w:hAnsi="Times New Roman" w:cs="Times New Roman"/>
          <w:color w:val="000000"/>
          <w:spacing w:val="-6"/>
          <w:sz w:val="28"/>
          <w:szCs w:val="28"/>
          <w:lang w:val="uz-Cyrl-UZ" w:eastAsia="ru-RU"/>
        </w:rPr>
        <w:t xml:space="preserve">кўриб чиқиш, ҳужжатни бериш ёки уни беришни рад этиш тартиби ва муддатлари, шу жумладан, агар лицензия </w:t>
      </w:r>
      <w:r w:rsidR="001459FD">
        <w:rPr>
          <w:rFonts w:ascii="Times New Roman" w:hAnsi="Times New Roman" w:cs="Times New Roman"/>
          <w:color w:val="000000"/>
          <w:spacing w:val="-6"/>
          <w:sz w:val="28"/>
          <w:szCs w:val="28"/>
          <w:lang w:val="uz-Cyrl-UZ" w:eastAsia="ru-RU"/>
        </w:rPr>
        <w:br/>
      </w:r>
      <w:r w:rsidR="00815CDF" w:rsidRPr="00846E20">
        <w:rPr>
          <w:rFonts w:ascii="Times New Roman" w:hAnsi="Times New Roman" w:cs="Times New Roman"/>
          <w:color w:val="000000"/>
          <w:spacing w:val="-6"/>
          <w:sz w:val="28"/>
          <w:szCs w:val="28"/>
          <w:lang w:val="uz-Cyrl-UZ" w:eastAsia="ru-RU"/>
        </w:rPr>
        <w:t>ва рухсат этиш хусусиятига эга ҳужжатни бериш танлов (тендер) асосида амалга оширилаётган бўлса, мазкур ҳужжатни бериш учун танлов (тендер) ўтказиш тартиби;</w:t>
      </w:r>
    </w:p>
    <w:p w:rsidR="00815CDF" w:rsidRPr="00846E20" w:rsidRDefault="00815CDF" w:rsidP="00427EDE">
      <w:pPr>
        <w:spacing w:after="0" w:line="240"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val="uz-Cyrl-UZ" w:eastAsia="ru-RU"/>
        </w:rPr>
        <w:t xml:space="preserve">лицензияга ва </w:t>
      </w:r>
      <w:r w:rsidRPr="00846E20">
        <w:rPr>
          <w:rFonts w:ascii="Times New Roman" w:hAnsi="Times New Roman" w:cs="Times New Roman"/>
          <w:color w:val="000000"/>
          <w:sz w:val="28"/>
          <w:szCs w:val="28"/>
          <w:lang w:eastAsia="ru-RU"/>
        </w:rPr>
        <w:t>рухсат беришга доир талаблар ва шартлар;</w:t>
      </w:r>
    </w:p>
    <w:p w:rsidR="00815CDF" w:rsidRPr="00846E20" w:rsidRDefault="00815CDF" w:rsidP="00F26EB2">
      <w:pPr>
        <w:spacing w:after="0" w:line="240" w:lineRule="auto"/>
        <w:ind w:firstLine="709"/>
        <w:jc w:val="both"/>
        <w:rPr>
          <w:rFonts w:ascii="Times New Roman" w:hAnsi="Times New Roman" w:cs="Times New Roman"/>
          <w:color w:val="000000"/>
          <w:spacing w:val="-8"/>
          <w:sz w:val="28"/>
          <w:szCs w:val="28"/>
          <w:lang w:eastAsia="ru-RU"/>
        </w:rPr>
      </w:pPr>
      <w:r w:rsidRPr="00846E20">
        <w:rPr>
          <w:rFonts w:ascii="Times New Roman" w:hAnsi="Times New Roman" w:cs="Times New Roman"/>
          <w:color w:val="000000"/>
          <w:spacing w:val="-8"/>
          <w:sz w:val="28"/>
          <w:szCs w:val="28"/>
          <w:lang w:eastAsia="ru-RU"/>
        </w:rPr>
        <w:t xml:space="preserve">лицензияни </w:t>
      </w:r>
      <w:r w:rsidRPr="00846E20">
        <w:rPr>
          <w:rFonts w:ascii="Times New Roman" w:hAnsi="Times New Roman" w:cs="Times New Roman"/>
          <w:color w:val="000000"/>
          <w:spacing w:val="-8"/>
          <w:sz w:val="28"/>
          <w:szCs w:val="28"/>
          <w:lang w:val="uz-Cyrl-UZ" w:eastAsia="ru-RU"/>
        </w:rPr>
        <w:t xml:space="preserve">ва </w:t>
      </w:r>
      <w:r w:rsidRPr="00846E20">
        <w:rPr>
          <w:rFonts w:ascii="Times New Roman" w:hAnsi="Times New Roman" w:cs="Times New Roman"/>
          <w:color w:val="000000"/>
          <w:spacing w:val="-8"/>
          <w:sz w:val="28"/>
          <w:szCs w:val="28"/>
          <w:lang w:eastAsia="ru-RU"/>
        </w:rPr>
        <w:t xml:space="preserve">рухсат этиш хусусиятига эга зарур ҳужжатларни </w:t>
      </w:r>
      <w:r w:rsidR="00327790" w:rsidRPr="00846E20">
        <w:rPr>
          <w:rFonts w:ascii="Times New Roman" w:hAnsi="Times New Roman" w:cs="Times New Roman"/>
          <w:color w:val="000000"/>
          <w:spacing w:val="-8"/>
          <w:sz w:val="28"/>
          <w:szCs w:val="28"/>
          <w:lang w:val="uz-Cyrl-UZ" w:eastAsia="ru-RU"/>
        </w:rPr>
        <w:t>м</w:t>
      </w:r>
      <w:r w:rsidR="00E271B9" w:rsidRPr="00846E20">
        <w:rPr>
          <w:rFonts w:ascii="Times New Roman" w:hAnsi="Times New Roman" w:cs="Times New Roman"/>
          <w:color w:val="000000"/>
          <w:spacing w:val="-8"/>
          <w:sz w:val="28"/>
          <w:szCs w:val="28"/>
          <w:lang w:eastAsia="ru-RU"/>
        </w:rPr>
        <w:t>ахсус электрон тизим</w:t>
      </w:r>
      <w:r w:rsidRPr="00846E20">
        <w:rPr>
          <w:rFonts w:ascii="Times New Roman" w:hAnsi="Times New Roman" w:cs="Times New Roman"/>
          <w:color w:val="000000"/>
          <w:spacing w:val="-8"/>
          <w:sz w:val="28"/>
          <w:szCs w:val="28"/>
          <w:lang w:eastAsia="ru-RU"/>
        </w:rPr>
        <w:t xml:space="preserve"> орқали беришда </w:t>
      </w:r>
      <w:r w:rsidRPr="00846E20">
        <w:rPr>
          <w:rFonts w:ascii="Times New Roman" w:hAnsi="Times New Roman" w:cs="Times New Roman"/>
          <w:color w:val="000000"/>
          <w:spacing w:val="-8"/>
          <w:sz w:val="28"/>
          <w:szCs w:val="28"/>
          <w:lang w:val="uz-Cyrl-UZ" w:eastAsia="ru-RU"/>
        </w:rPr>
        <w:t xml:space="preserve">лицензиялаш ва </w:t>
      </w:r>
      <w:r w:rsidR="00F26EB2" w:rsidRPr="00846E20">
        <w:rPr>
          <w:rFonts w:ascii="Times New Roman" w:hAnsi="Times New Roman" w:cs="Times New Roman"/>
          <w:color w:val="000000"/>
          <w:spacing w:val="-8"/>
          <w:sz w:val="28"/>
          <w:szCs w:val="28"/>
          <w:lang w:val="uz-Cyrl-UZ" w:eastAsia="ru-RU"/>
        </w:rPr>
        <w:t>рухсат бериш тартиб-таомиллари</w:t>
      </w:r>
      <w:r w:rsidRPr="00846E20">
        <w:rPr>
          <w:rFonts w:ascii="Times New Roman" w:hAnsi="Times New Roman" w:cs="Times New Roman"/>
          <w:color w:val="000000"/>
          <w:spacing w:val="-8"/>
          <w:sz w:val="28"/>
          <w:szCs w:val="28"/>
          <w:lang w:val="uz-Cyrl-UZ" w:eastAsia="ru-RU"/>
        </w:rPr>
        <w:t xml:space="preserve"> соҳасидаги </w:t>
      </w:r>
      <w:r w:rsidRPr="00846E20">
        <w:rPr>
          <w:rFonts w:ascii="Times New Roman" w:hAnsi="Times New Roman" w:cs="Times New Roman"/>
          <w:color w:val="000000"/>
          <w:spacing w:val="-8"/>
          <w:sz w:val="28"/>
          <w:szCs w:val="28"/>
          <w:lang w:eastAsia="ru-RU"/>
        </w:rPr>
        <w:t>ваколатли органларнинг бошқа ваколатли органлар билан ўзаро ҳамкорлиги тартиби;</w:t>
      </w:r>
    </w:p>
    <w:p w:rsidR="00815CDF" w:rsidRPr="00846E20" w:rsidRDefault="00815CDF" w:rsidP="00427EDE">
      <w:pPr>
        <w:spacing w:after="0" w:line="240" w:lineRule="auto"/>
        <w:ind w:firstLine="709"/>
        <w:jc w:val="both"/>
        <w:rPr>
          <w:rFonts w:ascii="Times New Roman" w:hAnsi="Times New Roman" w:cs="Times New Roman"/>
          <w:color w:val="000000"/>
          <w:spacing w:val="-4"/>
          <w:sz w:val="28"/>
          <w:szCs w:val="28"/>
          <w:lang w:eastAsia="ru-RU"/>
        </w:rPr>
      </w:pPr>
      <w:r w:rsidRPr="00846E20">
        <w:rPr>
          <w:rFonts w:ascii="Times New Roman" w:hAnsi="Times New Roman" w:cs="Times New Roman"/>
          <w:color w:val="000000"/>
          <w:spacing w:val="-4"/>
          <w:sz w:val="28"/>
          <w:szCs w:val="28"/>
          <w:lang w:eastAsia="ru-RU"/>
        </w:rPr>
        <w:t xml:space="preserve">амал қилиш муддати чекланган </w:t>
      </w:r>
      <w:r w:rsidRPr="00846E20">
        <w:rPr>
          <w:rFonts w:ascii="Times New Roman" w:hAnsi="Times New Roman" w:cs="Times New Roman"/>
          <w:color w:val="000000"/>
          <w:spacing w:val="-4"/>
          <w:sz w:val="28"/>
          <w:szCs w:val="28"/>
          <w:lang w:val="uz-Cyrl-UZ" w:eastAsia="ru-RU"/>
        </w:rPr>
        <w:t xml:space="preserve">лицензия ва </w:t>
      </w:r>
      <w:r w:rsidRPr="00846E20">
        <w:rPr>
          <w:rFonts w:ascii="Times New Roman" w:hAnsi="Times New Roman" w:cs="Times New Roman"/>
          <w:color w:val="000000"/>
          <w:spacing w:val="-4"/>
          <w:sz w:val="28"/>
          <w:szCs w:val="28"/>
          <w:lang w:eastAsia="ru-RU"/>
        </w:rPr>
        <w:t>рухсат этиш хусусиятига эга ҳужжатнинг амал қилиш муддатини узайтириш, тўхтатиб туриш, қайта тиклаш</w:t>
      </w:r>
      <w:r w:rsidRPr="00846E20">
        <w:rPr>
          <w:rFonts w:ascii="Times New Roman" w:hAnsi="Times New Roman" w:cs="Times New Roman"/>
          <w:spacing w:val="-4"/>
          <w:sz w:val="28"/>
          <w:szCs w:val="28"/>
          <w:lang w:eastAsia="ru-RU"/>
        </w:rPr>
        <w:t xml:space="preserve">, </w:t>
      </w:r>
      <w:r w:rsidRPr="00846E20">
        <w:rPr>
          <w:rFonts w:ascii="Times New Roman" w:hAnsi="Times New Roman" w:cs="Times New Roman"/>
          <w:spacing w:val="-4"/>
          <w:sz w:val="28"/>
          <w:szCs w:val="28"/>
          <w:lang w:val="uz-Cyrl-UZ" w:eastAsia="ru-RU"/>
        </w:rPr>
        <w:t>бекор қилиш</w:t>
      </w:r>
      <w:r w:rsidRPr="00846E20">
        <w:rPr>
          <w:rFonts w:ascii="Times New Roman" w:hAnsi="Times New Roman" w:cs="Times New Roman"/>
          <w:color w:val="FF0000"/>
          <w:spacing w:val="-4"/>
          <w:sz w:val="28"/>
          <w:szCs w:val="28"/>
          <w:lang w:val="uz-Cyrl-UZ" w:eastAsia="ru-RU"/>
        </w:rPr>
        <w:t xml:space="preserve"> </w:t>
      </w:r>
      <w:r w:rsidRPr="00846E20">
        <w:rPr>
          <w:rFonts w:ascii="Times New Roman" w:hAnsi="Times New Roman" w:cs="Times New Roman"/>
          <w:color w:val="000000"/>
          <w:spacing w:val="-4"/>
          <w:sz w:val="28"/>
          <w:szCs w:val="28"/>
          <w:lang w:val="uz-Cyrl-UZ" w:eastAsia="ru-RU"/>
        </w:rPr>
        <w:t>ҳамда</w:t>
      </w:r>
      <w:r w:rsidRPr="00846E20">
        <w:rPr>
          <w:rFonts w:ascii="Times New Roman" w:hAnsi="Times New Roman" w:cs="Times New Roman"/>
          <w:color w:val="000000"/>
          <w:spacing w:val="-4"/>
          <w:sz w:val="28"/>
          <w:szCs w:val="28"/>
          <w:lang w:eastAsia="ru-RU"/>
        </w:rPr>
        <w:t xml:space="preserve"> мазкур ҳужжатни қайта расмийлаштириш тартиби;</w:t>
      </w:r>
    </w:p>
    <w:p w:rsidR="00815CDF" w:rsidRPr="00846E20" w:rsidRDefault="00815CDF" w:rsidP="00427EDE">
      <w:pPr>
        <w:spacing w:after="0" w:line="240"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val="uz-Cyrl-UZ" w:eastAsia="ru-RU"/>
        </w:rPr>
        <w:t xml:space="preserve">лицензия ва </w:t>
      </w:r>
      <w:r w:rsidRPr="00846E20">
        <w:rPr>
          <w:rFonts w:ascii="Times New Roman" w:hAnsi="Times New Roman" w:cs="Times New Roman"/>
          <w:color w:val="000000"/>
          <w:sz w:val="28"/>
          <w:szCs w:val="28"/>
          <w:lang w:eastAsia="ru-RU"/>
        </w:rPr>
        <w:t xml:space="preserve">рухсат этиш хусусиятига эга тегишли ҳужжат чекланмаган муддатга берилиши мумкин бўлмаган ҳолларда, </w:t>
      </w:r>
      <w:r w:rsidRPr="00846E20">
        <w:rPr>
          <w:rFonts w:ascii="Times New Roman" w:hAnsi="Times New Roman" w:cs="Times New Roman"/>
          <w:color w:val="000000"/>
          <w:sz w:val="28"/>
          <w:szCs w:val="28"/>
          <w:lang w:val="uz-Cyrl-UZ" w:eastAsia="ru-RU"/>
        </w:rPr>
        <w:t xml:space="preserve">лицензия ва </w:t>
      </w:r>
      <w:r w:rsidRPr="00846E20">
        <w:rPr>
          <w:rFonts w:ascii="Times New Roman" w:hAnsi="Times New Roman" w:cs="Times New Roman"/>
          <w:color w:val="000000"/>
          <w:sz w:val="28"/>
          <w:szCs w:val="28"/>
          <w:lang w:eastAsia="ru-RU"/>
        </w:rPr>
        <w:t>рухсат этиш хусусиятига эга ҳужжатнинг амал қилиш муддати;</w:t>
      </w:r>
    </w:p>
    <w:p w:rsidR="00815CDF" w:rsidRPr="00846E20" w:rsidRDefault="00815CDF"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lastRenderedPageBreak/>
        <w:t>агар тадбиркорлик субъекти томонидан ҳаракатларни бажариш ва (ёки) муайян фаолиятни амалга ошириш имкониятини аниқлаш учун зарур бўлса, рухсат бериш тартиб-таомили доирасида ваколатли орган ёки жалб қилинган учинчи шахс томонидан ўтказиладиган ўрганишлар, тадқиқотлар, текширишларнинг ёки бошқа илмий ва техник баҳолашларнинг тугал рўйхати.</w:t>
      </w:r>
    </w:p>
    <w:p w:rsidR="00EC54FF" w:rsidRPr="00846E20" w:rsidRDefault="00EC54FF" w:rsidP="00CD0CB4">
      <w:pPr>
        <w:spacing w:after="0" w:line="252"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Фаолиятнинг айрим турларини лицензиялаш ва </w:t>
      </w:r>
      <w:r w:rsidRPr="00846E20">
        <w:rPr>
          <w:rFonts w:ascii="Times New Roman" w:hAnsi="Times New Roman" w:cs="Times New Roman"/>
          <w:bCs/>
          <w:color w:val="000000"/>
          <w:sz w:val="28"/>
          <w:szCs w:val="28"/>
          <w:lang w:val="uz-Cyrl-UZ" w:eastAsia="ru-RU"/>
        </w:rPr>
        <w:t xml:space="preserve">рухсат бериш </w:t>
      </w:r>
      <w:r w:rsidR="00CD0CB4" w:rsidRPr="00846E20">
        <w:rPr>
          <w:rFonts w:ascii="Times New Roman" w:hAnsi="Times New Roman" w:cs="Times New Roman"/>
          <w:bCs/>
          <w:color w:val="000000"/>
          <w:sz w:val="28"/>
          <w:szCs w:val="28"/>
          <w:lang w:val="uz-Cyrl-UZ" w:eastAsia="ru-RU"/>
        </w:rPr>
        <w:br/>
      </w:r>
      <w:r w:rsidRPr="00846E20">
        <w:rPr>
          <w:rFonts w:ascii="Times New Roman" w:hAnsi="Times New Roman" w:cs="Times New Roman"/>
          <w:bCs/>
          <w:color w:val="000000"/>
          <w:sz w:val="28"/>
          <w:szCs w:val="28"/>
          <w:lang w:val="uz-Cyrl-UZ" w:eastAsia="ru-RU"/>
        </w:rPr>
        <w:t>тартиб-таомилларидан ўтиш тартиби</w:t>
      </w:r>
      <w:r w:rsidRPr="00846E20">
        <w:rPr>
          <w:rFonts w:ascii="Times New Roman" w:hAnsi="Times New Roman" w:cs="Times New Roman"/>
          <w:b/>
          <w:bCs/>
          <w:color w:val="000000"/>
          <w:sz w:val="28"/>
          <w:szCs w:val="28"/>
          <w:lang w:val="uz-Cyrl-UZ" w:eastAsia="ru-RU"/>
        </w:rPr>
        <w:t xml:space="preserve"> </w:t>
      </w:r>
      <w:r w:rsidRPr="00846E20">
        <w:rPr>
          <w:rFonts w:ascii="Times New Roman" w:hAnsi="Times New Roman" w:cs="Times New Roman"/>
          <w:color w:val="000000"/>
          <w:sz w:val="28"/>
          <w:szCs w:val="28"/>
          <w:lang w:val="uz-Cyrl-UZ" w:eastAsia="ru-RU"/>
        </w:rPr>
        <w:t>тўғрисидаги низомларда ушбу Қонунга мувофиқ бошқа нормалар ҳам кўрсатилиши ҳамда лицензиялаш ва рухсат бериш тартиб-таомилларидан ўтишнинг соддалаштирилган тартиби белгиланиши мумкин.</w:t>
      </w:r>
    </w:p>
    <w:p w:rsidR="001811FF" w:rsidRPr="00BD0404" w:rsidRDefault="001811FF" w:rsidP="00CD0CB4">
      <w:pPr>
        <w:spacing w:after="0" w:line="252" w:lineRule="auto"/>
        <w:ind w:firstLine="709"/>
        <w:jc w:val="both"/>
        <w:rPr>
          <w:rFonts w:ascii="Times New Roman" w:hAnsi="Times New Roman" w:cs="Times New Roman"/>
          <w:strike/>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Лицензиялар ва рухсат этиш характеридаги ҳужжатлар паспортларида </w:t>
      </w:r>
      <w:r w:rsidR="00DA7B87" w:rsidRPr="00846E20">
        <w:rPr>
          <w:rFonts w:ascii="Times New Roman" w:hAnsi="Times New Roman" w:cs="Times New Roman"/>
          <w:color w:val="000000"/>
          <w:sz w:val="28"/>
          <w:szCs w:val="28"/>
          <w:lang w:val="uz-Cyrl-UZ" w:eastAsia="ru-RU"/>
        </w:rPr>
        <w:t xml:space="preserve">талабгор томонидан лицензия ёки рухсат этиш характеридаги ҳужжатни олиш ва фаолиятини давом эттириши учун керакли бўлган маълумотлар кўрсатилади. </w:t>
      </w:r>
      <w:r w:rsidR="004A1041" w:rsidRPr="00BD0404">
        <w:rPr>
          <w:rFonts w:ascii="Times New Roman" w:hAnsi="Times New Roman" w:cs="Times New Roman"/>
          <w:strike/>
          <w:color w:val="000000"/>
          <w:sz w:val="28"/>
          <w:szCs w:val="28"/>
          <w:highlight w:val="red"/>
          <w:lang w:val="uz-Cyrl-UZ" w:eastAsia="ru-RU"/>
        </w:rPr>
        <w:t>Бунда</w:t>
      </w:r>
      <w:r w:rsidR="00F73364" w:rsidRPr="00BD0404">
        <w:rPr>
          <w:rFonts w:ascii="Times New Roman" w:hAnsi="Times New Roman" w:cs="Times New Roman"/>
          <w:strike/>
          <w:color w:val="000000"/>
          <w:sz w:val="28"/>
          <w:szCs w:val="28"/>
          <w:highlight w:val="red"/>
          <w:lang w:val="uz-Cyrl-UZ" w:eastAsia="ru-RU"/>
        </w:rPr>
        <w:t>,</w:t>
      </w:r>
      <w:r w:rsidR="004A1041" w:rsidRPr="00BD0404">
        <w:rPr>
          <w:rFonts w:ascii="Times New Roman" w:hAnsi="Times New Roman" w:cs="Times New Roman"/>
          <w:strike/>
          <w:color w:val="000000"/>
          <w:sz w:val="28"/>
          <w:szCs w:val="28"/>
          <w:highlight w:val="red"/>
          <w:lang w:val="uz-Cyrl-UZ" w:eastAsia="ru-RU"/>
        </w:rPr>
        <w:t xml:space="preserve"> ваколатли органлар томонидан лицензиат ва (ёки) тадбиркорлик субъектлари фаолиятини назорат қилиш тадбирларини амалга оширишда тегишли паспортларда назарда тутилмаган талаб ва шартларни</w:t>
      </w:r>
      <w:r w:rsidR="005527EB" w:rsidRPr="00BD0404">
        <w:rPr>
          <w:rFonts w:ascii="Times New Roman" w:hAnsi="Times New Roman" w:cs="Times New Roman"/>
          <w:strike/>
          <w:color w:val="000000"/>
          <w:sz w:val="28"/>
          <w:szCs w:val="28"/>
          <w:highlight w:val="red"/>
          <w:lang w:val="uz-Cyrl-UZ" w:eastAsia="ru-RU"/>
        </w:rPr>
        <w:t>нг</w:t>
      </w:r>
      <w:r w:rsidR="004A1041" w:rsidRPr="00BD0404">
        <w:rPr>
          <w:rFonts w:ascii="Times New Roman" w:hAnsi="Times New Roman" w:cs="Times New Roman"/>
          <w:strike/>
          <w:color w:val="000000"/>
          <w:sz w:val="28"/>
          <w:szCs w:val="28"/>
          <w:highlight w:val="red"/>
          <w:lang w:val="uz-Cyrl-UZ" w:eastAsia="ru-RU"/>
        </w:rPr>
        <w:t xml:space="preserve"> бажарилишини тадбиркорлик субъектларидан талаб қилиш ёки текширишга йўл қўйилмайди.</w:t>
      </w:r>
      <w:r w:rsidR="00BD0404">
        <w:rPr>
          <w:rFonts w:ascii="Times New Roman" w:hAnsi="Times New Roman" w:cs="Times New Roman"/>
          <w:strike/>
          <w:color w:val="000000"/>
          <w:sz w:val="28"/>
          <w:szCs w:val="28"/>
          <w:lang w:val="uz-Cyrl-UZ" w:eastAsia="ru-RU"/>
        </w:rPr>
        <w:t xml:space="preserve"> </w:t>
      </w:r>
      <w:r w:rsidR="00BD0404" w:rsidRPr="00BD0404">
        <w:rPr>
          <w:rFonts w:ascii="Times New Roman" w:hAnsi="Times New Roman" w:cs="Times New Roman"/>
          <w:strike/>
          <w:color w:val="000000"/>
          <w:sz w:val="28"/>
          <w:szCs w:val="28"/>
          <w:highlight w:val="green"/>
          <w:lang w:val="uz-Cyrl-UZ" w:eastAsia="ru-RU"/>
        </w:rPr>
        <w:t>(56-модданинг учинчи қисмига қўчирилмоқда)</w:t>
      </w:r>
    </w:p>
    <w:p w:rsidR="00406A6B" w:rsidRPr="00846E20" w:rsidRDefault="00406A6B" w:rsidP="00CD0CB4">
      <w:pPr>
        <w:spacing w:after="0" w:line="252" w:lineRule="auto"/>
        <w:ind w:firstLine="709"/>
        <w:jc w:val="both"/>
        <w:rPr>
          <w:rFonts w:ascii="Times New Roman" w:hAnsi="Times New Roman" w:cs="Times New Roman"/>
          <w:color w:val="000000"/>
          <w:spacing w:val="-6"/>
          <w:sz w:val="28"/>
          <w:szCs w:val="28"/>
          <w:lang w:val="uz-Cyrl-UZ" w:eastAsia="ru-RU"/>
        </w:rPr>
      </w:pPr>
    </w:p>
    <w:p w:rsidR="00815CDF" w:rsidRPr="00846E20" w:rsidRDefault="007164EF" w:rsidP="00CD0CB4">
      <w:pPr>
        <w:spacing w:after="0" w:line="252"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3</w:t>
      </w:r>
      <w:r w:rsidR="003D0BDF" w:rsidRPr="003D0BDF">
        <w:rPr>
          <w:rFonts w:ascii="Times New Roman" w:hAnsi="Times New Roman" w:cs="Times New Roman"/>
          <w:b/>
          <w:bCs/>
          <w:sz w:val="28"/>
          <w:szCs w:val="28"/>
          <w:highlight w:val="green"/>
          <w:lang w:val="uz-Cyrl-UZ" w:eastAsia="ru-RU"/>
        </w:rPr>
        <w:t>1</w:t>
      </w:r>
      <w:r w:rsidR="00815CDF" w:rsidRPr="00846E20">
        <w:rPr>
          <w:rFonts w:ascii="Times New Roman" w:hAnsi="Times New Roman" w:cs="Times New Roman"/>
          <w:b/>
          <w:bCs/>
          <w:sz w:val="28"/>
          <w:szCs w:val="28"/>
          <w:lang w:val="uz-Cyrl-UZ" w:eastAsia="ru-RU"/>
        </w:rPr>
        <w:t>-модда. Лицензия ва рухсат беришга доир талаблар ва шартлар</w:t>
      </w:r>
    </w:p>
    <w:p w:rsidR="00406A6B" w:rsidRPr="00846E20" w:rsidRDefault="00406A6B" w:rsidP="00CD0CB4">
      <w:pPr>
        <w:spacing w:after="0" w:line="252" w:lineRule="auto"/>
        <w:ind w:firstLine="709"/>
        <w:jc w:val="both"/>
        <w:rPr>
          <w:rFonts w:ascii="Times New Roman" w:hAnsi="Times New Roman" w:cs="Times New Roman"/>
          <w:b/>
          <w:color w:val="000000"/>
          <w:sz w:val="28"/>
          <w:szCs w:val="28"/>
          <w:lang w:val="uz-Cyrl-UZ" w:eastAsia="ru-RU"/>
        </w:rPr>
      </w:pPr>
    </w:p>
    <w:p w:rsidR="00815CDF" w:rsidRPr="00846E20" w:rsidRDefault="00815CDF" w:rsidP="00CD0CB4">
      <w:pPr>
        <w:spacing w:after="0" w:line="252"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этишга доир талаблар ва шартлар фаолиятнинг айрим турларини лицензиялаш ва рухсат бериш тартиб-таомилларидан ўтиш тартиби тўғрисидаги низомлар </w:t>
      </w:r>
      <w:r w:rsidR="00921F1A" w:rsidRPr="00846E20">
        <w:rPr>
          <w:rFonts w:ascii="Times New Roman" w:hAnsi="Times New Roman" w:cs="Times New Roman"/>
          <w:bCs/>
          <w:sz w:val="28"/>
          <w:szCs w:val="28"/>
          <w:lang w:val="uz-Cyrl-UZ" w:eastAsia="ru-RU"/>
        </w:rPr>
        <w:t xml:space="preserve">ва паспортлар </w:t>
      </w:r>
      <w:r w:rsidRPr="00846E20">
        <w:rPr>
          <w:rFonts w:ascii="Times New Roman" w:hAnsi="Times New Roman" w:cs="Times New Roman"/>
          <w:bCs/>
          <w:sz w:val="28"/>
          <w:szCs w:val="28"/>
          <w:lang w:val="uz-Cyrl-UZ" w:eastAsia="ru-RU"/>
        </w:rPr>
        <w:t>билан белгиланиб, улар қуйидаги нормаларни ўз ичига олиши лозим:</w:t>
      </w:r>
    </w:p>
    <w:p w:rsidR="00815CDF" w:rsidRPr="00846E20" w:rsidRDefault="00815CDF" w:rsidP="00CD0CB4">
      <w:pPr>
        <w:spacing w:after="0" w:line="252" w:lineRule="auto"/>
        <w:ind w:firstLine="709"/>
        <w:jc w:val="both"/>
        <w:rPr>
          <w:rFonts w:ascii="Times New Roman" w:hAnsi="Times New Roman" w:cs="Times New Roman"/>
          <w:bCs/>
          <w:color w:val="000000" w:themeColor="text1"/>
          <w:sz w:val="28"/>
          <w:szCs w:val="28"/>
          <w:lang w:val="uz-Cyrl-UZ" w:eastAsia="ru-RU"/>
        </w:rPr>
      </w:pPr>
      <w:r w:rsidRPr="00846E20">
        <w:rPr>
          <w:rFonts w:ascii="Times New Roman" w:hAnsi="Times New Roman" w:cs="Times New Roman"/>
          <w:bCs/>
          <w:color w:val="000000" w:themeColor="text1"/>
          <w:sz w:val="28"/>
          <w:szCs w:val="28"/>
          <w:lang w:val="uz-Cyrl-UZ" w:eastAsia="ru-RU"/>
        </w:rPr>
        <w:t>жисмоний ва юридик шахс</w:t>
      </w:r>
      <w:r w:rsidR="00A96495" w:rsidRPr="00846E20">
        <w:rPr>
          <w:rFonts w:ascii="Times New Roman" w:hAnsi="Times New Roman" w:cs="Times New Roman"/>
          <w:bCs/>
          <w:color w:val="000000" w:themeColor="text1"/>
          <w:sz w:val="28"/>
          <w:szCs w:val="28"/>
          <w:lang w:val="uz-Cyrl-UZ" w:eastAsia="ru-RU"/>
        </w:rPr>
        <w:t>лар</w:t>
      </w:r>
      <w:r w:rsidRPr="00846E20">
        <w:rPr>
          <w:rFonts w:ascii="Times New Roman" w:hAnsi="Times New Roman" w:cs="Times New Roman"/>
          <w:bCs/>
          <w:color w:val="000000" w:themeColor="text1"/>
          <w:sz w:val="28"/>
          <w:szCs w:val="28"/>
          <w:lang w:val="uz-Cyrl-UZ" w:eastAsia="ru-RU"/>
        </w:rPr>
        <w:t xml:space="preserve">нинг </w:t>
      </w:r>
      <w:r w:rsidR="0045130A" w:rsidRPr="00846E20">
        <w:rPr>
          <w:rFonts w:ascii="Times New Roman" w:hAnsi="Times New Roman" w:cs="Times New Roman"/>
          <w:bCs/>
          <w:color w:val="000000" w:themeColor="text1"/>
          <w:sz w:val="28"/>
          <w:szCs w:val="28"/>
          <w:lang w:val="uz-Cyrl-UZ" w:eastAsia="ru-RU"/>
        </w:rPr>
        <w:t xml:space="preserve">лицензия ва рухсат бериш соҳасига оид </w:t>
      </w:r>
      <w:r w:rsidRPr="00846E20">
        <w:rPr>
          <w:rFonts w:ascii="Times New Roman" w:hAnsi="Times New Roman" w:cs="Times New Roman"/>
          <w:bCs/>
          <w:color w:val="000000" w:themeColor="text1"/>
          <w:sz w:val="28"/>
          <w:szCs w:val="28"/>
          <w:lang w:val="uz-Cyrl-UZ" w:eastAsia="ru-RU"/>
        </w:rPr>
        <w:t>қонун</w:t>
      </w:r>
      <w:r w:rsidR="002542E1" w:rsidRPr="00846E20">
        <w:rPr>
          <w:rFonts w:ascii="Times New Roman" w:hAnsi="Times New Roman" w:cs="Times New Roman"/>
          <w:bCs/>
          <w:color w:val="000000" w:themeColor="text1"/>
          <w:sz w:val="28"/>
          <w:szCs w:val="28"/>
          <w:lang w:val="uz-Cyrl-UZ" w:eastAsia="ru-RU"/>
        </w:rPr>
        <w:t>чилик</w:t>
      </w:r>
      <w:r w:rsidRPr="00846E20">
        <w:rPr>
          <w:rFonts w:ascii="Times New Roman" w:hAnsi="Times New Roman" w:cs="Times New Roman"/>
          <w:bCs/>
          <w:color w:val="000000" w:themeColor="text1"/>
          <w:sz w:val="28"/>
          <w:szCs w:val="28"/>
          <w:lang w:val="uz-Cyrl-UZ" w:eastAsia="ru-RU"/>
        </w:rPr>
        <w:t xml:space="preserve"> ҳужжатлари</w:t>
      </w:r>
      <w:r w:rsidR="002542E1" w:rsidRPr="00846E20">
        <w:rPr>
          <w:rFonts w:ascii="Times New Roman" w:hAnsi="Times New Roman" w:cs="Times New Roman"/>
          <w:bCs/>
          <w:color w:val="000000" w:themeColor="text1"/>
          <w:sz w:val="28"/>
          <w:szCs w:val="28"/>
          <w:lang w:val="uz-Cyrl-UZ" w:eastAsia="ru-RU"/>
        </w:rPr>
        <w:t xml:space="preserve">нинг аниқ қоидаларига </w:t>
      </w:r>
      <w:r w:rsidRPr="00846E20">
        <w:rPr>
          <w:rFonts w:ascii="Times New Roman" w:hAnsi="Times New Roman" w:cs="Times New Roman"/>
          <w:bCs/>
          <w:color w:val="000000" w:themeColor="text1"/>
          <w:sz w:val="28"/>
          <w:szCs w:val="28"/>
          <w:lang w:val="uz-Cyrl-UZ" w:eastAsia="ru-RU"/>
        </w:rPr>
        <w:t>риоя этиши</w:t>
      </w:r>
      <w:r w:rsidR="0045130A" w:rsidRPr="00846E20">
        <w:rPr>
          <w:rFonts w:ascii="Times New Roman" w:hAnsi="Times New Roman" w:cs="Times New Roman"/>
          <w:bCs/>
          <w:color w:val="000000" w:themeColor="text1"/>
          <w:sz w:val="28"/>
          <w:szCs w:val="28"/>
          <w:lang w:val="uz-Cyrl-UZ" w:eastAsia="ru-RU"/>
        </w:rPr>
        <w:t xml:space="preserve"> </w:t>
      </w:r>
      <w:r w:rsidRPr="00846E20">
        <w:rPr>
          <w:rFonts w:ascii="Times New Roman" w:hAnsi="Times New Roman" w:cs="Times New Roman"/>
          <w:bCs/>
          <w:color w:val="000000" w:themeColor="text1"/>
          <w:sz w:val="28"/>
          <w:szCs w:val="28"/>
          <w:lang w:val="uz-Cyrl-UZ" w:eastAsia="ru-RU"/>
        </w:rPr>
        <w:t>шартлиги;</w:t>
      </w:r>
    </w:p>
    <w:p w:rsidR="00815CDF" w:rsidRPr="00846E20" w:rsidRDefault="00815CDF" w:rsidP="00CD0CB4">
      <w:pPr>
        <w:spacing w:after="0" w:line="252"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фаолиятнинг лицензияланадиган ҳамда </w:t>
      </w:r>
      <w:r w:rsidR="0001213B" w:rsidRPr="00846E20">
        <w:rPr>
          <w:rFonts w:ascii="Times New Roman" w:hAnsi="Times New Roman" w:cs="Times New Roman"/>
          <w:bCs/>
          <w:sz w:val="28"/>
          <w:szCs w:val="28"/>
          <w:lang w:val="uz-Cyrl-UZ" w:eastAsia="ru-RU"/>
        </w:rPr>
        <w:t xml:space="preserve">рухсат бериш тартиб-таомилларидан ўтиш талаб </w:t>
      </w:r>
      <w:r w:rsidRPr="00846E20">
        <w:rPr>
          <w:rFonts w:ascii="Times New Roman" w:hAnsi="Times New Roman" w:cs="Times New Roman"/>
          <w:bCs/>
          <w:sz w:val="28"/>
          <w:szCs w:val="28"/>
          <w:lang w:val="uz-Cyrl-UZ" w:eastAsia="ru-RU"/>
        </w:rPr>
        <w:t xml:space="preserve">этиладиган </w:t>
      </w:r>
      <w:r w:rsidR="0001213B" w:rsidRPr="00846E20">
        <w:rPr>
          <w:rFonts w:ascii="Times New Roman" w:hAnsi="Times New Roman" w:cs="Times New Roman"/>
          <w:bCs/>
          <w:sz w:val="28"/>
          <w:szCs w:val="28"/>
          <w:lang w:val="uz-Cyrl-UZ" w:eastAsia="ru-RU"/>
        </w:rPr>
        <w:t xml:space="preserve">фаолият </w:t>
      </w:r>
      <w:r w:rsidRPr="00846E20">
        <w:rPr>
          <w:rFonts w:ascii="Times New Roman" w:hAnsi="Times New Roman" w:cs="Times New Roman"/>
          <w:bCs/>
          <w:sz w:val="28"/>
          <w:szCs w:val="28"/>
          <w:lang w:val="uz-Cyrl-UZ" w:eastAsia="ru-RU"/>
        </w:rPr>
        <w:t xml:space="preserve">турини амалга оширишга </w:t>
      </w:r>
      <w:r w:rsidR="00E73542" w:rsidRPr="00846E20">
        <w:rPr>
          <w:rFonts w:ascii="Times New Roman" w:hAnsi="Times New Roman" w:cs="Times New Roman"/>
          <w:bCs/>
          <w:sz w:val="28"/>
          <w:szCs w:val="28"/>
          <w:lang w:val="uz-Cyrl-UZ" w:eastAsia="ru-RU"/>
        </w:rPr>
        <w:t>талабгор</w:t>
      </w:r>
      <w:r w:rsidRPr="00846E20">
        <w:rPr>
          <w:rFonts w:ascii="Times New Roman" w:hAnsi="Times New Roman" w:cs="Times New Roman"/>
          <w:bCs/>
          <w:sz w:val="28"/>
          <w:szCs w:val="28"/>
          <w:lang w:val="uz-Cyrl-UZ" w:eastAsia="ru-RU"/>
        </w:rPr>
        <w:t xml:space="preserve"> шахсларга қўйиладиган </w:t>
      </w:r>
      <w:r w:rsidR="00921F1A" w:rsidRPr="00846E20">
        <w:rPr>
          <w:rFonts w:ascii="Times New Roman" w:hAnsi="Times New Roman" w:cs="Times New Roman"/>
          <w:bCs/>
          <w:sz w:val="28"/>
          <w:szCs w:val="28"/>
          <w:lang w:val="uz-Cyrl-UZ" w:eastAsia="ru-RU"/>
        </w:rPr>
        <w:t xml:space="preserve">аниқ </w:t>
      </w:r>
      <w:r w:rsidRPr="00846E20">
        <w:rPr>
          <w:rFonts w:ascii="Times New Roman" w:hAnsi="Times New Roman" w:cs="Times New Roman"/>
          <w:bCs/>
          <w:sz w:val="28"/>
          <w:szCs w:val="28"/>
          <w:lang w:val="uz-Cyrl-UZ" w:eastAsia="ru-RU"/>
        </w:rPr>
        <w:t xml:space="preserve">малака талаблари, </w:t>
      </w:r>
      <w:r w:rsidR="005527EB" w:rsidRPr="00846E20">
        <w:rPr>
          <w:rFonts w:ascii="Times New Roman" w:hAnsi="Times New Roman" w:cs="Times New Roman"/>
          <w:bCs/>
          <w:sz w:val="28"/>
          <w:szCs w:val="28"/>
          <w:lang w:val="uz-Cyrl-UZ" w:eastAsia="ru-RU"/>
        </w:rPr>
        <w:t xml:space="preserve">шу </w:t>
      </w:r>
      <w:r w:rsidRPr="00846E20">
        <w:rPr>
          <w:rFonts w:ascii="Times New Roman" w:hAnsi="Times New Roman" w:cs="Times New Roman"/>
          <w:bCs/>
          <w:sz w:val="28"/>
          <w:szCs w:val="28"/>
          <w:lang w:val="uz-Cyrl-UZ" w:eastAsia="ru-RU"/>
        </w:rPr>
        <w:t xml:space="preserve">жумладан мaxсус </w:t>
      </w:r>
      <w:r w:rsidR="002C4286" w:rsidRPr="00846E20">
        <w:rPr>
          <w:rFonts w:ascii="Times New Roman" w:hAnsi="Times New Roman" w:cs="Times New Roman"/>
          <w:bCs/>
          <w:sz w:val="28"/>
          <w:szCs w:val="28"/>
          <w:lang w:val="uz-Cyrl-UZ" w:eastAsia="ru-RU"/>
        </w:rPr>
        <w:t xml:space="preserve">тайёргарликка </w:t>
      </w:r>
      <w:r w:rsidRPr="00846E20">
        <w:rPr>
          <w:rFonts w:ascii="Times New Roman" w:hAnsi="Times New Roman" w:cs="Times New Roman"/>
          <w:bCs/>
          <w:sz w:val="28"/>
          <w:szCs w:val="28"/>
          <w:lang w:val="uz-Cyrl-UZ" w:eastAsia="ru-RU"/>
        </w:rPr>
        <w:t>қўйиладиган талаблар;</w:t>
      </w:r>
    </w:p>
    <w:p w:rsidR="000833B6" w:rsidRPr="00846E20" w:rsidRDefault="00815CDF" w:rsidP="00CD0CB4">
      <w:pPr>
        <w:spacing w:after="0" w:line="252"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фаолиятнинг лицензияланадиган ҳамда </w:t>
      </w:r>
      <w:r w:rsidR="008D2C3D" w:rsidRPr="00846E20">
        <w:rPr>
          <w:rFonts w:ascii="Times New Roman" w:hAnsi="Times New Roman" w:cs="Times New Roman"/>
          <w:bCs/>
          <w:sz w:val="28"/>
          <w:szCs w:val="28"/>
          <w:lang w:val="uz-Cyrl-UZ" w:eastAsia="ru-RU"/>
        </w:rPr>
        <w:t xml:space="preserve">рухсат бериш тартиб-таомилларидан ўтиш талаб этиладиган фаолият </w:t>
      </w:r>
      <w:r w:rsidRPr="00846E20">
        <w:rPr>
          <w:rFonts w:ascii="Times New Roman" w:hAnsi="Times New Roman" w:cs="Times New Roman"/>
          <w:bCs/>
          <w:sz w:val="28"/>
          <w:szCs w:val="28"/>
          <w:lang w:val="uz-Cyrl-UZ" w:eastAsia="ru-RU"/>
        </w:rPr>
        <w:t xml:space="preserve">турини амалга оширишнинг махсус шартларига қўйиладиган </w:t>
      </w:r>
      <w:r w:rsidR="00921F1A" w:rsidRPr="00846E20">
        <w:rPr>
          <w:rFonts w:ascii="Times New Roman" w:hAnsi="Times New Roman" w:cs="Times New Roman"/>
          <w:bCs/>
          <w:sz w:val="28"/>
          <w:szCs w:val="28"/>
          <w:lang w:val="uz-Cyrl-UZ" w:eastAsia="ru-RU"/>
        </w:rPr>
        <w:t xml:space="preserve">тугал </w:t>
      </w:r>
      <w:r w:rsidRPr="00846E20">
        <w:rPr>
          <w:rFonts w:ascii="Times New Roman" w:hAnsi="Times New Roman" w:cs="Times New Roman"/>
          <w:bCs/>
          <w:sz w:val="28"/>
          <w:szCs w:val="28"/>
          <w:lang w:val="uz-Cyrl-UZ" w:eastAsia="ru-RU"/>
        </w:rPr>
        <w:t xml:space="preserve">талаблар, </w:t>
      </w:r>
      <w:r w:rsidR="005527EB" w:rsidRPr="00846E20">
        <w:rPr>
          <w:rFonts w:ascii="Times New Roman" w:hAnsi="Times New Roman" w:cs="Times New Roman"/>
          <w:bCs/>
          <w:sz w:val="28"/>
          <w:szCs w:val="28"/>
          <w:lang w:val="uz-Cyrl-UZ" w:eastAsia="ru-RU"/>
        </w:rPr>
        <w:t xml:space="preserve">шу </w:t>
      </w:r>
      <w:r w:rsidRPr="00846E20">
        <w:rPr>
          <w:rFonts w:ascii="Times New Roman" w:hAnsi="Times New Roman" w:cs="Times New Roman"/>
          <w:bCs/>
          <w:sz w:val="28"/>
          <w:szCs w:val="28"/>
          <w:lang w:val="uz-Cyrl-UZ" w:eastAsia="ru-RU"/>
        </w:rPr>
        <w:t xml:space="preserve">жумладан фойдаланиладиган моддий-техника базаси, асбоб-ускуналар, бошқа техник воситаларга қўйиладиган </w:t>
      </w:r>
      <w:r w:rsidR="00921F1A" w:rsidRPr="00846E20">
        <w:rPr>
          <w:rFonts w:ascii="Times New Roman" w:hAnsi="Times New Roman" w:cs="Times New Roman"/>
          <w:bCs/>
          <w:sz w:val="28"/>
          <w:szCs w:val="28"/>
          <w:lang w:val="uz-Cyrl-UZ" w:eastAsia="ru-RU"/>
        </w:rPr>
        <w:t xml:space="preserve">аниқ </w:t>
      </w:r>
      <w:r w:rsidRPr="00846E20">
        <w:rPr>
          <w:rFonts w:ascii="Times New Roman" w:hAnsi="Times New Roman" w:cs="Times New Roman"/>
          <w:bCs/>
          <w:sz w:val="28"/>
          <w:szCs w:val="28"/>
          <w:lang w:val="uz-Cyrl-UZ" w:eastAsia="ru-RU"/>
        </w:rPr>
        <w:t>талаблар</w:t>
      </w:r>
      <w:r w:rsidR="000833B6" w:rsidRPr="00846E20">
        <w:rPr>
          <w:rFonts w:ascii="Times New Roman" w:hAnsi="Times New Roman" w:cs="Times New Roman"/>
          <w:bCs/>
          <w:sz w:val="28"/>
          <w:szCs w:val="28"/>
          <w:lang w:val="uz-Cyrl-UZ" w:eastAsia="ru-RU"/>
        </w:rPr>
        <w:t>;</w:t>
      </w:r>
    </w:p>
    <w:p w:rsidR="00815CDF" w:rsidRPr="00846E20" w:rsidRDefault="00FA490F" w:rsidP="00CD0CB4">
      <w:pPr>
        <w:spacing w:after="0" w:line="252"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sz w:val="28"/>
          <w:szCs w:val="28"/>
          <w:lang w:val="uz-Cyrl-UZ"/>
        </w:rPr>
        <w:t xml:space="preserve">ходимлар билан янги меҳнат шартномаларни тузиш, меҳнат шартномаларига ўзгартириш киритиш ва уларни тугатиш ҳолатларини, шунингдек амалдаги меҳнат шартномалари тўғрисидаги маълумотларни “Ягона миллий меҳнат тизими” идоралараро дастурий-аппарат комплексида мажбурий рўйхатдан ўтказиш </w:t>
      </w:r>
      <w:r w:rsidRPr="00846E20">
        <w:rPr>
          <w:rFonts w:ascii="Times New Roman" w:hAnsi="Times New Roman" w:cs="Times New Roman"/>
          <w:bCs/>
          <w:sz w:val="28"/>
          <w:szCs w:val="28"/>
          <w:lang w:val="uz-Cyrl-UZ" w:eastAsia="ru-RU"/>
        </w:rPr>
        <w:t>– тегишли фаолиятни (харакатни) амалга ошириш учун ходимларга талаб мавжуд бўлган тақдирда</w:t>
      </w:r>
      <w:r w:rsidR="00815CDF" w:rsidRPr="00846E20">
        <w:rPr>
          <w:rFonts w:ascii="Times New Roman" w:hAnsi="Times New Roman" w:cs="Times New Roman"/>
          <w:bCs/>
          <w:sz w:val="28"/>
          <w:szCs w:val="28"/>
          <w:lang w:val="uz-Cyrl-UZ" w:eastAsia="ru-RU"/>
        </w:rPr>
        <w:t>.</w:t>
      </w:r>
    </w:p>
    <w:p w:rsidR="00815CDF" w:rsidRPr="00846E20" w:rsidRDefault="00815CDF" w:rsidP="00CD0CB4">
      <w:pPr>
        <w:spacing w:after="0" w:line="252"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lastRenderedPageBreak/>
        <w:t xml:space="preserve">Лицензия ва рухсат этишга доир талаблар ва шартларга риоя қилиниши аҳволини назорат қилиш ваколатли органлар томонидан “хавфни таҳлил этиш” тизими натижалари </w:t>
      </w:r>
      <w:r w:rsidR="00921F1A" w:rsidRPr="00846E20">
        <w:rPr>
          <w:rFonts w:ascii="Times New Roman" w:hAnsi="Times New Roman" w:cs="Times New Roman"/>
          <w:bCs/>
          <w:sz w:val="28"/>
          <w:szCs w:val="28"/>
          <w:lang w:val="uz-Cyrl-UZ" w:eastAsia="ru-RU"/>
        </w:rPr>
        <w:t>ёки қонунчилик</w:t>
      </w:r>
      <w:r w:rsidR="00AC6310" w:rsidRPr="00846E20">
        <w:rPr>
          <w:rFonts w:ascii="Times New Roman" w:hAnsi="Times New Roman" w:cs="Times New Roman"/>
          <w:bCs/>
          <w:sz w:val="28"/>
          <w:szCs w:val="28"/>
          <w:lang w:val="uz-Cyrl-UZ" w:eastAsia="ru-RU"/>
        </w:rPr>
        <w:t>н</w:t>
      </w:r>
      <w:r w:rsidR="008301B9" w:rsidRPr="00846E20">
        <w:rPr>
          <w:rFonts w:ascii="Times New Roman" w:hAnsi="Times New Roman" w:cs="Times New Roman"/>
          <w:bCs/>
          <w:sz w:val="28"/>
          <w:szCs w:val="28"/>
          <w:lang w:val="uz-Cyrl-UZ" w:eastAsia="ru-RU"/>
        </w:rPr>
        <w:t xml:space="preserve">и </w:t>
      </w:r>
      <w:r w:rsidR="00921F1A" w:rsidRPr="00846E20">
        <w:rPr>
          <w:rFonts w:ascii="Times New Roman" w:hAnsi="Times New Roman" w:cs="Times New Roman"/>
          <w:bCs/>
          <w:sz w:val="28"/>
          <w:szCs w:val="28"/>
          <w:lang w:val="uz-Cyrl-UZ" w:eastAsia="ru-RU"/>
        </w:rPr>
        <w:t xml:space="preserve">бузилиши ҳолатлари бўйича жисмоний ва юридик шахсларнинг мурожаатлари </w:t>
      </w:r>
      <w:r w:rsidRPr="00846E20">
        <w:rPr>
          <w:rFonts w:ascii="Times New Roman" w:hAnsi="Times New Roman" w:cs="Times New Roman"/>
          <w:bCs/>
          <w:sz w:val="28"/>
          <w:szCs w:val="28"/>
          <w:lang w:val="uz-Cyrl-UZ" w:eastAsia="ru-RU"/>
        </w:rPr>
        <w:t>асосида амалга оширилади.</w:t>
      </w:r>
      <w:r w:rsidR="002B74C2" w:rsidRPr="00846E20">
        <w:rPr>
          <w:rFonts w:ascii="Times New Roman" w:hAnsi="Times New Roman" w:cs="Times New Roman"/>
          <w:bCs/>
          <w:sz w:val="28"/>
          <w:szCs w:val="28"/>
          <w:lang w:val="uz-Cyrl-UZ" w:eastAsia="ru-RU"/>
        </w:rPr>
        <w:t xml:space="preserve"> </w:t>
      </w:r>
    </w:p>
    <w:p w:rsidR="00815CDF" w:rsidRPr="00846E20" w:rsidRDefault="00815CDF" w:rsidP="00CD0CB4">
      <w:pPr>
        <w:spacing w:after="0" w:line="252"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Фаолиятнинг айрим турларини лицензиялаш ҳамда рухсат бериш тартиб-таомилларидан ўтиш тартиби тўғрисидаги низомлар</w:t>
      </w:r>
      <w:r w:rsidR="006457C0" w:rsidRPr="00846E20">
        <w:rPr>
          <w:rFonts w:ascii="Times New Roman" w:hAnsi="Times New Roman" w:cs="Times New Roman"/>
          <w:bCs/>
          <w:sz w:val="28"/>
          <w:szCs w:val="28"/>
          <w:lang w:val="uz-Cyrl-UZ" w:eastAsia="ru-RU"/>
        </w:rPr>
        <w:t xml:space="preserve"> ва паспортлар</w:t>
      </w:r>
      <w:r w:rsidRPr="00846E20">
        <w:rPr>
          <w:rFonts w:ascii="Times New Roman" w:hAnsi="Times New Roman" w:cs="Times New Roman"/>
          <w:bCs/>
          <w:sz w:val="28"/>
          <w:szCs w:val="28"/>
          <w:lang w:val="uz-Cyrl-UZ" w:eastAsia="ru-RU"/>
        </w:rPr>
        <w:t xml:space="preserve">да </w:t>
      </w:r>
      <w:r w:rsidR="000729C6" w:rsidRPr="00846E20">
        <w:rPr>
          <w:rFonts w:ascii="Times New Roman" w:hAnsi="Times New Roman" w:cs="Times New Roman"/>
          <w:bCs/>
          <w:sz w:val="28"/>
          <w:szCs w:val="28"/>
          <w:lang w:val="uz-Cyrl-UZ" w:eastAsia="ru-RU"/>
        </w:rPr>
        <w:t xml:space="preserve">фаолиятнинг </w:t>
      </w:r>
      <w:r w:rsidRPr="00846E20">
        <w:rPr>
          <w:rFonts w:ascii="Times New Roman" w:hAnsi="Times New Roman" w:cs="Times New Roman"/>
          <w:bCs/>
          <w:sz w:val="28"/>
          <w:szCs w:val="28"/>
          <w:lang w:val="uz-Cyrl-UZ" w:eastAsia="ru-RU"/>
        </w:rPr>
        <w:t xml:space="preserve">лицензияланаётган ва </w:t>
      </w:r>
      <w:r w:rsidR="000729C6" w:rsidRPr="00846E20">
        <w:rPr>
          <w:rFonts w:ascii="Times New Roman" w:hAnsi="Times New Roman" w:cs="Times New Roman"/>
          <w:bCs/>
          <w:sz w:val="28"/>
          <w:szCs w:val="28"/>
          <w:lang w:val="uz-Cyrl-UZ" w:eastAsia="ru-RU"/>
        </w:rPr>
        <w:t xml:space="preserve">рухсат бериш тартиб-таомилларидан ўтиш талаб этиладиган фаолият </w:t>
      </w:r>
      <w:r w:rsidRPr="00846E20">
        <w:rPr>
          <w:rFonts w:ascii="Times New Roman" w:hAnsi="Times New Roman" w:cs="Times New Roman"/>
          <w:bCs/>
          <w:sz w:val="28"/>
          <w:szCs w:val="28"/>
          <w:lang w:val="uz-Cyrl-UZ" w:eastAsia="ru-RU"/>
        </w:rPr>
        <w:t>тури хусусида қўшимча лицензия талаблари ва шартлари назарда тутилиши мумкин.</w:t>
      </w:r>
      <w:r w:rsidR="00DD7054" w:rsidRPr="00846E20">
        <w:rPr>
          <w:rFonts w:ascii="Times New Roman" w:hAnsi="Times New Roman" w:cs="Times New Roman"/>
          <w:bCs/>
          <w:sz w:val="28"/>
          <w:szCs w:val="28"/>
          <w:lang w:val="uz-Cyrl-UZ" w:eastAsia="ru-RU"/>
        </w:rPr>
        <w:t xml:space="preserve"> Бунда, рақобатни чеклашга қаратилган талаб ва шартлар</w:t>
      </w:r>
      <w:r w:rsidR="00246742" w:rsidRPr="00846E20">
        <w:rPr>
          <w:rFonts w:ascii="Times New Roman" w:hAnsi="Times New Roman" w:cs="Times New Roman"/>
          <w:bCs/>
          <w:sz w:val="28"/>
          <w:szCs w:val="28"/>
          <w:lang w:val="uz-Cyrl-UZ" w:eastAsia="ru-RU"/>
        </w:rPr>
        <w:t>ни</w:t>
      </w:r>
      <w:r w:rsidR="00DD7054" w:rsidRPr="00846E20">
        <w:rPr>
          <w:rFonts w:ascii="Times New Roman" w:hAnsi="Times New Roman" w:cs="Times New Roman"/>
          <w:bCs/>
          <w:sz w:val="28"/>
          <w:szCs w:val="28"/>
          <w:lang w:val="uz-Cyrl-UZ" w:eastAsia="ru-RU"/>
        </w:rPr>
        <w:t xml:space="preserve"> жорий эти</w:t>
      </w:r>
      <w:r w:rsidR="00246742" w:rsidRPr="00846E20">
        <w:rPr>
          <w:rFonts w:ascii="Times New Roman" w:hAnsi="Times New Roman" w:cs="Times New Roman"/>
          <w:bCs/>
          <w:sz w:val="28"/>
          <w:szCs w:val="28"/>
          <w:lang w:val="uz-Cyrl-UZ" w:eastAsia="ru-RU"/>
        </w:rPr>
        <w:t>ш</w:t>
      </w:r>
      <w:r w:rsidR="00DD7054" w:rsidRPr="00846E20">
        <w:rPr>
          <w:rFonts w:ascii="Times New Roman" w:hAnsi="Times New Roman" w:cs="Times New Roman"/>
          <w:bCs/>
          <w:sz w:val="28"/>
          <w:szCs w:val="28"/>
          <w:lang w:val="uz-Cyrl-UZ" w:eastAsia="ru-RU"/>
        </w:rPr>
        <w:t xml:space="preserve"> тақиқла</w:t>
      </w:r>
      <w:r w:rsidR="00246742" w:rsidRPr="00846E20">
        <w:rPr>
          <w:rFonts w:ascii="Times New Roman" w:hAnsi="Times New Roman" w:cs="Times New Roman"/>
          <w:bCs/>
          <w:sz w:val="28"/>
          <w:szCs w:val="28"/>
          <w:lang w:val="uz-Cyrl-UZ" w:eastAsia="ru-RU"/>
        </w:rPr>
        <w:t>нади.</w:t>
      </w:r>
    </w:p>
    <w:p w:rsidR="004C3708" w:rsidRPr="00846E20" w:rsidRDefault="004C3708" w:rsidP="00427EDE">
      <w:pPr>
        <w:spacing w:after="0" w:line="240" w:lineRule="auto"/>
        <w:ind w:firstLine="709"/>
        <w:jc w:val="both"/>
        <w:rPr>
          <w:rFonts w:ascii="Times New Roman" w:eastAsia="Times New Roman" w:hAnsi="Times New Roman" w:cs="Times New Roman"/>
          <w:b/>
          <w:spacing w:val="-6"/>
          <w:sz w:val="28"/>
          <w:szCs w:val="28"/>
          <w:lang w:val="uz-Cyrl-UZ" w:eastAsia="ru-RU"/>
        </w:rPr>
      </w:pPr>
    </w:p>
    <w:p w:rsidR="004C3708" w:rsidRPr="00846E20" w:rsidRDefault="004C3708" w:rsidP="00427EDE">
      <w:pPr>
        <w:spacing w:after="0" w:line="240" w:lineRule="auto"/>
        <w:ind w:firstLine="709"/>
        <w:jc w:val="both"/>
        <w:rPr>
          <w:rFonts w:ascii="Times New Roman" w:eastAsia="Times New Roman" w:hAnsi="Times New Roman" w:cs="Times New Roman"/>
          <w:b/>
          <w:spacing w:val="-6"/>
          <w:sz w:val="28"/>
          <w:szCs w:val="28"/>
          <w:lang w:val="uz-Cyrl-UZ" w:eastAsia="ru-RU"/>
        </w:rPr>
      </w:pPr>
    </w:p>
    <w:p w:rsidR="00776504" w:rsidRPr="00846E20" w:rsidRDefault="00EF192A" w:rsidP="00427EDE">
      <w:pPr>
        <w:spacing w:after="0" w:line="240" w:lineRule="auto"/>
        <w:ind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pacing w:val="-6"/>
          <w:sz w:val="28"/>
          <w:szCs w:val="28"/>
          <w:lang w:val="uz-Cyrl-UZ" w:eastAsia="ru-RU"/>
        </w:rPr>
        <w:t>3</w:t>
      </w:r>
      <w:r w:rsidR="00900318" w:rsidRPr="00900318">
        <w:rPr>
          <w:rFonts w:ascii="Times New Roman" w:eastAsia="Times New Roman" w:hAnsi="Times New Roman" w:cs="Times New Roman"/>
          <w:b/>
          <w:spacing w:val="-6"/>
          <w:sz w:val="28"/>
          <w:szCs w:val="28"/>
          <w:highlight w:val="green"/>
          <w:lang w:val="uz-Cyrl-UZ" w:eastAsia="ru-RU"/>
        </w:rPr>
        <w:t>2</w:t>
      </w:r>
      <w:r w:rsidR="00743C88" w:rsidRPr="00846E20">
        <w:rPr>
          <w:rFonts w:ascii="Times New Roman" w:eastAsia="Times New Roman" w:hAnsi="Times New Roman" w:cs="Times New Roman"/>
          <w:b/>
          <w:spacing w:val="-6"/>
          <w:sz w:val="28"/>
          <w:szCs w:val="28"/>
          <w:lang w:val="uz-Cyrl-UZ" w:eastAsia="ru-RU"/>
        </w:rPr>
        <w:t>-модда. Лицензиялар ва рухсат этиш хусусиятига эга ҳужжатларни</w:t>
      </w:r>
      <w:r w:rsidR="00743C88" w:rsidRPr="00846E20">
        <w:rPr>
          <w:rFonts w:ascii="Times New Roman" w:eastAsia="Times New Roman" w:hAnsi="Times New Roman" w:cs="Times New Roman"/>
          <w:b/>
          <w:sz w:val="28"/>
          <w:szCs w:val="28"/>
          <w:lang w:val="uz-Cyrl-UZ" w:eastAsia="ru-RU"/>
        </w:rPr>
        <w:t xml:space="preserve"> </w:t>
      </w:r>
    </w:p>
    <w:p w:rsidR="003D0BDF" w:rsidRDefault="00776504" w:rsidP="00427EDE">
      <w:pPr>
        <w:spacing w:after="0" w:line="240" w:lineRule="auto"/>
        <w:ind w:left="709" w:firstLine="709"/>
        <w:jc w:val="both"/>
        <w:rPr>
          <w:rFonts w:ascii="Times New Roman" w:eastAsia="Times New Roman" w:hAnsi="Times New Roman" w:cs="Times New Roman"/>
          <w:b/>
          <w:sz w:val="28"/>
          <w:szCs w:val="28"/>
          <w:lang w:val="uz-Cyrl-UZ" w:eastAsia="ru-RU"/>
        </w:rPr>
      </w:pPr>
      <w:r w:rsidRPr="00846E20">
        <w:rPr>
          <w:rFonts w:ascii="Times New Roman" w:eastAsia="Times New Roman" w:hAnsi="Times New Roman" w:cs="Times New Roman"/>
          <w:b/>
          <w:sz w:val="28"/>
          <w:szCs w:val="28"/>
          <w:lang w:val="uz-Cyrl-UZ" w:eastAsia="ru-RU"/>
        </w:rPr>
        <w:t xml:space="preserve">        </w:t>
      </w:r>
      <w:r w:rsidR="00743C88" w:rsidRPr="00846E20">
        <w:rPr>
          <w:rFonts w:ascii="Times New Roman" w:eastAsia="Times New Roman" w:hAnsi="Times New Roman" w:cs="Times New Roman"/>
          <w:b/>
          <w:sz w:val="28"/>
          <w:szCs w:val="28"/>
          <w:lang w:val="uz-Cyrl-UZ" w:eastAsia="ru-RU"/>
        </w:rPr>
        <w:t xml:space="preserve">бериш юзасидан </w:t>
      </w:r>
      <w:r w:rsidR="00CB07D3" w:rsidRPr="003D0BDF">
        <w:rPr>
          <w:rFonts w:ascii="Times New Roman" w:eastAsia="Times New Roman" w:hAnsi="Times New Roman" w:cs="Times New Roman"/>
          <w:b/>
          <w:sz w:val="28"/>
          <w:szCs w:val="28"/>
          <w:highlight w:val="red"/>
          <w:lang w:val="uz-Cyrl-UZ" w:eastAsia="ru-RU"/>
        </w:rPr>
        <w:t>мурожаат</w:t>
      </w:r>
      <w:r w:rsidR="00743C88" w:rsidRPr="003D0BDF">
        <w:rPr>
          <w:rFonts w:ascii="Times New Roman" w:eastAsia="Times New Roman" w:hAnsi="Times New Roman" w:cs="Times New Roman"/>
          <w:b/>
          <w:sz w:val="28"/>
          <w:szCs w:val="28"/>
          <w:highlight w:val="red"/>
          <w:lang w:val="uz-Cyrl-UZ" w:eastAsia="ru-RU"/>
        </w:rPr>
        <w:t>ларни</w:t>
      </w:r>
      <w:r w:rsidR="00743C88" w:rsidRPr="00846E20">
        <w:rPr>
          <w:rFonts w:ascii="Times New Roman" w:eastAsia="Times New Roman" w:hAnsi="Times New Roman" w:cs="Times New Roman"/>
          <w:b/>
          <w:sz w:val="28"/>
          <w:szCs w:val="28"/>
          <w:lang w:val="uz-Cyrl-UZ" w:eastAsia="ru-RU"/>
        </w:rPr>
        <w:t xml:space="preserve"> </w:t>
      </w:r>
      <w:r w:rsidR="003D0BDF" w:rsidRPr="003D0BDF">
        <w:rPr>
          <w:rFonts w:ascii="Times New Roman" w:eastAsia="Times New Roman" w:hAnsi="Times New Roman" w:cs="Times New Roman"/>
          <w:b/>
          <w:sz w:val="28"/>
          <w:szCs w:val="28"/>
          <w:highlight w:val="green"/>
          <w:lang w:val="uz-Cyrl-UZ" w:eastAsia="ru-RU"/>
        </w:rPr>
        <w:t>аризаларни</w:t>
      </w:r>
      <w:r w:rsidR="003D0BDF">
        <w:rPr>
          <w:rFonts w:ascii="Times New Roman" w:eastAsia="Times New Roman" w:hAnsi="Times New Roman" w:cs="Times New Roman"/>
          <w:b/>
          <w:sz w:val="28"/>
          <w:szCs w:val="28"/>
          <w:lang w:val="uz-Cyrl-UZ" w:eastAsia="ru-RU"/>
        </w:rPr>
        <w:t xml:space="preserve"> </w:t>
      </w:r>
      <w:r w:rsidR="00743C88" w:rsidRPr="00846E20">
        <w:rPr>
          <w:rFonts w:ascii="Times New Roman" w:eastAsia="Times New Roman" w:hAnsi="Times New Roman" w:cs="Times New Roman"/>
          <w:b/>
          <w:sz w:val="28"/>
          <w:szCs w:val="28"/>
          <w:lang w:val="uz-Cyrl-UZ" w:eastAsia="ru-RU"/>
        </w:rPr>
        <w:t xml:space="preserve">қабул </w:t>
      </w:r>
      <w:r w:rsidR="003D0BDF">
        <w:rPr>
          <w:rFonts w:ascii="Times New Roman" w:eastAsia="Times New Roman" w:hAnsi="Times New Roman" w:cs="Times New Roman"/>
          <w:b/>
          <w:sz w:val="28"/>
          <w:szCs w:val="28"/>
          <w:lang w:val="uz-Cyrl-UZ" w:eastAsia="ru-RU"/>
        </w:rPr>
        <w:t xml:space="preserve">  </w:t>
      </w:r>
    </w:p>
    <w:p w:rsidR="00743C88" w:rsidRPr="00846E20" w:rsidRDefault="003D0BDF" w:rsidP="00427EDE">
      <w:pPr>
        <w:spacing w:after="0" w:line="240" w:lineRule="auto"/>
        <w:ind w:left="709" w:firstLine="709"/>
        <w:jc w:val="both"/>
        <w:rPr>
          <w:rFonts w:ascii="Times New Roman" w:eastAsia="Times New Roman" w:hAnsi="Times New Roman" w:cs="Times New Roman"/>
          <w:b/>
          <w:sz w:val="28"/>
          <w:szCs w:val="28"/>
          <w:lang w:val="uz-Cyrl-UZ" w:eastAsia="ru-RU"/>
        </w:rPr>
      </w:pPr>
      <w:r>
        <w:rPr>
          <w:rFonts w:ascii="Times New Roman" w:eastAsia="Times New Roman" w:hAnsi="Times New Roman" w:cs="Times New Roman"/>
          <w:b/>
          <w:sz w:val="28"/>
          <w:szCs w:val="28"/>
          <w:lang w:val="uz-Cyrl-UZ" w:eastAsia="ru-RU"/>
        </w:rPr>
        <w:t xml:space="preserve">        </w:t>
      </w:r>
      <w:r w:rsidR="00743C88" w:rsidRPr="00846E20">
        <w:rPr>
          <w:rFonts w:ascii="Times New Roman" w:eastAsia="Times New Roman" w:hAnsi="Times New Roman" w:cs="Times New Roman"/>
          <w:b/>
          <w:sz w:val="28"/>
          <w:szCs w:val="28"/>
          <w:lang w:val="uz-Cyrl-UZ" w:eastAsia="ru-RU"/>
        </w:rPr>
        <w:t>қилиш</w:t>
      </w:r>
    </w:p>
    <w:p w:rsidR="00406A6B" w:rsidRPr="00846E20" w:rsidRDefault="00406A6B" w:rsidP="00427EDE">
      <w:pPr>
        <w:spacing w:after="0" w:line="240" w:lineRule="auto"/>
        <w:ind w:left="709" w:firstLine="709"/>
        <w:jc w:val="both"/>
        <w:rPr>
          <w:rFonts w:ascii="Times New Roman" w:eastAsia="Times New Roman" w:hAnsi="Times New Roman" w:cs="Times New Roman"/>
          <w:b/>
          <w:sz w:val="28"/>
          <w:szCs w:val="28"/>
          <w:lang w:val="uz-Cyrl-UZ" w:eastAsia="ru-RU"/>
        </w:rPr>
      </w:pPr>
    </w:p>
    <w:p w:rsidR="00743C88" w:rsidRPr="00846E20" w:rsidRDefault="00743C88"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Талабгорларнинг лицензиялар ва рухсат этиш хусусиятига </w:t>
      </w:r>
      <w:r w:rsidR="00CD0CB4" w:rsidRPr="00846E20">
        <w:rPr>
          <w:rFonts w:ascii="Times New Roman" w:eastAsia="Times New Roman" w:hAnsi="Times New Roman" w:cs="Times New Roman"/>
          <w:sz w:val="28"/>
          <w:szCs w:val="28"/>
          <w:lang w:val="uz-Cyrl-UZ" w:eastAsia="ru-RU"/>
        </w:rPr>
        <w:br/>
      </w:r>
      <w:r w:rsidRPr="00846E20">
        <w:rPr>
          <w:rFonts w:ascii="Times New Roman" w:eastAsia="Times New Roman" w:hAnsi="Times New Roman" w:cs="Times New Roman"/>
          <w:sz w:val="28"/>
          <w:szCs w:val="28"/>
          <w:lang w:val="uz-Cyrl-UZ" w:eastAsia="ru-RU"/>
        </w:rPr>
        <w:t xml:space="preserve">эга ҳужжатларни бериш тўғрисидаги </w:t>
      </w:r>
      <w:r w:rsidR="00CB07D3" w:rsidRPr="00846E20">
        <w:rPr>
          <w:rFonts w:ascii="Times New Roman" w:eastAsia="Times New Roman" w:hAnsi="Times New Roman" w:cs="Times New Roman"/>
          <w:sz w:val="28"/>
          <w:szCs w:val="28"/>
          <w:lang w:val="uz-Cyrl-UZ" w:eastAsia="ru-RU"/>
        </w:rPr>
        <w:t>мурожаат</w:t>
      </w:r>
      <w:r w:rsidRPr="00846E20">
        <w:rPr>
          <w:rFonts w:ascii="Times New Roman" w:eastAsia="Times New Roman" w:hAnsi="Times New Roman" w:cs="Times New Roman"/>
          <w:sz w:val="28"/>
          <w:szCs w:val="28"/>
          <w:lang w:val="uz-Cyrl-UZ" w:eastAsia="ru-RU"/>
        </w:rPr>
        <w:t xml:space="preserve">лари ва унга илова қилинган ҳужжатлар </w:t>
      </w:r>
      <w:r w:rsidR="00327790" w:rsidRPr="00846E20">
        <w:rPr>
          <w:rFonts w:ascii="Times New Roman" w:eastAsia="Times New Roman" w:hAnsi="Times New Roman" w:cs="Times New Roman"/>
          <w:sz w:val="28"/>
          <w:szCs w:val="28"/>
          <w:lang w:val="uz-Cyrl-UZ" w:eastAsia="ru-RU"/>
        </w:rPr>
        <w:t>м</w:t>
      </w:r>
      <w:r w:rsidR="007D7B5B" w:rsidRPr="00846E20">
        <w:rPr>
          <w:rFonts w:ascii="Times New Roman" w:eastAsia="Times New Roman" w:hAnsi="Times New Roman" w:cs="Times New Roman"/>
          <w:sz w:val="28"/>
          <w:szCs w:val="28"/>
          <w:lang w:val="uz-Cyrl-UZ" w:eastAsia="ru-RU"/>
        </w:rPr>
        <w:t xml:space="preserve">ахсус электрон тизим </w:t>
      </w:r>
      <w:r w:rsidR="00342562" w:rsidRPr="00846E20">
        <w:rPr>
          <w:rFonts w:ascii="Times New Roman" w:eastAsia="Times New Roman" w:hAnsi="Times New Roman" w:cs="Times New Roman"/>
          <w:sz w:val="28"/>
          <w:szCs w:val="28"/>
          <w:lang w:val="uz-Cyrl-UZ" w:eastAsia="ru-RU"/>
        </w:rPr>
        <w:t>ёки</w:t>
      </w:r>
      <w:r w:rsidR="007D7B5B" w:rsidRPr="00846E20">
        <w:rPr>
          <w:rFonts w:ascii="Times New Roman" w:eastAsia="Times New Roman" w:hAnsi="Times New Roman" w:cs="Times New Roman"/>
          <w:sz w:val="28"/>
          <w:szCs w:val="28"/>
          <w:lang w:val="uz-Cyrl-UZ" w:eastAsia="ru-RU"/>
        </w:rPr>
        <w:t xml:space="preserve"> ЯИДХП</w:t>
      </w:r>
      <w:r w:rsidR="00447509" w:rsidRPr="00846E20">
        <w:rPr>
          <w:rFonts w:ascii="Times New Roman" w:eastAsia="Times New Roman" w:hAnsi="Times New Roman" w:cs="Times New Roman"/>
          <w:sz w:val="28"/>
          <w:szCs w:val="28"/>
          <w:lang w:val="uz-Cyrl-UZ" w:eastAsia="ru-RU"/>
        </w:rPr>
        <w:t xml:space="preserve"> </w:t>
      </w:r>
      <w:r w:rsidR="007D7B5B" w:rsidRPr="00846E20">
        <w:rPr>
          <w:rFonts w:ascii="Times New Roman" w:eastAsia="Times New Roman" w:hAnsi="Times New Roman" w:cs="Times New Roman"/>
          <w:sz w:val="28"/>
          <w:szCs w:val="28"/>
          <w:lang w:val="uz-Cyrl-UZ" w:eastAsia="ru-RU"/>
        </w:rPr>
        <w:t xml:space="preserve">орқали </w:t>
      </w:r>
      <w:r w:rsidR="00447509" w:rsidRPr="00846E20">
        <w:rPr>
          <w:rFonts w:ascii="Times New Roman" w:eastAsia="Times New Roman" w:hAnsi="Times New Roman" w:cs="Times New Roman"/>
          <w:sz w:val="28"/>
          <w:szCs w:val="28"/>
          <w:lang w:val="uz-Cyrl-UZ" w:eastAsia="ru-RU"/>
        </w:rPr>
        <w:t>қабул қилиниши мумкин.</w:t>
      </w:r>
    </w:p>
    <w:p w:rsidR="00743C88" w:rsidRPr="00846E20" w:rsidRDefault="00743C88"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Давлат сири ва қонунчилик</w:t>
      </w:r>
      <w:r w:rsidR="00B33D8C" w:rsidRPr="00846E20">
        <w:rPr>
          <w:rFonts w:ascii="Times New Roman" w:eastAsia="Times New Roman" w:hAnsi="Times New Roman" w:cs="Times New Roman"/>
          <w:sz w:val="28"/>
          <w:szCs w:val="28"/>
          <w:lang w:val="uz-Cyrl-UZ" w:eastAsia="ru-RU"/>
        </w:rPr>
        <w:t>ка</w:t>
      </w:r>
      <w:r w:rsidRPr="00846E20">
        <w:rPr>
          <w:rFonts w:ascii="Times New Roman" w:eastAsia="Times New Roman" w:hAnsi="Times New Roman" w:cs="Times New Roman"/>
          <w:sz w:val="28"/>
          <w:szCs w:val="28"/>
          <w:lang w:val="uz-Cyrl-UZ" w:eastAsia="ru-RU"/>
        </w:rPr>
        <w:t xml:space="preserve"> мувофиқ фойдаланиш чекланган маълумотларни ўз ичига олган лицензиялар ва рухсат этиш хусусиятига эга ҳужжатларни бериш тўғрисидаги </w:t>
      </w:r>
      <w:r w:rsidR="007077B9" w:rsidRPr="00846E20">
        <w:rPr>
          <w:rFonts w:ascii="Times New Roman" w:eastAsia="Times New Roman" w:hAnsi="Times New Roman" w:cs="Times New Roman"/>
          <w:sz w:val="28"/>
          <w:szCs w:val="28"/>
          <w:lang w:val="uz-Cyrl-UZ" w:eastAsia="ru-RU"/>
        </w:rPr>
        <w:t>мурожаат</w:t>
      </w:r>
      <w:r w:rsidRPr="00846E20">
        <w:rPr>
          <w:rFonts w:ascii="Times New Roman" w:eastAsia="Times New Roman" w:hAnsi="Times New Roman" w:cs="Times New Roman"/>
          <w:sz w:val="28"/>
          <w:szCs w:val="28"/>
          <w:lang w:val="uz-Cyrl-UZ" w:eastAsia="ru-RU"/>
        </w:rPr>
        <w:t>лар ваколатли органлар томонидан бевосита қабул қилиниши ва берилиши мумкин.</w:t>
      </w:r>
      <w:r w:rsidR="009969C1" w:rsidRPr="00846E20">
        <w:rPr>
          <w:rFonts w:ascii="Times New Roman" w:eastAsia="Times New Roman" w:hAnsi="Times New Roman" w:cs="Times New Roman"/>
          <w:sz w:val="28"/>
          <w:szCs w:val="28"/>
          <w:lang w:val="uz-Cyrl-UZ" w:eastAsia="ru-RU"/>
        </w:rPr>
        <w:t xml:space="preserve"> </w:t>
      </w:r>
    </w:p>
    <w:p w:rsidR="009969C1" w:rsidRPr="00846E20" w:rsidRDefault="009969C1"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Ушбу модданинг биринчи ва иккинчи қисмларида назарда тутилган тартибда </w:t>
      </w:r>
      <w:r w:rsidR="007077B9" w:rsidRPr="00846E20">
        <w:rPr>
          <w:rFonts w:ascii="Times New Roman" w:hAnsi="Times New Roman" w:cs="Times New Roman"/>
          <w:color w:val="000000"/>
          <w:sz w:val="28"/>
          <w:szCs w:val="28"/>
          <w:lang w:val="uz-Cyrl-UZ" w:eastAsia="ru-RU"/>
        </w:rPr>
        <w:t xml:space="preserve">мурожаат </w:t>
      </w:r>
      <w:r w:rsidRPr="00846E20">
        <w:rPr>
          <w:rFonts w:ascii="Times New Roman" w:hAnsi="Times New Roman" w:cs="Times New Roman"/>
          <w:color w:val="000000"/>
          <w:sz w:val="28"/>
          <w:szCs w:val="28"/>
          <w:lang w:val="uz-Cyrl-UZ" w:eastAsia="ru-RU"/>
        </w:rPr>
        <w:t>ва унга илова қилинган ҳужжатлар ваколатли органга келиб тушган пайтдан бошлаб, улар рўйхатдан ўтказилган ҳисобланади.</w:t>
      </w:r>
    </w:p>
    <w:p w:rsidR="009969C1" w:rsidRPr="00846E20" w:rsidRDefault="009969C1"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Талабгорга </w:t>
      </w:r>
      <w:r w:rsidR="007077B9" w:rsidRPr="00846E20">
        <w:rPr>
          <w:rFonts w:ascii="Times New Roman" w:hAnsi="Times New Roman" w:cs="Times New Roman"/>
          <w:color w:val="000000"/>
          <w:sz w:val="28"/>
          <w:szCs w:val="28"/>
          <w:lang w:val="uz-Cyrl-UZ" w:eastAsia="ru-RU"/>
        </w:rPr>
        <w:t xml:space="preserve">мурожаат </w:t>
      </w:r>
      <w:r w:rsidRPr="00846E20">
        <w:rPr>
          <w:rFonts w:ascii="Times New Roman" w:hAnsi="Times New Roman" w:cs="Times New Roman"/>
          <w:color w:val="000000"/>
          <w:sz w:val="28"/>
          <w:szCs w:val="28"/>
          <w:lang w:val="uz-Cyrl-UZ" w:eastAsia="ru-RU"/>
        </w:rPr>
        <w:t>ва унга илова қилинган ҳужжатлар рўйхатдан ўтказилганлигини тасдиқловчи тегишли ҳужжат (белги) автоматик тарзда юборилади (берилади).</w:t>
      </w:r>
    </w:p>
    <w:p w:rsidR="009969C1" w:rsidRPr="00846E20" w:rsidRDefault="009969C1"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Ваколат</w:t>
      </w:r>
      <w:r w:rsidR="00695E14" w:rsidRPr="00846E20">
        <w:rPr>
          <w:rFonts w:ascii="Times New Roman" w:hAnsi="Times New Roman" w:cs="Times New Roman"/>
          <w:color w:val="000000"/>
          <w:sz w:val="28"/>
          <w:szCs w:val="28"/>
          <w:lang w:val="uz-Cyrl-UZ" w:eastAsia="ru-RU"/>
        </w:rPr>
        <w:t>ли</w:t>
      </w:r>
      <w:r w:rsidRPr="00846E20">
        <w:rPr>
          <w:rFonts w:ascii="Times New Roman" w:hAnsi="Times New Roman" w:cs="Times New Roman"/>
          <w:color w:val="000000"/>
          <w:sz w:val="28"/>
          <w:szCs w:val="28"/>
          <w:lang w:val="uz-Cyrl-UZ" w:eastAsia="ru-RU"/>
        </w:rPr>
        <w:t xml:space="preserve"> орган томонидан </w:t>
      </w:r>
      <w:r w:rsidR="003948AD" w:rsidRPr="00846E20">
        <w:rPr>
          <w:rFonts w:ascii="Times New Roman" w:hAnsi="Times New Roman" w:cs="Times New Roman"/>
          <w:color w:val="000000"/>
          <w:sz w:val="28"/>
          <w:szCs w:val="28"/>
          <w:lang w:val="uz-Cyrl-UZ" w:eastAsia="ru-RU"/>
        </w:rPr>
        <w:t>мурожаат</w:t>
      </w:r>
      <w:r w:rsidRPr="00846E20">
        <w:rPr>
          <w:rFonts w:ascii="Times New Roman" w:hAnsi="Times New Roman" w:cs="Times New Roman"/>
          <w:color w:val="000000"/>
          <w:sz w:val="28"/>
          <w:szCs w:val="28"/>
          <w:lang w:val="uz-Cyrl-UZ" w:eastAsia="ru-RU"/>
        </w:rPr>
        <w:t xml:space="preserve">ни </w:t>
      </w:r>
      <w:r w:rsidR="00CC779B" w:rsidRPr="00846E20">
        <w:rPr>
          <w:rFonts w:ascii="Times New Roman" w:hAnsi="Times New Roman" w:cs="Times New Roman"/>
          <w:color w:val="000000"/>
          <w:sz w:val="28"/>
          <w:szCs w:val="28"/>
          <w:lang w:val="uz-Cyrl-UZ" w:eastAsia="ru-RU"/>
        </w:rPr>
        <w:t xml:space="preserve">қабул қилишни </w:t>
      </w:r>
      <w:r w:rsidRPr="00846E20">
        <w:rPr>
          <w:rFonts w:ascii="Times New Roman" w:hAnsi="Times New Roman" w:cs="Times New Roman"/>
          <w:color w:val="000000"/>
          <w:sz w:val="28"/>
          <w:szCs w:val="28"/>
          <w:lang w:val="uz-Cyrl-UZ" w:eastAsia="ru-RU"/>
        </w:rPr>
        <w:t xml:space="preserve">рад этишга </w:t>
      </w:r>
      <w:r w:rsidR="00CD0CB4" w:rsidRPr="00846E20">
        <w:rPr>
          <w:rFonts w:ascii="Times New Roman" w:hAnsi="Times New Roman" w:cs="Times New Roman"/>
          <w:color w:val="000000"/>
          <w:sz w:val="28"/>
          <w:szCs w:val="28"/>
          <w:lang w:val="uz-Cyrl-UZ" w:eastAsia="ru-RU"/>
        </w:rPr>
        <w:br/>
      </w:r>
      <w:r w:rsidRPr="00846E20">
        <w:rPr>
          <w:rFonts w:ascii="Times New Roman" w:hAnsi="Times New Roman" w:cs="Times New Roman"/>
          <w:color w:val="000000"/>
          <w:sz w:val="28"/>
          <w:szCs w:val="28"/>
          <w:lang w:val="uz-Cyrl-UZ" w:eastAsia="ru-RU"/>
        </w:rPr>
        <w:t>йўл қўйилмайди.</w:t>
      </w:r>
    </w:p>
    <w:p w:rsidR="00743C88" w:rsidRPr="00846E20" w:rsidRDefault="00743C88" w:rsidP="00427EDE">
      <w:pPr>
        <w:spacing w:after="0" w:line="240"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 xml:space="preserve">Электрон шаклда берилган лицензиялар ва рухсат этиш хусусиятига </w:t>
      </w:r>
      <w:r w:rsidR="00CD0CB4" w:rsidRPr="00846E20">
        <w:rPr>
          <w:rFonts w:ascii="Times New Roman" w:eastAsia="Times New Roman" w:hAnsi="Times New Roman" w:cs="Times New Roman"/>
          <w:sz w:val="28"/>
          <w:szCs w:val="28"/>
          <w:lang w:val="uz-Cyrl-UZ" w:eastAsia="ru-RU"/>
        </w:rPr>
        <w:br/>
      </w:r>
      <w:r w:rsidRPr="00846E20">
        <w:rPr>
          <w:rFonts w:ascii="Times New Roman" w:eastAsia="Times New Roman" w:hAnsi="Times New Roman" w:cs="Times New Roman"/>
          <w:sz w:val="28"/>
          <w:szCs w:val="28"/>
          <w:lang w:val="uz-Cyrl-UZ" w:eastAsia="ru-RU"/>
        </w:rPr>
        <w:t xml:space="preserve">эга ҳужжатлар фойдаланиш учун манфаатдор шахслар томонидан </w:t>
      </w:r>
      <w:r w:rsidR="00327790" w:rsidRPr="00846E20">
        <w:rPr>
          <w:rFonts w:ascii="Times New Roman" w:eastAsia="Times New Roman" w:hAnsi="Times New Roman" w:cs="Times New Roman"/>
          <w:sz w:val="28"/>
          <w:szCs w:val="28"/>
          <w:lang w:val="uz-Cyrl-UZ" w:eastAsia="ru-RU"/>
        </w:rPr>
        <w:t>м</w:t>
      </w:r>
      <w:r w:rsidRPr="00846E20">
        <w:rPr>
          <w:rFonts w:ascii="Times New Roman" w:eastAsia="Times New Roman" w:hAnsi="Times New Roman" w:cs="Times New Roman"/>
          <w:sz w:val="28"/>
          <w:szCs w:val="28"/>
          <w:lang w:val="uz-Cyrl-UZ" w:eastAsia="ru-RU"/>
        </w:rPr>
        <w:t>ахсус электрон тизим орқали қоғозга чоп этилиши мумкин ва қоғозга чоп этилган маълумот электрон шаклда берилган лицензиялар ва рухсат этиш хусусиятига эга ҳужжатларга тенглаштирилади.</w:t>
      </w:r>
    </w:p>
    <w:p w:rsidR="00971E0D" w:rsidRPr="00846E20" w:rsidRDefault="00971E0D" w:rsidP="00427EDE">
      <w:pPr>
        <w:spacing w:after="0" w:line="24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Ушбу модданинг биринчи қисмида назарда тутилган тартибда талабгор томонидан </w:t>
      </w:r>
      <w:r w:rsidR="00327790" w:rsidRPr="00846E20">
        <w:rPr>
          <w:rFonts w:ascii="Times New Roman" w:eastAsia="Times New Roman" w:hAnsi="Times New Roman" w:cs="Times New Roman"/>
          <w:sz w:val="28"/>
          <w:szCs w:val="28"/>
          <w:lang w:val="uz-Cyrl-UZ" w:eastAsia="ru-RU"/>
        </w:rPr>
        <w:t>м</w:t>
      </w:r>
      <w:r w:rsidR="00511EC2" w:rsidRPr="00846E20">
        <w:rPr>
          <w:rFonts w:ascii="Times New Roman" w:eastAsia="Times New Roman" w:hAnsi="Times New Roman" w:cs="Times New Roman"/>
          <w:sz w:val="28"/>
          <w:szCs w:val="28"/>
          <w:lang w:val="uz-Cyrl-UZ" w:eastAsia="ru-RU"/>
        </w:rPr>
        <w:t xml:space="preserve">ахсус электрон тизим ёки ЯИДХП орқали </w:t>
      </w:r>
      <w:r w:rsidRPr="00846E20">
        <w:rPr>
          <w:rFonts w:ascii="Times New Roman" w:hAnsi="Times New Roman" w:cs="Times New Roman"/>
          <w:color w:val="000000"/>
          <w:sz w:val="28"/>
          <w:szCs w:val="28"/>
          <w:lang w:val="uz-Cyrl-UZ" w:eastAsia="ru-RU"/>
        </w:rPr>
        <w:t xml:space="preserve">мурожаат қилинганда, </w:t>
      </w:r>
      <w:r w:rsidR="000A7327" w:rsidRPr="00846E20">
        <w:rPr>
          <w:rFonts w:ascii="Times New Roman" w:hAnsi="Times New Roman" w:cs="Times New Roman"/>
          <w:color w:val="000000"/>
          <w:sz w:val="28"/>
          <w:szCs w:val="28"/>
          <w:lang w:val="uz-Cyrl-UZ" w:eastAsia="ru-RU"/>
        </w:rPr>
        <w:t>ф</w:t>
      </w:r>
      <w:r w:rsidR="007C3E23" w:rsidRPr="00846E20">
        <w:rPr>
          <w:rFonts w:ascii="Times New Roman" w:hAnsi="Times New Roman" w:cs="Times New Roman"/>
          <w:color w:val="000000"/>
          <w:sz w:val="28"/>
          <w:szCs w:val="28"/>
          <w:lang w:val="uz-Cyrl-UZ" w:eastAsia="ru-RU"/>
        </w:rPr>
        <w:t xml:space="preserve">аолиятнинг айрим турларини лицензиялаш ва рухсат бериш </w:t>
      </w:r>
      <w:r w:rsidR="00CD0CB4" w:rsidRPr="00846E20">
        <w:rPr>
          <w:rFonts w:ascii="Times New Roman" w:hAnsi="Times New Roman" w:cs="Times New Roman"/>
          <w:color w:val="000000"/>
          <w:sz w:val="28"/>
          <w:szCs w:val="28"/>
          <w:lang w:val="uz-Cyrl-UZ" w:eastAsia="ru-RU"/>
        </w:rPr>
        <w:br/>
      </w:r>
      <w:r w:rsidR="007C3E23" w:rsidRPr="00846E20">
        <w:rPr>
          <w:rFonts w:ascii="Times New Roman" w:hAnsi="Times New Roman" w:cs="Times New Roman"/>
          <w:color w:val="000000"/>
          <w:sz w:val="28"/>
          <w:szCs w:val="28"/>
          <w:lang w:val="uz-Cyrl-UZ" w:eastAsia="ru-RU"/>
        </w:rPr>
        <w:t xml:space="preserve">тартиб-таомилларидан ўтиш тартиби тўғрисидаги низомлар ва уларнинг паспортларида </w:t>
      </w:r>
      <w:r w:rsidR="000453C4" w:rsidRPr="00846E20">
        <w:rPr>
          <w:rFonts w:ascii="Times New Roman" w:hAnsi="Times New Roman" w:cs="Times New Roman"/>
          <w:color w:val="000000"/>
          <w:sz w:val="28"/>
          <w:szCs w:val="28"/>
          <w:lang w:val="uz-Cyrl-UZ" w:eastAsia="ru-RU"/>
        </w:rPr>
        <w:t xml:space="preserve">белгиланган тартибда тақсимланадиган </w:t>
      </w:r>
      <w:r w:rsidR="00222452" w:rsidRPr="00846E20">
        <w:rPr>
          <w:rFonts w:ascii="Times New Roman" w:hAnsi="Times New Roman" w:cs="Times New Roman"/>
          <w:color w:val="000000"/>
          <w:sz w:val="28"/>
          <w:szCs w:val="28"/>
          <w:lang w:val="uz-Cyrl-UZ" w:eastAsia="ru-RU"/>
        </w:rPr>
        <w:t xml:space="preserve">давлат божи </w:t>
      </w:r>
      <w:r w:rsidR="001A1982" w:rsidRPr="00846E20">
        <w:rPr>
          <w:rFonts w:ascii="Times New Roman" w:hAnsi="Times New Roman" w:cs="Times New Roman"/>
          <w:color w:val="000000"/>
          <w:sz w:val="28"/>
          <w:szCs w:val="28"/>
          <w:lang w:val="uz-Cyrl-UZ" w:eastAsia="ru-RU"/>
        </w:rPr>
        <w:br/>
      </w:r>
      <w:r w:rsidR="00222452" w:rsidRPr="00846E20">
        <w:rPr>
          <w:rFonts w:ascii="Times New Roman" w:hAnsi="Times New Roman" w:cs="Times New Roman"/>
          <w:color w:val="000000"/>
          <w:sz w:val="28"/>
          <w:szCs w:val="28"/>
          <w:lang w:val="uz-Cyrl-UZ" w:eastAsia="ru-RU"/>
        </w:rPr>
        <w:t>ва йиғимлар</w:t>
      </w:r>
      <w:r w:rsidR="00162864" w:rsidRPr="00846E20">
        <w:rPr>
          <w:rFonts w:ascii="Times New Roman" w:hAnsi="Times New Roman" w:cs="Times New Roman"/>
          <w:color w:val="000000"/>
          <w:sz w:val="28"/>
          <w:szCs w:val="28"/>
          <w:lang w:val="uz-Cyrl-UZ" w:eastAsia="ru-RU"/>
        </w:rPr>
        <w:t>дан</w:t>
      </w:r>
      <w:r w:rsidR="00222452" w:rsidRPr="00846E20">
        <w:rPr>
          <w:rFonts w:ascii="Times New Roman" w:hAnsi="Times New Roman" w:cs="Times New Roman"/>
          <w:color w:val="000000"/>
          <w:sz w:val="28"/>
          <w:szCs w:val="28"/>
          <w:lang w:val="uz-Cyrl-UZ" w:eastAsia="ru-RU"/>
        </w:rPr>
        <w:t xml:space="preserve"> </w:t>
      </w:r>
      <w:r w:rsidR="007C3E23" w:rsidRPr="00846E20">
        <w:rPr>
          <w:rFonts w:ascii="Times New Roman" w:hAnsi="Times New Roman" w:cs="Times New Roman"/>
          <w:color w:val="000000"/>
          <w:sz w:val="28"/>
          <w:szCs w:val="28"/>
          <w:lang w:val="uz-Cyrl-UZ" w:eastAsia="ru-RU"/>
        </w:rPr>
        <w:t>улушлари</w:t>
      </w:r>
      <w:r w:rsidR="000453C4" w:rsidRPr="00846E20">
        <w:rPr>
          <w:rFonts w:ascii="Times New Roman" w:hAnsi="Times New Roman" w:cs="Times New Roman"/>
          <w:bCs/>
          <w:sz w:val="28"/>
          <w:szCs w:val="28"/>
          <w:lang w:val="uz-Cyrl-UZ" w:eastAsia="ru-RU"/>
        </w:rPr>
        <w:t xml:space="preserve"> Ўзбекистон Республикаси Адлия вазирлиги ҳузуридаги Давлат хизматлари агентлигининг бюджетдан ташқари жамғармасига</w:t>
      </w:r>
      <w:r w:rsidR="0068418E" w:rsidRPr="00846E20">
        <w:rPr>
          <w:rFonts w:ascii="Times New Roman" w:hAnsi="Times New Roman" w:cs="Times New Roman"/>
          <w:bCs/>
          <w:sz w:val="28"/>
          <w:szCs w:val="28"/>
          <w:lang w:val="uz-Cyrl-UZ" w:eastAsia="ru-RU"/>
        </w:rPr>
        <w:t xml:space="preserve"> йўналтирилади</w:t>
      </w:r>
      <w:r w:rsidRPr="00846E20">
        <w:rPr>
          <w:rFonts w:ascii="Times New Roman" w:hAnsi="Times New Roman" w:cs="Times New Roman"/>
          <w:color w:val="000000"/>
          <w:sz w:val="28"/>
          <w:szCs w:val="28"/>
          <w:lang w:val="uz-Cyrl-UZ" w:eastAsia="ru-RU"/>
        </w:rPr>
        <w:t>.</w:t>
      </w:r>
    </w:p>
    <w:p w:rsidR="00406A6B" w:rsidRPr="00846E20" w:rsidRDefault="00406A6B" w:rsidP="00427EDE">
      <w:pPr>
        <w:spacing w:after="0" w:line="240" w:lineRule="auto"/>
        <w:ind w:firstLine="709"/>
        <w:jc w:val="both"/>
        <w:rPr>
          <w:rFonts w:ascii="Times New Roman" w:hAnsi="Times New Roman" w:cs="Times New Roman"/>
          <w:color w:val="000000"/>
          <w:sz w:val="28"/>
          <w:szCs w:val="28"/>
          <w:lang w:val="uz-Cyrl-UZ" w:eastAsia="ru-RU"/>
        </w:rPr>
      </w:pPr>
    </w:p>
    <w:p w:rsidR="00E64F9C" w:rsidRPr="00846E20" w:rsidRDefault="007164EF" w:rsidP="00427EDE">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3</w:t>
      </w:r>
      <w:r w:rsidR="00900318" w:rsidRPr="00900318">
        <w:rPr>
          <w:rFonts w:ascii="Times New Roman" w:eastAsia="Times New Roman" w:hAnsi="Times New Roman" w:cs="Times New Roman"/>
          <w:b/>
          <w:bCs/>
          <w:sz w:val="28"/>
          <w:szCs w:val="28"/>
          <w:highlight w:val="green"/>
          <w:lang w:val="uz-Cyrl-UZ" w:eastAsia="ru-RU"/>
        </w:rPr>
        <w:t>3</w:t>
      </w:r>
      <w:r w:rsidR="00815CDF" w:rsidRPr="00846E20">
        <w:rPr>
          <w:rFonts w:ascii="Times New Roman" w:eastAsia="Times New Roman" w:hAnsi="Times New Roman" w:cs="Times New Roman"/>
          <w:b/>
          <w:bCs/>
          <w:sz w:val="28"/>
          <w:szCs w:val="28"/>
          <w:lang w:val="uz-Cyrl-UZ" w:eastAsia="ru-RU"/>
        </w:rPr>
        <w:t xml:space="preserve">-модда. Лицензия ва рухсат этиш хусусиятига эга ҳужжатни </w:t>
      </w:r>
    </w:p>
    <w:p w:rsidR="00815CDF" w:rsidRPr="00846E20" w:rsidRDefault="00E64F9C" w:rsidP="00E64F9C">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олиш учун зарур бўлган ҳужжатлар</w:t>
      </w:r>
    </w:p>
    <w:p w:rsidR="00406A6B" w:rsidRPr="00846E20" w:rsidRDefault="00406A6B" w:rsidP="00427EDE">
      <w:pPr>
        <w:spacing w:after="0" w:line="240" w:lineRule="auto"/>
        <w:ind w:left="709" w:firstLine="709"/>
        <w:jc w:val="both"/>
        <w:rPr>
          <w:rFonts w:ascii="Times New Roman" w:eastAsia="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 ва рухсат </w:t>
      </w:r>
      <w:r w:rsidR="004135A8" w:rsidRPr="00846E20">
        <w:rPr>
          <w:rFonts w:ascii="Times New Roman" w:eastAsia="Times New Roman" w:hAnsi="Times New Roman" w:cs="Times New Roman"/>
          <w:bCs/>
          <w:sz w:val="28"/>
          <w:szCs w:val="28"/>
          <w:lang w:val="uz-Cyrl-UZ" w:eastAsia="ru-RU"/>
        </w:rPr>
        <w:t>бериш</w:t>
      </w:r>
      <w:r w:rsidRPr="00846E20">
        <w:rPr>
          <w:rFonts w:ascii="Times New Roman" w:eastAsia="Times New Roman" w:hAnsi="Times New Roman" w:cs="Times New Roman"/>
          <w:bCs/>
          <w:sz w:val="28"/>
          <w:szCs w:val="28"/>
          <w:lang w:val="uz-Cyrl-UZ" w:eastAsia="ru-RU"/>
        </w:rPr>
        <w:t xml:space="preserve"> хусусиятига эга ҳужжатларни олиш учун </w:t>
      </w:r>
      <w:r w:rsidR="001908EB" w:rsidRPr="00846E20">
        <w:rPr>
          <w:rFonts w:ascii="Times New Roman" w:eastAsia="Times New Roman" w:hAnsi="Times New Roman" w:cs="Times New Roman"/>
          <w:bCs/>
          <w:sz w:val="28"/>
          <w:szCs w:val="28"/>
          <w:lang w:val="uz-Cyrl-UZ" w:eastAsia="ru-RU"/>
        </w:rPr>
        <w:t xml:space="preserve">мурожаатда </w:t>
      </w:r>
      <w:r w:rsidR="00E73542" w:rsidRPr="00846E20">
        <w:rPr>
          <w:rFonts w:ascii="Times New Roman" w:eastAsia="Times New Roman" w:hAnsi="Times New Roman" w:cs="Times New Roman"/>
          <w:bCs/>
          <w:sz w:val="28"/>
          <w:szCs w:val="28"/>
          <w:lang w:val="uz-Cyrl-UZ" w:eastAsia="ru-RU"/>
        </w:rPr>
        <w:t>талабгор</w:t>
      </w:r>
      <w:r w:rsidRPr="00846E20">
        <w:rPr>
          <w:rFonts w:ascii="Times New Roman" w:eastAsia="Times New Roman" w:hAnsi="Times New Roman" w:cs="Times New Roman"/>
          <w:bCs/>
          <w:sz w:val="28"/>
          <w:szCs w:val="28"/>
          <w:lang w:val="uz-Cyrl-UZ" w:eastAsia="ru-RU"/>
        </w:rPr>
        <w:t xml:space="preserve"> </w:t>
      </w:r>
      <w:r w:rsidR="000A7327" w:rsidRPr="00846E20">
        <w:rPr>
          <w:rFonts w:ascii="Times New Roman" w:eastAsia="Times New Roman" w:hAnsi="Times New Roman" w:cs="Times New Roman"/>
          <w:bCs/>
          <w:sz w:val="28"/>
          <w:szCs w:val="28"/>
          <w:lang w:val="uz-Cyrl-UZ" w:eastAsia="ru-RU"/>
        </w:rPr>
        <w:t xml:space="preserve">томонидан </w:t>
      </w:r>
      <w:r w:rsidR="00F97939" w:rsidRPr="00846E20">
        <w:rPr>
          <w:rFonts w:ascii="Times New Roman" w:eastAsia="Times New Roman" w:hAnsi="Times New Roman" w:cs="Times New Roman"/>
          <w:bCs/>
          <w:sz w:val="28"/>
          <w:szCs w:val="28"/>
          <w:lang w:val="uz-Cyrl-UZ" w:eastAsia="ru-RU"/>
        </w:rPr>
        <w:t xml:space="preserve">ушбу Қонуннинг </w:t>
      </w:r>
      <w:r w:rsidR="00F152B6" w:rsidRPr="00846E20">
        <w:rPr>
          <w:rFonts w:ascii="Times New Roman" w:eastAsia="Times New Roman" w:hAnsi="Times New Roman" w:cs="Times New Roman"/>
          <w:bCs/>
          <w:sz w:val="28"/>
          <w:szCs w:val="28"/>
          <w:lang w:val="uz-Cyrl-UZ" w:eastAsia="ru-RU"/>
        </w:rPr>
        <w:t>3</w:t>
      </w:r>
      <w:r w:rsidR="009A2D0D" w:rsidRPr="00846E20">
        <w:rPr>
          <w:rFonts w:ascii="Times New Roman" w:eastAsia="Times New Roman" w:hAnsi="Times New Roman" w:cs="Times New Roman"/>
          <w:bCs/>
          <w:sz w:val="28"/>
          <w:szCs w:val="28"/>
          <w:lang w:val="uz-Cyrl-UZ" w:eastAsia="ru-RU"/>
        </w:rPr>
        <w:t>1</w:t>
      </w:r>
      <w:r w:rsidR="00F97939" w:rsidRPr="00846E20">
        <w:rPr>
          <w:rFonts w:ascii="Times New Roman" w:eastAsia="Times New Roman" w:hAnsi="Times New Roman" w:cs="Times New Roman"/>
          <w:bCs/>
          <w:sz w:val="28"/>
          <w:szCs w:val="28"/>
          <w:lang w:val="uz-Cyrl-UZ" w:eastAsia="ru-RU"/>
        </w:rPr>
        <w:t xml:space="preserve">-моддасида назарда тутилган тартибда </w:t>
      </w:r>
      <w:r w:rsidRPr="00846E20">
        <w:rPr>
          <w:rFonts w:ascii="Times New Roman" w:eastAsia="Times New Roman" w:hAnsi="Times New Roman" w:cs="Times New Roman"/>
          <w:bCs/>
          <w:sz w:val="28"/>
          <w:szCs w:val="28"/>
          <w:lang w:val="uz-Cyrl-UZ" w:eastAsia="ru-RU"/>
        </w:rPr>
        <w:t>қуйидаги</w:t>
      </w:r>
      <w:r w:rsidR="000A7327" w:rsidRPr="00846E20">
        <w:rPr>
          <w:rFonts w:ascii="Times New Roman" w:eastAsia="Times New Roman" w:hAnsi="Times New Roman" w:cs="Times New Roman"/>
          <w:bCs/>
          <w:sz w:val="28"/>
          <w:szCs w:val="28"/>
          <w:lang w:val="uz-Cyrl-UZ" w:eastAsia="ru-RU"/>
        </w:rPr>
        <w:t xml:space="preserve"> маълумотлар </w:t>
      </w:r>
      <w:r w:rsidR="001F3217" w:rsidRPr="00846E20">
        <w:rPr>
          <w:rFonts w:ascii="Times New Roman" w:eastAsia="Times New Roman" w:hAnsi="Times New Roman" w:cs="Times New Roman"/>
          <w:bCs/>
          <w:sz w:val="28"/>
          <w:szCs w:val="28"/>
          <w:lang w:val="uz-Cyrl-UZ" w:eastAsia="ru-RU"/>
        </w:rPr>
        <w:t>кўрсат</w:t>
      </w:r>
      <w:r w:rsidR="000A7327" w:rsidRPr="00846E20">
        <w:rPr>
          <w:rFonts w:ascii="Times New Roman" w:eastAsia="Times New Roman" w:hAnsi="Times New Roman" w:cs="Times New Roman"/>
          <w:bCs/>
          <w:sz w:val="28"/>
          <w:szCs w:val="28"/>
          <w:lang w:val="uz-Cyrl-UZ" w:eastAsia="ru-RU"/>
        </w:rPr>
        <w:t>ил</w:t>
      </w:r>
      <w:r w:rsidR="001F3217" w:rsidRPr="00846E20">
        <w:rPr>
          <w:rFonts w:ascii="Times New Roman" w:eastAsia="Times New Roman" w:hAnsi="Times New Roman" w:cs="Times New Roman"/>
          <w:bCs/>
          <w:sz w:val="28"/>
          <w:szCs w:val="28"/>
          <w:lang w:val="uz-Cyrl-UZ" w:eastAsia="ru-RU"/>
        </w:rPr>
        <w:t>ади</w:t>
      </w:r>
      <w:r w:rsidR="00AC6422" w:rsidRPr="00846E20">
        <w:rPr>
          <w:rFonts w:ascii="Times New Roman" w:eastAsia="Times New Roman" w:hAnsi="Times New Roman" w:cs="Times New Roman"/>
          <w:bCs/>
          <w:sz w:val="28"/>
          <w:szCs w:val="28"/>
          <w:lang w:val="uz-Cyrl-UZ" w:eastAsia="ru-RU"/>
        </w:rPr>
        <w:t>:</w:t>
      </w:r>
    </w:p>
    <w:p w:rsidR="007533D7" w:rsidRPr="00846E20" w:rsidRDefault="00815CDF"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юридик шахс учун – </w:t>
      </w:r>
      <w:r w:rsidR="009E5430" w:rsidRPr="00846E20">
        <w:rPr>
          <w:rFonts w:ascii="Times New Roman" w:eastAsia="Times New Roman" w:hAnsi="Times New Roman" w:cs="Times New Roman"/>
          <w:bCs/>
          <w:sz w:val="28"/>
          <w:szCs w:val="28"/>
          <w:lang w:val="uz-Cyrl-UZ" w:eastAsia="ru-RU"/>
        </w:rPr>
        <w:t>солиқ тўловчининг идентификация рақами</w:t>
      </w:r>
      <w:r w:rsidR="00E7315D" w:rsidRPr="00846E20">
        <w:rPr>
          <w:rFonts w:ascii="Times New Roman" w:eastAsia="Times New Roman" w:hAnsi="Times New Roman" w:cs="Times New Roman"/>
          <w:bCs/>
          <w:sz w:val="28"/>
          <w:szCs w:val="28"/>
          <w:lang w:val="uz-Cyrl-UZ" w:eastAsia="ru-RU"/>
        </w:rPr>
        <w:t> – </w:t>
      </w:r>
      <w:r w:rsidR="009E5430" w:rsidRPr="00846E20">
        <w:rPr>
          <w:rFonts w:ascii="Times New Roman" w:eastAsia="Times New Roman" w:hAnsi="Times New Roman" w:cs="Times New Roman"/>
          <w:bCs/>
          <w:sz w:val="28"/>
          <w:szCs w:val="28"/>
          <w:lang w:val="uz-Cyrl-UZ" w:eastAsia="ru-RU"/>
        </w:rPr>
        <w:t>(СТИР)</w:t>
      </w:r>
      <w:r w:rsidRPr="00846E20">
        <w:rPr>
          <w:rFonts w:ascii="Times New Roman" w:eastAsia="Times New Roman" w:hAnsi="Times New Roman" w:cs="Times New Roman"/>
          <w:bCs/>
          <w:sz w:val="28"/>
          <w:szCs w:val="28"/>
          <w:lang w:val="uz-Cyrl-UZ" w:eastAsia="ru-RU"/>
        </w:rPr>
        <w:t xml:space="preserve">; жисмоний шахс учун – фамилияси, исми ва отасининг исми, </w:t>
      </w:r>
      <w:r w:rsidR="009E5430" w:rsidRPr="00846E20">
        <w:rPr>
          <w:rFonts w:ascii="Times New Roman" w:eastAsia="Times New Roman" w:hAnsi="Times New Roman" w:cs="Times New Roman"/>
          <w:bCs/>
          <w:sz w:val="28"/>
          <w:szCs w:val="28"/>
          <w:lang w:val="uz-Cyrl-UZ" w:eastAsia="ru-RU"/>
        </w:rPr>
        <w:t xml:space="preserve">жисмоний шахснинг шахсини </w:t>
      </w:r>
      <w:r w:rsidRPr="00846E20">
        <w:rPr>
          <w:rFonts w:ascii="Times New Roman" w:eastAsia="Times New Roman" w:hAnsi="Times New Roman" w:cs="Times New Roman"/>
          <w:bCs/>
          <w:sz w:val="28"/>
          <w:szCs w:val="28"/>
          <w:lang w:val="uz-Cyrl-UZ" w:eastAsia="ru-RU"/>
        </w:rPr>
        <w:t xml:space="preserve">тасдиқловчи ҳужжатнинг </w:t>
      </w:r>
      <w:r w:rsidR="009E5430" w:rsidRPr="00846E20">
        <w:rPr>
          <w:rFonts w:ascii="Times New Roman" w:eastAsia="Times New Roman" w:hAnsi="Times New Roman" w:cs="Times New Roman"/>
          <w:bCs/>
          <w:sz w:val="28"/>
          <w:szCs w:val="28"/>
          <w:lang w:val="uz-Cyrl-UZ" w:eastAsia="ru-RU"/>
        </w:rPr>
        <w:t xml:space="preserve">маълумотлари </w:t>
      </w:r>
      <w:r w:rsidR="00CD0CB4" w:rsidRPr="00846E20">
        <w:rPr>
          <w:rFonts w:ascii="Times New Roman" w:eastAsia="Times New Roman" w:hAnsi="Times New Roman" w:cs="Times New Roman"/>
          <w:bCs/>
          <w:sz w:val="28"/>
          <w:szCs w:val="28"/>
          <w:lang w:val="uz-Cyrl-UZ" w:eastAsia="ru-RU"/>
        </w:rPr>
        <w:br/>
      </w:r>
      <w:r w:rsidR="009E5430" w:rsidRPr="00846E20">
        <w:rPr>
          <w:rFonts w:ascii="Times New Roman" w:eastAsia="Times New Roman" w:hAnsi="Times New Roman" w:cs="Times New Roman"/>
          <w:bCs/>
          <w:sz w:val="28"/>
          <w:szCs w:val="28"/>
          <w:lang w:val="uz-Cyrl-UZ" w:eastAsia="ru-RU"/>
        </w:rPr>
        <w:t>ёки жисмоний шахснинг шахсий идентификация рақами</w:t>
      </w:r>
      <w:r w:rsidR="00E7315D" w:rsidRPr="00846E20">
        <w:rPr>
          <w:rFonts w:ascii="Times New Roman" w:eastAsia="Times New Roman" w:hAnsi="Times New Roman" w:cs="Times New Roman"/>
          <w:bCs/>
          <w:sz w:val="28"/>
          <w:szCs w:val="28"/>
          <w:lang w:val="uz-Cyrl-UZ" w:eastAsia="ru-RU"/>
        </w:rPr>
        <w:t> – </w:t>
      </w:r>
      <w:r w:rsidR="009E5430" w:rsidRPr="00846E20">
        <w:rPr>
          <w:rFonts w:ascii="Times New Roman" w:eastAsia="Times New Roman" w:hAnsi="Times New Roman" w:cs="Times New Roman"/>
          <w:bCs/>
          <w:sz w:val="28"/>
          <w:szCs w:val="28"/>
          <w:lang w:val="uz-Cyrl-UZ" w:eastAsia="ru-RU"/>
        </w:rPr>
        <w:t>(ЖШШИР)</w:t>
      </w:r>
      <w:r w:rsidRPr="00846E20">
        <w:rPr>
          <w:rFonts w:ascii="Times New Roman" w:eastAsia="Times New Roman" w:hAnsi="Times New Roman" w:cs="Times New Roman"/>
          <w:bCs/>
          <w:sz w:val="28"/>
          <w:szCs w:val="28"/>
          <w:lang w:val="uz-Cyrl-UZ" w:eastAsia="ru-RU"/>
        </w:rPr>
        <w:t>;</w:t>
      </w:r>
    </w:p>
    <w:p w:rsidR="00D0494E" w:rsidRPr="00846E20" w:rsidRDefault="00E73542" w:rsidP="00427EDE">
      <w:pPr>
        <w:spacing w:after="0" w:line="240" w:lineRule="auto"/>
        <w:ind w:firstLine="709"/>
        <w:jc w:val="both"/>
        <w:rPr>
          <w:rFonts w:ascii="Times New Roman" w:eastAsia="Times New Roman" w:hAnsi="Times New Roman" w:cs="Times New Roman"/>
          <w:bCs/>
          <w:spacing w:val="-4"/>
          <w:sz w:val="28"/>
          <w:szCs w:val="28"/>
          <w:lang w:val="uz-Cyrl-UZ" w:eastAsia="ru-RU"/>
        </w:rPr>
      </w:pPr>
      <w:r w:rsidRPr="00846E20">
        <w:rPr>
          <w:rFonts w:ascii="Times New Roman" w:eastAsia="Times New Roman" w:hAnsi="Times New Roman" w:cs="Times New Roman"/>
          <w:bCs/>
          <w:spacing w:val="-4"/>
          <w:sz w:val="28"/>
          <w:szCs w:val="28"/>
          <w:lang w:val="uz-Cyrl-UZ" w:eastAsia="ru-RU"/>
        </w:rPr>
        <w:t>талабгор</w:t>
      </w:r>
      <w:r w:rsidR="00815CDF" w:rsidRPr="00846E20">
        <w:rPr>
          <w:rFonts w:ascii="Times New Roman" w:eastAsia="Times New Roman" w:hAnsi="Times New Roman" w:cs="Times New Roman"/>
          <w:bCs/>
          <w:spacing w:val="-4"/>
          <w:sz w:val="28"/>
          <w:szCs w:val="28"/>
          <w:lang w:val="uz-Cyrl-UZ" w:eastAsia="ru-RU"/>
        </w:rPr>
        <w:t xml:space="preserve"> амалга оширишни мўлжаллаган фаолиятнинг лицензияланаётган ёки</w:t>
      </w:r>
      <w:r w:rsidR="00E70322" w:rsidRPr="00846E20">
        <w:rPr>
          <w:rFonts w:ascii="Times New Roman" w:hAnsi="Times New Roman" w:cs="Times New Roman"/>
          <w:bCs/>
          <w:sz w:val="28"/>
          <w:szCs w:val="28"/>
          <w:lang w:val="uz-Cyrl-UZ" w:eastAsia="ru-RU"/>
        </w:rPr>
        <w:t xml:space="preserve"> рухсат бериш тартиб-таомилларидан ўтиш талаб этиладиган фаолият</w:t>
      </w:r>
      <w:r w:rsidR="00815CDF" w:rsidRPr="00846E20">
        <w:rPr>
          <w:rFonts w:ascii="Times New Roman" w:eastAsia="Times New Roman" w:hAnsi="Times New Roman" w:cs="Times New Roman"/>
          <w:bCs/>
          <w:spacing w:val="-4"/>
          <w:sz w:val="28"/>
          <w:szCs w:val="28"/>
          <w:lang w:val="uz-Cyrl-UZ" w:eastAsia="ru-RU"/>
        </w:rPr>
        <w:t>нинг тури, шунингдек қонун</w:t>
      </w:r>
      <w:r w:rsidR="00CF62F6" w:rsidRPr="00846E20">
        <w:rPr>
          <w:rFonts w:ascii="Times New Roman" w:eastAsia="Times New Roman" w:hAnsi="Times New Roman" w:cs="Times New Roman"/>
          <w:bCs/>
          <w:spacing w:val="-4"/>
          <w:sz w:val="28"/>
          <w:szCs w:val="28"/>
          <w:lang w:val="uz-Cyrl-UZ" w:eastAsia="ru-RU"/>
        </w:rPr>
        <w:t>чилик</w:t>
      </w:r>
      <w:r w:rsidR="00815CDF" w:rsidRPr="00846E20">
        <w:rPr>
          <w:rFonts w:ascii="Times New Roman" w:eastAsia="Times New Roman" w:hAnsi="Times New Roman" w:cs="Times New Roman"/>
          <w:bCs/>
          <w:spacing w:val="-4"/>
          <w:sz w:val="28"/>
          <w:szCs w:val="28"/>
          <w:lang w:val="uz-Cyrl-UZ" w:eastAsia="ru-RU"/>
        </w:rPr>
        <w:t xml:space="preserve">да назарда тутилган ҳолларда </w:t>
      </w:r>
      <w:r w:rsidR="008A2675" w:rsidRPr="00846E20">
        <w:rPr>
          <w:rFonts w:ascii="Times New Roman" w:eastAsia="Times New Roman" w:hAnsi="Times New Roman" w:cs="Times New Roman"/>
          <w:bCs/>
          <w:spacing w:val="-4"/>
          <w:sz w:val="28"/>
          <w:szCs w:val="28"/>
          <w:lang w:val="uz-Cyrl-UZ" w:eastAsia="ru-RU"/>
        </w:rPr>
        <w:t xml:space="preserve">мазкур </w:t>
      </w:r>
      <w:r w:rsidR="00815CDF" w:rsidRPr="00846E20">
        <w:rPr>
          <w:rFonts w:ascii="Times New Roman" w:eastAsia="Times New Roman" w:hAnsi="Times New Roman" w:cs="Times New Roman"/>
          <w:bCs/>
          <w:spacing w:val="-4"/>
          <w:sz w:val="28"/>
          <w:szCs w:val="28"/>
          <w:lang w:val="uz-Cyrl-UZ" w:eastAsia="ru-RU"/>
        </w:rPr>
        <w:t xml:space="preserve">фаолиятнинг </w:t>
      </w:r>
      <w:r w:rsidR="008A2675" w:rsidRPr="00846E20">
        <w:rPr>
          <w:rFonts w:ascii="Times New Roman" w:eastAsia="Times New Roman" w:hAnsi="Times New Roman" w:cs="Times New Roman"/>
          <w:bCs/>
          <w:spacing w:val="-4"/>
          <w:sz w:val="28"/>
          <w:szCs w:val="28"/>
          <w:lang w:val="uz-Cyrl-UZ" w:eastAsia="ru-RU"/>
        </w:rPr>
        <w:t xml:space="preserve">кичик </w:t>
      </w:r>
      <w:r w:rsidR="00815CDF" w:rsidRPr="00846E20">
        <w:rPr>
          <w:rFonts w:ascii="Times New Roman" w:eastAsia="Times New Roman" w:hAnsi="Times New Roman" w:cs="Times New Roman"/>
          <w:bCs/>
          <w:spacing w:val="-4"/>
          <w:sz w:val="28"/>
          <w:szCs w:val="28"/>
          <w:lang w:val="uz-Cyrl-UZ" w:eastAsia="ru-RU"/>
        </w:rPr>
        <w:t>тури</w:t>
      </w:r>
      <w:r w:rsidR="00D0494E" w:rsidRPr="00846E20">
        <w:rPr>
          <w:rFonts w:ascii="Times New Roman" w:eastAsia="Times New Roman" w:hAnsi="Times New Roman" w:cs="Times New Roman"/>
          <w:bCs/>
          <w:spacing w:val="-4"/>
          <w:sz w:val="28"/>
          <w:szCs w:val="28"/>
          <w:lang w:val="uz-Cyrl-UZ" w:eastAsia="ru-RU"/>
        </w:rPr>
        <w:t>;</w:t>
      </w:r>
    </w:p>
    <w:p w:rsidR="00815CDF" w:rsidRPr="00846E20" w:rsidRDefault="00D0494E" w:rsidP="00406A6B">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лицензия ва рухсат этиш хусусиятига эга ҳужжатларни олиш учун қўйиладиган талаблар ва шартларни </w:t>
      </w:r>
      <w:r w:rsidR="004630B2" w:rsidRPr="00846E20">
        <w:rPr>
          <w:rFonts w:ascii="Times New Roman" w:eastAsia="Times New Roman" w:hAnsi="Times New Roman" w:cs="Times New Roman"/>
          <w:bCs/>
          <w:sz w:val="28"/>
          <w:szCs w:val="28"/>
          <w:lang w:val="uz-Cyrl-UZ" w:eastAsia="ru-RU"/>
        </w:rPr>
        <w:t>таълабгори</w:t>
      </w:r>
      <w:r w:rsidRPr="00846E20">
        <w:rPr>
          <w:rFonts w:ascii="Times New Roman" w:eastAsia="Times New Roman" w:hAnsi="Times New Roman" w:cs="Times New Roman"/>
          <w:bCs/>
          <w:sz w:val="28"/>
          <w:szCs w:val="28"/>
          <w:lang w:val="uz-Cyrl-UZ" w:eastAsia="ru-RU"/>
        </w:rPr>
        <w:t xml:space="preserve"> бажариши мумкинлигини тасдиқловчи ҳамда қонун</w:t>
      </w:r>
      <w:r w:rsidR="008301B9" w:rsidRPr="00846E20">
        <w:rPr>
          <w:rFonts w:ascii="Times New Roman" w:eastAsia="Times New Roman" w:hAnsi="Times New Roman" w:cs="Times New Roman"/>
          <w:bCs/>
          <w:sz w:val="28"/>
          <w:szCs w:val="28"/>
          <w:lang w:val="uz-Cyrl-UZ" w:eastAsia="ru-RU"/>
        </w:rPr>
        <w:t>чилик</w:t>
      </w:r>
      <w:r w:rsidR="0088178D" w:rsidRPr="00846E20">
        <w:rPr>
          <w:rFonts w:ascii="Times New Roman" w:eastAsia="Times New Roman" w:hAnsi="Times New Roman" w:cs="Times New Roman"/>
          <w:bCs/>
          <w:sz w:val="28"/>
          <w:szCs w:val="28"/>
          <w:lang w:val="uz-Cyrl-UZ" w:eastAsia="ru-RU"/>
        </w:rPr>
        <w:t>да</w:t>
      </w:r>
      <w:r w:rsidRPr="00846E20">
        <w:rPr>
          <w:rFonts w:ascii="Times New Roman" w:eastAsia="Times New Roman" w:hAnsi="Times New Roman" w:cs="Times New Roman"/>
          <w:bCs/>
          <w:sz w:val="28"/>
          <w:szCs w:val="28"/>
          <w:lang w:val="uz-Cyrl-UZ" w:eastAsia="ru-RU"/>
        </w:rPr>
        <w:t xml:space="preserve"> белгилаб қўйиладиган бошқа ҳужжатлар.</w:t>
      </w:r>
      <w:r w:rsidR="00815CDF" w:rsidRPr="00846E20">
        <w:rPr>
          <w:rFonts w:ascii="Times New Roman" w:eastAsia="Times New Roman" w:hAnsi="Times New Roman" w:cs="Times New Roman"/>
          <w:bCs/>
          <w:sz w:val="28"/>
          <w:szCs w:val="28"/>
          <w:lang w:val="uz-Cyrl-UZ" w:eastAsia="ru-RU"/>
        </w:rPr>
        <w:t xml:space="preserve"> </w:t>
      </w:r>
    </w:p>
    <w:p w:rsidR="00815CDF" w:rsidRPr="00846E20" w:rsidRDefault="00E73542" w:rsidP="00406A6B">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Талабгор</w:t>
      </w:r>
      <w:r w:rsidR="00815CDF" w:rsidRPr="00846E20">
        <w:rPr>
          <w:rFonts w:ascii="Times New Roman" w:eastAsia="Times New Roman" w:hAnsi="Times New Roman" w:cs="Times New Roman"/>
          <w:bCs/>
          <w:sz w:val="28"/>
          <w:szCs w:val="28"/>
          <w:lang w:val="uz-Cyrl-UZ" w:eastAsia="ru-RU"/>
        </w:rPr>
        <w:t xml:space="preserve"> томонидан тақдим этилган лицензия ва рухсат </w:t>
      </w:r>
      <w:r w:rsidR="00447247" w:rsidRPr="00846E20">
        <w:rPr>
          <w:rFonts w:ascii="Times New Roman" w:eastAsia="Times New Roman" w:hAnsi="Times New Roman" w:cs="Times New Roman"/>
          <w:bCs/>
          <w:sz w:val="28"/>
          <w:szCs w:val="28"/>
          <w:lang w:val="uz-Cyrl-UZ" w:eastAsia="ru-RU"/>
        </w:rPr>
        <w:t>бериш</w:t>
      </w:r>
      <w:r w:rsidR="00815CDF" w:rsidRPr="00846E20">
        <w:rPr>
          <w:rFonts w:ascii="Times New Roman" w:eastAsia="Times New Roman" w:hAnsi="Times New Roman" w:cs="Times New Roman"/>
          <w:bCs/>
          <w:sz w:val="28"/>
          <w:szCs w:val="28"/>
          <w:lang w:val="uz-Cyrl-UZ" w:eastAsia="ru-RU"/>
        </w:rPr>
        <w:t xml:space="preserve"> хусусиятига эга ҳужжатни олиш учун зарур бўлган ҳужжатлар, ваколатли орган аксини исботлагунига қадар, барча ҳолларда тўғри ҳисобланади.</w:t>
      </w:r>
    </w:p>
    <w:p w:rsidR="00815CDF" w:rsidRPr="00846E20" w:rsidRDefault="00E73542" w:rsidP="00406A6B">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Талабгор</w:t>
      </w:r>
      <w:r w:rsidR="00815CDF" w:rsidRPr="00846E20">
        <w:rPr>
          <w:rFonts w:ascii="Times New Roman" w:eastAsia="Times New Roman" w:hAnsi="Times New Roman" w:cs="Times New Roman"/>
          <w:bCs/>
          <w:sz w:val="28"/>
          <w:szCs w:val="28"/>
          <w:lang w:val="uz-Cyrl-UZ" w:eastAsia="ru-RU"/>
        </w:rPr>
        <w:t>дан ушбу моддада ва фаолиятнинг айрим турларини лицензиялаш ва рухсат бериш тартиб-таомилларидан ўтиш тартиби тўғрисидаги низомлар</w:t>
      </w:r>
      <w:r w:rsidR="00D0494E" w:rsidRPr="00846E20">
        <w:rPr>
          <w:rFonts w:ascii="Times New Roman" w:eastAsia="Times New Roman" w:hAnsi="Times New Roman" w:cs="Times New Roman"/>
          <w:bCs/>
          <w:sz w:val="28"/>
          <w:szCs w:val="28"/>
          <w:lang w:val="uz-Cyrl-UZ" w:eastAsia="ru-RU"/>
        </w:rPr>
        <w:t xml:space="preserve"> ва паспортларда</w:t>
      </w:r>
      <w:r w:rsidR="00815CDF" w:rsidRPr="00846E20">
        <w:rPr>
          <w:rFonts w:ascii="Times New Roman" w:eastAsia="Times New Roman" w:hAnsi="Times New Roman" w:cs="Times New Roman"/>
          <w:bCs/>
          <w:sz w:val="28"/>
          <w:szCs w:val="28"/>
          <w:lang w:val="uz-Cyrl-UZ" w:eastAsia="ru-RU"/>
        </w:rPr>
        <w:t xml:space="preserve"> назарда тутилмаган ҳужжатларни тақдим этишни талаб қилишга йўл қўйилмайди. </w:t>
      </w:r>
    </w:p>
    <w:p w:rsidR="00AC6422" w:rsidRPr="00846E20" w:rsidRDefault="00AC6422" w:rsidP="00406A6B">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Махсус электрон тизим ёки ЯИДХПга талабгор мурожаат этган тақдирда сўровнома электрон рақамли имзо билан тасдиқланади. </w:t>
      </w:r>
    </w:p>
    <w:p w:rsidR="00815CDF" w:rsidRPr="00846E20" w:rsidRDefault="00815CDF" w:rsidP="00406A6B">
      <w:pPr>
        <w:spacing w:after="0" w:line="235"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Нотўғри ёки бузиб кўрсатилган маълумотларни тақдим этганлиги учун </w:t>
      </w:r>
      <w:r w:rsidR="00E73542" w:rsidRPr="00846E20">
        <w:rPr>
          <w:rFonts w:ascii="Times New Roman" w:eastAsia="Times New Roman" w:hAnsi="Times New Roman" w:cs="Times New Roman"/>
          <w:bCs/>
          <w:sz w:val="28"/>
          <w:szCs w:val="28"/>
          <w:lang w:val="uz-Cyrl-UZ" w:eastAsia="ru-RU"/>
        </w:rPr>
        <w:t>талабгор</w:t>
      </w:r>
      <w:r w:rsidRPr="00846E20">
        <w:rPr>
          <w:rFonts w:ascii="Times New Roman" w:eastAsia="Times New Roman" w:hAnsi="Times New Roman" w:cs="Times New Roman"/>
          <w:bCs/>
          <w:sz w:val="28"/>
          <w:szCs w:val="28"/>
          <w:lang w:val="uz-Cyrl-UZ" w:eastAsia="ru-RU"/>
        </w:rPr>
        <w:t xml:space="preserve"> </w:t>
      </w:r>
      <w:r w:rsidR="00786B1F" w:rsidRPr="00846E20">
        <w:rPr>
          <w:rFonts w:ascii="Times New Roman" w:eastAsia="Times New Roman" w:hAnsi="Times New Roman" w:cs="Times New Roman"/>
          <w:bCs/>
          <w:sz w:val="28"/>
          <w:szCs w:val="28"/>
          <w:lang w:val="uz-Cyrl-UZ" w:eastAsia="ru-RU"/>
        </w:rPr>
        <w:t xml:space="preserve">Қонунга </w:t>
      </w:r>
      <w:r w:rsidRPr="00846E20">
        <w:rPr>
          <w:rFonts w:ascii="Times New Roman" w:eastAsia="Times New Roman" w:hAnsi="Times New Roman" w:cs="Times New Roman"/>
          <w:bCs/>
          <w:sz w:val="28"/>
          <w:szCs w:val="28"/>
          <w:lang w:val="uz-Cyrl-UZ" w:eastAsia="ru-RU"/>
        </w:rPr>
        <w:t>мувофиқ жавобгар бўлади.</w:t>
      </w:r>
    </w:p>
    <w:p w:rsidR="00406A6B" w:rsidRPr="00846E20" w:rsidRDefault="00406A6B" w:rsidP="00406A6B">
      <w:pPr>
        <w:spacing w:after="0" w:line="235" w:lineRule="auto"/>
        <w:ind w:firstLine="709"/>
        <w:jc w:val="both"/>
        <w:rPr>
          <w:rFonts w:ascii="Times New Roman" w:eastAsia="Times New Roman" w:hAnsi="Times New Roman" w:cs="Times New Roman"/>
          <w:bCs/>
          <w:sz w:val="28"/>
          <w:szCs w:val="28"/>
          <w:lang w:val="uz-Cyrl-UZ" w:eastAsia="ru-RU"/>
        </w:rPr>
      </w:pPr>
    </w:p>
    <w:p w:rsidR="00776504" w:rsidRPr="00846E20" w:rsidRDefault="007D03AE" w:rsidP="00406A6B">
      <w:pPr>
        <w:spacing w:after="0" w:line="235"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3</w:t>
      </w:r>
      <w:r w:rsidR="00900318" w:rsidRPr="00900318">
        <w:rPr>
          <w:rFonts w:ascii="Times New Roman" w:eastAsia="Times New Roman" w:hAnsi="Times New Roman" w:cs="Times New Roman"/>
          <w:b/>
          <w:bCs/>
          <w:sz w:val="28"/>
          <w:szCs w:val="28"/>
          <w:highlight w:val="green"/>
          <w:lang w:val="uz-Cyrl-UZ" w:eastAsia="ru-RU"/>
        </w:rPr>
        <w:t>4</w:t>
      </w:r>
      <w:r w:rsidR="00815CDF" w:rsidRPr="00846E20">
        <w:rPr>
          <w:rFonts w:ascii="Times New Roman" w:eastAsia="Times New Roman" w:hAnsi="Times New Roman" w:cs="Times New Roman"/>
          <w:b/>
          <w:bCs/>
          <w:sz w:val="28"/>
          <w:szCs w:val="28"/>
          <w:lang w:val="uz-Cyrl-UZ" w:eastAsia="ru-RU"/>
        </w:rPr>
        <w:t xml:space="preserve">-модда. Лицензиялар ва рухсат этиш хусусиятига эга </w:t>
      </w:r>
    </w:p>
    <w:p w:rsidR="00314330" w:rsidRDefault="00776504" w:rsidP="00406A6B">
      <w:pPr>
        <w:spacing w:after="0" w:line="235" w:lineRule="auto"/>
        <w:ind w:left="709" w:firstLine="709"/>
        <w:jc w:val="both"/>
        <w:rPr>
          <w:rFonts w:ascii="Times New Roman" w:eastAsia="Times New Roman" w:hAnsi="Times New Roman" w:cs="Times New Roman"/>
          <w:b/>
          <w:bCs/>
          <w:sz w:val="28"/>
          <w:szCs w:val="28"/>
          <w:highlight w:val="green"/>
          <w:lang w:val="uz-Cyrl-UZ" w:eastAsia="ru-RU"/>
        </w:rPr>
      </w:pPr>
      <w:r w:rsidRPr="00846E20">
        <w:rPr>
          <w:rFonts w:ascii="Times New Roman" w:eastAsia="Times New Roman" w:hAnsi="Times New Roman" w:cs="Times New Roman"/>
          <w:b/>
          <w:bCs/>
          <w:sz w:val="28"/>
          <w:szCs w:val="28"/>
          <w:lang w:val="uz-Cyrl-UZ" w:eastAsia="ru-RU"/>
        </w:rPr>
        <w:t xml:space="preserve">        </w:t>
      </w:r>
      <w:r w:rsidR="00815CDF" w:rsidRPr="00846E20">
        <w:rPr>
          <w:rFonts w:ascii="Times New Roman" w:eastAsia="Times New Roman" w:hAnsi="Times New Roman" w:cs="Times New Roman"/>
          <w:b/>
          <w:bCs/>
          <w:sz w:val="28"/>
          <w:szCs w:val="28"/>
          <w:lang w:val="uz-Cyrl-UZ" w:eastAsia="ru-RU"/>
        </w:rPr>
        <w:t>ҳужжатларни расмийлаштириш</w:t>
      </w:r>
      <w:r w:rsidR="00314330">
        <w:rPr>
          <w:rFonts w:ascii="Times New Roman" w:eastAsia="Times New Roman" w:hAnsi="Times New Roman" w:cs="Times New Roman"/>
          <w:b/>
          <w:bCs/>
          <w:sz w:val="28"/>
          <w:szCs w:val="28"/>
          <w:lang w:val="uz-Cyrl-UZ" w:eastAsia="ru-RU"/>
        </w:rPr>
        <w:t xml:space="preserve"> </w:t>
      </w:r>
      <w:r w:rsidR="00314330" w:rsidRPr="00314330">
        <w:rPr>
          <w:rFonts w:ascii="Times New Roman" w:eastAsia="Times New Roman" w:hAnsi="Times New Roman" w:cs="Times New Roman"/>
          <w:b/>
          <w:bCs/>
          <w:sz w:val="28"/>
          <w:szCs w:val="28"/>
          <w:highlight w:val="green"/>
          <w:lang w:val="uz-Cyrl-UZ" w:eastAsia="ru-RU"/>
        </w:rPr>
        <w:t xml:space="preserve">ва уларнинг </w:t>
      </w:r>
      <w:r w:rsidR="00314330">
        <w:rPr>
          <w:rFonts w:ascii="Times New Roman" w:eastAsia="Times New Roman" w:hAnsi="Times New Roman" w:cs="Times New Roman"/>
          <w:b/>
          <w:bCs/>
          <w:sz w:val="28"/>
          <w:szCs w:val="28"/>
          <w:highlight w:val="green"/>
          <w:lang w:val="uz-Cyrl-UZ" w:eastAsia="ru-RU"/>
        </w:rPr>
        <w:t xml:space="preserve"> </w:t>
      </w:r>
    </w:p>
    <w:p w:rsidR="00815CDF" w:rsidRPr="00846E20" w:rsidRDefault="00314330" w:rsidP="00406A6B">
      <w:pPr>
        <w:spacing w:after="0" w:line="235" w:lineRule="auto"/>
        <w:ind w:left="709" w:firstLine="709"/>
        <w:jc w:val="both"/>
        <w:rPr>
          <w:rFonts w:ascii="Times New Roman" w:eastAsia="Times New Roman" w:hAnsi="Times New Roman" w:cs="Times New Roman"/>
          <w:b/>
          <w:bCs/>
          <w:sz w:val="28"/>
          <w:szCs w:val="28"/>
          <w:lang w:val="uz-Cyrl-UZ" w:eastAsia="ru-RU"/>
        </w:rPr>
      </w:pPr>
      <w:r>
        <w:rPr>
          <w:rFonts w:ascii="Times New Roman" w:eastAsia="Times New Roman" w:hAnsi="Times New Roman" w:cs="Times New Roman"/>
          <w:b/>
          <w:bCs/>
          <w:sz w:val="28"/>
          <w:szCs w:val="28"/>
          <w:highlight w:val="green"/>
          <w:lang w:val="uz-Cyrl-UZ" w:eastAsia="ru-RU"/>
        </w:rPr>
        <w:t xml:space="preserve">        </w:t>
      </w:r>
      <w:r w:rsidRPr="00314330">
        <w:rPr>
          <w:rFonts w:ascii="Times New Roman" w:eastAsia="Times New Roman" w:hAnsi="Times New Roman" w:cs="Times New Roman"/>
          <w:b/>
          <w:bCs/>
          <w:sz w:val="28"/>
          <w:szCs w:val="28"/>
          <w:highlight w:val="green"/>
          <w:lang w:val="uz-Cyrl-UZ" w:eastAsia="ru-RU"/>
        </w:rPr>
        <w:t>ҳаққонийлиги текшириш</w:t>
      </w:r>
    </w:p>
    <w:p w:rsidR="00406A6B" w:rsidRPr="00846E20" w:rsidRDefault="00406A6B" w:rsidP="00406A6B">
      <w:pPr>
        <w:spacing w:after="0" w:line="235" w:lineRule="auto"/>
        <w:ind w:left="709" w:firstLine="709"/>
        <w:jc w:val="both"/>
        <w:rPr>
          <w:rFonts w:ascii="Times New Roman" w:eastAsia="Times New Roman" w:hAnsi="Times New Roman" w:cs="Times New Roman"/>
          <w:b/>
          <w:bCs/>
          <w:sz w:val="28"/>
          <w:szCs w:val="28"/>
          <w:lang w:val="uz-Cyrl-UZ" w:eastAsia="ru-RU"/>
        </w:rPr>
      </w:pPr>
    </w:p>
    <w:p w:rsidR="0031433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Лицензиялар ва рухсат этиш хусусиятига эга ҳужжатлар QR-код (матрик штрихли код) қўйилг</w:t>
      </w:r>
      <w:r w:rsidR="00C6008A" w:rsidRPr="00846E20">
        <w:rPr>
          <w:rFonts w:ascii="Times New Roman" w:eastAsia="Times New Roman" w:hAnsi="Times New Roman" w:cs="Times New Roman"/>
          <w:sz w:val="28"/>
          <w:szCs w:val="28"/>
          <w:lang w:val="uz-Cyrl-UZ" w:eastAsia="ru-RU"/>
        </w:rPr>
        <w:t>а</w:t>
      </w:r>
      <w:r w:rsidRPr="00846E20">
        <w:rPr>
          <w:rFonts w:ascii="Times New Roman" w:eastAsia="Times New Roman" w:hAnsi="Times New Roman" w:cs="Times New Roman"/>
          <w:sz w:val="28"/>
          <w:szCs w:val="28"/>
          <w:lang w:val="uz-Cyrl-UZ" w:eastAsia="ru-RU"/>
        </w:rPr>
        <w:t>н электрон шаклларда расмийлаштирилади</w:t>
      </w:r>
      <w:r w:rsidR="00B26F74" w:rsidRPr="00846E20">
        <w:rPr>
          <w:rFonts w:ascii="Times New Roman" w:eastAsia="Times New Roman" w:hAnsi="Times New Roman" w:cs="Times New Roman"/>
          <w:sz w:val="28"/>
          <w:szCs w:val="28"/>
          <w:lang w:val="uz-Cyrl-UZ" w:eastAsia="ru-RU"/>
        </w:rPr>
        <w:t>,</w:t>
      </w:r>
      <w:r w:rsidR="00B26F74" w:rsidRPr="00846E20">
        <w:rPr>
          <w:rFonts w:ascii="Times New Roman" w:hAnsi="Times New Roman" w:cs="Times New Roman"/>
          <w:sz w:val="28"/>
          <w:szCs w:val="28"/>
          <w:lang w:val="uz-Cyrl-UZ"/>
        </w:rPr>
        <w:t xml:space="preserve"> </w:t>
      </w:r>
      <w:r w:rsidR="00B26F74" w:rsidRPr="00846E20">
        <w:rPr>
          <w:rFonts w:ascii="Times New Roman" w:eastAsia="Times New Roman" w:hAnsi="Times New Roman" w:cs="Times New Roman"/>
          <w:sz w:val="28"/>
          <w:szCs w:val="28"/>
          <w:lang w:val="uz-Cyrl-UZ" w:eastAsia="ru-RU"/>
        </w:rPr>
        <w:t xml:space="preserve">бундан </w:t>
      </w:r>
      <w:r w:rsidR="00935D81" w:rsidRPr="00846E20">
        <w:rPr>
          <w:rFonts w:ascii="Times New Roman" w:eastAsia="Times New Roman" w:hAnsi="Times New Roman" w:cs="Times New Roman"/>
          <w:sz w:val="28"/>
          <w:szCs w:val="28"/>
          <w:lang w:val="uz-Cyrl-UZ" w:eastAsia="ru-RU"/>
        </w:rPr>
        <w:t xml:space="preserve">Ўзбекистон Республикасининг халқаро шартномаларига </w:t>
      </w:r>
      <w:r w:rsidR="00B26F74" w:rsidRPr="00846E20">
        <w:rPr>
          <w:rFonts w:ascii="Times New Roman" w:eastAsia="Times New Roman" w:hAnsi="Times New Roman" w:cs="Times New Roman"/>
          <w:sz w:val="28"/>
          <w:szCs w:val="28"/>
          <w:lang w:val="uz-Cyrl-UZ" w:eastAsia="ru-RU"/>
        </w:rPr>
        <w:t>мувофиқ махсус қоғоз бланкаларида расмийлаштиришни талаб қиладиган ҳужжатлар мустасно</w:t>
      </w:r>
      <w:r w:rsidRPr="00846E20">
        <w:rPr>
          <w:rFonts w:ascii="Times New Roman" w:eastAsia="Times New Roman" w:hAnsi="Times New Roman" w:cs="Times New Roman"/>
          <w:sz w:val="28"/>
          <w:szCs w:val="28"/>
          <w:lang w:val="uz-Cyrl-UZ" w:eastAsia="ru-RU"/>
        </w:rPr>
        <w:t xml:space="preserve">. </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Барча турдаги лицензия ва рухсат этиш хусусиятига эга ҳужжатларни</w:t>
      </w:r>
      <w:r w:rsidR="00163C65" w:rsidRPr="00846E20">
        <w:rPr>
          <w:rFonts w:ascii="Times New Roman" w:eastAsia="Times New Roman" w:hAnsi="Times New Roman" w:cs="Times New Roman"/>
          <w:sz w:val="28"/>
          <w:szCs w:val="28"/>
          <w:lang w:val="uz-Cyrl-UZ" w:eastAsia="ru-RU"/>
        </w:rPr>
        <w:t>нг</w:t>
      </w:r>
      <w:r w:rsidRPr="00846E20">
        <w:rPr>
          <w:rFonts w:ascii="Times New Roman" w:eastAsia="Times New Roman" w:hAnsi="Times New Roman" w:cs="Times New Roman"/>
          <w:sz w:val="28"/>
          <w:szCs w:val="28"/>
          <w:lang w:val="uz-Cyrl-UZ" w:eastAsia="ru-RU"/>
        </w:rPr>
        <w:t xml:space="preserve"> ҳаққонийлиги </w:t>
      </w:r>
      <w:r w:rsidR="00081E36" w:rsidRPr="00846E20">
        <w:rPr>
          <w:rFonts w:ascii="Times New Roman" w:eastAsia="Times New Roman" w:hAnsi="Times New Roman" w:cs="Times New Roman"/>
          <w:sz w:val="28"/>
          <w:szCs w:val="28"/>
          <w:lang w:val="uz-Cyrl-UZ" w:eastAsia="ru-RU"/>
        </w:rPr>
        <w:t xml:space="preserve">QR-кодни (матрик штрихли кодни) сканерлаш ёки </w:t>
      </w:r>
      <w:r w:rsidR="00327790" w:rsidRPr="00846E20">
        <w:rPr>
          <w:rFonts w:ascii="Times New Roman" w:eastAsia="Times New Roman" w:hAnsi="Times New Roman" w:cs="Times New Roman"/>
          <w:sz w:val="28"/>
          <w:szCs w:val="28"/>
          <w:lang w:val="uz-Cyrl-UZ" w:eastAsia="ru-RU"/>
        </w:rPr>
        <w:t>м</w:t>
      </w:r>
      <w:r w:rsidR="00320074" w:rsidRPr="00846E20">
        <w:rPr>
          <w:rFonts w:ascii="Times New Roman" w:eastAsia="Times New Roman" w:hAnsi="Times New Roman" w:cs="Times New Roman"/>
          <w:sz w:val="28"/>
          <w:szCs w:val="28"/>
          <w:lang w:val="uz-Cyrl-UZ" w:eastAsia="ru-RU"/>
        </w:rPr>
        <w:t>ахсус электрон тизим</w:t>
      </w:r>
      <w:r w:rsidR="00D033D3" w:rsidRPr="00846E20">
        <w:rPr>
          <w:rFonts w:ascii="Times New Roman" w:eastAsia="Times New Roman" w:hAnsi="Times New Roman" w:cs="Times New Roman"/>
          <w:sz w:val="28"/>
          <w:szCs w:val="28"/>
          <w:lang w:val="uz-Cyrl-UZ" w:eastAsia="ru-RU"/>
        </w:rPr>
        <w:t xml:space="preserve"> </w:t>
      </w:r>
      <w:r w:rsidR="00327790" w:rsidRPr="00846E20">
        <w:rPr>
          <w:rFonts w:ascii="Times New Roman" w:eastAsia="Times New Roman" w:hAnsi="Times New Roman" w:cs="Times New Roman"/>
          <w:sz w:val="28"/>
          <w:szCs w:val="28"/>
          <w:lang w:val="uz-Cyrl-UZ" w:eastAsia="ru-RU"/>
        </w:rPr>
        <w:t>ёки</w:t>
      </w:r>
      <w:r w:rsidR="00342562" w:rsidRPr="00846E20">
        <w:rPr>
          <w:rFonts w:ascii="Times New Roman" w:eastAsia="Times New Roman" w:hAnsi="Times New Roman" w:cs="Times New Roman"/>
          <w:sz w:val="28"/>
          <w:szCs w:val="28"/>
          <w:lang w:val="uz-Cyrl-UZ" w:eastAsia="ru-RU"/>
        </w:rPr>
        <w:t xml:space="preserve"> ЯИДХП </w:t>
      </w:r>
      <w:r w:rsidRPr="00846E20">
        <w:rPr>
          <w:rFonts w:ascii="Times New Roman" w:eastAsia="Times New Roman" w:hAnsi="Times New Roman" w:cs="Times New Roman"/>
          <w:sz w:val="28"/>
          <w:szCs w:val="28"/>
          <w:lang w:val="uz-Cyrl-UZ" w:eastAsia="ru-RU"/>
        </w:rPr>
        <w:t>ор</w:t>
      </w:r>
      <w:r w:rsidR="00935D81" w:rsidRPr="00846E20">
        <w:rPr>
          <w:rFonts w:ascii="Times New Roman" w:eastAsia="Times New Roman" w:hAnsi="Times New Roman" w:cs="Times New Roman"/>
          <w:sz w:val="28"/>
          <w:szCs w:val="28"/>
          <w:lang w:val="uz-Cyrl-UZ" w:eastAsia="ru-RU"/>
        </w:rPr>
        <w:t>қали онлайн текширилиши мумкин.</w:t>
      </w:r>
      <w:r w:rsidR="00314330">
        <w:rPr>
          <w:rFonts w:ascii="Times New Roman" w:eastAsia="Times New Roman" w:hAnsi="Times New Roman" w:cs="Times New Roman"/>
          <w:sz w:val="28"/>
          <w:szCs w:val="28"/>
          <w:lang w:val="uz-Cyrl-UZ" w:eastAsia="ru-RU"/>
        </w:rPr>
        <w:t xml:space="preserve"> </w:t>
      </w:r>
      <w:r w:rsidR="00314330" w:rsidRPr="00314330">
        <w:rPr>
          <w:rFonts w:ascii="Times New Roman" w:eastAsia="Times New Roman" w:hAnsi="Times New Roman" w:cs="Times New Roman"/>
          <w:sz w:val="28"/>
          <w:szCs w:val="28"/>
          <w:highlight w:val="yellow"/>
          <w:lang w:val="uz-Cyrl-UZ" w:eastAsia="ru-RU"/>
        </w:rPr>
        <w:t>(мазкур модданинг номига ўзгартириш киритилганлиги сабабли биринчи қисимнинг иккинчи жумласи алоҳида қисм сифатида расмийлаштирилди)</w:t>
      </w:r>
    </w:p>
    <w:p w:rsidR="00815CDF" w:rsidRPr="00846E20" w:rsidRDefault="00815CDF" w:rsidP="00406A6B">
      <w:pPr>
        <w:spacing w:after="0" w:line="235" w:lineRule="auto"/>
        <w:ind w:firstLine="709"/>
        <w:jc w:val="both"/>
        <w:rPr>
          <w:rFonts w:ascii="Times New Roman" w:eastAsia="Times New Roman" w:hAnsi="Times New Roman" w:cs="Times New Roman"/>
          <w:sz w:val="28"/>
          <w:szCs w:val="28"/>
          <w:lang w:val="uz-Cyrl-UZ" w:eastAsia="ru-RU"/>
        </w:rPr>
      </w:pPr>
      <w:r w:rsidRPr="00846E20">
        <w:rPr>
          <w:rFonts w:ascii="Times New Roman" w:eastAsia="Times New Roman" w:hAnsi="Times New Roman" w:cs="Times New Roman"/>
          <w:sz w:val="28"/>
          <w:szCs w:val="28"/>
          <w:lang w:val="uz-Cyrl-UZ" w:eastAsia="ru-RU"/>
        </w:rPr>
        <w:t>Лицензиялар ва рухсат этиш хусусиятига эга ҳужжатларнинг қоғоз шаклини талаб қилишга йўл қўйилмайди.</w:t>
      </w:r>
    </w:p>
    <w:p w:rsidR="00406A6B" w:rsidRPr="00846E20" w:rsidRDefault="00406A6B" w:rsidP="00406A6B">
      <w:pPr>
        <w:spacing w:after="0" w:line="235" w:lineRule="auto"/>
        <w:ind w:firstLine="709"/>
        <w:jc w:val="both"/>
        <w:rPr>
          <w:rFonts w:ascii="Times New Roman" w:eastAsia="Times New Roman" w:hAnsi="Times New Roman" w:cs="Times New Roman"/>
          <w:sz w:val="28"/>
          <w:szCs w:val="28"/>
          <w:lang w:val="uz-Cyrl-UZ" w:eastAsia="ru-RU"/>
        </w:rPr>
      </w:pPr>
    </w:p>
    <w:p w:rsidR="00776504" w:rsidRPr="00846E20" w:rsidRDefault="007D4706" w:rsidP="00406A6B">
      <w:pPr>
        <w:spacing w:after="0" w:line="235" w:lineRule="auto"/>
        <w:ind w:firstLine="709"/>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3</w:t>
      </w:r>
      <w:r w:rsidR="00900318" w:rsidRPr="00900318">
        <w:rPr>
          <w:rFonts w:ascii="Times New Roman" w:hAnsi="Times New Roman" w:cs="Times New Roman"/>
          <w:b/>
          <w:bCs/>
          <w:color w:val="000000" w:themeColor="text1"/>
          <w:sz w:val="28"/>
          <w:szCs w:val="28"/>
          <w:highlight w:val="green"/>
          <w:lang w:val="uz-Cyrl-UZ" w:eastAsia="ru-RU"/>
        </w:rPr>
        <w:t>5</w:t>
      </w:r>
      <w:r w:rsidR="00815CDF" w:rsidRPr="00846E20">
        <w:rPr>
          <w:rFonts w:ascii="Times New Roman" w:hAnsi="Times New Roman" w:cs="Times New Roman"/>
          <w:b/>
          <w:bCs/>
          <w:color w:val="000000" w:themeColor="text1"/>
          <w:sz w:val="28"/>
          <w:szCs w:val="28"/>
          <w:lang w:val="uz-Cyrl-UZ" w:eastAsia="ru-RU"/>
        </w:rPr>
        <w:t>-модда. </w:t>
      </w:r>
      <w:r w:rsidR="00E73542" w:rsidRPr="00846E20">
        <w:rPr>
          <w:rFonts w:ascii="Times New Roman" w:hAnsi="Times New Roman" w:cs="Times New Roman"/>
          <w:b/>
          <w:bCs/>
          <w:color w:val="000000" w:themeColor="text1"/>
          <w:sz w:val="28"/>
          <w:szCs w:val="28"/>
          <w:lang w:val="uz-Cyrl-UZ" w:eastAsia="ru-RU"/>
        </w:rPr>
        <w:t>Талабгор</w:t>
      </w:r>
      <w:r w:rsidR="00815CDF" w:rsidRPr="00846E20">
        <w:rPr>
          <w:rFonts w:ascii="Times New Roman" w:hAnsi="Times New Roman" w:cs="Times New Roman"/>
          <w:b/>
          <w:bCs/>
          <w:color w:val="000000" w:themeColor="text1"/>
          <w:sz w:val="28"/>
          <w:szCs w:val="28"/>
          <w:lang w:val="uz-Cyrl-UZ" w:eastAsia="ru-RU"/>
        </w:rPr>
        <w:t xml:space="preserve">ларнинг лицензия ҳамда рухсат этиш </w:t>
      </w:r>
    </w:p>
    <w:p w:rsidR="00776504" w:rsidRPr="00846E20" w:rsidRDefault="00776504" w:rsidP="00406A6B">
      <w:pPr>
        <w:spacing w:after="0" w:line="235" w:lineRule="auto"/>
        <w:ind w:left="708" w:firstLine="709"/>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 xml:space="preserve">        </w:t>
      </w:r>
      <w:r w:rsidR="00815CDF" w:rsidRPr="00846E20">
        <w:rPr>
          <w:rFonts w:ascii="Times New Roman" w:hAnsi="Times New Roman" w:cs="Times New Roman"/>
          <w:b/>
          <w:bCs/>
          <w:color w:val="000000" w:themeColor="text1"/>
          <w:sz w:val="28"/>
          <w:szCs w:val="28"/>
          <w:lang w:val="uz-Cyrl-UZ" w:eastAsia="ru-RU"/>
        </w:rPr>
        <w:t xml:space="preserve">хусусиятига эга ҳужжатни бериш тўғрисидаги </w:t>
      </w:r>
    </w:p>
    <w:p w:rsidR="00815CDF" w:rsidRPr="00846E20" w:rsidRDefault="00776504" w:rsidP="00406A6B">
      <w:pPr>
        <w:spacing w:after="0" w:line="235" w:lineRule="auto"/>
        <w:ind w:left="709" w:firstLine="709"/>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 xml:space="preserve">        </w:t>
      </w:r>
      <w:r w:rsidR="007B263B" w:rsidRPr="00846E20">
        <w:rPr>
          <w:rFonts w:ascii="Times New Roman" w:hAnsi="Times New Roman" w:cs="Times New Roman"/>
          <w:b/>
          <w:bCs/>
          <w:color w:val="000000" w:themeColor="text1"/>
          <w:sz w:val="28"/>
          <w:szCs w:val="28"/>
          <w:lang w:val="uz-Cyrl-UZ" w:eastAsia="ru-RU"/>
        </w:rPr>
        <w:t xml:space="preserve">мурожаатини </w:t>
      </w:r>
      <w:r w:rsidR="00815CDF" w:rsidRPr="00846E20">
        <w:rPr>
          <w:rFonts w:ascii="Times New Roman" w:hAnsi="Times New Roman" w:cs="Times New Roman"/>
          <w:b/>
          <w:bCs/>
          <w:color w:val="000000" w:themeColor="text1"/>
          <w:sz w:val="28"/>
          <w:szCs w:val="28"/>
          <w:lang w:val="uz-Cyrl-UZ" w:eastAsia="ru-RU"/>
        </w:rPr>
        <w:t xml:space="preserve">кўриб чиқиш </w:t>
      </w:r>
    </w:p>
    <w:p w:rsidR="00406A6B" w:rsidRPr="00846E20" w:rsidRDefault="00406A6B" w:rsidP="00406A6B">
      <w:pPr>
        <w:spacing w:after="0" w:line="235" w:lineRule="auto"/>
        <w:ind w:left="709" w:firstLine="709"/>
        <w:jc w:val="both"/>
        <w:rPr>
          <w:rFonts w:ascii="Times New Roman" w:hAnsi="Times New Roman" w:cs="Times New Roman"/>
          <w:b/>
          <w:bCs/>
          <w:color w:val="000000" w:themeColor="text1"/>
          <w:sz w:val="28"/>
          <w:szCs w:val="28"/>
          <w:lang w:val="uz-Cyrl-UZ" w:eastAsia="ru-RU"/>
        </w:rPr>
      </w:pPr>
    </w:p>
    <w:p w:rsidR="006A6045" w:rsidRPr="00846E20" w:rsidRDefault="006A6045" w:rsidP="00406A6B">
      <w:pPr>
        <w:spacing w:after="0" w:line="235" w:lineRule="auto"/>
        <w:ind w:firstLine="709"/>
        <w:jc w:val="both"/>
        <w:rPr>
          <w:rFonts w:ascii="Times New Roman" w:eastAsia="Times New Roman" w:hAnsi="Times New Roman" w:cs="Times New Roman"/>
          <w:spacing w:val="-6"/>
          <w:sz w:val="28"/>
          <w:szCs w:val="28"/>
          <w:lang w:val="uz-Cyrl-UZ" w:eastAsia="ru-RU"/>
        </w:rPr>
      </w:pPr>
      <w:r w:rsidRPr="00846E20">
        <w:rPr>
          <w:rFonts w:ascii="Times New Roman" w:eastAsia="Times New Roman" w:hAnsi="Times New Roman" w:cs="Times New Roman"/>
          <w:spacing w:val="-6"/>
          <w:sz w:val="28"/>
          <w:szCs w:val="28"/>
          <w:lang w:val="uz-Cyrl-UZ" w:eastAsia="ru-RU"/>
        </w:rPr>
        <w:t xml:space="preserve">Лицензиялаш ва рухсат бериш тартиб-таомиллари тўлиқ электрон тарзда </w:t>
      </w:r>
      <w:r w:rsidR="00327790" w:rsidRPr="00846E20">
        <w:rPr>
          <w:rFonts w:ascii="Times New Roman" w:eastAsia="Times New Roman" w:hAnsi="Times New Roman" w:cs="Times New Roman"/>
          <w:spacing w:val="-6"/>
          <w:sz w:val="28"/>
          <w:szCs w:val="28"/>
          <w:lang w:val="uz-Cyrl-UZ" w:eastAsia="ru-RU"/>
        </w:rPr>
        <w:t>м</w:t>
      </w:r>
      <w:r w:rsidRPr="00846E20">
        <w:rPr>
          <w:rFonts w:ascii="Times New Roman" w:eastAsia="Times New Roman" w:hAnsi="Times New Roman" w:cs="Times New Roman"/>
          <w:spacing w:val="-6"/>
          <w:sz w:val="28"/>
          <w:szCs w:val="28"/>
          <w:lang w:val="uz-Cyrl-UZ" w:eastAsia="ru-RU"/>
        </w:rPr>
        <w:t xml:space="preserve">ахсус электрон тизим орқали амалга оширилади, бундан давлат сири </w:t>
      </w:r>
      <w:r w:rsidR="00776504" w:rsidRPr="00846E20">
        <w:rPr>
          <w:rFonts w:ascii="Times New Roman" w:eastAsia="Times New Roman" w:hAnsi="Times New Roman" w:cs="Times New Roman"/>
          <w:spacing w:val="-6"/>
          <w:sz w:val="28"/>
          <w:szCs w:val="28"/>
          <w:lang w:val="uz-Cyrl-UZ" w:eastAsia="ru-RU"/>
        </w:rPr>
        <w:br/>
      </w:r>
      <w:r w:rsidRPr="00846E20">
        <w:rPr>
          <w:rFonts w:ascii="Times New Roman" w:eastAsia="Times New Roman" w:hAnsi="Times New Roman" w:cs="Times New Roman"/>
          <w:spacing w:val="-6"/>
          <w:sz w:val="28"/>
          <w:szCs w:val="28"/>
          <w:lang w:val="uz-Cyrl-UZ" w:eastAsia="ru-RU"/>
        </w:rPr>
        <w:t>ва қонунчилик ҳужжатларига мувофиқ фойдаланиш чекланган маълумотларни ўз ичига олган лицензиялаш ва рухсат бериш тартиб-таомиллари мустасно.</w:t>
      </w:r>
    </w:p>
    <w:p w:rsidR="00474D50" w:rsidRPr="00846E20" w:rsidRDefault="00474D50" w:rsidP="009B230A">
      <w:pPr>
        <w:spacing w:after="0" w:line="235"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Талабгорларнинг </w:t>
      </w:r>
      <w:r w:rsidR="006B6EAA" w:rsidRPr="00846E20">
        <w:rPr>
          <w:rFonts w:ascii="Times New Roman" w:hAnsi="Times New Roman" w:cs="Times New Roman"/>
          <w:color w:val="000000"/>
          <w:sz w:val="28"/>
          <w:szCs w:val="28"/>
          <w:lang w:val="uz-Cyrl-UZ" w:eastAsia="ru-RU"/>
        </w:rPr>
        <w:t xml:space="preserve">мурожаатларини </w:t>
      </w:r>
      <w:r w:rsidRPr="00846E20">
        <w:rPr>
          <w:rFonts w:ascii="Times New Roman" w:hAnsi="Times New Roman" w:cs="Times New Roman"/>
          <w:color w:val="000000"/>
          <w:sz w:val="28"/>
          <w:szCs w:val="28"/>
          <w:lang w:val="uz-Cyrl-UZ" w:eastAsia="ru-RU"/>
        </w:rPr>
        <w:t xml:space="preserve">ушбу Қонуннинг </w:t>
      </w:r>
      <w:r w:rsidR="00F152B6" w:rsidRPr="00846E20">
        <w:rPr>
          <w:rFonts w:ascii="Times New Roman" w:hAnsi="Times New Roman" w:cs="Times New Roman"/>
          <w:color w:val="000000"/>
          <w:sz w:val="28"/>
          <w:szCs w:val="28"/>
          <w:lang w:val="uz-Cyrl-UZ" w:eastAsia="ru-RU"/>
        </w:rPr>
        <w:t>3</w:t>
      </w:r>
      <w:r w:rsidR="004073FC" w:rsidRPr="00846E20">
        <w:rPr>
          <w:rFonts w:ascii="Times New Roman" w:hAnsi="Times New Roman" w:cs="Times New Roman"/>
          <w:color w:val="000000"/>
          <w:sz w:val="28"/>
          <w:szCs w:val="28"/>
          <w:lang w:val="uz-Cyrl-UZ" w:eastAsia="ru-RU"/>
        </w:rPr>
        <w:t>1</w:t>
      </w:r>
      <w:r w:rsidRPr="00846E20">
        <w:rPr>
          <w:rFonts w:ascii="Times New Roman" w:hAnsi="Times New Roman" w:cs="Times New Roman"/>
          <w:color w:val="000000"/>
          <w:sz w:val="28"/>
          <w:szCs w:val="28"/>
          <w:lang w:val="uz-Cyrl-UZ" w:eastAsia="ru-RU"/>
        </w:rPr>
        <w:t xml:space="preserve">-моддасида назарда тутилган тартибда барча зарур ҳужжатлар билан қабул қилиб олинган санадан эътиборан ваколатли орган томонидан </w:t>
      </w:r>
      <w:r w:rsidR="009B230A" w:rsidRPr="00846E20">
        <w:rPr>
          <w:rFonts w:ascii="Times New Roman" w:hAnsi="Times New Roman" w:cs="Times New Roman"/>
          <w:color w:val="000000"/>
          <w:sz w:val="28"/>
          <w:szCs w:val="28"/>
          <w:lang w:val="uz-Cyrl-UZ" w:eastAsia="ru-RU"/>
        </w:rPr>
        <w:t xml:space="preserve">уни </w:t>
      </w:r>
      <w:r w:rsidRPr="00846E20">
        <w:rPr>
          <w:rFonts w:ascii="Times New Roman" w:hAnsi="Times New Roman" w:cs="Times New Roman"/>
          <w:color w:val="000000"/>
          <w:sz w:val="28"/>
          <w:szCs w:val="28"/>
          <w:lang w:val="uz-Cyrl-UZ" w:eastAsia="ru-RU"/>
        </w:rPr>
        <w:t xml:space="preserve">кўриб чиқиш, </w:t>
      </w:r>
      <w:r w:rsidR="009B230A" w:rsidRPr="00846E20">
        <w:rPr>
          <w:rFonts w:ascii="Times New Roman" w:hAnsi="Times New Roman" w:cs="Times New Roman"/>
          <w:color w:val="000000"/>
          <w:sz w:val="28"/>
          <w:szCs w:val="28"/>
          <w:lang w:val="uz-Cyrl-UZ" w:eastAsia="ru-RU"/>
        </w:rPr>
        <w:t>л</w:t>
      </w:r>
      <w:r w:rsidR="00906176" w:rsidRPr="00846E20">
        <w:rPr>
          <w:rFonts w:ascii="Times New Roman" w:hAnsi="Times New Roman" w:cs="Times New Roman"/>
          <w:color w:val="000000"/>
          <w:sz w:val="28"/>
          <w:szCs w:val="28"/>
          <w:lang w:val="uz-Cyrl-UZ" w:eastAsia="ru-RU"/>
        </w:rPr>
        <w:t xml:space="preserve">ицензия </w:t>
      </w:r>
      <w:r w:rsidR="009B230A" w:rsidRPr="00846E20">
        <w:rPr>
          <w:rFonts w:ascii="Times New Roman" w:hAnsi="Times New Roman" w:cs="Times New Roman"/>
          <w:color w:val="000000"/>
          <w:sz w:val="28"/>
          <w:szCs w:val="28"/>
          <w:lang w:val="uz-Cyrl-UZ" w:eastAsia="ru-RU"/>
        </w:rPr>
        <w:t xml:space="preserve">ва рухсат этиш хусусиятига эга </w:t>
      </w:r>
      <w:r w:rsidR="00906176" w:rsidRPr="00846E20">
        <w:rPr>
          <w:rFonts w:ascii="Times New Roman" w:hAnsi="Times New Roman" w:cs="Times New Roman"/>
          <w:color w:val="000000"/>
          <w:sz w:val="28"/>
          <w:szCs w:val="28"/>
          <w:lang w:val="uz-Cyrl-UZ" w:eastAsia="ru-RU"/>
        </w:rPr>
        <w:t>ҳужжат</w:t>
      </w:r>
      <w:r w:rsidR="009B230A" w:rsidRPr="00846E20">
        <w:rPr>
          <w:rFonts w:ascii="Times New Roman" w:hAnsi="Times New Roman" w:cs="Times New Roman"/>
          <w:color w:val="000000"/>
          <w:sz w:val="28"/>
          <w:szCs w:val="28"/>
          <w:lang w:val="uz-Cyrl-UZ" w:eastAsia="ru-RU"/>
        </w:rPr>
        <w:t xml:space="preserve">ни </w:t>
      </w:r>
      <w:r w:rsidRPr="00846E20">
        <w:rPr>
          <w:rFonts w:ascii="Times New Roman" w:hAnsi="Times New Roman" w:cs="Times New Roman"/>
          <w:color w:val="000000"/>
          <w:sz w:val="28"/>
          <w:szCs w:val="28"/>
          <w:lang w:val="uz-Cyrl-UZ" w:eastAsia="ru-RU"/>
        </w:rPr>
        <w:t xml:space="preserve">бериш ёки </w:t>
      </w:r>
      <w:r w:rsidR="00906176" w:rsidRPr="00846E20">
        <w:rPr>
          <w:rFonts w:ascii="Times New Roman" w:hAnsi="Times New Roman" w:cs="Times New Roman"/>
          <w:color w:val="000000"/>
          <w:sz w:val="28"/>
          <w:szCs w:val="28"/>
          <w:lang w:val="uz-Cyrl-UZ" w:eastAsia="ru-RU"/>
        </w:rPr>
        <w:t>у</w:t>
      </w:r>
      <w:r w:rsidR="00441F6B" w:rsidRPr="00846E20">
        <w:rPr>
          <w:rFonts w:ascii="Times New Roman" w:hAnsi="Times New Roman" w:cs="Times New Roman"/>
          <w:color w:val="000000"/>
          <w:sz w:val="28"/>
          <w:szCs w:val="28"/>
          <w:lang w:val="uz-Cyrl-UZ" w:eastAsia="ru-RU"/>
        </w:rPr>
        <w:t xml:space="preserve">ни </w:t>
      </w:r>
      <w:r w:rsidRPr="00846E20">
        <w:rPr>
          <w:rFonts w:ascii="Times New Roman" w:hAnsi="Times New Roman" w:cs="Times New Roman"/>
          <w:color w:val="000000"/>
          <w:sz w:val="28"/>
          <w:szCs w:val="28"/>
          <w:lang w:val="uz-Cyrl-UZ" w:eastAsia="ru-RU"/>
        </w:rPr>
        <w:t xml:space="preserve">беришни рад этиш муддати </w:t>
      </w:r>
      <w:r w:rsidRPr="00900318">
        <w:rPr>
          <w:rFonts w:ascii="Times New Roman" w:hAnsi="Times New Roman" w:cs="Times New Roman"/>
          <w:strike/>
          <w:color w:val="000000"/>
          <w:sz w:val="28"/>
          <w:szCs w:val="28"/>
          <w:highlight w:val="red"/>
          <w:lang w:val="uz-Cyrl-UZ" w:eastAsia="ru-RU"/>
        </w:rPr>
        <w:t>ўттиз</w:t>
      </w:r>
      <w:r w:rsidRPr="00846E20">
        <w:rPr>
          <w:rFonts w:ascii="Times New Roman" w:hAnsi="Times New Roman" w:cs="Times New Roman"/>
          <w:color w:val="000000"/>
          <w:sz w:val="28"/>
          <w:szCs w:val="28"/>
          <w:lang w:val="uz-Cyrl-UZ" w:eastAsia="ru-RU"/>
        </w:rPr>
        <w:t xml:space="preserve"> </w:t>
      </w:r>
      <w:r w:rsidR="00900318" w:rsidRPr="00900318">
        <w:rPr>
          <w:rFonts w:ascii="Times New Roman" w:hAnsi="Times New Roman" w:cs="Times New Roman"/>
          <w:color w:val="000000"/>
          <w:sz w:val="28"/>
          <w:szCs w:val="28"/>
          <w:highlight w:val="green"/>
          <w:lang w:val="uz-Cyrl-UZ" w:eastAsia="ru-RU"/>
        </w:rPr>
        <w:t>йигирма</w:t>
      </w:r>
      <w:r w:rsidR="00900318">
        <w:rPr>
          <w:rFonts w:ascii="Times New Roman" w:hAnsi="Times New Roman" w:cs="Times New Roman"/>
          <w:color w:val="000000"/>
          <w:sz w:val="28"/>
          <w:szCs w:val="28"/>
          <w:lang w:val="uz-Cyrl-UZ" w:eastAsia="ru-RU"/>
        </w:rPr>
        <w:t xml:space="preserve"> </w:t>
      </w:r>
      <w:r w:rsidRPr="00846E20">
        <w:rPr>
          <w:rFonts w:ascii="Times New Roman" w:hAnsi="Times New Roman" w:cs="Times New Roman"/>
          <w:color w:val="000000"/>
          <w:sz w:val="28"/>
          <w:szCs w:val="28"/>
          <w:lang w:val="uz-Cyrl-UZ" w:eastAsia="ru-RU"/>
        </w:rPr>
        <w:t>иш кунидан ошмаслиги керак.</w:t>
      </w:r>
    </w:p>
    <w:p w:rsidR="002051DE" w:rsidRPr="00846E20" w:rsidRDefault="00474D50" w:rsidP="00406A6B">
      <w:pPr>
        <w:spacing w:after="0" w:line="235"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Ўзбекистон Республикаси Вазирлар Маҳкамаси айрим ҳаракатлар </w:t>
      </w:r>
      <w:r w:rsidR="006B60EB" w:rsidRPr="00846E20">
        <w:rPr>
          <w:rFonts w:ascii="Times New Roman" w:hAnsi="Times New Roman" w:cs="Times New Roman"/>
          <w:color w:val="000000"/>
          <w:sz w:val="28"/>
          <w:szCs w:val="28"/>
          <w:lang w:val="uz-Cyrl-UZ" w:eastAsia="ru-RU"/>
        </w:rPr>
        <w:br/>
      </w:r>
      <w:r w:rsidRPr="00846E20">
        <w:rPr>
          <w:rFonts w:ascii="Times New Roman" w:hAnsi="Times New Roman" w:cs="Times New Roman"/>
          <w:color w:val="000000"/>
          <w:sz w:val="28"/>
          <w:szCs w:val="28"/>
          <w:lang w:val="uz-Cyrl-UZ" w:eastAsia="ru-RU"/>
        </w:rPr>
        <w:t xml:space="preserve">ва (ёки) муайян фаолият учун уларнинг ўзига хос хусусиятларини ҳисобга олган ҳолда талабгорларнинг лицензия ва рухсат этиш хусусиятига </w:t>
      </w:r>
      <w:r w:rsidR="00CD0CB4" w:rsidRPr="00846E20">
        <w:rPr>
          <w:rFonts w:ascii="Times New Roman" w:hAnsi="Times New Roman" w:cs="Times New Roman"/>
          <w:color w:val="000000"/>
          <w:sz w:val="28"/>
          <w:szCs w:val="28"/>
          <w:lang w:val="uz-Cyrl-UZ" w:eastAsia="ru-RU"/>
        </w:rPr>
        <w:br/>
      </w:r>
      <w:r w:rsidRPr="00846E20">
        <w:rPr>
          <w:rFonts w:ascii="Times New Roman" w:hAnsi="Times New Roman" w:cs="Times New Roman"/>
          <w:color w:val="000000"/>
          <w:sz w:val="28"/>
          <w:szCs w:val="28"/>
          <w:lang w:val="uz-Cyrl-UZ" w:eastAsia="ru-RU"/>
        </w:rPr>
        <w:t xml:space="preserve">эга ҳужжатни бериш тўғрисидаги </w:t>
      </w:r>
      <w:r w:rsidR="00187272" w:rsidRPr="00846E20">
        <w:rPr>
          <w:rFonts w:ascii="Times New Roman" w:hAnsi="Times New Roman" w:cs="Times New Roman"/>
          <w:color w:val="000000"/>
          <w:sz w:val="28"/>
          <w:szCs w:val="28"/>
          <w:lang w:val="uz-Cyrl-UZ" w:eastAsia="ru-RU"/>
        </w:rPr>
        <w:t xml:space="preserve">мурожаатини </w:t>
      </w:r>
      <w:r w:rsidRPr="00846E20">
        <w:rPr>
          <w:rFonts w:ascii="Times New Roman" w:hAnsi="Times New Roman" w:cs="Times New Roman"/>
          <w:color w:val="000000"/>
          <w:sz w:val="28"/>
          <w:szCs w:val="28"/>
          <w:lang w:val="uz-Cyrl-UZ" w:eastAsia="ru-RU"/>
        </w:rPr>
        <w:t xml:space="preserve">лицензиялаш ва </w:t>
      </w:r>
      <w:r w:rsidR="008F2115" w:rsidRPr="00846E20">
        <w:rPr>
          <w:rFonts w:ascii="Times New Roman" w:hAnsi="Times New Roman" w:cs="Times New Roman"/>
          <w:color w:val="000000"/>
          <w:sz w:val="28"/>
          <w:szCs w:val="28"/>
          <w:lang w:val="uz-Cyrl-UZ" w:eastAsia="ru-RU"/>
        </w:rPr>
        <w:t xml:space="preserve">рухсат бериш тартиб-таомиллари </w:t>
      </w:r>
      <w:r w:rsidRPr="00846E20">
        <w:rPr>
          <w:rFonts w:ascii="Times New Roman" w:hAnsi="Times New Roman" w:cs="Times New Roman"/>
          <w:color w:val="000000"/>
          <w:sz w:val="28"/>
          <w:szCs w:val="28"/>
          <w:lang w:val="uz-Cyrl-UZ" w:eastAsia="ru-RU"/>
        </w:rPr>
        <w:t xml:space="preserve">соҳасидаги ваколатли орган томонидан кўриб чиқиш, уни бериш ёки беришни рад этиш муддатларини </w:t>
      </w:r>
      <w:r w:rsidRPr="00900318">
        <w:rPr>
          <w:rFonts w:ascii="Times New Roman" w:hAnsi="Times New Roman" w:cs="Times New Roman"/>
          <w:strike/>
          <w:color w:val="000000"/>
          <w:sz w:val="28"/>
          <w:szCs w:val="28"/>
          <w:highlight w:val="red"/>
          <w:lang w:val="uz-Cyrl-UZ" w:eastAsia="ru-RU"/>
        </w:rPr>
        <w:t>ўттиз</w:t>
      </w:r>
      <w:r w:rsidRPr="00846E20">
        <w:rPr>
          <w:rFonts w:ascii="Times New Roman" w:hAnsi="Times New Roman" w:cs="Times New Roman"/>
          <w:color w:val="000000"/>
          <w:sz w:val="28"/>
          <w:szCs w:val="28"/>
          <w:lang w:val="uz-Cyrl-UZ" w:eastAsia="ru-RU"/>
        </w:rPr>
        <w:t xml:space="preserve"> </w:t>
      </w:r>
      <w:r w:rsidR="00900318" w:rsidRPr="00900318">
        <w:rPr>
          <w:rFonts w:ascii="Times New Roman" w:hAnsi="Times New Roman" w:cs="Times New Roman"/>
          <w:color w:val="000000"/>
          <w:sz w:val="28"/>
          <w:szCs w:val="28"/>
          <w:highlight w:val="green"/>
          <w:lang w:val="uz-Cyrl-UZ" w:eastAsia="ru-RU"/>
        </w:rPr>
        <w:t>йигирма</w:t>
      </w:r>
      <w:r w:rsidR="00900318" w:rsidRPr="00846E20">
        <w:rPr>
          <w:rFonts w:ascii="Times New Roman" w:hAnsi="Times New Roman" w:cs="Times New Roman"/>
          <w:color w:val="000000"/>
          <w:sz w:val="28"/>
          <w:szCs w:val="28"/>
          <w:lang w:val="uz-Cyrl-UZ" w:eastAsia="ru-RU"/>
        </w:rPr>
        <w:t xml:space="preserve"> </w:t>
      </w:r>
      <w:r w:rsidRPr="00846E20">
        <w:rPr>
          <w:rFonts w:ascii="Times New Roman" w:hAnsi="Times New Roman" w:cs="Times New Roman"/>
          <w:color w:val="000000"/>
          <w:sz w:val="28"/>
          <w:szCs w:val="28"/>
          <w:lang w:val="uz-Cyrl-UZ" w:eastAsia="ru-RU"/>
        </w:rPr>
        <w:t>иш кунидан ортиқ қилиб белгилаши мумкин.</w:t>
      </w:r>
    </w:p>
    <w:p w:rsidR="00474D50" w:rsidRPr="00900318" w:rsidRDefault="00474D50" w:rsidP="00406A6B">
      <w:pPr>
        <w:spacing w:after="0" w:line="235" w:lineRule="auto"/>
        <w:ind w:firstLine="709"/>
        <w:jc w:val="both"/>
        <w:rPr>
          <w:rFonts w:ascii="Times New Roman" w:hAnsi="Times New Roman" w:cs="Times New Roman"/>
          <w:strike/>
          <w:color w:val="000000"/>
          <w:sz w:val="28"/>
          <w:szCs w:val="28"/>
          <w:lang w:val="uz-Cyrl-UZ" w:eastAsia="ru-RU"/>
        </w:rPr>
      </w:pPr>
      <w:r w:rsidRPr="00900318">
        <w:rPr>
          <w:rFonts w:ascii="Times New Roman" w:hAnsi="Times New Roman" w:cs="Times New Roman"/>
          <w:strike/>
          <w:color w:val="000000"/>
          <w:sz w:val="28"/>
          <w:szCs w:val="28"/>
          <w:highlight w:val="red"/>
          <w:lang w:val="uz-Cyrl-UZ" w:eastAsia="ru-RU"/>
        </w:rPr>
        <w:t xml:space="preserve">Лицензия ёки рухсат этиш хусусиятига эга ҳужжат бериш ҳақида </w:t>
      </w:r>
      <w:r w:rsidR="00406A6B" w:rsidRPr="00900318">
        <w:rPr>
          <w:rFonts w:ascii="Times New Roman" w:hAnsi="Times New Roman" w:cs="Times New Roman"/>
          <w:strike/>
          <w:color w:val="000000"/>
          <w:sz w:val="28"/>
          <w:szCs w:val="28"/>
          <w:highlight w:val="red"/>
          <w:lang w:val="uz-Cyrl-UZ" w:eastAsia="ru-RU"/>
        </w:rPr>
        <w:br/>
      </w:r>
      <w:r w:rsidRPr="00900318">
        <w:rPr>
          <w:rFonts w:ascii="Times New Roman" w:hAnsi="Times New Roman" w:cs="Times New Roman"/>
          <w:strike/>
          <w:color w:val="000000"/>
          <w:sz w:val="28"/>
          <w:szCs w:val="28"/>
          <w:highlight w:val="red"/>
          <w:lang w:val="uz-Cyrl-UZ" w:eastAsia="ru-RU"/>
        </w:rPr>
        <w:t xml:space="preserve">ёки беришни рад этиш тўғрисида қарор қабул қилишнинг энг кўп муддатлари фаолиятнинг айрим турларини лицензиялаш ва рухсат бериш </w:t>
      </w:r>
      <w:r w:rsidR="00CD0CB4" w:rsidRPr="00900318">
        <w:rPr>
          <w:rFonts w:ascii="Times New Roman" w:hAnsi="Times New Roman" w:cs="Times New Roman"/>
          <w:strike/>
          <w:color w:val="000000"/>
          <w:sz w:val="28"/>
          <w:szCs w:val="28"/>
          <w:highlight w:val="red"/>
          <w:lang w:val="uz-Cyrl-UZ" w:eastAsia="ru-RU"/>
        </w:rPr>
        <w:br/>
      </w:r>
      <w:r w:rsidRPr="00900318">
        <w:rPr>
          <w:rFonts w:ascii="Times New Roman" w:hAnsi="Times New Roman" w:cs="Times New Roman"/>
          <w:strike/>
          <w:color w:val="000000"/>
          <w:sz w:val="28"/>
          <w:szCs w:val="28"/>
          <w:highlight w:val="red"/>
          <w:lang w:val="uz-Cyrl-UZ" w:eastAsia="ru-RU"/>
        </w:rPr>
        <w:t>тартиб-таомилларидан ўтиш тартиби тўғрисидаги низомлар ва паспортларда белгилаб қўйил</w:t>
      </w:r>
      <w:r w:rsidR="00477D02" w:rsidRPr="00900318">
        <w:rPr>
          <w:rFonts w:ascii="Times New Roman" w:hAnsi="Times New Roman" w:cs="Times New Roman"/>
          <w:strike/>
          <w:color w:val="000000"/>
          <w:sz w:val="28"/>
          <w:szCs w:val="28"/>
          <w:highlight w:val="red"/>
          <w:lang w:val="uz-Cyrl-UZ" w:eastAsia="ru-RU"/>
        </w:rPr>
        <w:t>ади</w:t>
      </w:r>
      <w:r w:rsidRPr="00900318">
        <w:rPr>
          <w:rFonts w:ascii="Times New Roman" w:hAnsi="Times New Roman" w:cs="Times New Roman"/>
          <w:strike/>
          <w:color w:val="000000"/>
          <w:sz w:val="28"/>
          <w:szCs w:val="28"/>
          <w:highlight w:val="red"/>
          <w:lang w:val="uz-Cyrl-UZ" w:eastAsia="ru-RU"/>
        </w:rPr>
        <w:t>.</w:t>
      </w:r>
    </w:p>
    <w:p w:rsidR="00474D50" w:rsidRPr="00846E20" w:rsidRDefault="00474D50" w:rsidP="00406A6B">
      <w:pPr>
        <w:spacing w:after="0" w:line="235" w:lineRule="auto"/>
        <w:ind w:firstLine="709"/>
        <w:jc w:val="both"/>
        <w:rPr>
          <w:rFonts w:ascii="Times New Roman" w:hAnsi="Times New Roman" w:cs="Times New Roman"/>
          <w:color w:val="000000"/>
          <w:spacing w:val="-4"/>
          <w:sz w:val="28"/>
          <w:szCs w:val="28"/>
          <w:lang w:val="uz-Cyrl-UZ" w:eastAsia="ru-RU"/>
        </w:rPr>
      </w:pPr>
      <w:r w:rsidRPr="00846E20">
        <w:rPr>
          <w:rFonts w:ascii="Times New Roman" w:hAnsi="Times New Roman" w:cs="Times New Roman"/>
          <w:color w:val="000000"/>
          <w:spacing w:val="-4"/>
          <w:sz w:val="28"/>
          <w:szCs w:val="28"/>
          <w:lang w:val="uz-Cyrl-UZ" w:eastAsia="ru-RU"/>
        </w:rPr>
        <w:t>Ваколатли орган, зарур ҳолларда, ўз маблағлари ҳисобидан тегишли хулосаларни тайёрлаш учун экспертларни шартнома асосида жалб этишга ҳақли.</w:t>
      </w:r>
    </w:p>
    <w:p w:rsidR="00935D81" w:rsidRPr="00846E20" w:rsidRDefault="00935D81" w:rsidP="00406A6B">
      <w:pPr>
        <w:spacing w:after="0" w:line="235"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Ваколатли орган лицензиялаш ва рухсат этиш хусусиятига эга ҳужжатни бериш ёки беришни рад этиш тўғрисидаги қарор қабул қилинган санадан эътиборан бир иш кунидан кечиктирмай Махсус электрон тизимга </w:t>
      </w:r>
      <w:r w:rsidR="00145B29" w:rsidRPr="00846E20">
        <w:rPr>
          <w:rFonts w:ascii="Times New Roman" w:hAnsi="Times New Roman" w:cs="Times New Roman"/>
          <w:color w:val="000000"/>
          <w:sz w:val="28"/>
          <w:szCs w:val="28"/>
          <w:lang w:val="uz-Cyrl-UZ" w:eastAsia="ru-RU"/>
        </w:rPr>
        <w:t xml:space="preserve">уни </w:t>
      </w:r>
      <w:r w:rsidRPr="00846E20">
        <w:rPr>
          <w:rFonts w:ascii="Times New Roman" w:hAnsi="Times New Roman" w:cs="Times New Roman"/>
          <w:color w:val="000000"/>
          <w:sz w:val="28"/>
          <w:szCs w:val="28"/>
          <w:lang w:val="uz-Cyrl-UZ" w:eastAsia="ru-RU"/>
        </w:rPr>
        <w:t xml:space="preserve">жойлаштиради ва талабгор </w:t>
      </w:r>
      <w:r w:rsidR="00327790" w:rsidRPr="00846E20">
        <w:rPr>
          <w:rFonts w:ascii="Times New Roman" w:hAnsi="Times New Roman" w:cs="Times New Roman"/>
          <w:color w:val="000000"/>
          <w:sz w:val="28"/>
          <w:szCs w:val="28"/>
          <w:lang w:val="uz-Cyrl-UZ" w:eastAsia="ru-RU"/>
        </w:rPr>
        <w:t>м</w:t>
      </w:r>
      <w:r w:rsidRPr="00846E20">
        <w:rPr>
          <w:rFonts w:ascii="Times New Roman" w:hAnsi="Times New Roman" w:cs="Times New Roman"/>
          <w:color w:val="000000"/>
          <w:sz w:val="28"/>
          <w:szCs w:val="28"/>
          <w:lang w:val="uz-Cyrl-UZ" w:eastAsia="ru-RU"/>
        </w:rPr>
        <w:t xml:space="preserve">ахсус электрон тизим </w:t>
      </w:r>
      <w:r w:rsidR="00145B29" w:rsidRPr="00846E20">
        <w:rPr>
          <w:rFonts w:ascii="Times New Roman" w:hAnsi="Times New Roman" w:cs="Times New Roman"/>
          <w:color w:val="000000"/>
          <w:sz w:val="28"/>
          <w:szCs w:val="28"/>
          <w:lang w:val="uz-Cyrl-UZ" w:eastAsia="ru-RU"/>
        </w:rPr>
        <w:t>орқали</w:t>
      </w:r>
      <w:r w:rsidRPr="00846E20">
        <w:rPr>
          <w:rFonts w:ascii="Times New Roman" w:hAnsi="Times New Roman" w:cs="Times New Roman"/>
          <w:color w:val="000000"/>
          <w:sz w:val="28"/>
          <w:szCs w:val="28"/>
          <w:lang w:val="uz-Cyrl-UZ" w:eastAsia="ru-RU"/>
        </w:rPr>
        <w:t xml:space="preserve"> бир иш соатидан ошмаган муддатда электрон шаклда хабардор қилинади.</w:t>
      </w:r>
    </w:p>
    <w:p w:rsidR="00E12A98" w:rsidRPr="00846E20" w:rsidRDefault="00815CDF" w:rsidP="00406A6B">
      <w:pPr>
        <w:spacing w:after="0" w:line="235"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Агар ваколатли орган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нинг лицензия ҳамда рухсат этиш хусусиятига эга ҳужжатни бериш тўғрисидаги </w:t>
      </w:r>
      <w:r w:rsidR="00187272" w:rsidRPr="00846E20">
        <w:rPr>
          <w:rFonts w:ascii="Times New Roman" w:hAnsi="Times New Roman" w:cs="Times New Roman"/>
          <w:color w:val="000000"/>
          <w:sz w:val="28"/>
          <w:szCs w:val="28"/>
          <w:lang w:val="uz-Cyrl-UZ" w:eastAsia="ru-RU"/>
        </w:rPr>
        <w:t>мурожаат</w:t>
      </w:r>
      <w:r w:rsidRPr="00846E20">
        <w:rPr>
          <w:rFonts w:ascii="Times New Roman" w:hAnsi="Times New Roman" w:cs="Times New Roman"/>
          <w:color w:val="000000"/>
          <w:sz w:val="28"/>
          <w:szCs w:val="28"/>
          <w:lang w:val="uz-Cyrl-UZ" w:eastAsia="ru-RU"/>
        </w:rPr>
        <w:t xml:space="preserve">ини кўриб чиқиш, уни бериш ёки беришни рад этиш муддати мобайнида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га </w:t>
      </w:r>
      <w:r w:rsidR="008970F0" w:rsidRPr="00846E20">
        <w:rPr>
          <w:rFonts w:ascii="Times New Roman" w:hAnsi="Times New Roman" w:cs="Times New Roman"/>
          <w:color w:val="000000"/>
          <w:sz w:val="28"/>
          <w:szCs w:val="28"/>
          <w:lang w:val="uz-Cyrl-UZ" w:eastAsia="ru-RU"/>
        </w:rPr>
        <w:t xml:space="preserve">лицензия ёки </w:t>
      </w:r>
      <w:r w:rsidRPr="00846E20">
        <w:rPr>
          <w:rFonts w:ascii="Times New Roman" w:hAnsi="Times New Roman" w:cs="Times New Roman"/>
          <w:color w:val="000000"/>
          <w:sz w:val="28"/>
          <w:szCs w:val="28"/>
          <w:lang w:val="uz-Cyrl-UZ" w:eastAsia="ru-RU"/>
        </w:rPr>
        <w:t xml:space="preserve">рухсат этиш хусусиятига эга ҳужжатни бермаса ёки уни беришни рад этмаса,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 ушбу модданинг </w:t>
      </w:r>
      <w:r w:rsidR="00836A00" w:rsidRPr="00846E20">
        <w:rPr>
          <w:rFonts w:ascii="Times New Roman" w:hAnsi="Times New Roman" w:cs="Times New Roman"/>
          <w:color w:val="000000"/>
          <w:sz w:val="28"/>
          <w:szCs w:val="28"/>
          <w:lang w:val="uz-Cyrl-UZ" w:eastAsia="ru-RU"/>
        </w:rPr>
        <w:t xml:space="preserve">иккинчи ва учинчи </w:t>
      </w:r>
      <w:hyperlink r:id="rId9" w:history="1">
        <w:r w:rsidR="00E12A98" w:rsidRPr="00846E20">
          <w:rPr>
            <w:rStyle w:val="a3"/>
            <w:rFonts w:ascii="Times New Roman" w:hAnsi="Times New Roman" w:cs="Times New Roman"/>
            <w:color w:val="auto"/>
            <w:sz w:val="28"/>
            <w:szCs w:val="28"/>
            <w:u w:val="none"/>
            <w:lang w:val="uz-Cyrl-UZ" w:eastAsia="ru-RU"/>
          </w:rPr>
          <w:t>қисмларида</w:t>
        </w:r>
      </w:hyperlink>
      <w:r w:rsidRPr="00846E20">
        <w:rPr>
          <w:rFonts w:ascii="Times New Roman" w:hAnsi="Times New Roman" w:cs="Times New Roman"/>
          <w:sz w:val="28"/>
          <w:szCs w:val="28"/>
          <w:lang w:val="uz-Cyrl-UZ" w:eastAsia="ru-RU"/>
        </w:rPr>
        <w:t xml:space="preserve"> </w:t>
      </w:r>
      <w:r w:rsidRPr="00846E20">
        <w:rPr>
          <w:rFonts w:ascii="Times New Roman" w:hAnsi="Times New Roman" w:cs="Times New Roman"/>
          <w:color w:val="000000"/>
          <w:sz w:val="28"/>
          <w:szCs w:val="28"/>
          <w:lang w:val="uz-Cyrl-UZ" w:eastAsia="ru-RU"/>
        </w:rPr>
        <w:t>назарда тутилган муддат</w:t>
      </w:r>
      <w:r w:rsidR="00E12A98" w:rsidRPr="00846E20">
        <w:rPr>
          <w:rFonts w:ascii="Times New Roman" w:hAnsi="Times New Roman" w:cs="Times New Roman"/>
          <w:color w:val="000000"/>
          <w:sz w:val="28"/>
          <w:szCs w:val="28"/>
          <w:lang w:val="uz-Cyrl-UZ" w:eastAsia="ru-RU"/>
        </w:rPr>
        <w:t>лар</w:t>
      </w:r>
      <w:r w:rsidRPr="00846E20">
        <w:rPr>
          <w:rFonts w:ascii="Times New Roman" w:hAnsi="Times New Roman" w:cs="Times New Roman"/>
          <w:color w:val="000000"/>
          <w:sz w:val="28"/>
          <w:szCs w:val="28"/>
          <w:lang w:val="uz-Cyrl-UZ" w:eastAsia="ru-RU"/>
        </w:rPr>
        <w:t xml:space="preserve"> ўтганидан кейин, бажарилиши ва (ёки) амалга оширилиши учун лицензия ва рухсат этиш хусусиятига эга ҳужжат олмоқчи бўлган ҳаракатни бажариш ва (ёки) муайян фаолиятни амалга ошириш ҳуқуқига, бу ҳақда ваколатли органни </w:t>
      </w:r>
      <w:r w:rsidR="00327790" w:rsidRPr="00846E20">
        <w:rPr>
          <w:rFonts w:ascii="Times New Roman" w:hAnsi="Times New Roman" w:cs="Times New Roman"/>
          <w:sz w:val="28"/>
          <w:szCs w:val="28"/>
          <w:lang w:val="uz-Cyrl-UZ" w:eastAsia="ru-RU"/>
        </w:rPr>
        <w:t>м</w:t>
      </w:r>
      <w:r w:rsidR="00E63046" w:rsidRPr="00846E20">
        <w:rPr>
          <w:rFonts w:ascii="Times New Roman" w:hAnsi="Times New Roman" w:cs="Times New Roman"/>
          <w:sz w:val="28"/>
          <w:szCs w:val="28"/>
          <w:lang w:val="uz-Cyrl-UZ" w:eastAsia="ru-RU"/>
        </w:rPr>
        <w:t>ахсус электрон тизим</w:t>
      </w:r>
      <w:r w:rsidR="00D033D3" w:rsidRPr="00846E20">
        <w:rPr>
          <w:rFonts w:ascii="Times New Roman" w:hAnsi="Times New Roman" w:cs="Times New Roman"/>
          <w:sz w:val="28"/>
          <w:szCs w:val="28"/>
          <w:lang w:val="uz-Cyrl-UZ" w:eastAsia="ru-RU"/>
        </w:rPr>
        <w:t xml:space="preserve"> </w:t>
      </w:r>
      <w:r w:rsidR="00342562" w:rsidRPr="00846E20">
        <w:rPr>
          <w:rFonts w:ascii="Times New Roman" w:hAnsi="Times New Roman" w:cs="Times New Roman"/>
          <w:sz w:val="28"/>
          <w:szCs w:val="28"/>
          <w:lang w:val="uz-Cyrl-UZ" w:eastAsia="ru-RU"/>
        </w:rPr>
        <w:t xml:space="preserve">ёки ЯИДХП </w:t>
      </w:r>
      <w:r w:rsidRPr="00846E20">
        <w:rPr>
          <w:rFonts w:ascii="Times New Roman" w:hAnsi="Times New Roman" w:cs="Times New Roman"/>
          <w:sz w:val="28"/>
          <w:szCs w:val="28"/>
          <w:lang w:val="uz-Cyrl-UZ" w:eastAsia="ru-RU"/>
        </w:rPr>
        <w:t xml:space="preserve">орқали электрон шаклда </w:t>
      </w:r>
      <w:r w:rsidRPr="00846E20">
        <w:rPr>
          <w:rFonts w:ascii="Times New Roman" w:hAnsi="Times New Roman" w:cs="Times New Roman"/>
          <w:color w:val="000000"/>
          <w:sz w:val="28"/>
          <w:szCs w:val="28"/>
          <w:lang w:val="uz-Cyrl-UZ" w:eastAsia="ru-RU"/>
        </w:rPr>
        <w:t>хаб</w:t>
      </w:r>
      <w:r w:rsidR="00E12A98" w:rsidRPr="00846E20">
        <w:rPr>
          <w:rFonts w:ascii="Times New Roman" w:hAnsi="Times New Roman" w:cs="Times New Roman"/>
          <w:color w:val="000000"/>
          <w:sz w:val="28"/>
          <w:szCs w:val="28"/>
          <w:lang w:val="uz-Cyrl-UZ" w:eastAsia="ru-RU"/>
        </w:rPr>
        <w:t>ардор қилган ҳолда, эга бўлади.</w:t>
      </w:r>
      <w:r w:rsidR="00EB4E60" w:rsidRPr="00846E20">
        <w:rPr>
          <w:rFonts w:ascii="Times New Roman" w:hAnsi="Times New Roman" w:cs="Times New Roman"/>
          <w:color w:val="000000"/>
          <w:sz w:val="28"/>
          <w:szCs w:val="28"/>
          <w:lang w:val="uz-Cyrl-UZ" w:eastAsia="ru-RU"/>
        </w:rPr>
        <w:t xml:space="preserve"> </w:t>
      </w:r>
    </w:p>
    <w:p w:rsidR="00815CDF" w:rsidRPr="00846E20" w:rsidRDefault="00815CDF" w:rsidP="00406A6B">
      <w:pPr>
        <w:spacing w:after="0" w:line="235"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Ушбу модданинг </w:t>
      </w:r>
      <w:r w:rsidR="00551033" w:rsidRPr="00846E20">
        <w:rPr>
          <w:rFonts w:ascii="Times New Roman" w:hAnsi="Times New Roman" w:cs="Times New Roman"/>
          <w:sz w:val="28"/>
          <w:szCs w:val="28"/>
          <w:lang w:val="uz-Cyrl-UZ" w:eastAsia="ru-RU"/>
        </w:rPr>
        <w:t xml:space="preserve">еттинчи </w:t>
      </w:r>
      <w:hyperlink r:id="rId10" w:history="1">
        <w:r w:rsidRPr="00846E20">
          <w:rPr>
            <w:rStyle w:val="a3"/>
            <w:rFonts w:ascii="Times New Roman" w:hAnsi="Times New Roman" w:cs="Times New Roman"/>
            <w:color w:val="auto"/>
            <w:sz w:val="28"/>
            <w:szCs w:val="28"/>
            <w:u w:val="none"/>
            <w:lang w:val="uz-Cyrl-UZ" w:eastAsia="ru-RU"/>
          </w:rPr>
          <w:t>қисмида</w:t>
        </w:r>
      </w:hyperlink>
      <w:r w:rsidRPr="00846E20">
        <w:rPr>
          <w:rFonts w:ascii="Times New Roman" w:hAnsi="Times New Roman" w:cs="Times New Roman"/>
          <w:sz w:val="28"/>
          <w:szCs w:val="28"/>
          <w:lang w:val="uz-Cyrl-UZ" w:eastAsia="ru-RU"/>
        </w:rPr>
        <w:t xml:space="preserve"> назарда </w:t>
      </w:r>
      <w:r w:rsidRPr="00846E20">
        <w:rPr>
          <w:rFonts w:ascii="Times New Roman" w:hAnsi="Times New Roman" w:cs="Times New Roman"/>
          <w:color w:val="000000"/>
          <w:sz w:val="28"/>
          <w:szCs w:val="28"/>
          <w:lang w:val="uz-Cyrl-UZ" w:eastAsia="ru-RU"/>
        </w:rPr>
        <w:t xml:space="preserve">тутилган ҳолда </w:t>
      </w:r>
      <w:r w:rsidR="00E73542" w:rsidRPr="00846E20">
        <w:rPr>
          <w:rFonts w:ascii="Times New Roman" w:hAnsi="Times New Roman" w:cs="Times New Roman"/>
          <w:color w:val="000000"/>
          <w:sz w:val="28"/>
          <w:szCs w:val="28"/>
          <w:lang w:val="uz-Cyrl-UZ" w:eastAsia="ru-RU"/>
        </w:rPr>
        <w:t>талабгор</w:t>
      </w:r>
      <w:r w:rsidR="00AA01C9" w:rsidRPr="00846E20">
        <w:rPr>
          <w:rFonts w:ascii="Times New Roman" w:hAnsi="Times New Roman" w:cs="Times New Roman"/>
          <w:color w:val="000000"/>
          <w:sz w:val="28"/>
          <w:szCs w:val="28"/>
          <w:lang w:val="uz-Cyrl-UZ" w:eastAsia="ru-RU"/>
        </w:rPr>
        <w:t xml:space="preserve"> белгиланган давлат божи ёки йиғим тўловини амалга оширгандан кейин </w:t>
      </w:r>
      <w:r w:rsidR="00327790" w:rsidRPr="00846E20">
        <w:rPr>
          <w:rFonts w:ascii="Times New Roman" w:hAnsi="Times New Roman" w:cs="Times New Roman"/>
          <w:sz w:val="28"/>
          <w:szCs w:val="28"/>
          <w:lang w:val="uz-Cyrl-UZ" w:eastAsia="ru-RU"/>
        </w:rPr>
        <w:t>м</w:t>
      </w:r>
      <w:r w:rsidR="00AA01C9" w:rsidRPr="00846E20">
        <w:rPr>
          <w:rFonts w:ascii="Times New Roman" w:hAnsi="Times New Roman" w:cs="Times New Roman"/>
          <w:sz w:val="28"/>
          <w:szCs w:val="28"/>
          <w:lang w:val="uz-Cyrl-UZ" w:eastAsia="ru-RU"/>
        </w:rPr>
        <w:t xml:space="preserve">ахсус электрон тизим унга лицензия </w:t>
      </w:r>
      <w:r w:rsidR="00DC5D3F" w:rsidRPr="00846E20">
        <w:rPr>
          <w:rFonts w:ascii="Times New Roman" w:hAnsi="Times New Roman" w:cs="Times New Roman"/>
          <w:sz w:val="28"/>
          <w:szCs w:val="28"/>
          <w:lang w:val="uz-Cyrl-UZ" w:eastAsia="ru-RU"/>
        </w:rPr>
        <w:t xml:space="preserve">ва </w:t>
      </w:r>
      <w:r w:rsidRPr="00846E20">
        <w:rPr>
          <w:rFonts w:ascii="Times New Roman" w:hAnsi="Times New Roman" w:cs="Times New Roman"/>
          <w:color w:val="000000"/>
          <w:sz w:val="28"/>
          <w:szCs w:val="28"/>
          <w:lang w:val="uz-Cyrl-UZ" w:eastAsia="ru-RU"/>
        </w:rPr>
        <w:t xml:space="preserve">рухсат этиш хусусиятига эга </w:t>
      </w:r>
      <w:r w:rsidRPr="00846E20">
        <w:rPr>
          <w:rFonts w:ascii="Times New Roman" w:hAnsi="Times New Roman" w:cs="Times New Roman"/>
          <w:color w:val="000000"/>
          <w:sz w:val="28"/>
          <w:szCs w:val="28"/>
          <w:lang w:val="uz-Cyrl-UZ" w:eastAsia="ru-RU"/>
        </w:rPr>
        <w:lastRenderedPageBreak/>
        <w:t>ҳужжатни бериши шарт. Бунда</w:t>
      </w:r>
      <w:r w:rsidR="002F0785" w:rsidRPr="00846E20">
        <w:rPr>
          <w:rFonts w:ascii="Times New Roman" w:hAnsi="Times New Roman" w:cs="Times New Roman"/>
          <w:color w:val="000000"/>
          <w:sz w:val="28"/>
          <w:szCs w:val="28"/>
          <w:lang w:val="uz-Cyrl-UZ" w:eastAsia="ru-RU"/>
        </w:rPr>
        <w:t>,</w:t>
      </w:r>
      <w:r w:rsidRPr="00846E20">
        <w:rPr>
          <w:rFonts w:ascii="Times New Roman" w:hAnsi="Times New Roman" w:cs="Times New Roman"/>
          <w:color w:val="000000"/>
          <w:sz w:val="28"/>
          <w:szCs w:val="28"/>
          <w:lang w:val="uz-Cyrl-UZ" w:eastAsia="ru-RU"/>
        </w:rPr>
        <w:t xml:space="preserve"> </w:t>
      </w:r>
      <w:r w:rsidR="00A649A5"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 фаолият билан лицензия</w:t>
      </w:r>
      <w:r w:rsidR="00174EAE" w:rsidRPr="00846E20">
        <w:rPr>
          <w:rFonts w:ascii="Times New Roman" w:hAnsi="Times New Roman" w:cs="Times New Roman"/>
          <w:color w:val="000000"/>
          <w:sz w:val="28"/>
          <w:szCs w:val="28"/>
          <w:lang w:val="uz-Cyrl-UZ" w:eastAsia="ru-RU"/>
        </w:rPr>
        <w:t>сиз</w:t>
      </w:r>
      <w:r w:rsidRPr="00846E20">
        <w:rPr>
          <w:rFonts w:ascii="Times New Roman" w:hAnsi="Times New Roman" w:cs="Times New Roman"/>
          <w:color w:val="000000"/>
          <w:sz w:val="28"/>
          <w:szCs w:val="28"/>
          <w:lang w:val="uz-Cyrl-UZ" w:eastAsia="ru-RU"/>
        </w:rPr>
        <w:t xml:space="preserve"> ва рухсат этиш хусусиятига эга ҳужжатсиз шуғулланганлик учун жавоб</w:t>
      </w:r>
      <w:r w:rsidR="00AA01C9" w:rsidRPr="00846E20">
        <w:rPr>
          <w:rFonts w:ascii="Times New Roman" w:hAnsi="Times New Roman" w:cs="Times New Roman"/>
          <w:color w:val="000000"/>
          <w:sz w:val="28"/>
          <w:szCs w:val="28"/>
          <w:lang w:val="uz-Cyrl-UZ" w:eastAsia="ru-RU"/>
        </w:rPr>
        <w:t>гарликка тортилиши мумкин эмас ва ваколатли органлар вужудга келиши мумкин бўлган барча оқибатлар учун жавобгар бўлади.</w:t>
      </w:r>
    </w:p>
    <w:p w:rsidR="00406A6B" w:rsidRPr="00846E20" w:rsidRDefault="00406A6B" w:rsidP="00406A6B">
      <w:pPr>
        <w:spacing w:after="0" w:line="235" w:lineRule="auto"/>
        <w:ind w:firstLine="709"/>
        <w:jc w:val="both"/>
        <w:rPr>
          <w:rFonts w:ascii="Times New Roman" w:hAnsi="Times New Roman" w:cs="Times New Roman"/>
          <w:b/>
          <w:color w:val="000000"/>
          <w:sz w:val="28"/>
          <w:szCs w:val="28"/>
          <w:lang w:val="uz-Cyrl-UZ" w:eastAsia="ru-RU"/>
        </w:rPr>
      </w:pPr>
    </w:p>
    <w:p w:rsidR="00AC3384" w:rsidRPr="00846E20" w:rsidRDefault="00815CDF" w:rsidP="00406A6B">
      <w:pPr>
        <w:spacing w:after="0" w:line="235" w:lineRule="auto"/>
        <w:ind w:firstLine="709"/>
        <w:jc w:val="both"/>
        <w:rPr>
          <w:rFonts w:ascii="Times New Roman" w:hAnsi="Times New Roman" w:cs="Times New Roman"/>
          <w:b/>
          <w:color w:val="000000"/>
          <w:sz w:val="28"/>
          <w:szCs w:val="28"/>
          <w:lang w:eastAsia="ru-RU"/>
        </w:rPr>
      </w:pPr>
      <w:r w:rsidRPr="00846E20">
        <w:rPr>
          <w:rFonts w:ascii="Times New Roman" w:hAnsi="Times New Roman" w:cs="Times New Roman"/>
          <w:b/>
          <w:color w:val="000000"/>
          <w:sz w:val="28"/>
          <w:szCs w:val="28"/>
          <w:lang w:val="uz-Cyrl-UZ" w:eastAsia="ru-RU"/>
        </w:rPr>
        <w:t>3</w:t>
      </w:r>
      <w:r w:rsidR="00900318" w:rsidRPr="00900318">
        <w:rPr>
          <w:rFonts w:ascii="Times New Roman" w:hAnsi="Times New Roman" w:cs="Times New Roman"/>
          <w:b/>
          <w:color w:val="000000"/>
          <w:sz w:val="28"/>
          <w:szCs w:val="28"/>
          <w:highlight w:val="green"/>
          <w:lang w:val="uz-Cyrl-UZ" w:eastAsia="ru-RU"/>
        </w:rPr>
        <w:t>6</w:t>
      </w:r>
      <w:r w:rsidRPr="00846E20">
        <w:rPr>
          <w:rFonts w:ascii="Times New Roman" w:hAnsi="Times New Roman" w:cs="Times New Roman"/>
          <w:b/>
          <w:color w:val="000000"/>
          <w:sz w:val="28"/>
          <w:szCs w:val="28"/>
          <w:lang w:eastAsia="ru-RU"/>
        </w:rPr>
        <w:t xml:space="preserve">-модда. Лицензия ва рухсат этиш хусусиятига эга ҳужжатни </w:t>
      </w:r>
    </w:p>
    <w:p w:rsidR="00815CDF" w:rsidRPr="00846E20" w:rsidRDefault="00AC3384" w:rsidP="00406A6B">
      <w:pPr>
        <w:spacing w:after="0" w:line="235" w:lineRule="auto"/>
        <w:ind w:left="709" w:firstLine="709"/>
        <w:jc w:val="both"/>
        <w:rPr>
          <w:rFonts w:ascii="Times New Roman" w:hAnsi="Times New Roman" w:cs="Times New Roman"/>
          <w:b/>
          <w:color w:val="000000"/>
          <w:sz w:val="28"/>
          <w:szCs w:val="28"/>
          <w:lang w:eastAsia="ru-RU"/>
        </w:rPr>
      </w:pPr>
      <w:r w:rsidRPr="00846E20">
        <w:rPr>
          <w:rFonts w:ascii="Times New Roman" w:hAnsi="Times New Roman" w:cs="Times New Roman"/>
          <w:b/>
          <w:color w:val="000000"/>
          <w:sz w:val="28"/>
          <w:szCs w:val="28"/>
          <w:lang w:eastAsia="ru-RU"/>
        </w:rPr>
        <w:t xml:space="preserve">        </w:t>
      </w:r>
      <w:r w:rsidR="00815CDF" w:rsidRPr="00846E20">
        <w:rPr>
          <w:rFonts w:ascii="Times New Roman" w:hAnsi="Times New Roman" w:cs="Times New Roman"/>
          <w:b/>
          <w:color w:val="000000"/>
          <w:sz w:val="28"/>
          <w:szCs w:val="28"/>
          <w:lang w:eastAsia="ru-RU"/>
        </w:rPr>
        <w:t>беришни рад этиш</w:t>
      </w:r>
    </w:p>
    <w:p w:rsidR="00406A6B" w:rsidRPr="00846E20" w:rsidRDefault="00406A6B" w:rsidP="00406A6B">
      <w:pPr>
        <w:spacing w:after="0" w:line="235" w:lineRule="auto"/>
        <w:ind w:left="709" w:firstLine="709"/>
        <w:jc w:val="both"/>
        <w:rPr>
          <w:rFonts w:ascii="Times New Roman" w:hAnsi="Times New Roman" w:cs="Times New Roman"/>
          <w:b/>
          <w:color w:val="000000"/>
          <w:sz w:val="28"/>
          <w:szCs w:val="28"/>
          <w:lang w:eastAsia="ru-RU"/>
        </w:rPr>
      </w:pPr>
    </w:p>
    <w:p w:rsidR="00815CDF" w:rsidRPr="00846E20" w:rsidRDefault="00815CDF" w:rsidP="00406A6B">
      <w:pPr>
        <w:spacing w:after="0" w:line="235"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eastAsia="ru-RU"/>
        </w:rPr>
        <w:t>Лицензия ва рухсат этиш хусусиятига эга ҳужжатни беришни рад этиш учун қуйидагилар асос бўлади:</w:t>
      </w:r>
    </w:p>
    <w:p w:rsidR="00815CDF" w:rsidRPr="00846E20" w:rsidRDefault="00815CDF" w:rsidP="00406A6B">
      <w:pPr>
        <w:spacing w:after="0" w:line="235"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eastAsia="ru-RU"/>
        </w:rPr>
        <w:t xml:space="preserve">лицензия ва рухсат этиш хусусиятига эга ҳужжат берилиши учун зарур бўлган ҳужжатларнинг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лар </w:t>
      </w:r>
      <w:r w:rsidRPr="00846E20">
        <w:rPr>
          <w:rFonts w:ascii="Times New Roman" w:hAnsi="Times New Roman" w:cs="Times New Roman"/>
          <w:color w:val="000000"/>
          <w:sz w:val="28"/>
          <w:szCs w:val="28"/>
          <w:lang w:eastAsia="ru-RU"/>
        </w:rPr>
        <w:t>томонидан тўлиқ бўлмаган ҳажмда тақдим этилганлиги;</w:t>
      </w:r>
    </w:p>
    <w:p w:rsidR="00815CDF" w:rsidRPr="00846E20" w:rsidRDefault="00F84F62" w:rsidP="00406A6B">
      <w:pPr>
        <w:spacing w:after="0" w:line="235"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sz w:val="28"/>
          <w:szCs w:val="28"/>
          <w:lang w:val="uz-Cyrl-UZ" w:eastAsia="ru-RU"/>
        </w:rPr>
        <w:t xml:space="preserve">талабгорнинг </w:t>
      </w:r>
      <w:r w:rsidR="00815CDF" w:rsidRPr="00846E20">
        <w:rPr>
          <w:rFonts w:ascii="Times New Roman" w:hAnsi="Times New Roman" w:cs="Times New Roman"/>
          <w:color w:val="000000"/>
          <w:sz w:val="28"/>
          <w:szCs w:val="28"/>
          <w:lang w:eastAsia="ru-RU"/>
        </w:rPr>
        <w:t>лицензия ва рухсат беришга доир талаблар ва шартларга мувофиқ эмаслиги;</w:t>
      </w:r>
    </w:p>
    <w:p w:rsidR="00815CDF" w:rsidRPr="00846E20" w:rsidRDefault="00E73542" w:rsidP="00406A6B">
      <w:pPr>
        <w:spacing w:after="0" w:line="235"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val="uz-Cyrl-UZ" w:eastAsia="ru-RU"/>
        </w:rPr>
        <w:t>талабгор</w:t>
      </w:r>
      <w:r w:rsidR="00815CDF" w:rsidRPr="00846E20">
        <w:rPr>
          <w:rFonts w:ascii="Times New Roman" w:hAnsi="Times New Roman" w:cs="Times New Roman"/>
          <w:color w:val="000000"/>
          <w:sz w:val="28"/>
          <w:szCs w:val="28"/>
          <w:lang w:val="uz-Cyrl-UZ" w:eastAsia="ru-RU"/>
        </w:rPr>
        <w:t xml:space="preserve">лар </w:t>
      </w:r>
      <w:r w:rsidR="00815CDF" w:rsidRPr="00846E20">
        <w:rPr>
          <w:rFonts w:ascii="Times New Roman" w:hAnsi="Times New Roman" w:cs="Times New Roman"/>
          <w:color w:val="000000"/>
          <w:sz w:val="28"/>
          <w:szCs w:val="28"/>
          <w:lang w:eastAsia="ru-RU"/>
        </w:rPr>
        <w:t>томонидан тақдим этилган ҳужжатларда нотўғри ёки бузиб кўрсатилган маълумотларнинг мавжудлиги;</w:t>
      </w:r>
    </w:p>
    <w:p w:rsidR="00815CDF" w:rsidRPr="00846E20" w:rsidRDefault="00815CDF" w:rsidP="00406A6B">
      <w:pPr>
        <w:spacing w:after="0" w:line="235" w:lineRule="auto"/>
        <w:ind w:firstLine="709"/>
        <w:jc w:val="both"/>
        <w:rPr>
          <w:rFonts w:ascii="Times New Roman" w:hAnsi="Times New Roman" w:cs="Times New Roman"/>
          <w:sz w:val="28"/>
          <w:szCs w:val="28"/>
          <w:lang w:eastAsia="ru-RU"/>
        </w:rPr>
      </w:pPr>
      <w:r w:rsidRPr="00846E20">
        <w:rPr>
          <w:rFonts w:ascii="Times New Roman" w:hAnsi="Times New Roman" w:cs="Times New Roman"/>
          <w:sz w:val="28"/>
          <w:szCs w:val="28"/>
          <w:lang w:eastAsia="ru-RU"/>
        </w:rPr>
        <w:t xml:space="preserve">фаолиятнинг айрим турларини лицензиялаш ва рухсат бериш тартиб-таомилларидан ўтиш тартиби тўғрисидаги низомларга мувофиқ ўтказилиши шарт бўлган ўрганишлар, тадқиқотлар, текширишлар ёки бошқа илмий </w:t>
      </w:r>
      <w:r w:rsidR="006B60EB" w:rsidRPr="00846E20">
        <w:rPr>
          <w:rFonts w:ascii="Times New Roman" w:hAnsi="Times New Roman" w:cs="Times New Roman"/>
          <w:sz w:val="28"/>
          <w:szCs w:val="28"/>
          <w:lang w:eastAsia="ru-RU"/>
        </w:rPr>
        <w:br/>
      </w:r>
      <w:r w:rsidRPr="00846E20">
        <w:rPr>
          <w:rFonts w:ascii="Times New Roman" w:hAnsi="Times New Roman" w:cs="Times New Roman"/>
          <w:sz w:val="28"/>
          <w:szCs w:val="28"/>
          <w:lang w:eastAsia="ru-RU"/>
        </w:rPr>
        <w:t>ва техник баҳолашларнинг якунлари бўйича асослантирилган салбий хулоса олинганлиги.</w:t>
      </w:r>
    </w:p>
    <w:p w:rsidR="00EB3ACB" w:rsidRPr="00846E20" w:rsidRDefault="00815CDF" w:rsidP="00406A6B">
      <w:pPr>
        <w:spacing w:after="0" w:line="226"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eastAsia="ru-RU"/>
        </w:rPr>
        <w:t xml:space="preserve">Лицензия ва рухсат этиш хусусиятига эга ҳужжатни </w:t>
      </w:r>
      <w:r w:rsidR="00EB3ACB" w:rsidRPr="00846E20">
        <w:rPr>
          <w:rFonts w:ascii="Times New Roman" w:hAnsi="Times New Roman" w:cs="Times New Roman"/>
          <w:color w:val="000000"/>
          <w:sz w:val="28"/>
          <w:szCs w:val="28"/>
          <w:lang w:eastAsia="ru-RU"/>
        </w:rPr>
        <w:t>беришни мақсадга мувофиқ эмас деган важ</w:t>
      </w:r>
      <w:r w:rsidR="003A3DBC" w:rsidRPr="00846E20">
        <w:rPr>
          <w:rFonts w:ascii="Times New Roman" w:hAnsi="Times New Roman" w:cs="Times New Roman"/>
          <w:color w:val="000000"/>
          <w:sz w:val="28"/>
          <w:szCs w:val="28"/>
          <w:lang w:eastAsia="ru-RU"/>
        </w:rPr>
        <w:t>лар</w:t>
      </w:r>
      <w:r w:rsidR="00EB3ACB" w:rsidRPr="00846E20">
        <w:rPr>
          <w:rFonts w:ascii="Times New Roman" w:hAnsi="Times New Roman" w:cs="Times New Roman"/>
          <w:color w:val="000000"/>
          <w:sz w:val="28"/>
          <w:szCs w:val="28"/>
          <w:lang w:eastAsia="ru-RU"/>
        </w:rPr>
        <w:t xml:space="preserve"> билан ёки бошқа асосларга кўра, шу жумладан қуйидаги ҳолатлар аниқланганда рад этишга йўл қўйилмайди:</w:t>
      </w:r>
    </w:p>
    <w:p w:rsidR="00EB3ACB" w:rsidRPr="00846E20" w:rsidRDefault="00EB3ACB" w:rsidP="00406A6B">
      <w:pPr>
        <w:spacing w:after="0" w:line="226"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eastAsia="ru-RU"/>
        </w:rPr>
        <w:t>кадрларнинг профессионал малакаси қонун</w:t>
      </w:r>
      <w:r w:rsidR="00EF5436" w:rsidRPr="00846E20">
        <w:rPr>
          <w:rFonts w:ascii="Times New Roman" w:hAnsi="Times New Roman" w:cs="Times New Roman"/>
          <w:color w:val="000000"/>
          <w:sz w:val="28"/>
          <w:szCs w:val="28"/>
          <w:lang w:val="uz-Cyrl-UZ" w:eastAsia="ru-RU"/>
        </w:rPr>
        <w:t>чилик</w:t>
      </w:r>
      <w:r w:rsidR="003A3DBC" w:rsidRPr="00846E20">
        <w:rPr>
          <w:rFonts w:ascii="Times New Roman" w:hAnsi="Times New Roman" w:cs="Times New Roman"/>
          <w:color w:val="000000"/>
          <w:sz w:val="28"/>
          <w:szCs w:val="28"/>
          <w:lang w:val="uz-Cyrl-UZ" w:eastAsia="ru-RU"/>
        </w:rPr>
        <w:t>да</w:t>
      </w:r>
      <w:r w:rsidRPr="00846E20">
        <w:rPr>
          <w:rFonts w:ascii="Times New Roman" w:hAnsi="Times New Roman" w:cs="Times New Roman"/>
          <w:color w:val="000000"/>
          <w:sz w:val="28"/>
          <w:szCs w:val="28"/>
          <w:lang w:eastAsia="ru-RU"/>
        </w:rPr>
        <w:t xml:space="preserve"> белгиланган талабларга жавоб бермаслиги;</w:t>
      </w:r>
    </w:p>
    <w:p w:rsidR="00EB3ACB" w:rsidRPr="00846E20" w:rsidRDefault="00EB3ACB" w:rsidP="00406A6B">
      <w:pPr>
        <w:spacing w:after="0" w:line="226"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eastAsia="ru-RU"/>
        </w:rPr>
        <w:t>тақдим этилган ҳужжатлар ва дастурларнинг қонун</w:t>
      </w:r>
      <w:r w:rsidR="00EF5436" w:rsidRPr="00846E20">
        <w:rPr>
          <w:rFonts w:ascii="Times New Roman" w:hAnsi="Times New Roman" w:cs="Times New Roman"/>
          <w:color w:val="000000"/>
          <w:sz w:val="28"/>
          <w:szCs w:val="28"/>
          <w:lang w:val="uz-Cyrl-UZ" w:eastAsia="ru-RU"/>
        </w:rPr>
        <w:t>чилик</w:t>
      </w:r>
      <w:r w:rsidR="003A3DBC" w:rsidRPr="00846E20">
        <w:rPr>
          <w:rFonts w:ascii="Times New Roman" w:hAnsi="Times New Roman" w:cs="Times New Roman"/>
          <w:color w:val="000000"/>
          <w:sz w:val="28"/>
          <w:szCs w:val="28"/>
          <w:lang w:val="uz-Cyrl-UZ" w:eastAsia="ru-RU"/>
        </w:rPr>
        <w:t>да</w:t>
      </w:r>
      <w:r w:rsidRPr="00846E20">
        <w:rPr>
          <w:rFonts w:ascii="Times New Roman" w:hAnsi="Times New Roman" w:cs="Times New Roman"/>
          <w:color w:val="000000"/>
          <w:sz w:val="28"/>
          <w:szCs w:val="28"/>
          <w:lang w:eastAsia="ru-RU"/>
        </w:rPr>
        <w:t xml:space="preserve"> белгиланган талабларга мувофиқ эмаслиги;</w:t>
      </w:r>
    </w:p>
    <w:p w:rsidR="00EB3ACB" w:rsidRPr="00846E20" w:rsidRDefault="0074510C" w:rsidP="00406A6B">
      <w:pPr>
        <w:spacing w:after="0" w:line="226" w:lineRule="auto"/>
        <w:ind w:firstLine="709"/>
        <w:jc w:val="both"/>
        <w:rPr>
          <w:rFonts w:ascii="Times New Roman" w:hAnsi="Times New Roman" w:cs="Times New Roman"/>
          <w:color w:val="000000"/>
          <w:sz w:val="28"/>
          <w:szCs w:val="28"/>
          <w:lang w:eastAsia="ru-RU"/>
        </w:rPr>
      </w:pPr>
      <w:r w:rsidRPr="00846E20">
        <w:rPr>
          <w:rFonts w:ascii="Times New Roman" w:hAnsi="Times New Roman" w:cs="Times New Roman"/>
          <w:color w:val="000000"/>
          <w:sz w:val="28"/>
          <w:szCs w:val="28"/>
          <w:lang w:eastAsia="ru-RU"/>
        </w:rPr>
        <w:t xml:space="preserve">лицензия ва </w:t>
      </w:r>
      <w:r w:rsidR="00EB3ACB" w:rsidRPr="00846E20">
        <w:rPr>
          <w:rFonts w:ascii="Times New Roman" w:hAnsi="Times New Roman" w:cs="Times New Roman"/>
          <w:color w:val="000000"/>
          <w:sz w:val="28"/>
          <w:szCs w:val="28"/>
          <w:lang w:eastAsia="ru-RU"/>
        </w:rPr>
        <w:t>рухсат беришга доир талаб ва шартларга мувофиқ фаолият кўрсатадиган бино ва иншоотларнинг санитария-эпидемиологик ва ёнғин хавфсизлиги талабларига жавоб бермаслиги.</w:t>
      </w:r>
    </w:p>
    <w:p w:rsidR="00EB3ACB" w:rsidRPr="00846E20" w:rsidRDefault="00EB3ACB" w:rsidP="00406A6B">
      <w:pPr>
        <w:spacing w:after="0" w:line="226"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eastAsia="ru-RU"/>
        </w:rPr>
        <w:t xml:space="preserve">Ушбу модданинг </w:t>
      </w:r>
      <w:r w:rsidRPr="00846E20">
        <w:rPr>
          <w:rFonts w:ascii="Times New Roman" w:hAnsi="Times New Roman" w:cs="Times New Roman"/>
          <w:color w:val="000000" w:themeColor="text1"/>
          <w:sz w:val="28"/>
          <w:szCs w:val="28"/>
          <w:lang w:eastAsia="ru-RU"/>
        </w:rPr>
        <w:t xml:space="preserve">иккинчи қисмида </w:t>
      </w:r>
      <w:r w:rsidRPr="00846E20">
        <w:rPr>
          <w:rFonts w:ascii="Times New Roman" w:hAnsi="Times New Roman" w:cs="Times New Roman"/>
          <w:color w:val="000000"/>
          <w:sz w:val="28"/>
          <w:szCs w:val="28"/>
          <w:lang w:eastAsia="ru-RU"/>
        </w:rPr>
        <w:t>кўрсатилган ҳолатлар аниқланганда</w:t>
      </w:r>
      <w:r w:rsidR="002A5D20" w:rsidRPr="00846E20">
        <w:rPr>
          <w:rFonts w:ascii="Times New Roman" w:hAnsi="Times New Roman" w:cs="Times New Roman"/>
          <w:color w:val="000000"/>
          <w:sz w:val="28"/>
          <w:szCs w:val="28"/>
          <w:lang w:val="uz-Cyrl-UZ" w:eastAsia="ru-RU"/>
        </w:rPr>
        <w:t>,</w:t>
      </w:r>
      <w:r w:rsidRPr="00846E20">
        <w:rPr>
          <w:rFonts w:ascii="Times New Roman" w:hAnsi="Times New Roman" w:cs="Times New Roman"/>
          <w:color w:val="000000"/>
          <w:sz w:val="28"/>
          <w:szCs w:val="28"/>
          <w:lang w:eastAsia="ru-RU"/>
        </w:rPr>
        <w:t xml:space="preserve"> </w:t>
      </w:r>
      <w:r w:rsidR="002A5D20" w:rsidRPr="00846E20">
        <w:rPr>
          <w:rFonts w:ascii="Times New Roman" w:hAnsi="Times New Roman" w:cs="Times New Roman"/>
          <w:sz w:val="28"/>
          <w:szCs w:val="28"/>
          <w:lang w:val="uz-Cyrl-UZ" w:eastAsia="ru-RU"/>
        </w:rPr>
        <w:t xml:space="preserve">агар мурожаатда тўғирлаш мумкин бўлган хатолар мавжуд бўлса, ваколатли орган уларни тўғирлаш учун талабгорга имконият ва муддат беради. </w:t>
      </w:r>
      <w:r w:rsidR="00F05FDD" w:rsidRPr="00846E20">
        <w:rPr>
          <w:rFonts w:ascii="Times New Roman" w:hAnsi="Times New Roman" w:cs="Times New Roman"/>
          <w:sz w:val="28"/>
          <w:szCs w:val="28"/>
          <w:lang w:val="uz-Cyrl-UZ" w:eastAsia="ru-RU"/>
        </w:rPr>
        <w:t>К</w:t>
      </w:r>
      <w:r w:rsidRPr="00846E20">
        <w:rPr>
          <w:rFonts w:ascii="Times New Roman" w:hAnsi="Times New Roman" w:cs="Times New Roman"/>
          <w:color w:val="000000"/>
          <w:sz w:val="28"/>
          <w:szCs w:val="28"/>
          <w:lang w:val="uz-Cyrl-UZ" w:eastAsia="ru-RU"/>
        </w:rPr>
        <w:t xml:space="preserve">амчиликларни бартараф этиш тўғрисидаги хабар ваколатли орган томонидан </w:t>
      </w:r>
      <w:r w:rsidR="00327790" w:rsidRPr="00846E20">
        <w:rPr>
          <w:rFonts w:ascii="Times New Roman" w:hAnsi="Times New Roman" w:cs="Times New Roman"/>
          <w:color w:val="000000"/>
          <w:sz w:val="28"/>
          <w:szCs w:val="28"/>
          <w:lang w:val="uz-Cyrl-UZ" w:eastAsia="ru-RU"/>
        </w:rPr>
        <w:t>м</w:t>
      </w:r>
      <w:r w:rsidR="00653BE3" w:rsidRPr="00846E20">
        <w:rPr>
          <w:rFonts w:ascii="Times New Roman" w:hAnsi="Times New Roman" w:cs="Times New Roman"/>
          <w:color w:val="000000"/>
          <w:sz w:val="28"/>
          <w:szCs w:val="28"/>
          <w:lang w:val="uz-Cyrl-UZ" w:eastAsia="ru-RU"/>
        </w:rPr>
        <w:t xml:space="preserve">ахсус электрон тизим орқали </w:t>
      </w:r>
      <w:r w:rsidRPr="00846E20">
        <w:rPr>
          <w:rFonts w:ascii="Times New Roman" w:hAnsi="Times New Roman" w:cs="Times New Roman"/>
          <w:color w:val="000000"/>
          <w:sz w:val="28"/>
          <w:szCs w:val="28"/>
          <w:lang w:val="uz-Cyrl-UZ" w:eastAsia="ru-RU"/>
        </w:rPr>
        <w:t xml:space="preserve">электрон шаклда </w:t>
      </w:r>
      <w:r w:rsidR="003B763B" w:rsidRPr="00846E20">
        <w:rPr>
          <w:rFonts w:ascii="Times New Roman" w:hAnsi="Times New Roman" w:cs="Times New Roman"/>
          <w:color w:val="000000"/>
          <w:sz w:val="28"/>
          <w:szCs w:val="28"/>
          <w:lang w:val="uz-Cyrl-UZ" w:eastAsia="ru-RU"/>
        </w:rPr>
        <w:t xml:space="preserve">жисмоний ва юридик шахсларга </w:t>
      </w:r>
      <w:r w:rsidRPr="00846E20">
        <w:rPr>
          <w:rFonts w:ascii="Times New Roman" w:hAnsi="Times New Roman" w:cs="Times New Roman"/>
          <w:color w:val="000000"/>
          <w:sz w:val="28"/>
          <w:szCs w:val="28"/>
          <w:lang w:val="uz-Cyrl-UZ" w:eastAsia="ru-RU"/>
        </w:rPr>
        <w:t>бир иш куни ичида юборилади.</w:t>
      </w:r>
    </w:p>
    <w:p w:rsidR="00EB3ACB" w:rsidRPr="00846E20" w:rsidRDefault="00EB3ACB" w:rsidP="00406A6B">
      <w:pPr>
        <w:spacing w:after="0" w:line="226"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Хабарда тақдим этилган ҳужжатларда аниқланган камчиликлар </w:t>
      </w:r>
      <w:r w:rsidR="006B60EB" w:rsidRPr="00846E20">
        <w:rPr>
          <w:rFonts w:ascii="Times New Roman" w:hAnsi="Times New Roman" w:cs="Times New Roman"/>
          <w:color w:val="000000"/>
          <w:sz w:val="28"/>
          <w:szCs w:val="28"/>
          <w:lang w:val="uz-Cyrl-UZ" w:eastAsia="ru-RU"/>
        </w:rPr>
        <w:br/>
      </w:r>
      <w:r w:rsidRPr="00846E20">
        <w:rPr>
          <w:rFonts w:ascii="Times New Roman" w:hAnsi="Times New Roman" w:cs="Times New Roman"/>
          <w:color w:val="000000"/>
          <w:sz w:val="28"/>
          <w:szCs w:val="28"/>
          <w:lang w:val="uz-Cyrl-UZ" w:eastAsia="ru-RU"/>
        </w:rPr>
        <w:t xml:space="preserve">ва уларни бартараф этиш йўллари ҳамда </w:t>
      </w:r>
      <w:r w:rsidR="00653BE3" w:rsidRPr="00846E20">
        <w:rPr>
          <w:rFonts w:ascii="Times New Roman" w:hAnsi="Times New Roman" w:cs="Times New Roman"/>
          <w:color w:val="000000"/>
          <w:sz w:val="28"/>
          <w:szCs w:val="28"/>
          <w:lang w:val="uz-Cyrl-UZ" w:eastAsia="ru-RU"/>
        </w:rPr>
        <w:t xml:space="preserve">жисмоний ва юридик шахслар </w:t>
      </w:r>
      <w:r w:rsidRPr="00846E20">
        <w:rPr>
          <w:rFonts w:ascii="Times New Roman" w:hAnsi="Times New Roman" w:cs="Times New Roman"/>
          <w:color w:val="000000"/>
          <w:sz w:val="28"/>
          <w:szCs w:val="28"/>
          <w:lang w:val="uz-Cyrl-UZ" w:eastAsia="ru-RU"/>
        </w:rPr>
        <w:t>кўрсатилган сабабларни бартараф қилиб, тегишли ҳужжатларни кўриб чиқиш учун такрор</w:t>
      </w:r>
      <w:r w:rsidR="00A97A02" w:rsidRPr="00846E20">
        <w:rPr>
          <w:rFonts w:ascii="Times New Roman" w:hAnsi="Times New Roman" w:cs="Times New Roman"/>
          <w:color w:val="000000"/>
          <w:sz w:val="28"/>
          <w:szCs w:val="28"/>
          <w:lang w:val="uz-Cyrl-UZ" w:eastAsia="ru-RU"/>
        </w:rPr>
        <w:t>ан</w:t>
      </w:r>
      <w:r w:rsidRPr="00846E20">
        <w:rPr>
          <w:rFonts w:ascii="Times New Roman" w:hAnsi="Times New Roman" w:cs="Times New Roman"/>
          <w:color w:val="000000"/>
          <w:sz w:val="28"/>
          <w:szCs w:val="28"/>
          <w:lang w:val="uz-Cyrl-UZ" w:eastAsia="ru-RU"/>
        </w:rPr>
        <w:t xml:space="preserve"> тақдим этиши мумкин бўлган муддат кўрсатилган ҳолда юборилади. Хабарда кўрсатилган муддат камчиликларни бартараф этиш учун зарур бўлган вақтга мутаносиб бўлиши, лекин ушбу муддат ўттиз иш кунидан ортиқ бўлмаслиги керак.</w:t>
      </w:r>
    </w:p>
    <w:p w:rsidR="00EB3ACB" w:rsidRPr="00846E20" w:rsidRDefault="00EB3ACB" w:rsidP="00406A6B">
      <w:pPr>
        <w:spacing w:after="0" w:line="226"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Ваколатли орган аниқланган камчиликларни бартараф этиш учун </w:t>
      </w:r>
      <w:r w:rsidR="00A97A02" w:rsidRPr="00846E20">
        <w:rPr>
          <w:rFonts w:ascii="Times New Roman" w:hAnsi="Times New Roman" w:cs="Times New Roman"/>
          <w:color w:val="000000"/>
          <w:sz w:val="28"/>
          <w:szCs w:val="28"/>
          <w:lang w:val="uz-Cyrl-UZ" w:eastAsia="ru-RU"/>
        </w:rPr>
        <w:t xml:space="preserve">жисмоний ва юридик шахсларга </w:t>
      </w:r>
      <w:r w:rsidRPr="00846E20">
        <w:rPr>
          <w:rFonts w:ascii="Times New Roman" w:hAnsi="Times New Roman" w:cs="Times New Roman"/>
          <w:color w:val="000000"/>
          <w:sz w:val="28"/>
          <w:szCs w:val="28"/>
          <w:lang w:val="uz-Cyrl-UZ" w:eastAsia="ru-RU"/>
        </w:rPr>
        <w:t xml:space="preserve">малакали кадрларни излаш, ҳужжатлар </w:t>
      </w:r>
      <w:r w:rsidR="006B60EB" w:rsidRPr="00846E20">
        <w:rPr>
          <w:rFonts w:ascii="Times New Roman" w:hAnsi="Times New Roman" w:cs="Times New Roman"/>
          <w:color w:val="000000"/>
          <w:sz w:val="28"/>
          <w:szCs w:val="28"/>
          <w:lang w:val="uz-Cyrl-UZ" w:eastAsia="ru-RU"/>
        </w:rPr>
        <w:br/>
      </w:r>
      <w:r w:rsidRPr="00846E20">
        <w:rPr>
          <w:rFonts w:ascii="Times New Roman" w:hAnsi="Times New Roman" w:cs="Times New Roman"/>
          <w:color w:val="000000"/>
          <w:sz w:val="28"/>
          <w:szCs w:val="28"/>
          <w:lang w:val="uz-Cyrl-UZ" w:eastAsia="ru-RU"/>
        </w:rPr>
        <w:t xml:space="preserve">ва дастурларни қайта ишлаш учун мутахассисларни жалб қилиш ҳамда </w:t>
      </w:r>
      <w:r w:rsidRPr="00846E20">
        <w:rPr>
          <w:rFonts w:ascii="Times New Roman" w:hAnsi="Times New Roman" w:cs="Times New Roman"/>
          <w:color w:val="000000"/>
          <w:sz w:val="28"/>
          <w:szCs w:val="28"/>
          <w:lang w:val="uz-Cyrl-UZ" w:eastAsia="ru-RU"/>
        </w:rPr>
        <w:lastRenderedPageBreak/>
        <w:t xml:space="preserve">лицензиялар ва рухсат этиш хусусиятига эга </w:t>
      </w:r>
      <w:r w:rsidR="00E7467C" w:rsidRPr="00846E20">
        <w:rPr>
          <w:rFonts w:ascii="Times New Roman" w:hAnsi="Times New Roman" w:cs="Times New Roman"/>
          <w:color w:val="000000"/>
          <w:sz w:val="28"/>
          <w:szCs w:val="28"/>
          <w:lang w:val="uz-Cyrl-UZ" w:eastAsia="ru-RU"/>
        </w:rPr>
        <w:t xml:space="preserve">бошқа </w:t>
      </w:r>
      <w:r w:rsidRPr="00846E20">
        <w:rPr>
          <w:rFonts w:ascii="Times New Roman" w:hAnsi="Times New Roman" w:cs="Times New Roman"/>
          <w:color w:val="000000"/>
          <w:sz w:val="28"/>
          <w:szCs w:val="28"/>
          <w:lang w:val="uz-Cyrl-UZ" w:eastAsia="ru-RU"/>
        </w:rPr>
        <w:t xml:space="preserve">ҳужжатларни олиш учун бошқа зарур шарт-шароитларни яратишда ёрдам ва тегишли кўрсатмаларни бериши лозим, </w:t>
      </w:r>
      <w:r w:rsidR="00A97A02" w:rsidRPr="00846E20">
        <w:rPr>
          <w:rFonts w:ascii="Times New Roman" w:hAnsi="Times New Roman" w:cs="Times New Roman"/>
          <w:color w:val="000000"/>
          <w:sz w:val="28"/>
          <w:szCs w:val="28"/>
          <w:lang w:val="uz-Cyrl-UZ" w:eastAsia="ru-RU"/>
        </w:rPr>
        <w:t xml:space="preserve">жисмоний ва юридик шахсларнинг </w:t>
      </w:r>
      <w:r w:rsidRPr="00846E20">
        <w:rPr>
          <w:rFonts w:ascii="Times New Roman" w:hAnsi="Times New Roman" w:cs="Times New Roman"/>
          <w:color w:val="000000"/>
          <w:sz w:val="28"/>
          <w:szCs w:val="28"/>
          <w:lang w:val="uz-Cyrl-UZ" w:eastAsia="ru-RU"/>
        </w:rPr>
        <w:t>таклиф этилган ёрдамни рад қилиш ҳоллари бундан мустасно.</w:t>
      </w:r>
    </w:p>
    <w:p w:rsidR="00EB3ACB" w:rsidRPr="00846E20" w:rsidRDefault="00EB3ACB" w:rsidP="00406A6B">
      <w:pPr>
        <w:spacing w:after="0" w:line="226"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Камчиликларни бартараф этиш тўғрисидаги хабарнинг юборилиши </w:t>
      </w:r>
      <w:r w:rsidR="0029590F" w:rsidRPr="00846E20">
        <w:rPr>
          <w:rFonts w:ascii="Times New Roman" w:hAnsi="Times New Roman" w:cs="Times New Roman"/>
          <w:color w:val="000000"/>
          <w:sz w:val="28"/>
          <w:szCs w:val="28"/>
          <w:lang w:val="uz-Cyrl-UZ" w:eastAsia="ru-RU"/>
        </w:rPr>
        <w:t xml:space="preserve">лицензия ва </w:t>
      </w:r>
      <w:r w:rsidRPr="00846E20">
        <w:rPr>
          <w:rFonts w:ascii="Times New Roman" w:hAnsi="Times New Roman" w:cs="Times New Roman"/>
          <w:color w:val="000000"/>
          <w:sz w:val="28"/>
          <w:szCs w:val="28"/>
          <w:lang w:val="uz-Cyrl-UZ" w:eastAsia="ru-RU"/>
        </w:rPr>
        <w:t xml:space="preserve">рухсат этиш хусусиятига эга ҳужжатни бериш тўғрисидаги </w:t>
      </w:r>
      <w:r w:rsidR="003A174A" w:rsidRPr="00846E20">
        <w:rPr>
          <w:rFonts w:ascii="Times New Roman" w:hAnsi="Times New Roman" w:cs="Times New Roman"/>
          <w:color w:val="000000"/>
          <w:sz w:val="28"/>
          <w:szCs w:val="28"/>
          <w:lang w:val="uz-Cyrl-UZ" w:eastAsia="ru-RU"/>
        </w:rPr>
        <w:t>мурож</w:t>
      </w:r>
      <w:r w:rsidR="005807A4" w:rsidRPr="00846E20">
        <w:rPr>
          <w:rFonts w:ascii="Times New Roman" w:hAnsi="Times New Roman" w:cs="Times New Roman"/>
          <w:color w:val="000000"/>
          <w:sz w:val="28"/>
          <w:szCs w:val="28"/>
          <w:lang w:val="uz-Cyrl-UZ" w:eastAsia="ru-RU"/>
        </w:rPr>
        <w:t>а</w:t>
      </w:r>
      <w:r w:rsidR="003A174A" w:rsidRPr="00846E20">
        <w:rPr>
          <w:rFonts w:ascii="Times New Roman" w:hAnsi="Times New Roman" w:cs="Times New Roman"/>
          <w:color w:val="000000"/>
          <w:sz w:val="28"/>
          <w:szCs w:val="28"/>
          <w:lang w:val="uz-Cyrl-UZ" w:eastAsia="ru-RU"/>
        </w:rPr>
        <w:t xml:space="preserve">атни </w:t>
      </w:r>
      <w:r w:rsidRPr="00846E20">
        <w:rPr>
          <w:rFonts w:ascii="Times New Roman" w:hAnsi="Times New Roman" w:cs="Times New Roman"/>
          <w:color w:val="000000"/>
          <w:sz w:val="28"/>
          <w:szCs w:val="28"/>
          <w:lang w:val="uz-Cyrl-UZ" w:eastAsia="ru-RU"/>
        </w:rPr>
        <w:t>кўриб чиқиш муддати ўтишининг тўхташига олиб келади.</w:t>
      </w:r>
    </w:p>
    <w:p w:rsidR="00815CDF" w:rsidRPr="00846E20" w:rsidRDefault="00EB3ACB" w:rsidP="00406A6B">
      <w:pPr>
        <w:spacing w:after="0" w:line="226"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Хабарда кўрсатилган камчиликларни бартараф этмасдан ҳужжатлар такроран тақдим этилганда ёки хабарда кўрсатилган муддат ўтгандан кейин ваколатли орган </w:t>
      </w:r>
      <w:r w:rsidR="0029590F" w:rsidRPr="00846E20">
        <w:rPr>
          <w:rFonts w:ascii="Times New Roman" w:hAnsi="Times New Roman" w:cs="Times New Roman"/>
          <w:color w:val="000000"/>
          <w:sz w:val="28"/>
          <w:szCs w:val="28"/>
          <w:lang w:val="uz-Cyrl-UZ" w:eastAsia="ru-RU"/>
        </w:rPr>
        <w:t xml:space="preserve">лицензия ва </w:t>
      </w:r>
      <w:r w:rsidRPr="00846E20">
        <w:rPr>
          <w:rFonts w:ascii="Times New Roman" w:hAnsi="Times New Roman" w:cs="Times New Roman"/>
          <w:color w:val="000000"/>
          <w:sz w:val="28"/>
          <w:szCs w:val="28"/>
          <w:lang w:val="uz-Cyrl-UZ" w:eastAsia="ru-RU"/>
        </w:rPr>
        <w:t>рухсат этиш хусусиятига эга ҳужжатни беришни рад этиш ҳақида қарор қабул қилишга ҳақли. Бунда</w:t>
      </w:r>
      <w:r w:rsidR="00D35E08" w:rsidRPr="00846E20">
        <w:rPr>
          <w:rFonts w:ascii="Times New Roman" w:hAnsi="Times New Roman" w:cs="Times New Roman"/>
          <w:color w:val="000000"/>
          <w:sz w:val="28"/>
          <w:szCs w:val="28"/>
          <w:lang w:val="uz-Cyrl-UZ" w:eastAsia="ru-RU"/>
        </w:rPr>
        <w:t>,</w:t>
      </w:r>
      <w:r w:rsidRPr="00846E20">
        <w:rPr>
          <w:rFonts w:ascii="Times New Roman" w:hAnsi="Times New Roman" w:cs="Times New Roman"/>
          <w:color w:val="000000"/>
          <w:sz w:val="28"/>
          <w:szCs w:val="28"/>
          <w:lang w:val="uz-Cyrl-UZ" w:eastAsia="ru-RU"/>
        </w:rPr>
        <w:t xml:space="preserve"> камчиликларни бартараф этиш тўғрисидаги хабарномада кўрсатилмаган янги асослар бўйича </w:t>
      </w:r>
      <w:r w:rsidR="009D613E" w:rsidRPr="00846E20">
        <w:rPr>
          <w:rFonts w:ascii="Times New Roman" w:hAnsi="Times New Roman" w:cs="Times New Roman"/>
          <w:color w:val="000000"/>
          <w:sz w:val="28"/>
          <w:szCs w:val="28"/>
          <w:lang w:val="uz-Cyrl-UZ" w:eastAsia="ru-RU"/>
        </w:rPr>
        <w:t xml:space="preserve">лицензия ва </w:t>
      </w:r>
      <w:r w:rsidRPr="00846E20">
        <w:rPr>
          <w:rFonts w:ascii="Times New Roman" w:hAnsi="Times New Roman" w:cs="Times New Roman"/>
          <w:color w:val="000000"/>
          <w:sz w:val="28"/>
          <w:szCs w:val="28"/>
          <w:lang w:val="uz-Cyrl-UZ" w:eastAsia="ru-RU"/>
        </w:rPr>
        <w:t>рухсат этиш хусусиятига эга ҳужжатни беришни рад этишга йўл қўйилмайди.</w:t>
      </w:r>
    </w:p>
    <w:p w:rsidR="00815CDF" w:rsidRPr="00846E20" w:rsidRDefault="00815CDF" w:rsidP="00406A6B">
      <w:pPr>
        <w:spacing w:after="0" w:line="226" w:lineRule="auto"/>
        <w:ind w:firstLine="709"/>
        <w:jc w:val="both"/>
        <w:rPr>
          <w:rFonts w:ascii="Times New Roman" w:hAnsi="Times New Roman" w:cs="Times New Roman"/>
          <w:strike/>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Лицензия ва рухсат этиш хусусиятига эга ҳужжатни бериш рад этилганлиги ҳақидаги хабар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ларга рад этиш сабаблари, қонун</w:t>
      </w:r>
      <w:r w:rsidR="00AF7097" w:rsidRPr="00846E20">
        <w:rPr>
          <w:rFonts w:ascii="Times New Roman" w:hAnsi="Times New Roman" w:cs="Times New Roman"/>
          <w:color w:val="000000"/>
          <w:sz w:val="28"/>
          <w:szCs w:val="28"/>
          <w:lang w:val="uz-Cyrl-UZ" w:eastAsia="ru-RU"/>
        </w:rPr>
        <w:t>чилик</w:t>
      </w:r>
      <w:r w:rsidR="0089627D" w:rsidRPr="00846E20">
        <w:rPr>
          <w:rFonts w:ascii="Times New Roman" w:hAnsi="Times New Roman" w:cs="Times New Roman"/>
          <w:color w:val="000000"/>
          <w:sz w:val="28"/>
          <w:szCs w:val="28"/>
          <w:lang w:val="uz-Cyrl-UZ" w:eastAsia="ru-RU"/>
        </w:rPr>
        <w:t>нинг</w:t>
      </w:r>
      <w:r w:rsidRPr="00846E20">
        <w:rPr>
          <w:rFonts w:ascii="Times New Roman" w:hAnsi="Times New Roman" w:cs="Times New Roman"/>
          <w:color w:val="000000"/>
          <w:sz w:val="28"/>
          <w:szCs w:val="28"/>
          <w:lang w:val="uz-Cyrl-UZ" w:eastAsia="ru-RU"/>
        </w:rPr>
        <w:t xml:space="preserve"> аниқ нормалари ва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лар мазкур сабабларни бартараф этиб, ҳужжатларни такроран кўриб чиқиш учун тақдим этиши мумкин бўлган муддат кўрсатилган ҳолда </w:t>
      </w:r>
      <w:r w:rsidR="00465612" w:rsidRPr="00846E20">
        <w:rPr>
          <w:rFonts w:ascii="Times New Roman" w:hAnsi="Times New Roman" w:cs="Times New Roman"/>
          <w:color w:val="000000"/>
          <w:sz w:val="28"/>
          <w:szCs w:val="28"/>
          <w:lang w:val="uz-Cyrl-UZ" w:eastAsia="ru-RU"/>
        </w:rPr>
        <w:t>Махсус электрон тизим</w:t>
      </w:r>
      <w:r w:rsidR="00D033D3" w:rsidRPr="00846E20">
        <w:rPr>
          <w:rFonts w:ascii="Times New Roman" w:hAnsi="Times New Roman" w:cs="Times New Roman"/>
          <w:color w:val="000000"/>
          <w:sz w:val="28"/>
          <w:szCs w:val="28"/>
          <w:lang w:val="uz-Cyrl-UZ" w:eastAsia="ru-RU"/>
        </w:rPr>
        <w:t xml:space="preserve">и </w:t>
      </w:r>
      <w:r w:rsidRPr="00846E20">
        <w:rPr>
          <w:rFonts w:ascii="Times New Roman" w:hAnsi="Times New Roman" w:cs="Times New Roman"/>
          <w:color w:val="000000"/>
          <w:sz w:val="28"/>
          <w:szCs w:val="28"/>
          <w:lang w:val="uz-Cyrl-UZ" w:eastAsia="ru-RU"/>
        </w:rPr>
        <w:t xml:space="preserve">орқали электрон шаклда юборилади. </w:t>
      </w:r>
      <w:r w:rsidR="00E73542" w:rsidRPr="00846E20">
        <w:rPr>
          <w:rFonts w:ascii="Times New Roman" w:hAnsi="Times New Roman" w:cs="Times New Roman"/>
          <w:color w:val="000000"/>
          <w:sz w:val="28"/>
          <w:szCs w:val="28"/>
          <w:lang w:val="uz-Cyrl-UZ" w:eastAsia="ru-RU"/>
        </w:rPr>
        <w:t>Талабгор</w:t>
      </w:r>
      <w:r w:rsidRPr="00846E20">
        <w:rPr>
          <w:rFonts w:ascii="Times New Roman" w:hAnsi="Times New Roman" w:cs="Times New Roman"/>
          <w:color w:val="000000"/>
          <w:sz w:val="28"/>
          <w:szCs w:val="28"/>
          <w:lang w:val="uz-Cyrl-UZ" w:eastAsia="ru-RU"/>
        </w:rPr>
        <w:t xml:space="preserve">лар рад этиш сабабларини бартараф этишга ва ҳужжатларни такроран кўриб чиқиш учун тақдим этишга ҳақли бўлган муддат лицензия ва рухсат этиш хусусиятига эга ҳужжатни бериш рад этилганлиги ҳақидаги электрон хабар олинган кундан эътиборан </w:t>
      </w:r>
      <w:r w:rsidR="00CD0CB4" w:rsidRPr="00846E20">
        <w:rPr>
          <w:rFonts w:ascii="Times New Roman" w:hAnsi="Times New Roman" w:cs="Times New Roman"/>
          <w:color w:val="000000"/>
          <w:sz w:val="28"/>
          <w:szCs w:val="28"/>
          <w:lang w:val="uz-Cyrl-UZ" w:eastAsia="ru-RU"/>
        </w:rPr>
        <w:br/>
      </w:r>
      <w:r w:rsidRPr="00846E20">
        <w:rPr>
          <w:rFonts w:ascii="Times New Roman" w:hAnsi="Times New Roman" w:cs="Times New Roman"/>
          <w:color w:val="000000"/>
          <w:sz w:val="28"/>
          <w:szCs w:val="28"/>
          <w:lang w:val="uz-Cyrl-UZ" w:eastAsia="ru-RU"/>
        </w:rPr>
        <w:t>ўн иш кунидан кам бўлмаслиги керак.</w:t>
      </w:r>
    </w:p>
    <w:p w:rsidR="00815CDF" w:rsidRPr="00846E20" w:rsidRDefault="00E73542"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Талабгор</w:t>
      </w:r>
      <w:r w:rsidR="00815CDF" w:rsidRPr="00846E20">
        <w:rPr>
          <w:rFonts w:ascii="Times New Roman" w:hAnsi="Times New Roman" w:cs="Times New Roman"/>
          <w:color w:val="000000"/>
          <w:sz w:val="28"/>
          <w:szCs w:val="28"/>
          <w:lang w:val="uz-Cyrl-UZ" w:eastAsia="ru-RU"/>
        </w:rPr>
        <w:t xml:space="preserve">лар лицензия ва рухсат этиш хусусиятига эга ҳужжатни бериш рад этилиши учун асос бўлган сабабларни белгиланган муддатда бартараф этган тақдирда, ҳужжатларни такроран кўриб чиқиш, лицензия ва рухсат этиш хусусиятига эга ҳужжатни бериш ёки уни беришни рад этиш </w:t>
      </w:r>
      <w:r w:rsidRPr="00846E20">
        <w:rPr>
          <w:rFonts w:ascii="Times New Roman" w:hAnsi="Times New Roman" w:cs="Times New Roman"/>
          <w:color w:val="000000"/>
          <w:sz w:val="28"/>
          <w:szCs w:val="28"/>
          <w:lang w:val="uz-Cyrl-UZ" w:eastAsia="ru-RU"/>
        </w:rPr>
        <w:t>талабгор</w:t>
      </w:r>
      <w:r w:rsidR="00815CDF" w:rsidRPr="00846E20">
        <w:rPr>
          <w:rFonts w:ascii="Times New Roman" w:hAnsi="Times New Roman" w:cs="Times New Roman"/>
          <w:color w:val="000000"/>
          <w:sz w:val="28"/>
          <w:szCs w:val="28"/>
          <w:lang w:val="uz-Cyrl-UZ" w:eastAsia="ru-RU"/>
        </w:rPr>
        <w:t xml:space="preserve">ларнинг рад этиш сабаблари бартараф этилганлиги тўғрисидаги </w:t>
      </w:r>
      <w:r w:rsidR="003A174A" w:rsidRPr="00846E20">
        <w:rPr>
          <w:rFonts w:ascii="Times New Roman" w:hAnsi="Times New Roman" w:cs="Times New Roman"/>
          <w:color w:val="000000"/>
          <w:sz w:val="28"/>
          <w:szCs w:val="28"/>
          <w:lang w:val="uz-Cyrl-UZ" w:eastAsia="ru-RU"/>
        </w:rPr>
        <w:t xml:space="preserve">мурожаати </w:t>
      </w:r>
      <w:r w:rsidR="00815CDF" w:rsidRPr="00846E20">
        <w:rPr>
          <w:rFonts w:ascii="Times New Roman" w:hAnsi="Times New Roman" w:cs="Times New Roman"/>
          <w:color w:val="000000"/>
          <w:sz w:val="28"/>
          <w:szCs w:val="28"/>
          <w:lang w:val="uz-Cyrl-UZ" w:eastAsia="ru-RU"/>
        </w:rPr>
        <w:t xml:space="preserve">ва рад этиш сабаблари бартараф этилганлигини тасдиқловчи тегишли ҳужжатлар олинган кундан эътиборан беш иш кунидан кўп бўлмаган муддатда </w:t>
      </w:r>
      <w:r w:rsidR="002C0D21" w:rsidRPr="00846E20">
        <w:rPr>
          <w:rFonts w:ascii="Times New Roman" w:hAnsi="Times New Roman" w:cs="Times New Roman"/>
          <w:color w:val="000000"/>
          <w:sz w:val="28"/>
          <w:szCs w:val="28"/>
          <w:lang w:val="uz-Cyrl-UZ" w:eastAsia="ru-RU"/>
        </w:rPr>
        <w:t xml:space="preserve">лицензиялаш ва рухсат бериш тартиб-таомиллари </w:t>
      </w:r>
      <w:r w:rsidR="00815CDF" w:rsidRPr="00846E20">
        <w:rPr>
          <w:rFonts w:ascii="Times New Roman" w:hAnsi="Times New Roman" w:cs="Times New Roman"/>
          <w:color w:val="000000"/>
          <w:sz w:val="28"/>
          <w:szCs w:val="28"/>
          <w:lang w:val="uz-Cyrl-UZ" w:eastAsia="ru-RU"/>
        </w:rPr>
        <w:t xml:space="preserve">соҳасидаги ваколатли органлар томонидан амалга оширилади. </w:t>
      </w:r>
      <w:r w:rsidRPr="00846E20">
        <w:rPr>
          <w:rFonts w:ascii="Times New Roman" w:hAnsi="Times New Roman" w:cs="Times New Roman"/>
          <w:color w:val="000000"/>
          <w:sz w:val="28"/>
          <w:szCs w:val="28"/>
          <w:lang w:val="uz-Cyrl-UZ" w:eastAsia="ru-RU"/>
        </w:rPr>
        <w:t>Талабгор</w:t>
      </w:r>
      <w:r w:rsidR="00815CDF" w:rsidRPr="00846E20">
        <w:rPr>
          <w:rFonts w:ascii="Times New Roman" w:hAnsi="Times New Roman" w:cs="Times New Roman"/>
          <w:color w:val="000000"/>
          <w:sz w:val="28"/>
          <w:szCs w:val="28"/>
          <w:lang w:val="uz-Cyrl-UZ" w:eastAsia="ru-RU"/>
        </w:rPr>
        <w:t xml:space="preserve">ларнинг </w:t>
      </w:r>
      <w:r w:rsidR="0097465D" w:rsidRPr="00846E20">
        <w:rPr>
          <w:rFonts w:ascii="Times New Roman" w:hAnsi="Times New Roman" w:cs="Times New Roman"/>
          <w:color w:val="000000"/>
          <w:sz w:val="28"/>
          <w:szCs w:val="28"/>
          <w:lang w:val="uz-Cyrl-UZ" w:eastAsia="ru-RU"/>
        </w:rPr>
        <w:t xml:space="preserve">мурожаати </w:t>
      </w:r>
      <w:r w:rsidR="00815CDF" w:rsidRPr="00846E20">
        <w:rPr>
          <w:rFonts w:ascii="Times New Roman" w:hAnsi="Times New Roman" w:cs="Times New Roman"/>
          <w:color w:val="000000"/>
          <w:sz w:val="28"/>
          <w:szCs w:val="28"/>
          <w:lang w:val="uz-Cyrl-UZ" w:eastAsia="ru-RU"/>
        </w:rPr>
        <w:t>такроран кўриб чиқилганлиги учун йиғим ундирилмайди.</w:t>
      </w:r>
    </w:p>
    <w:p w:rsidR="00815CDF" w:rsidRPr="00846E20" w:rsidRDefault="00815CDF"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Ҳужжатларни такроран кўриб чиқишда ваколатли органлар томонидан </w:t>
      </w:r>
      <w:r w:rsidR="0097465D" w:rsidRPr="00846E20">
        <w:rPr>
          <w:rFonts w:ascii="Times New Roman" w:hAnsi="Times New Roman" w:cs="Times New Roman"/>
          <w:color w:val="000000"/>
          <w:sz w:val="28"/>
          <w:szCs w:val="28"/>
          <w:lang w:val="uz-Cyrl-UZ" w:eastAsia="ru-RU"/>
        </w:rPr>
        <w:t xml:space="preserve">талабгорга </w:t>
      </w:r>
      <w:r w:rsidRPr="00846E20">
        <w:rPr>
          <w:rFonts w:ascii="Times New Roman" w:hAnsi="Times New Roman" w:cs="Times New Roman"/>
          <w:color w:val="000000"/>
          <w:sz w:val="28"/>
          <w:szCs w:val="28"/>
          <w:lang w:val="uz-Cyrl-UZ" w:eastAsia="ru-RU"/>
        </w:rPr>
        <w:t xml:space="preserve">илгари </w:t>
      </w:r>
      <w:r w:rsidR="00327790" w:rsidRPr="00846E20">
        <w:rPr>
          <w:rFonts w:ascii="Times New Roman" w:hAnsi="Times New Roman" w:cs="Times New Roman"/>
          <w:color w:val="000000"/>
          <w:sz w:val="28"/>
          <w:szCs w:val="28"/>
          <w:lang w:val="uz-Cyrl-UZ" w:eastAsia="ru-RU"/>
        </w:rPr>
        <w:t>м</w:t>
      </w:r>
      <w:r w:rsidR="007525BA" w:rsidRPr="00846E20">
        <w:rPr>
          <w:rFonts w:ascii="Times New Roman" w:hAnsi="Times New Roman" w:cs="Times New Roman"/>
          <w:color w:val="000000"/>
          <w:sz w:val="28"/>
          <w:szCs w:val="28"/>
          <w:lang w:val="uz-Cyrl-UZ" w:eastAsia="ru-RU"/>
        </w:rPr>
        <w:t>ахсус электрон тизим</w:t>
      </w:r>
      <w:r w:rsidRPr="00846E20">
        <w:rPr>
          <w:rFonts w:ascii="Times New Roman" w:hAnsi="Times New Roman" w:cs="Times New Roman"/>
          <w:color w:val="000000"/>
          <w:sz w:val="28"/>
          <w:szCs w:val="28"/>
          <w:lang w:val="uz-Cyrl-UZ" w:eastAsia="ru-RU"/>
        </w:rPr>
        <w:t xml:space="preserve"> </w:t>
      </w:r>
      <w:r w:rsidR="00342562" w:rsidRPr="00BE7681">
        <w:rPr>
          <w:rFonts w:ascii="Times New Roman" w:hAnsi="Times New Roman" w:cs="Times New Roman"/>
          <w:strike/>
          <w:sz w:val="28"/>
          <w:szCs w:val="28"/>
          <w:highlight w:val="red"/>
          <w:lang w:val="uz-Cyrl-UZ" w:eastAsia="ru-RU"/>
        </w:rPr>
        <w:t>ёки ЯИДХП</w:t>
      </w:r>
      <w:r w:rsidR="00342562" w:rsidRPr="00846E20">
        <w:rPr>
          <w:rFonts w:ascii="Times New Roman" w:hAnsi="Times New Roman" w:cs="Times New Roman"/>
          <w:sz w:val="28"/>
          <w:szCs w:val="28"/>
          <w:lang w:val="uz-Cyrl-UZ" w:eastAsia="ru-RU"/>
        </w:rPr>
        <w:t xml:space="preserve"> </w:t>
      </w:r>
      <w:r w:rsidRPr="00846E20">
        <w:rPr>
          <w:rFonts w:ascii="Times New Roman" w:hAnsi="Times New Roman" w:cs="Times New Roman"/>
          <w:color w:val="000000"/>
          <w:sz w:val="28"/>
          <w:szCs w:val="28"/>
          <w:lang w:val="uz-Cyrl-UZ" w:eastAsia="ru-RU"/>
        </w:rPr>
        <w:t>орқали электрон шаклда баён қилинмаган рад этиш сабабларини ваколатли органлар томонидан келтиришга йўл қўйилмайди, илгари кўрсатилган сабаблар бартараф этилганлигини тасдиқловчи ҳужжатлар билан боғлиқ рад этиш сабаблари келтирилиши бундан мустасно.</w:t>
      </w:r>
    </w:p>
    <w:p w:rsidR="00815CDF" w:rsidRPr="00846E20" w:rsidRDefault="00815CDF" w:rsidP="00406A6B">
      <w:pPr>
        <w:spacing w:after="0" w:line="230" w:lineRule="auto"/>
        <w:ind w:firstLine="709"/>
        <w:jc w:val="both"/>
        <w:rPr>
          <w:rFonts w:ascii="Times New Roman" w:hAnsi="Times New Roman" w:cs="Times New Roman"/>
          <w:color w:val="000000"/>
          <w:spacing w:val="-4"/>
          <w:sz w:val="28"/>
          <w:szCs w:val="28"/>
          <w:lang w:val="uz-Cyrl-UZ" w:eastAsia="ru-RU"/>
        </w:rPr>
      </w:pPr>
      <w:r w:rsidRPr="00846E20">
        <w:rPr>
          <w:rFonts w:ascii="Times New Roman" w:hAnsi="Times New Roman" w:cs="Times New Roman"/>
          <w:color w:val="000000"/>
          <w:spacing w:val="-4"/>
          <w:sz w:val="28"/>
          <w:szCs w:val="28"/>
          <w:lang w:val="uz-Cyrl-UZ" w:eastAsia="ru-RU"/>
        </w:rPr>
        <w:t xml:space="preserve">Лицензия ва рухсат этиш хусусиятига эга ҳужжатни бериш рад этилганлиги ҳақидаги хабарда кўрсатилган муддат ўтганидан кейин </w:t>
      </w:r>
      <w:r w:rsidR="00E73542" w:rsidRPr="00846E20">
        <w:rPr>
          <w:rFonts w:ascii="Times New Roman" w:hAnsi="Times New Roman" w:cs="Times New Roman"/>
          <w:color w:val="000000"/>
          <w:spacing w:val="-4"/>
          <w:sz w:val="28"/>
          <w:szCs w:val="28"/>
          <w:lang w:val="uz-Cyrl-UZ" w:eastAsia="ru-RU"/>
        </w:rPr>
        <w:t>талабгор</w:t>
      </w:r>
      <w:r w:rsidRPr="00846E20">
        <w:rPr>
          <w:rFonts w:ascii="Times New Roman" w:hAnsi="Times New Roman" w:cs="Times New Roman"/>
          <w:color w:val="000000"/>
          <w:spacing w:val="-4"/>
          <w:sz w:val="28"/>
          <w:szCs w:val="28"/>
          <w:lang w:val="uz-Cyrl-UZ" w:eastAsia="ru-RU"/>
        </w:rPr>
        <w:t xml:space="preserve">лар томонидан топширилган </w:t>
      </w:r>
      <w:r w:rsidR="003A68BF" w:rsidRPr="00846E20">
        <w:rPr>
          <w:rFonts w:ascii="Times New Roman" w:hAnsi="Times New Roman" w:cs="Times New Roman"/>
          <w:color w:val="000000"/>
          <w:spacing w:val="-4"/>
          <w:sz w:val="28"/>
          <w:szCs w:val="28"/>
          <w:lang w:val="uz-Cyrl-UZ" w:eastAsia="ru-RU"/>
        </w:rPr>
        <w:t xml:space="preserve">мурожаат </w:t>
      </w:r>
      <w:r w:rsidRPr="00846E20">
        <w:rPr>
          <w:rFonts w:ascii="Times New Roman" w:hAnsi="Times New Roman" w:cs="Times New Roman"/>
          <w:color w:val="000000"/>
          <w:spacing w:val="-4"/>
          <w:sz w:val="28"/>
          <w:szCs w:val="28"/>
          <w:lang w:val="uz-Cyrl-UZ" w:eastAsia="ru-RU"/>
        </w:rPr>
        <w:t>янгидан топширилган ҳисобланади ва ваколатли органлар томонидан умумий асосларда кўриб чиқилади.</w:t>
      </w:r>
    </w:p>
    <w:p w:rsidR="00815CDF" w:rsidRPr="00846E20" w:rsidRDefault="00E73542" w:rsidP="00406A6B">
      <w:pPr>
        <w:spacing w:after="0" w:line="230" w:lineRule="auto"/>
        <w:ind w:firstLine="709"/>
        <w:jc w:val="both"/>
        <w:rPr>
          <w:rFonts w:ascii="Times New Roman" w:hAnsi="Times New Roman" w:cs="Times New Roman"/>
          <w:color w:val="000000" w:themeColor="text1"/>
          <w:sz w:val="28"/>
          <w:szCs w:val="28"/>
          <w:lang w:val="uz-Cyrl-UZ" w:eastAsia="ru-RU"/>
        </w:rPr>
      </w:pPr>
      <w:r w:rsidRPr="00846E20">
        <w:rPr>
          <w:rFonts w:ascii="Times New Roman" w:hAnsi="Times New Roman" w:cs="Times New Roman"/>
          <w:color w:val="000000"/>
          <w:sz w:val="28"/>
          <w:szCs w:val="28"/>
          <w:lang w:val="uz-Cyrl-UZ" w:eastAsia="ru-RU"/>
        </w:rPr>
        <w:t>Талабгор</w:t>
      </w:r>
      <w:r w:rsidR="00815CDF" w:rsidRPr="00846E20">
        <w:rPr>
          <w:rFonts w:ascii="Times New Roman" w:hAnsi="Times New Roman" w:cs="Times New Roman"/>
          <w:color w:val="000000"/>
          <w:sz w:val="28"/>
          <w:szCs w:val="28"/>
          <w:lang w:val="uz-Cyrl-UZ" w:eastAsia="ru-RU"/>
        </w:rPr>
        <w:t xml:space="preserve">лар </w:t>
      </w:r>
      <w:r w:rsidR="0081593C" w:rsidRPr="00846E20">
        <w:rPr>
          <w:rFonts w:ascii="Times New Roman" w:hAnsi="Times New Roman" w:cs="Times New Roman"/>
          <w:color w:val="000000"/>
          <w:sz w:val="28"/>
          <w:szCs w:val="28"/>
          <w:lang w:val="uz-Cyrl-UZ" w:eastAsia="ru-RU"/>
        </w:rPr>
        <w:t xml:space="preserve">лицензия ва </w:t>
      </w:r>
      <w:r w:rsidR="00815CDF" w:rsidRPr="00846E20">
        <w:rPr>
          <w:rFonts w:ascii="Times New Roman" w:hAnsi="Times New Roman" w:cs="Times New Roman"/>
          <w:color w:val="000000"/>
          <w:sz w:val="28"/>
          <w:szCs w:val="28"/>
          <w:lang w:val="uz-Cyrl-UZ" w:eastAsia="ru-RU"/>
        </w:rPr>
        <w:t>рухсат этиш хусусиятига эга ҳужжатни бериш рад этилганлиги, шунингдек</w:t>
      </w:r>
      <w:r w:rsidR="002E77C5" w:rsidRPr="00846E20">
        <w:rPr>
          <w:rFonts w:ascii="Times New Roman" w:hAnsi="Times New Roman" w:cs="Times New Roman"/>
          <w:color w:val="000000"/>
          <w:sz w:val="28"/>
          <w:szCs w:val="28"/>
          <w:lang w:val="uz-Cyrl-UZ" w:eastAsia="ru-RU"/>
        </w:rPr>
        <w:t>,</w:t>
      </w:r>
      <w:r w:rsidR="00815CDF" w:rsidRPr="00846E20">
        <w:rPr>
          <w:rFonts w:ascii="Times New Roman" w:hAnsi="Times New Roman" w:cs="Times New Roman"/>
          <w:color w:val="000000"/>
          <w:sz w:val="28"/>
          <w:szCs w:val="28"/>
          <w:lang w:val="uz-Cyrl-UZ" w:eastAsia="ru-RU"/>
        </w:rPr>
        <w:t xml:space="preserve"> ваколатли органлар мансабдор шахсининг </w:t>
      </w:r>
      <w:r w:rsidR="00815CDF" w:rsidRPr="00846E20">
        <w:rPr>
          <w:rFonts w:ascii="Times New Roman" w:hAnsi="Times New Roman" w:cs="Times New Roman"/>
          <w:color w:val="000000"/>
          <w:sz w:val="28"/>
          <w:szCs w:val="28"/>
          <w:lang w:val="uz-Cyrl-UZ" w:eastAsia="ru-RU"/>
        </w:rPr>
        <w:lastRenderedPageBreak/>
        <w:t xml:space="preserve">ҳаракати (ҳаракатсизлиги) устидан </w:t>
      </w:r>
      <w:r w:rsidR="00815CDF" w:rsidRPr="00846E20">
        <w:rPr>
          <w:rFonts w:ascii="Times New Roman" w:hAnsi="Times New Roman" w:cs="Times New Roman"/>
          <w:color w:val="000000" w:themeColor="text1"/>
          <w:sz w:val="28"/>
          <w:szCs w:val="28"/>
          <w:lang w:val="uz-Cyrl-UZ" w:eastAsia="ru-RU"/>
        </w:rPr>
        <w:t>белгиланган тартибда шикоят қилиш ҳуқуқига эга.</w:t>
      </w:r>
    </w:p>
    <w:p w:rsidR="00406A6B" w:rsidRPr="00846E20" w:rsidRDefault="00406A6B" w:rsidP="00406A6B">
      <w:pPr>
        <w:spacing w:after="0" w:line="230" w:lineRule="auto"/>
        <w:ind w:firstLine="709"/>
        <w:jc w:val="both"/>
        <w:rPr>
          <w:rFonts w:ascii="Times New Roman" w:hAnsi="Times New Roman" w:cs="Times New Roman"/>
          <w:color w:val="000000" w:themeColor="text1"/>
          <w:sz w:val="28"/>
          <w:szCs w:val="28"/>
          <w:lang w:val="uz-Cyrl-UZ" w:eastAsia="ru-RU"/>
        </w:rPr>
      </w:pPr>
    </w:p>
    <w:p w:rsidR="00B82155" w:rsidRPr="00846E20" w:rsidRDefault="00815CDF" w:rsidP="00406A6B">
      <w:pPr>
        <w:spacing w:after="0" w:line="230" w:lineRule="auto"/>
        <w:ind w:firstLine="709"/>
        <w:jc w:val="both"/>
        <w:rPr>
          <w:rFonts w:ascii="Times New Roman" w:hAnsi="Times New Roman" w:cs="Times New Roman"/>
          <w:b/>
          <w:sz w:val="28"/>
          <w:szCs w:val="28"/>
          <w:lang w:val="uz-Cyrl-UZ" w:eastAsia="ru-RU"/>
        </w:rPr>
      </w:pPr>
      <w:r w:rsidRPr="00846E20">
        <w:rPr>
          <w:rFonts w:ascii="Times New Roman" w:hAnsi="Times New Roman" w:cs="Times New Roman"/>
          <w:b/>
          <w:sz w:val="28"/>
          <w:szCs w:val="28"/>
          <w:lang w:val="uz-Cyrl-UZ" w:eastAsia="ru-RU"/>
        </w:rPr>
        <w:t>3</w:t>
      </w:r>
      <w:r w:rsidR="003619A3" w:rsidRPr="00487AF0">
        <w:rPr>
          <w:rFonts w:ascii="Times New Roman" w:hAnsi="Times New Roman" w:cs="Times New Roman"/>
          <w:b/>
          <w:sz w:val="28"/>
          <w:szCs w:val="28"/>
          <w:highlight w:val="green"/>
          <w:lang w:eastAsia="ru-RU"/>
        </w:rPr>
        <w:t>7</w:t>
      </w:r>
      <w:r w:rsidRPr="00846E20">
        <w:rPr>
          <w:rFonts w:ascii="Times New Roman" w:hAnsi="Times New Roman" w:cs="Times New Roman"/>
          <w:b/>
          <w:sz w:val="28"/>
          <w:szCs w:val="28"/>
          <w:lang w:val="uz-Cyrl-UZ" w:eastAsia="ru-RU"/>
        </w:rPr>
        <w:t>-модда. Лицензияни ва рухсат этиш хусусиятига эга</w:t>
      </w:r>
    </w:p>
    <w:p w:rsidR="00815CDF" w:rsidRPr="00846E20" w:rsidRDefault="00815CDF" w:rsidP="00406A6B">
      <w:pPr>
        <w:spacing w:after="0" w:line="230" w:lineRule="auto"/>
        <w:ind w:left="709" w:firstLine="709"/>
        <w:jc w:val="both"/>
        <w:rPr>
          <w:rFonts w:ascii="Times New Roman" w:hAnsi="Times New Roman" w:cs="Times New Roman"/>
          <w:b/>
          <w:sz w:val="28"/>
          <w:szCs w:val="28"/>
          <w:lang w:val="uz-Cyrl-UZ" w:eastAsia="ru-RU"/>
        </w:rPr>
      </w:pPr>
      <w:r w:rsidRPr="00846E20">
        <w:rPr>
          <w:rFonts w:ascii="Times New Roman" w:hAnsi="Times New Roman" w:cs="Times New Roman"/>
          <w:b/>
          <w:sz w:val="28"/>
          <w:szCs w:val="28"/>
          <w:lang w:val="uz-Cyrl-UZ" w:eastAsia="ru-RU"/>
        </w:rPr>
        <w:t xml:space="preserve"> </w:t>
      </w:r>
      <w:r w:rsidR="00B82155" w:rsidRPr="00846E20">
        <w:rPr>
          <w:rFonts w:ascii="Times New Roman" w:hAnsi="Times New Roman" w:cs="Times New Roman"/>
          <w:b/>
          <w:sz w:val="28"/>
          <w:szCs w:val="28"/>
          <w:lang w:val="uz-Cyrl-UZ" w:eastAsia="ru-RU"/>
        </w:rPr>
        <w:t xml:space="preserve">       </w:t>
      </w:r>
      <w:r w:rsidRPr="00846E20">
        <w:rPr>
          <w:rFonts w:ascii="Times New Roman" w:hAnsi="Times New Roman" w:cs="Times New Roman"/>
          <w:b/>
          <w:sz w:val="28"/>
          <w:szCs w:val="28"/>
          <w:lang w:val="uz-Cyrl-UZ" w:eastAsia="ru-RU"/>
        </w:rPr>
        <w:t>ҳужжатларни қайта расмийлаштириш</w:t>
      </w:r>
    </w:p>
    <w:p w:rsidR="00406A6B" w:rsidRPr="00846E20" w:rsidRDefault="00406A6B" w:rsidP="00406A6B">
      <w:pPr>
        <w:spacing w:after="0" w:line="230" w:lineRule="auto"/>
        <w:ind w:left="709" w:firstLine="709"/>
        <w:jc w:val="both"/>
        <w:rPr>
          <w:rFonts w:ascii="Times New Roman" w:hAnsi="Times New Roman" w:cs="Times New Roman"/>
          <w:b/>
          <w:sz w:val="28"/>
          <w:szCs w:val="28"/>
          <w:lang w:val="uz-Cyrl-UZ" w:eastAsia="ru-RU"/>
        </w:rPr>
      </w:pPr>
    </w:p>
    <w:p w:rsidR="00815CDF" w:rsidRPr="00846E20" w:rsidRDefault="00815CDF" w:rsidP="00406A6B">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Юридик шахс </w:t>
      </w:r>
      <w:r w:rsidR="00592282" w:rsidRPr="00846E20">
        <w:rPr>
          <w:rFonts w:ascii="Times New Roman" w:hAnsi="Times New Roman" w:cs="Times New Roman"/>
          <w:bCs/>
          <w:sz w:val="28"/>
          <w:szCs w:val="28"/>
          <w:lang w:val="uz-Cyrl-UZ" w:eastAsia="ru-RU"/>
        </w:rPr>
        <w:t xml:space="preserve">ҳисобланган </w:t>
      </w:r>
      <w:r w:rsidRPr="00846E20">
        <w:rPr>
          <w:rFonts w:ascii="Times New Roman" w:hAnsi="Times New Roman" w:cs="Times New Roman"/>
          <w:bCs/>
          <w:sz w:val="28"/>
          <w:szCs w:val="28"/>
          <w:lang w:val="uz-Cyrl-UZ" w:eastAsia="ru-RU"/>
        </w:rPr>
        <w:t>тадбиркорлик субъекти ўзгартирилганда, унинг номи ёки</w:t>
      </w:r>
      <w:r w:rsidR="00B82155" w:rsidRPr="00846E20">
        <w:rPr>
          <w:rFonts w:ascii="Times New Roman" w:hAnsi="Times New Roman" w:cs="Times New Roman"/>
          <w:bCs/>
          <w:sz w:val="28"/>
          <w:szCs w:val="28"/>
          <w:lang w:val="uz-Cyrl-UZ" w:eastAsia="ru-RU"/>
        </w:rPr>
        <w:t xml:space="preserve"> жойлашувига талаблар мавжуд фаолият турлари бўйича унинг</w:t>
      </w:r>
      <w:r w:rsidRPr="00846E20">
        <w:rPr>
          <w:rFonts w:ascii="Times New Roman" w:hAnsi="Times New Roman" w:cs="Times New Roman"/>
          <w:bCs/>
          <w:sz w:val="28"/>
          <w:szCs w:val="28"/>
          <w:lang w:val="uz-Cyrl-UZ" w:eastAsia="ru-RU"/>
        </w:rPr>
        <w:t xml:space="preserve"> жойлашган ери (почта манзили) ўзгарган тақдирда, тадбиркорлик субъекти ёхуд унинг ҳуқуқий вориси қайта рўйхатдан ўтганидан кейин </w:t>
      </w:r>
      <w:r w:rsidR="006F30AF" w:rsidRPr="00846E20">
        <w:rPr>
          <w:rFonts w:ascii="Times New Roman" w:hAnsi="Times New Roman" w:cs="Times New Roman"/>
          <w:bCs/>
          <w:sz w:val="28"/>
          <w:szCs w:val="28"/>
          <w:lang w:val="uz-Cyrl-UZ" w:eastAsia="ru-RU"/>
        </w:rPr>
        <w:t xml:space="preserve">беш иш </w:t>
      </w:r>
      <w:r w:rsidRPr="00846E20">
        <w:rPr>
          <w:rFonts w:ascii="Times New Roman" w:hAnsi="Times New Roman" w:cs="Times New Roman"/>
          <w:bCs/>
          <w:sz w:val="28"/>
          <w:szCs w:val="28"/>
          <w:lang w:val="uz-Cyrl-UZ" w:eastAsia="ru-RU"/>
        </w:rPr>
        <w:t>кун</w:t>
      </w:r>
      <w:r w:rsidR="006F30AF" w:rsidRPr="00846E20">
        <w:rPr>
          <w:rFonts w:ascii="Times New Roman" w:hAnsi="Times New Roman" w:cs="Times New Roman"/>
          <w:bCs/>
          <w:sz w:val="28"/>
          <w:szCs w:val="28"/>
          <w:lang w:val="uz-Cyrl-UZ" w:eastAsia="ru-RU"/>
        </w:rPr>
        <w:t>и</w:t>
      </w:r>
      <w:r w:rsidRPr="00846E20">
        <w:rPr>
          <w:rFonts w:ascii="Times New Roman" w:hAnsi="Times New Roman" w:cs="Times New Roman"/>
          <w:bCs/>
          <w:sz w:val="28"/>
          <w:szCs w:val="28"/>
          <w:lang w:val="uz-Cyrl-UZ" w:eastAsia="ru-RU"/>
        </w:rPr>
        <w:t xml:space="preserve"> муддатда ваколат</w:t>
      </w:r>
      <w:r w:rsidR="007A33B3" w:rsidRPr="00846E20">
        <w:rPr>
          <w:rFonts w:ascii="Times New Roman" w:hAnsi="Times New Roman" w:cs="Times New Roman"/>
          <w:bCs/>
          <w:sz w:val="28"/>
          <w:szCs w:val="28"/>
          <w:lang w:val="uz-Cyrl-UZ" w:eastAsia="ru-RU"/>
        </w:rPr>
        <w:t>ли</w:t>
      </w:r>
      <w:r w:rsidRPr="00846E20">
        <w:rPr>
          <w:rFonts w:ascii="Times New Roman" w:hAnsi="Times New Roman" w:cs="Times New Roman"/>
          <w:bCs/>
          <w:sz w:val="28"/>
          <w:szCs w:val="28"/>
          <w:lang w:val="uz-Cyrl-UZ" w:eastAsia="ru-RU"/>
        </w:rPr>
        <w:t xml:space="preserve"> органга, кўрсатиб ўтилган маълумотларни тасдиқловчи тегишли ҳужжатларни илова қилган ҳолда, лицензияни ёки рухсат этиш хусусиятига эга ҳужжатни қайта расмийлаштириш тўғрисида </w:t>
      </w:r>
      <w:r w:rsidR="00F9422D" w:rsidRPr="00846E20">
        <w:rPr>
          <w:rFonts w:ascii="Times New Roman" w:hAnsi="Times New Roman" w:cs="Times New Roman"/>
          <w:bCs/>
          <w:sz w:val="28"/>
          <w:szCs w:val="28"/>
          <w:lang w:val="uz-Cyrl-UZ" w:eastAsia="ru-RU"/>
        </w:rPr>
        <w:t xml:space="preserve">мурожаат қилиши </w:t>
      </w:r>
      <w:r w:rsidRPr="00846E20">
        <w:rPr>
          <w:rFonts w:ascii="Times New Roman" w:hAnsi="Times New Roman" w:cs="Times New Roman"/>
          <w:bCs/>
          <w:sz w:val="28"/>
          <w:szCs w:val="28"/>
          <w:lang w:val="uz-Cyrl-UZ" w:eastAsia="ru-RU"/>
        </w:rPr>
        <w:t>шарт.</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Жисмоний шахснинг унга давлат рўйхатидан ўтказилганлиги ҳақида берилган гувоҳномада кўрсатилган фамилияси, исми, отасининг исми ёки фаолият кўрсатадиган жойи ўзгарган тақдирда, тадбиркорлик субъекти қайта рўйхатдан ўтгандан кейин </w:t>
      </w:r>
      <w:r w:rsidR="006F30AF" w:rsidRPr="00846E20">
        <w:rPr>
          <w:rFonts w:ascii="Times New Roman" w:hAnsi="Times New Roman" w:cs="Times New Roman"/>
          <w:bCs/>
          <w:sz w:val="28"/>
          <w:szCs w:val="28"/>
          <w:lang w:val="uz-Cyrl-UZ" w:eastAsia="ru-RU"/>
        </w:rPr>
        <w:t xml:space="preserve">беш иш </w:t>
      </w:r>
      <w:r w:rsidRPr="00846E20">
        <w:rPr>
          <w:rFonts w:ascii="Times New Roman" w:hAnsi="Times New Roman" w:cs="Times New Roman"/>
          <w:bCs/>
          <w:sz w:val="28"/>
          <w:szCs w:val="28"/>
          <w:lang w:val="uz-Cyrl-UZ" w:eastAsia="ru-RU"/>
        </w:rPr>
        <w:t>кун</w:t>
      </w:r>
      <w:r w:rsidR="006F30AF" w:rsidRPr="00846E20">
        <w:rPr>
          <w:rFonts w:ascii="Times New Roman" w:hAnsi="Times New Roman" w:cs="Times New Roman"/>
          <w:bCs/>
          <w:sz w:val="28"/>
          <w:szCs w:val="28"/>
          <w:lang w:val="uz-Cyrl-UZ" w:eastAsia="ru-RU"/>
        </w:rPr>
        <w:t>и</w:t>
      </w:r>
      <w:r w:rsidRPr="00846E20">
        <w:rPr>
          <w:rFonts w:ascii="Times New Roman" w:hAnsi="Times New Roman" w:cs="Times New Roman"/>
          <w:bCs/>
          <w:sz w:val="28"/>
          <w:szCs w:val="28"/>
          <w:lang w:val="uz-Cyrl-UZ" w:eastAsia="ru-RU"/>
        </w:rPr>
        <w:t xml:space="preserve"> муддатда ваколатли органга лицензияни ёки рухсат этиш хусусиятига эга ҳужжатни қайта расмийлаштириш тўғрисидаги </w:t>
      </w:r>
      <w:r w:rsidR="003E57DF" w:rsidRPr="00846E20">
        <w:rPr>
          <w:rFonts w:ascii="Times New Roman" w:hAnsi="Times New Roman" w:cs="Times New Roman"/>
          <w:bCs/>
          <w:sz w:val="28"/>
          <w:szCs w:val="28"/>
          <w:lang w:val="uz-Cyrl-UZ" w:eastAsia="ru-RU"/>
        </w:rPr>
        <w:t xml:space="preserve">мурожаатни </w:t>
      </w:r>
      <w:r w:rsidRPr="00846E20">
        <w:rPr>
          <w:rFonts w:ascii="Times New Roman" w:hAnsi="Times New Roman" w:cs="Times New Roman"/>
          <w:bCs/>
          <w:sz w:val="28"/>
          <w:szCs w:val="28"/>
          <w:lang w:val="uz-Cyrl-UZ" w:eastAsia="ru-RU"/>
        </w:rPr>
        <w:t>кўрсатилган маълумотларни тасдиқловчи ҳужжатларни илова қилган ҳолда топшириши шарт.</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Янгидан вужудга келган юридик шахсни давлат рўйхатидан ўтказиш санасида айни бир ҳаракатни ва (ёки) фаолиятни бажариш ва (ёки) амалга ошириш учун лицензияга ва рухсат этиш хусусиятига эга ҳужжати мавжуд юридик шахслар бўлган тадбиркорлик субъектлари қўшиб юборилган тақдирда, лицензияни ва рухсат этиш хусусиятига эга ҳужжатнинг ушбу модданинг биринчи қисмида белгиланган тартибда қайта расмийлаштирилишига йўл қўйилади.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Лицензиянинг амал қилиши лицензияланадиган фаолият турининг </w:t>
      </w:r>
      <w:r w:rsidR="006F30AF" w:rsidRPr="00846E20">
        <w:rPr>
          <w:rFonts w:ascii="Times New Roman" w:hAnsi="Times New Roman" w:cs="Times New Roman"/>
          <w:bCs/>
          <w:sz w:val="28"/>
          <w:szCs w:val="28"/>
          <w:lang w:val="uz-Cyrl-UZ" w:eastAsia="ru-RU"/>
        </w:rPr>
        <w:t xml:space="preserve">кичик тури </w:t>
      </w:r>
      <w:r w:rsidRPr="00846E20">
        <w:rPr>
          <w:rFonts w:ascii="Times New Roman" w:hAnsi="Times New Roman" w:cs="Times New Roman"/>
          <w:bCs/>
          <w:sz w:val="28"/>
          <w:szCs w:val="28"/>
          <w:lang w:val="uz-Cyrl-UZ" w:eastAsia="ru-RU"/>
        </w:rPr>
        <w:t xml:space="preserve">учун </w:t>
      </w:r>
      <w:r w:rsidR="007A33B3" w:rsidRPr="00846E20">
        <w:rPr>
          <w:rFonts w:ascii="Times New Roman" w:hAnsi="Times New Roman" w:cs="Times New Roman"/>
          <w:bCs/>
          <w:sz w:val="28"/>
          <w:szCs w:val="28"/>
          <w:lang w:val="uz-Cyrl-UZ" w:eastAsia="ru-RU"/>
        </w:rPr>
        <w:t>бекор қилинганда ёки фаолият турлари бирлаштирилган</w:t>
      </w:r>
      <w:r w:rsidRPr="00846E20">
        <w:rPr>
          <w:rFonts w:ascii="Times New Roman" w:hAnsi="Times New Roman" w:cs="Times New Roman"/>
          <w:bCs/>
          <w:sz w:val="28"/>
          <w:szCs w:val="28"/>
          <w:lang w:val="uz-Cyrl-UZ" w:eastAsia="ru-RU"/>
        </w:rPr>
        <w:t xml:space="preserve"> тақдирда, лицензия қайта расмийлаштирилади.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Рухсат этиш хусусиятига эга ҳужжатдаги мавжуд маълумотлар ушбу модданинг биринчи – учинчи қисмларида назарда тутилмаган ҳолларда ўзгарган тақдирда, рухсат этиш хусусиятига эга ҳужжатни қайта расмийлаштириш </w:t>
      </w:r>
      <w:r w:rsidR="00E73542" w:rsidRPr="00846E20">
        <w:rPr>
          <w:rFonts w:ascii="Times New Roman" w:hAnsi="Times New Roman" w:cs="Times New Roman"/>
          <w:bCs/>
          <w:sz w:val="28"/>
          <w:szCs w:val="28"/>
          <w:lang w:val="uz-Cyrl-UZ" w:eastAsia="ru-RU"/>
        </w:rPr>
        <w:t>талабгор</w:t>
      </w:r>
      <w:r w:rsidRPr="00846E20">
        <w:rPr>
          <w:rFonts w:ascii="Times New Roman" w:hAnsi="Times New Roman" w:cs="Times New Roman"/>
          <w:bCs/>
          <w:sz w:val="28"/>
          <w:szCs w:val="28"/>
          <w:lang w:val="uz-Cyrl-UZ" w:eastAsia="ru-RU"/>
        </w:rPr>
        <w:t xml:space="preserve">нинг тегишли ҳужжатлар илова қилинган </w:t>
      </w:r>
      <w:r w:rsidR="0001725B" w:rsidRPr="00846E20">
        <w:rPr>
          <w:rFonts w:ascii="Times New Roman" w:hAnsi="Times New Roman" w:cs="Times New Roman"/>
          <w:bCs/>
          <w:sz w:val="28"/>
          <w:szCs w:val="28"/>
          <w:lang w:val="uz-Cyrl-UZ" w:eastAsia="ru-RU"/>
        </w:rPr>
        <w:t xml:space="preserve">мурожаати </w:t>
      </w:r>
      <w:r w:rsidRPr="00846E20">
        <w:rPr>
          <w:rFonts w:ascii="Times New Roman" w:hAnsi="Times New Roman" w:cs="Times New Roman"/>
          <w:bCs/>
          <w:sz w:val="28"/>
          <w:szCs w:val="28"/>
          <w:lang w:val="uz-Cyrl-UZ" w:eastAsia="ru-RU"/>
        </w:rPr>
        <w:t>бўйича амалга оширилади.</w:t>
      </w:r>
    </w:p>
    <w:p w:rsidR="006F30A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Ҳужжатлар </w:t>
      </w:r>
      <w:r w:rsidR="00E73542" w:rsidRPr="00846E20">
        <w:rPr>
          <w:rFonts w:ascii="Times New Roman" w:hAnsi="Times New Roman" w:cs="Times New Roman"/>
          <w:bCs/>
          <w:sz w:val="28"/>
          <w:szCs w:val="28"/>
          <w:lang w:val="uz-Cyrl-UZ" w:eastAsia="ru-RU"/>
        </w:rPr>
        <w:t>талабгор</w:t>
      </w:r>
      <w:r w:rsidRPr="00846E20">
        <w:rPr>
          <w:rFonts w:ascii="Times New Roman" w:hAnsi="Times New Roman" w:cs="Times New Roman"/>
          <w:bCs/>
          <w:sz w:val="28"/>
          <w:szCs w:val="28"/>
          <w:lang w:val="uz-Cyrl-UZ" w:eastAsia="ru-RU"/>
        </w:rPr>
        <w:t xml:space="preserve">лар томонидан </w:t>
      </w:r>
      <w:r w:rsidR="006F30AF" w:rsidRPr="00846E20">
        <w:rPr>
          <w:rFonts w:ascii="Times New Roman" w:hAnsi="Times New Roman" w:cs="Times New Roman"/>
          <w:bCs/>
          <w:sz w:val="28"/>
          <w:szCs w:val="28"/>
          <w:lang w:val="uz-Cyrl-UZ" w:eastAsia="ru-RU"/>
        </w:rPr>
        <w:t xml:space="preserve">ушбу Қонуннинг </w:t>
      </w:r>
      <w:r w:rsidR="00F152B6" w:rsidRPr="00846E20">
        <w:rPr>
          <w:rFonts w:ascii="Times New Roman" w:hAnsi="Times New Roman" w:cs="Times New Roman"/>
          <w:bCs/>
          <w:sz w:val="28"/>
          <w:szCs w:val="28"/>
          <w:lang w:val="uz-Cyrl-UZ" w:eastAsia="ru-RU"/>
        </w:rPr>
        <w:t>3</w:t>
      </w:r>
      <w:r w:rsidR="004073FC" w:rsidRPr="00846E20">
        <w:rPr>
          <w:rFonts w:ascii="Times New Roman" w:hAnsi="Times New Roman" w:cs="Times New Roman"/>
          <w:bCs/>
          <w:sz w:val="28"/>
          <w:szCs w:val="28"/>
          <w:lang w:val="uz-Cyrl-UZ" w:eastAsia="ru-RU"/>
        </w:rPr>
        <w:t>1</w:t>
      </w:r>
      <w:r w:rsidR="006F30AF" w:rsidRPr="00846E20">
        <w:rPr>
          <w:rFonts w:ascii="Times New Roman" w:hAnsi="Times New Roman" w:cs="Times New Roman"/>
          <w:bCs/>
          <w:sz w:val="28"/>
          <w:szCs w:val="28"/>
          <w:lang w:val="uz-Cyrl-UZ" w:eastAsia="ru-RU"/>
        </w:rPr>
        <w:t xml:space="preserve">-моддасида назарда тутилган тартибда </w:t>
      </w:r>
      <w:r w:rsidRPr="00846E20">
        <w:rPr>
          <w:rFonts w:ascii="Times New Roman" w:hAnsi="Times New Roman" w:cs="Times New Roman"/>
          <w:bCs/>
          <w:sz w:val="28"/>
          <w:szCs w:val="28"/>
          <w:lang w:val="uz-Cyrl-UZ" w:eastAsia="ru-RU"/>
        </w:rPr>
        <w:t xml:space="preserve">тақдим этилади. </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этиш хусусиятига эга ҳужжат қайта расмийлаштирилгунига қадар, </w:t>
      </w:r>
      <w:r w:rsidR="0007742A" w:rsidRPr="00846E20">
        <w:rPr>
          <w:rFonts w:ascii="Times New Roman" w:hAnsi="Times New Roman" w:cs="Times New Roman"/>
          <w:bCs/>
          <w:sz w:val="28"/>
          <w:szCs w:val="28"/>
          <w:lang w:val="uz-Cyrl-UZ" w:eastAsia="ru-RU"/>
        </w:rPr>
        <w:t>тадбиркорлик субъекти</w:t>
      </w:r>
      <w:r w:rsidRPr="00846E20">
        <w:rPr>
          <w:rFonts w:ascii="Times New Roman" w:hAnsi="Times New Roman" w:cs="Times New Roman"/>
          <w:bCs/>
          <w:sz w:val="28"/>
          <w:szCs w:val="28"/>
          <w:lang w:val="uz-Cyrl-UZ" w:eastAsia="ru-RU"/>
        </w:rPr>
        <w:t xml:space="preserve"> ёки унинг ҳуқуқий вориси (меросхўр) лицензия ва рухсат этиш хусусиятига эга ҳужжатни қайта расмийлаштириш тўғрисида берилган </w:t>
      </w:r>
      <w:r w:rsidR="0001725B" w:rsidRPr="00846E20">
        <w:rPr>
          <w:rFonts w:ascii="Times New Roman" w:hAnsi="Times New Roman" w:cs="Times New Roman"/>
          <w:bCs/>
          <w:sz w:val="28"/>
          <w:szCs w:val="28"/>
          <w:lang w:val="uz-Cyrl-UZ" w:eastAsia="ru-RU"/>
        </w:rPr>
        <w:t xml:space="preserve">мурожаати </w:t>
      </w:r>
      <w:r w:rsidRPr="00846E20">
        <w:rPr>
          <w:rFonts w:ascii="Times New Roman" w:hAnsi="Times New Roman" w:cs="Times New Roman"/>
          <w:bCs/>
          <w:sz w:val="28"/>
          <w:szCs w:val="28"/>
          <w:lang w:val="uz-Cyrl-UZ" w:eastAsia="ru-RU"/>
        </w:rPr>
        <w:t>асосида унда кўрсатилган ҳаракатни ва (ёки) фаолиятни бажаради ёки амалга оширади.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 ва рухсат этиш хусусиятига эга ҳужжат қайта расмийлаштирилганда ваколатли органлар берилган лицензия ва рухсат этиш хусусиятига эга ҳужжатлар реестрига тегишли ўзгартишлар киритади.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lastRenderedPageBreak/>
        <w:t xml:space="preserve">Лицензия ва рухсат этиш хусусиятига эга ҳужжатни қайта расмийлаштириш ва бериш лицензия ва рухсат этиш хусусиятига эга ҳужжатни қайта расмийлаштириш тўғрисидаги </w:t>
      </w:r>
      <w:r w:rsidR="0001725B" w:rsidRPr="00846E20">
        <w:rPr>
          <w:rFonts w:ascii="Times New Roman" w:hAnsi="Times New Roman" w:cs="Times New Roman"/>
          <w:bCs/>
          <w:sz w:val="28"/>
          <w:szCs w:val="28"/>
          <w:lang w:val="uz-Cyrl-UZ" w:eastAsia="ru-RU"/>
        </w:rPr>
        <w:t xml:space="preserve">мурожаат </w:t>
      </w:r>
      <w:r w:rsidRPr="00846E20">
        <w:rPr>
          <w:rFonts w:ascii="Times New Roman" w:hAnsi="Times New Roman" w:cs="Times New Roman"/>
          <w:bCs/>
          <w:sz w:val="28"/>
          <w:szCs w:val="28"/>
          <w:lang w:val="uz-Cyrl-UZ" w:eastAsia="ru-RU"/>
        </w:rPr>
        <w:t>тегишли ҳужжатлар илова қилинган ҳолда ваколатли органлар томонидан қабул қилиб олинган кундан эътиборан беш иш кунидан кўп бўлмаган муддатда амалга оширилади.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ёки рухсат этиш хусусиятига эга ҳужжат қайта расмийлаштирилганда </w:t>
      </w:r>
      <w:r w:rsidR="00E73542" w:rsidRPr="00846E20">
        <w:rPr>
          <w:rFonts w:ascii="Times New Roman" w:hAnsi="Times New Roman" w:cs="Times New Roman"/>
          <w:bCs/>
          <w:sz w:val="28"/>
          <w:szCs w:val="28"/>
          <w:lang w:val="uz-Cyrl-UZ" w:eastAsia="ru-RU"/>
        </w:rPr>
        <w:t>талабгор</w:t>
      </w:r>
      <w:r w:rsidRPr="00846E20">
        <w:rPr>
          <w:rFonts w:ascii="Times New Roman" w:hAnsi="Times New Roman" w:cs="Times New Roman"/>
          <w:bCs/>
          <w:sz w:val="28"/>
          <w:szCs w:val="28"/>
          <w:lang w:val="uz-Cyrl-UZ" w:eastAsia="ru-RU"/>
        </w:rPr>
        <w:t xml:space="preserve">нинг лицензия ва рухсат этиш хусусиятига эга ҳужжатни бериш тўғрисидаги </w:t>
      </w:r>
      <w:r w:rsidR="0001725B" w:rsidRPr="00846E20">
        <w:rPr>
          <w:rFonts w:ascii="Times New Roman" w:hAnsi="Times New Roman" w:cs="Times New Roman"/>
          <w:bCs/>
          <w:sz w:val="28"/>
          <w:szCs w:val="28"/>
          <w:lang w:val="uz-Cyrl-UZ" w:eastAsia="ru-RU"/>
        </w:rPr>
        <w:t xml:space="preserve">мурожаатини </w:t>
      </w:r>
      <w:r w:rsidRPr="00846E20">
        <w:rPr>
          <w:rFonts w:ascii="Times New Roman" w:hAnsi="Times New Roman" w:cs="Times New Roman"/>
          <w:bCs/>
          <w:sz w:val="28"/>
          <w:szCs w:val="28"/>
          <w:lang w:val="uz-Cyrl-UZ" w:eastAsia="ru-RU"/>
        </w:rPr>
        <w:t>кўриб чиқиш учун тўланадиган сумманинг ярми миқдорида йиғим ундирилади. Йиғим суммаси қонунчилик</w:t>
      </w:r>
      <w:r w:rsidR="00193C52" w:rsidRPr="00846E20">
        <w:rPr>
          <w:rFonts w:ascii="Times New Roman" w:hAnsi="Times New Roman" w:cs="Times New Roman"/>
          <w:bCs/>
          <w:sz w:val="28"/>
          <w:szCs w:val="28"/>
          <w:lang w:val="uz-Cyrl-UZ" w:eastAsia="ru-RU"/>
        </w:rPr>
        <w:t>да</w:t>
      </w:r>
      <w:r w:rsidR="006F30AF" w:rsidRPr="00846E20">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белгиланган тартибда тақсимланади.</w:t>
      </w:r>
    </w:p>
    <w:p w:rsidR="00406A6B" w:rsidRPr="00846E20" w:rsidRDefault="00406A6B" w:rsidP="00427EDE">
      <w:pPr>
        <w:spacing w:after="0" w:line="240" w:lineRule="auto"/>
        <w:ind w:firstLine="709"/>
        <w:jc w:val="both"/>
        <w:rPr>
          <w:rFonts w:ascii="Times New Roman" w:hAnsi="Times New Roman" w:cs="Times New Roman"/>
          <w:bCs/>
          <w:sz w:val="28"/>
          <w:szCs w:val="28"/>
          <w:lang w:val="uz-Cyrl-UZ" w:eastAsia="ru-RU"/>
        </w:rPr>
      </w:pPr>
    </w:p>
    <w:p w:rsidR="00AC3384" w:rsidRPr="00846E20" w:rsidRDefault="00C474B5" w:rsidP="00427EDE">
      <w:pPr>
        <w:spacing w:after="0" w:line="24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3</w:t>
      </w:r>
      <w:r w:rsidR="008620BB" w:rsidRPr="00487AF0">
        <w:rPr>
          <w:rFonts w:ascii="Times New Roman" w:hAnsi="Times New Roman" w:cs="Times New Roman"/>
          <w:b/>
          <w:bCs/>
          <w:sz w:val="28"/>
          <w:szCs w:val="28"/>
          <w:highlight w:val="green"/>
          <w:lang w:val="uz-Cyrl-UZ" w:eastAsia="ru-RU"/>
        </w:rPr>
        <w:t>8</w:t>
      </w:r>
      <w:r w:rsidR="00F70F5C" w:rsidRPr="00846E20">
        <w:rPr>
          <w:rFonts w:ascii="Times New Roman" w:hAnsi="Times New Roman" w:cs="Times New Roman"/>
          <w:b/>
          <w:bCs/>
          <w:sz w:val="28"/>
          <w:szCs w:val="28"/>
          <w:lang w:val="uz-Cyrl-UZ" w:eastAsia="ru-RU"/>
        </w:rPr>
        <w:t xml:space="preserve">-модда. Лицензия ёки рухсат этиш хусусиятига эга </w:t>
      </w:r>
    </w:p>
    <w:p w:rsidR="00F70F5C" w:rsidRPr="00846E20" w:rsidRDefault="00AC3384" w:rsidP="00427EDE">
      <w:pPr>
        <w:spacing w:after="0" w:line="240" w:lineRule="auto"/>
        <w:ind w:left="709"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F70F5C" w:rsidRPr="00846E20">
        <w:rPr>
          <w:rFonts w:ascii="Times New Roman" w:hAnsi="Times New Roman" w:cs="Times New Roman"/>
          <w:b/>
          <w:bCs/>
          <w:sz w:val="28"/>
          <w:szCs w:val="28"/>
          <w:lang w:val="uz-Cyrl-UZ" w:eastAsia="ru-RU"/>
        </w:rPr>
        <w:t>ҳужжатларни ўзгартириш</w:t>
      </w:r>
    </w:p>
    <w:p w:rsidR="00406A6B" w:rsidRPr="00846E20" w:rsidRDefault="00406A6B" w:rsidP="00427EDE">
      <w:pPr>
        <w:spacing w:after="0" w:line="240" w:lineRule="auto"/>
        <w:ind w:left="709" w:firstLine="709"/>
        <w:jc w:val="both"/>
        <w:rPr>
          <w:rFonts w:ascii="Times New Roman" w:hAnsi="Times New Roman" w:cs="Times New Roman"/>
          <w:b/>
          <w:bCs/>
          <w:sz w:val="28"/>
          <w:szCs w:val="28"/>
          <w:lang w:val="uz-Cyrl-UZ" w:eastAsia="ru-RU"/>
        </w:rPr>
      </w:pPr>
    </w:p>
    <w:p w:rsidR="00F70F5C" w:rsidRPr="00846E20" w:rsidRDefault="00F70F5C"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ёки рухсат этиш хусусиятига эга ҳужжатлар лицензиат ёки рухсат этиш хусусиятига эга ҳужжатини олган шахснинг </w:t>
      </w:r>
      <w:r w:rsidRPr="00965D21">
        <w:rPr>
          <w:rFonts w:ascii="Times New Roman" w:hAnsi="Times New Roman" w:cs="Times New Roman"/>
          <w:bCs/>
          <w:strike/>
          <w:sz w:val="28"/>
          <w:szCs w:val="28"/>
          <w:highlight w:val="red"/>
          <w:lang w:val="uz-Cyrl-UZ" w:eastAsia="ru-RU"/>
        </w:rPr>
        <w:t>мурожаатига</w:t>
      </w:r>
      <w:r w:rsidRPr="00846E20">
        <w:rPr>
          <w:rFonts w:ascii="Times New Roman" w:hAnsi="Times New Roman" w:cs="Times New Roman"/>
          <w:bCs/>
          <w:sz w:val="28"/>
          <w:szCs w:val="28"/>
          <w:lang w:val="uz-Cyrl-UZ" w:eastAsia="ru-RU"/>
        </w:rPr>
        <w:t xml:space="preserve"> </w:t>
      </w:r>
      <w:r w:rsidR="00965D21" w:rsidRPr="00965D21">
        <w:rPr>
          <w:rFonts w:ascii="Times New Roman" w:hAnsi="Times New Roman" w:cs="Times New Roman"/>
          <w:bCs/>
          <w:sz w:val="28"/>
          <w:szCs w:val="28"/>
          <w:highlight w:val="green"/>
          <w:lang w:val="uz-Cyrl-UZ" w:eastAsia="ru-RU"/>
        </w:rPr>
        <w:t>аризасига</w:t>
      </w:r>
      <w:r w:rsidR="00965D21">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асосан ваколатли орган томонидан қуйидаги ҳолларда ўзгартирилиши мумкин:</w:t>
      </w:r>
    </w:p>
    <w:p w:rsidR="00F70F5C" w:rsidRPr="00846E20" w:rsidRDefault="00F70F5C"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 асосида амалга ошираётган фаолиятини лицензияланадиган фаолият турининг бошқа кичик тури билан кенгайтиришда;</w:t>
      </w:r>
    </w:p>
    <w:p w:rsidR="00F70F5C" w:rsidRPr="00846E20" w:rsidRDefault="00F70F5C"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этиш хусусиятига эга ҳужжатлар асосида фаолият юритаётган юридик шахслар томонидан ташкил этилган филиал </w:t>
      </w:r>
      <w:r w:rsidR="00B11654"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ва ваколатхоналарнинг ушбу фаолият билан шуғулланишида;</w:t>
      </w:r>
    </w:p>
    <w:p w:rsidR="00F70F5C" w:rsidRPr="00846E20" w:rsidRDefault="00F70F5C"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юридик шахс ҳисобланган тадбиркорлик субъектининг фаолиятни амалга ошириш жойи ўзгарганда, агар унинг жойлашган жойига нисбатан </w:t>
      </w:r>
      <w:r w:rsidRPr="00846E20">
        <w:rPr>
          <w:rFonts w:ascii="Times New Roman" w:eastAsia="Times New Roman" w:hAnsi="Times New Roman" w:cs="Times New Roman"/>
          <w:bCs/>
          <w:spacing w:val="-2"/>
          <w:sz w:val="28"/>
          <w:szCs w:val="28"/>
          <w:lang w:val="uz-Cyrl-UZ" w:eastAsia="ru-RU"/>
        </w:rPr>
        <w:t>лицензия ёки рухсат беришга доир талаблар ва шартлар</w:t>
      </w:r>
      <w:r w:rsidRPr="00846E20">
        <w:rPr>
          <w:rFonts w:ascii="Times New Roman" w:hAnsi="Times New Roman" w:cs="Times New Roman"/>
          <w:bCs/>
          <w:sz w:val="28"/>
          <w:szCs w:val="28"/>
          <w:lang w:val="uz-Cyrl-UZ" w:eastAsia="ru-RU"/>
        </w:rPr>
        <w:t xml:space="preserve"> белгиланган бўлса.</w:t>
      </w:r>
    </w:p>
    <w:p w:rsidR="00F70F5C" w:rsidRPr="00846E20" w:rsidRDefault="00F70F5C"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 ёки рухсат этиш хусусиятига эга ҳужжатларни ўзгартириш лицензия ёки рухсат этиш хусусиятига эга ҳужжатни бeриш учун назарда тутилган тартибда амалга оширилади.</w:t>
      </w:r>
    </w:p>
    <w:p w:rsidR="00886998" w:rsidRPr="00846E20" w:rsidRDefault="00886998"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Ушбу модданинг биринчи қисмида назарда тутилаётган ҳаракатларни амалга ошириш учун тегишинча лицензия берганлик учун давлат божи, рухсат этиш хусусиятига эга ҳужжатни берганлик учун йиғим миқдорининг ярми ундирилади. </w:t>
      </w:r>
    </w:p>
    <w:p w:rsidR="00406A6B" w:rsidRPr="00846E20" w:rsidRDefault="00406A6B" w:rsidP="00427EDE">
      <w:pPr>
        <w:spacing w:after="0" w:line="240" w:lineRule="auto"/>
        <w:ind w:firstLine="709"/>
        <w:jc w:val="both"/>
        <w:rPr>
          <w:rFonts w:ascii="Times New Roman" w:hAnsi="Times New Roman" w:cs="Times New Roman"/>
          <w:bCs/>
          <w:sz w:val="28"/>
          <w:szCs w:val="28"/>
          <w:lang w:val="uz-Cyrl-UZ" w:eastAsia="ru-RU"/>
        </w:rPr>
      </w:pPr>
    </w:p>
    <w:p w:rsidR="00B57FBB" w:rsidRPr="00846E20" w:rsidRDefault="00815CDF" w:rsidP="00427EDE">
      <w:pPr>
        <w:spacing w:after="0" w:line="24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3</w:t>
      </w:r>
      <w:r w:rsidR="0043637C" w:rsidRPr="0043637C">
        <w:rPr>
          <w:rFonts w:ascii="Times New Roman" w:hAnsi="Times New Roman" w:cs="Times New Roman"/>
          <w:b/>
          <w:bCs/>
          <w:sz w:val="28"/>
          <w:szCs w:val="28"/>
          <w:highlight w:val="green"/>
          <w:lang w:val="uz-Cyrl-UZ" w:eastAsia="ru-RU"/>
        </w:rPr>
        <w:t>9</w:t>
      </w:r>
      <w:r w:rsidRPr="00846E20">
        <w:rPr>
          <w:rFonts w:ascii="Times New Roman" w:hAnsi="Times New Roman" w:cs="Times New Roman"/>
          <w:b/>
          <w:bCs/>
          <w:sz w:val="28"/>
          <w:szCs w:val="28"/>
          <w:lang w:val="uz-Cyrl-UZ" w:eastAsia="ru-RU"/>
        </w:rPr>
        <w:t>-модда.</w:t>
      </w:r>
      <w:r w:rsidR="00B57FBB" w:rsidRPr="00846E20">
        <w:rPr>
          <w:rFonts w:ascii="Times New Roman" w:hAnsi="Times New Roman" w:cs="Times New Roman"/>
          <w:b/>
          <w:bCs/>
          <w:sz w:val="28"/>
          <w:szCs w:val="28"/>
          <w:lang w:val="uz-Cyrl-UZ" w:eastAsia="ru-RU"/>
        </w:rPr>
        <w:t> </w:t>
      </w:r>
      <w:r w:rsidRPr="00846E20">
        <w:rPr>
          <w:rFonts w:ascii="Times New Roman" w:hAnsi="Times New Roman" w:cs="Times New Roman"/>
          <w:b/>
          <w:bCs/>
          <w:sz w:val="28"/>
          <w:szCs w:val="28"/>
          <w:lang w:val="uz-Cyrl-UZ" w:eastAsia="ru-RU"/>
        </w:rPr>
        <w:t xml:space="preserve">Лицензиянинг ва рухсат этиш хусусиятига эга </w:t>
      </w:r>
    </w:p>
    <w:p w:rsidR="00815CDF" w:rsidRPr="00846E20" w:rsidRDefault="00B57FBB" w:rsidP="00427EDE">
      <w:pPr>
        <w:spacing w:after="0" w:line="240" w:lineRule="auto"/>
        <w:ind w:left="709"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815CDF" w:rsidRPr="00846E20">
        <w:rPr>
          <w:rFonts w:ascii="Times New Roman" w:hAnsi="Times New Roman" w:cs="Times New Roman"/>
          <w:b/>
          <w:bCs/>
          <w:sz w:val="28"/>
          <w:szCs w:val="28"/>
          <w:lang w:val="uz-Cyrl-UZ" w:eastAsia="ru-RU"/>
        </w:rPr>
        <w:t>ҳужжатнинг амал қилишини тўхтатиб туриш</w:t>
      </w:r>
    </w:p>
    <w:p w:rsidR="00406A6B" w:rsidRPr="00846E20" w:rsidRDefault="00406A6B" w:rsidP="00427EDE">
      <w:pPr>
        <w:spacing w:after="0" w:line="240" w:lineRule="auto"/>
        <w:ind w:left="709" w:firstLine="709"/>
        <w:jc w:val="both"/>
        <w:rPr>
          <w:rFonts w:ascii="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Лицензиянинг ва рухсат этиш хусусиятига эга ҳужжатнинг амал қилиши қуйидаги ҳолларда тўхтатиб турилиши мумкин:</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беришга доир талаблар ва шартлар </w:t>
      </w:r>
      <w:r w:rsidR="00C157AD" w:rsidRPr="00846E20">
        <w:rPr>
          <w:rFonts w:ascii="Times New Roman" w:hAnsi="Times New Roman" w:cs="Times New Roman"/>
          <w:bCs/>
          <w:sz w:val="28"/>
          <w:szCs w:val="28"/>
          <w:lang w:val="uz-Cyrl-UZ" w:eastAsia="ru-RU"/>
        </w:rPr>
        <w:t xml:space="preserve">жисмоний </w:t>
      </w:r>
      <w:r w:rsidR="00B11654" w:rsidRPr="00846E20">
        <w:rPr>
          <w:rFonts w:ascii="Times New Roman" w:hAnsi="Times New Roman" w:cs="Times New Roman"/>
          <w:bCs/>
          <w:sz w:val="28"/>
          <w:szCs w:val="28"/>
          <w:lang w:val="uz-Cyrl-UZ" w:eastAsia="ru-RU"/>
        </w:rPr>
        <w:br/>
      </w:r>
      <w:r w:rsidR="00C157AD" w:rsidRPr="00846E20">
        <w:rPr>
          <w:rFonts w:ascii="Times New Roman" w:hAnsi="Times New Roman" w:cs="Times New Roman"/>
          <w:bCs/>
          <w:sz w:val="28"/>
          <w:szCs w:val="28"/>
          <w:lang w:val="uz-Cyrl-UZ" w:eastAsia="ru-RU"/>
        </w:rPr>
        <w:t xml:space="preserve">ва юридик шахслар </w:t>
      </w:r>
      <w:r w:rsidRPr="00846E20">
        <w:rPr>
          <w:rFonts w:ascii="Times New Roman" w:hAnsi="Times New Roman" w:cs="Times New Roman"/>
          <w:bCs/>
          <w:sz w:val="28"/>
          <w:szCs w:val="28"/>
          <w:lang w:val="uz-Cyrl-UZ" w:eastAsia="ru-RU"/>
        </w:rPr>
        <w:t>томонидан бузилганлиги аниқланганда;</w:t>
      </w:r>
    </w:p>
    <w:p w:rsidR="00815CDF" w:rsidRPr="00846E20" w:rsidRDefault="00054056" w:rsidP="00427EDE">
      <w:pPr>
        <w:spacing w:after="0" w:line="240" w:lineRule="auto"/>
        <w:ind w:firstLine="709"/>
        <w:jc w:val="both"/>
        <w:rPr>
          <w:rFonts w:ascii="Times New Roman" w:hAnsi="Times New Roman" w:cs="Times New Roman"/>
          <w:bCs/>
          <w:sz w:val="28"/>
          <w:szCs w:val="28"/>
          <w:lang w:val="uz-Cyrl-UZ" w:eastAsia="ru-RU"/>
        </w:rPr>
      </w:pPr>
      <w:r w:rsidRPr="00054056">
        <w:rPr>
          <w:rFonts w:ascii="Times New Roman" w:hAnsi="Times New Roman" w:cs="Times New Roman"/>
          <w:bCs/>
          <w:strike/>
          <w:sz w:val="28"/>
          <w:szCs w:val="28"/>
          <w:highlight w:val="red"/>
          <w:lang w:val="uz-Cyrl-UZ" w:eastAsia="ru-RU"/>
        </w:rPr>
        <w:t>талабгорлар</w:t>
      </w:r>
      <w:r w:rsidRPr="00054056">
        <w:rPr>
          <w:rFonts w:ascii="Times New Roman" w:hAnsi="Times New Roman" w:cs="Times New Roman"/>
          <w:bCs/>
          <w:sz w:val="28"/>
          <w:szCs w:val="28"/>
          <w:highlight w:val="green"/>
          <w:lang w:val="uz-Cyrl-UZ" w:eastAsia="ru-RU"/>
        </w:rPr>
        <w:t xml:space="preserve"> лицензияат ёки </w:t>
      </w:r>
      <w:r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Pr>
          <w:rFonts w:ascii="Times New Roman" w:eastAsia="Times New Roman" w:hAnsi="Times New Roman" w:cs="Times New Roman"/>
          <w:spacing w:val="-6"/>
          <w:sz w:val="28"/>
          <w:szCs w:val="28"/>
          <w:lang w:val="uz-Cyrl-UZ" w:eastAsia="ru-RU"/>
        </w:rPr>
        <w:t xml:space="preserve"> </w:t>
      </w:r>
      <w:r w:rsidR="00815CDF" w:rsidRPr="00846E20">
        <w:rPr>
          <w:rFonts w:ascii="Times New Roman" w:hAnsi="Times New Roman" w:cs="Times New Roman"/>
          <w:bCs/>
          <w:sz w:val="28"/>
          <w:szCs w:val="28"/>
          <w:lang w:val="uz-Cyrl-UZ" w:eastAsia="ru-RU"/>
        </w:rPr>
        <w:t xml:space="preserve">томонидан ваколатли органнинг </w:t>
      </w:r>
      <w:r w:rsidR="00E73542" w:rsidRPr="00622282">
        <w:rPr>
          <w:rFonts w:ascii="Times New Roman" w:hAnsi="Times New Roman" w:cs="Times New Roman"/>
          <w:bCs/>
          <w:strike/>
          <w:sz w:val="28"/>
          <w:szCs w:val="28"/>
          <w:highlight w:val="red"/>
          <w:lang w:val="uz-Cyrl-UZ" w:eastAsia="ru-RU"/>
        </w:rPr>
        <w:t>талабгор</w:t>
      </w:r>
      <w:r w:rsidR="00815CDF" w:rsidRPr="00622282">
        <w:rPr>
          <w:rFonts w:ascii="Times New Roman" w:hAnsi="Times New Roman" w:cs="Times New Roman"/>
          <w:bCs/>
          <w:strike/>
          <w:sz w:val="28"/>
          <w:szCs w:val="28"/>
          <w:highlight w:val="red"/>
          <w:lang w:val="uz-Cyrl-UZ" w:eastAsia="ru-RU"/>
        </w:rPr>
        <w:t>лар</w:t>
      </w:r>
      <w:r w:rsidR="00815CDF" w:rsidRPr="00846E20">
        <w:rPr>
          <w:rFonts w:ascii="Times New Roman" w:hAnsi="Times New Roman" w:cs="Times New Roman"/>
          <w:bCs/>
          <w:sz w:val="28"/>
          <w:szCs w:val="28"/>
          <w:lang w:val="uz-Cyrl-UZ" w:eastAsia="ru-RU"/>
        </w:rPr>
        <w:t xml:space="preserve"> </w:t>
      </w:r>
      <w:r w:rsidR="00622282" w:rsidRPr="00622282">
        <w:rPr>
          <w:rFonts w:ascii="Times New Roman" w:hAnsi="Times New Roman" w:cs="Times New Roman"/>
          <w:bCs/>
          <w:sz w:val="28"/>
          <w:szCs w:val="28"/>
          <w:highlight w:val="green"/>
          <w:lang w:val="uz-Cyrl-UZ" w:eastAsia="ru-RU"/>
        </w:rPr>
        <w:t>улар</w:t>
      </w:r>
      <w:r w:rsidR="00622282">
        <w:rPr>
          <w:rFonts w:ascii="Times New Roman" w:hAnsi="Times New Roman" w:cs="Times New Roman"/>
          <w:bCs/>
          <w:sz w:val="28"/>
          <w:szCs w:val="28"/>
          <w:lang w:val="uz-Cyrl-UZ" w:eastAsia="ru-RU"/>
        </w:rPr>
        <w:t xml:space="preserve"> </w:t>
      </w:r>
      <w:r w:rsidR="00815CDF" w:rsidRPr="00846E20">
        <w:rPr>
          <w:rFonts w:ascii="Times New Roman" w:hAnsi="Times New Roman" w:cs="Times New Roman"/>
          <w:bCs/>
          <w:sz w:val="28"/>
          <w:szCs w:val="28"/>
          <w:lang w:val="uz-Cyrl-UZ" w:eastAsia="ru-RU"/>
        </w:rPr>
        <w:t>зиммасига аниқланган қоидабузарликларни бартараф этиш мажбуриятини юкловчи қарори бажарилмаганда.</w:t>
      </w:r>
      <w:r w:rsidR="00622282">
        <w:rPr>
          <w:rFonts w:ascii="Times New Roman" w:hAnsi="Times New Roman" w:cs="Times New Roman"/>
          <w:bCs/>
          <w:sz w:val="28"/>
          <w:szCs w:val="28"/>
          <w:lang w:val="uz-Cyrl-UZ" w:eastAsia="ru-RU"/>
        </w:rPr>
        <w:t xml:space="preserve"> </w:t>
      </w:r>
    </w:p>
    <w:p w:rsidR="008D55FA" w:rsidRPr="00846E20" w:rsidRDefault="001A20D1" w:rsidP="008D55FA">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bCs/>
          <w:sz w:val="28"/>
          <w:szCs w:val="28"/>
          <w:lang w:val="uz-Cyrl-UZ" w:eastAsia="ru-RU"/>
        </w:rPr>
        <w:lastRenderedPageBreak/>
        <w:t>Лицензия ва рухсат этиш хусусиятига эга ҳужжатнинг амал қилишини тўхтатиб туриш ваколатли орган томонидан ўн иш кунигача, ўн иш кунидан ортиқ лекин олти ойгача бўлган муддатда су</w:t>
      </w:r>
      <w:r w:rsidR="00084537" w:rsidRPr="00846E20">
        <w:rPr>
          <w:rFonts w:ascii="Times New Roman" w:hAnsi="Times New Roman" w:cs="Times New Roman"/>
          <w:bCs/>
          <w:sz w:val="28"/>
          <w:szCs w:val="28"/>
          <w:lang w:val="uz-Cyrl-UZ" w:eastAsia="ru-RU"/>
        </w:rPr>
        <w:t>д</w:t>
      </w:r>
      <w:r w:rsidRPr="00846E20">
        <w:rPr>
          <w:rFonts w:ascii="Times New Roman" w:hAnsi="Times New Roman" w:cs="Times New Roman"/>
          <w:bCs/>
          <w:sz w:val="28"/>
          <w:szCs w:val="28"/>
          <w:lang w:val="uz-Cyrl-UZ" w:eastAsia="ru-RU"/>
        </w:rPr>
        <w:t xml:space="preserve"> тартибида амалга оширилади.</w:t>
      </w:r>
      <w:r w:rsidR="00187C84" w:rsidRPr="00846E20">
        <w:rPr>
          <w:rFonts w:ascii="Times New Roman" w:hAnsi="Times New Roman" w:cs="Times New Roman"/>
          <w:bCs/>
          <w:sz w:val="28"/>
          <w:szCs w:val="28"/>
          <w:lang w:val="uz-Cyrl-UZ" w:eastAsia="ru-RU"/>
        </w:rPr>
        <w:t xml:space="preserve"> </w:t>
      </w:r>
      <w:r w:rsidR="008D55FA" w:rsidRPr="00846E20">
        <w:rPr>
          <w:rFonts w:ascii="Times New Roman" w:hAnsi="Times New Roman" w:cs="Times New Roman"/>
          <w:sz w:val="28"/>
          <w:szCs w:val="28"/>
          <w:lang w:val="uz-Cyrl-UZ"/>
        </w:rPr>
        <w:t>Бунда ўн иш кунигача тўхтатиб туриш муддати ўтгандан сўнг ваколатли органнинг тегишли қарори ўз кучини йўқотган ҳисобланади ҳамда жисмоний ва юридик шахслар ўз фаолиятини давом эттиришга ҳақли.</w:t>
      </w:r>
    </w:p>
    <w:p w:rsidR="00DF2229" w:rsidRPr="00846E20" w:rsidRDefault="007850A0" w:rsidP="00427EDE">
      <w:pPr>
        <w:spacing w:after="0" w:line="240" w:lineRule="auto"/>
        <w:ind w:firstLine="709"/>
        <w:jc w:val="both"/>
        <w:rPr>
          <w:rFonts w:ascii="Times New Roman" w:hAnsi="Times New Roman" w:cs="Times New Roman"/>
          <w:bCs/>
          <w:sz w:val="28"/>
          <w:szCs w:val="28"/>
          <w:lang w:val="uz-Cyrl-UZ"/>
        </w:rPr>
      </w:pPr>
      <w:r w:rsidRPr="00351C1C">
        <w:rPr>
          <w:rFonts w:ascii="Times New Roman" w:hAnsi="Times New Roman" w:cs="Times New Roman"/>
          <w:bCs/>
          <w:strike/>
          <w:sz w:val="28"/>
          <w:szCs w:val="28"/>
          <w:highlight w:val="red"/>
          <w:lang w:val="uz-Cyrl-UZ"/>
        </w:rPr>
        <w:t xml:space="preserve">Жисмоний </w:t>
      </w:r>
      <w:r w:rsidR="00BB419C" w:rsidRPr="00351C1C">
        <w:rPr>
          <w:rFonts w:ascii="Times New Roman" w:hAnsi="Times New Roman" w:cs="Times New Roman"/>
          <w:bCs/>
          <w:strike/>
          <w:sz w:val="28"/>
          <w:szCs w:val="28"/>
          <w:highlight w:val="red"/>
          <w:lang w:val="uz-Cyrl-UZ"/>
        </w:rPr>
        <w:t>ва юридик шахслар</w:t>
      </w:r>
      <w:r w:rsidR="00BB419C" w:rsidRPr="00846E20">
        <w:rPr>
          <w:rFonts w:ascii="Times New Roman" w:hAnsi="Times New Roman" w:cs="Times New Roman"/>
          <w:bCs/>
          <w:sz w:val="28"/>
          <w:szCs w:val="28"/>
          <w:lang w:val="uz-Cyrl-UZ"/>
        </w:rPr>
        <w:t xml:space="preserve"> </w:t>
      </w:r>
      <w:r w:rsidR="00351C1C" w:rsidRPr="00054056">
        <w:rPr>
          <w:rFonts w:ascii="Times New Roman" w:hAnsi="Times New Roman" w:cs="Times New Roman"/>
          <w:bCs/>
          <w:sz w:val="28"/>
          <w:szCs w:val="28"/>
          <w:highlight w:val="green"/>
          <w:lang w:val="uz-Cyrl-UZ" w:eastAsia="ru-RU"/>
        </w:rPr>
        <w:t xml:space="preserve">Лицензияат ёки </w:t>
      </w:r>
      <w:r w:rsidR="00351C1C"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351C1C">
        <w:rPr>
          <w:rFonts w:ascii="Times New Roman" w:eastAsia="Times New Roman" w:hAnsi="Times New Roman" w:cs="Times New Roman"/>
          <w:spacing w:val="-6"/>
          <w:sz w:val="28"/>
          <w:szCs w:val="28"/>
          <w:lang w:val="uz-Cyrl-UZ" w:eastAsia="ru-RU"/>
        </w:rPr>
        <w:t xml:space="preserve"> </w:t>
      </w:r>
      <w:r w:rsidR="00BB419C" w:rsidRPr="00846E20">
        <w:rPr>
          <w:rFonts w:ascii="Times New Roman" w:hAnsi="Times New Roman" w:cs="Times New Roman"/>
          <w:bCs/>
          <w:sz w:val="28"/>
          <w:szCs w:val="28"/>
          <w:lang w:val="uz-Cyrl-UZ"/>
        </w:rPr>
        <w:t>ушбу модданинг биринчи қисмида назарда тутилган лицензиянинг ҳамда рухсат этиш хусусиятига эга ҳужжатнинг амал қилишини тўхтатиб туришга олиб келган ҳолатларни ваколатли органлар ёки суд белгилаган муддатда бартараф этмаганда</w:t>
      </w:r>
      <w:r w:rsidR="00572511" w:rsidRPr="00846E20">
        <w:rPr>
          <w:rFonts w:ascii="Times New Roman" w:hAnsi="Times New Roman" w:cs="Times New Roman"/>
          <w:bCs/>
          <w:sz w:val="28"/>
          <w:szCs w:val="28"/>
          <w:lang w:val="uz-Cyrl-UZ"/>
        </w:rPr>
        <w:t xml:space="preserve">, </w:t>
      </w:r>
      <w:r w:rsidR="00DF2229" w:rsidRPr="00846E20">
        <w:rPr>
          <w:rFonts w:ascii="Times New Roman" w:hAnsi="Times New Roman" w:cs="Times New Roman"/>
          <w:bCs/>
          <w:sz w:val="28"/>
          <w:szCs w:val="28"/>
          <w:lang w:val="uz-Cyrl-UZ"/>
        </w:rPr>
        <w:t xml:space="preserve">суд </w:t>
      </w:r>
      <w:r w:rsidR="00572511" w:rsidRPr="00846E20">
        <w:rPr>
          <w:rFonts w:ascii="Times New Roman" w:hAnsi="Times New Roman" w:cs="Times New Roman"/>
          <w:bCs/>
          <w:sz w:val="28"/>
          <w:szCs w:val="28"/>
          <w:lang w:val="uz-Cyrl-UZ"/>
        </w:rPr>
        <w:t>лицензияни ҳамда рухсат этиш хусусиятига эга ҳужжатни</w:t>
      </w:r>
      <w:r w:rsidR="0081341A" w:rsidRPr="00846E20">
        <w:rPr>
          <w:rFonts w:ascii="Times New Roman" w:hAnsi="Times New Roman" w:cs="Times New Roman"/>
          <w:bCs/>
          <w:sz w:val="28"/>
          <w:szCs w:val="28"/>
          <w:lang w:val="uz-Cyrl-UZ"/>
        </w:rPr>
        <w:t xml:space="preserve"> </w:t>
      </w:r>
      <w:r w:rsidRPr="00846E20">
        <w:rPr>
          <w:rFonts w:ascii="Times New Roman" w:hAnsi="Times New Roman" w:cs="Times New Roman"/>
          <w:bCs/>
          <w:sz w:val="28"/>
          <w:szCs w:val="28"/>
          <w:lang w:val="uz-Cyrl-UZ"/>
        </w:rPr>
        <w:t>бекор қилиш тўғрисида қарор қабул қилади.</w:t>
      </w:r>
    </w:p>
    <w:p w:rsidR="00736CFA" w:rsidRPr="00846E20" w:rsidRDefault="00736CFA"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Лицензияланадиган ёки рухсат этиш хусусиятига эга ҳужжатни олиш талаб этиладиган фаолият билан шуғулланувчи жисмоний ва юридик шахслар ўз фаолиятини вақтинча тўхтатганда лицензия ва рухсат этиш хусусиятига эга ҳужжатнинг амал қилишини олти ойгача тўхтатиб туриш ҳақида ваколатли органга мурожаат қилиши мумкин.</w:t>
      </w:r>
      <w:r w:rsidR="00426982" w:rsidRPr="00846E20">
        <w:rPr>
          <w:rFonts w:ascii="Times New Roman" w:hAnsi="Times New Roman" w:cs="Times New Roman"/>
          <w:bCs/>
          <w:sz w:val="28"/>
          <w:szCs w:val="28"/>
          <w:lang w:val="uz-Cyrl-UZ" w:eastAsia="ru-RU"/>
        </w:rPr>
        <w:t xml:space="preserve"> Бунда, юридик ва жисмоний шахслар томонидан олти ой муддат ичида лицензия ва рухсат этиш хусусиятига эга ҳужжатни </w:t>
      </w:r>
      <w:r w:rsidR="00505B27" w:rsidRPr="00846E20">
        <w:rPr>
          <w:rFonts w:ascii="Times New Roman" w:hAnsi="Times New Roman" w:cs="Times New Roman"/>
          <w:bCs/>
          <w:sz w:val="28"/>
          <w:szCs w:val="28"/>
          <w:lang w:val="uz-Cyrl-UZ" w:eastAsia="ru-RU"/>
        </w:rPr>
        <w:t xml:space="preserve">қайта тиклаш </w:t>
      </w:r>
      <w:r w:rsidR="00426982" w:rsidRPr="00846E20">
        <w:rPr>
          <w:rFonts w:ascii="Times New Roman" w:hAnsi="Times New Roman" w:cs="Times New Roman"/>
          <w:bCs/>
          <w:sz w:val="28"/>
          <w:szCs w:val="28"/>
          <w:lang w:val="uz-Cyrl-UZ" w:eastAsia="ru-RU"/>
        </w:rPr>
        <w:t xml:space="preserve">тўғрисида </w:t>
      </w:r>
      <w:r w:rsidR="00505B27" w:rsidRPr="00846E20">
        <w:rPr>
          <w:rFonts w:ascii="Times New Roman" w:hAnsi="Times New Roman" w:cs="Times New Roman"/>
          <w:bCs/>
          <w:sz w:val="28"/>
          <w:szCs w:val="28"/>
          <w:lang w:val="uz-Cyrl-UZ" w:eastAsia="ru-RU"/>
        </w:rPr>
        <w:t xml:space="preserve">ваколатли органга </w:t>
      </w:r>
      <w:r w:rsidR="00426982" w:rsidRPr="00846E20">
        <w:rPr>
          <w:rFonts w:ascii="Times New Roman" w:hAnsi="Times New Roman" w:cs="Times New Roman"/>
          <w:bCs/>
          <w:sz w:val="28"/>
          <w:szCs w:val="28"/>
          <w:lang w:val="uz-Cyrl-UZ" w:eastAsia="ru-RU"/>
        </w:rPr>
        <w:t>мурож</w:t>
      </w:r>
      <w:r w:rsidR="00505B27" w:rsidRPr="00846E20">
        <w:rPr>
          <w:rFonts w:ascii="Times New Roman" w:hAnsi="Times New Roman" w:cs="Times New Roman"/>
          <w:bCs/>
          <w:sz w:val="28"/>
          <w:szCs w:val="28"/>
          <w:lang w:val="uz-Cyrl-UZ" w:eastAsia="ru-RU"/>
        </w:rPr>
        <w:t>а</w:t>
      </w:r>
      <w:r w:rsidR="00426982" w:rsidRPr="00846E20">
        <w:rPr>
          <w:rFonts w:ascii="Times New Roman" w:hAnsi="Times New Roman" w:cs="Times New Roman"/>
          <w:bCs/>
          <w:sz w:val="28"/>
          <w:szCs w:val="28"/>
          <w:lang w:val="uz-Cyrl-UZ" w:eastAsia="ru-RU"/>
        </w:rPr>
        <w:t>ат қил</w:t>
      </w:r>
      <w:r w:rsidR="00C83A99" w:rsidRPr="00846E20">
        <w:rPr>
          <w:rFonts w:ascii="Times New Roman" w:hAnsi="Times New Roman" w:cs="Times New Roman"/>
          <w:bCs/>
          <w:sz w:val="28"/>
          <w:szCs w:val="28"/>
          <w:lang w:val="uz-Cyrl-UZ" w:eastAsia="ru-RU"/>
        </w:rPr>
        <w:t>ин</w:t>
      </w:r>
      <w:r w:rsidR="00505B27" w:rsidRPr="00846E20">
        <w:rPr>
          <w:rFonts w:ascii="Times New Roman" w:hAnsi="Times New Roman" w:cs="Times New Roman"/>
          <w:bCs/>
          <w:sz w:val="28"/>
          <w:szCs w:val="28"/>
          <w:lang w:val="uz-Cyrl-UZ" w:eastAsia="ru-RU"/>
        </w:rPr>
        <w:t>маган тақдирда, лицензия ва рухсат этиш хусусиятига эга ҳужжатларнинг амал қилиши тугатилади.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Лицензиялаш ва рухсат этиш</w:t>
      </w:r>
      <w:r w:rsidR="00B5190A" w:rsidRPr="00846E20">
        <w:rPr>
          <w:rFonts w:ascii="Times New Roman" w:hAnsi="Times New Roman" w:cs="Times New Roman"/>
          <w:sz w:val="28"/>
          <w:szCs w:val="28"/>
          <w:lang w:val="uz-Cyrl-UZ"/>
        </w:rPr>
        <w:t xml:space="preserve"> </w:t>
      </w:r>
      <w:r w:rsidR="00B5190A" w:rsidRPr="00846E20">
        <w:rPr>
          <w:rFonts w:ascii="Times New Roman" w:hAnsi="Times New Roman" w:cs="Times New Roman"/>
          <w:bCs/>
          <w:sz w:val="28"/>
          <w:szCs w:val="28"/>
          <w:lang w:val="uz-Cyrl-UZ" w:eastAsia="ru-RU"/>
        </w:rPr>
        <w:t>тартиб-таомиллари соҳасида</w:t>
      </w:r>
      <w:r w:rsidRPr="00846E20">
        <w:rPr>
          <w:rFonts w:ascii="Times New Roman" w:hAnsi="Times New Roman" w:cs="Times New Roman"/>
          <w:bCs/>
          <w:sz w:val="28"/>
          <w:szCs w:val="28"/>
          <w:lang w:val="uz-Cyrl-UZ" w:eastAsia="ru-RU"/>
        </w:rPr>
        <w:t xml:space="preserve"> ваколатли органларнинг лицензия ва рухсат этиш хусусиятига эга ҳужжатнинг амал қилишини тўхтатиб туриш тўғрисидаги қарори </w:t>
      </w:r>
      <w:r w:rsidRPr="009D7455">
        <w:rPr>
          <w:rFonts w:ascii="Times New Roman" w:hAnsi="Times New Roman" w:cs="Times New Roman"/>
          <w:bCs/>
          <w:strike/>
          <w:sz w:val="28"/>
          <w:szCs w:val="28"/>
          <w:highlight w:val="red"/>
          <w:lang w:val="uz-Cyrl-UZ" w:eastAsia="ru-RU"/>
        </w:rPr>
        <w:t>юридик ва жисмоний шахсларга</w:t>
      </w:r>
      <w:r w:rsidRPr="00846E20">
        <w:rPr>
          <w:rFonts w:ascii="Times New Roman" w:hAnsi="Times New Roman" w:cs="Times New Roman"/>
          <w:bCs/>
          <w:sz w:val="28"/>
          <w:szCs w:val="28"/>
          <w:lang w:val="uz-Cyrl-UZ" w:eastAsia="ru-RU"/>
        </w:rPr>
        <w:t xml:space="preserve"> </w:t>
      </w:r>
      <w:r w:rsidR="009D7455" w:rsidRPr="00054056">
        <w:rPr>
          <w:rFonts w:ascii="Times New Roman" w:hAnsi="Times New Roman" w:cs="Times New Roman"/>
          <w:bCs/>
          <w:sz w:val="28"/>
          <w:szCs w:val="28"/>
          <w:highlight w:val="green"/>
          <w:lang w:val="uz-Cyrl-UZ" w:eastAsia="ru-RU"/>
        </w:rPr>
        <w:t xml:space="preserve">лицензияат ёки </w:t>
      </w:r>
      <w:r w:rsidR="009D7455"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9D7455" w:rsidRPr="009D7455">
        <w:rPr>
          <w:rFonts w:ascii="Times New Roman" w:eastAsia="Times New Roman" w:hAnsi="Times New Roman" w:cs="Times New Roman"/>
          <w:spacing w:val="-6"/>
          <w:sz w:val="28"/>
          <w:szCs w:val="28"/>
          <w:highlight w:val="green"/>
          <w:lang w:val="uz-Cyrl-UZ" w:eastAsia="ru-RU"/>
        </w:rPr>
        <w:t>га</w:t>
      </w:r>
      <w:r w:rsidR="009D7455">
        <w:rPr>
          <w:rFonts w:ascii="Times New Roman" w:eastAsia="Times New Roman" w:hAnsi="Times New Roman" w:cs="Times New Roman"/>
          <w:spacing w:val="-6"/>
          <w:sz w:val="28"/>
          <w:szCs w:val="28"/>
          <w:lang w:val="uz-Cyrl-UZ" w:eastAsia="ru-RU"/>
        </w:rPr>
        <w:t xml:space="preserve"> </w:t>
      </w:r>
      <w:r w:rsidRPr="00846E20">
        <w:rPr>
          <w:rFonts w:ascii="Times New Roman" w:hAnsi="Times New Roman" w:cs="Times New Roman"/>
          <w:bCs/>
          <w:sz w:val="28"/>
          <w:szCs w:val="28"/>
          <w:lang w:val="uz-Cyrl-UZ" w:eastAsia="ru-RU"/>
        </w:rPr>
        <w:t>қарор қабул қилинган кундан эътиборан бир иш кунидан кечиктирмай, лицензия ва рухсат этиш хусусиятига эга ҳужжатнинг амал қилишини тўхтатиб туриш сабаблари ва қонун</w:t>
      </w:r>
      <w:r w:rsidR="00C620D0" w:rsidRPr="00846E20">
        <w:rPr>
          <w:rFonts w:ascii="Times New Roman" w:hAnsi="Times New Roman" w:cs="Times New Roman"/>
          <w:bCs/>
          <w:sz w:val="28"/>
          <w:szCs w:val="28"/>
          <w:lang w:val="uz-Cyrl-UZ" w:eastAsia="ru-RU"/>
        </w:rPr>
        <w:t>чилик</w:t>
      </w:r>
      <w:r w:rsidR="00DA19F3" w:rsidRPr="00846E20">
        <w:rPr>
          <w:rFonts w:ascii="Times New Roman" w:hAnsi="Times New Roman" w:cs="Times New Roman"/>
          <w:bCs/>
          <w:sz w:val="28"/>
          <w:szCs w:val="28"/>
          <w:lang w:val="uz-Cyrl-UZ" w:eastAsia="ru-RU"/>
        </w:rPr>
        <w:t>нинг</w:t>
      </w:r>
      <w:r w:rsidRPr="00846E20">
        <w:rPr>
          <w:rFonts w:ascii="Times New Roman" w:hAnsi="Times New Roman" w:cs="Times New Roman"/>
          <w:bCs/>
          <w:sz w:val="28"/>
          <w:szCs w:val="28"/>
          <w:lang w:val="uz-Cyrl-UZ" w:eastAsia="ru-RU"/>
        </w:rPr>
        <w:t xml:space="preserve"> нормалари аниқ кўрсатилган ҳолда, </w:t>
      </w:r>
      <w:r w:rsidR="00327790" w:rsidRPr="00846E20">
        <w:rPr>
          <w:rFonts w:ascii="Times New Roman" w:hAnsi="Times New Roman" w:cs="Times New Roman"/>
          <w:bCs/>
          <w:sz w:val="28"/>
          <w:szCs w:val="28"/>
          <w:lang w:val="uz-Cyrl-UZ" w:eastAsia="ru-RU"/>
        </w:rPr>
        <w:t>м</w:t>
      </w:r>
      <w:r w:rsidR="004D349D" w:rsidRPr="00846E20">
        <w:rPr>
          <w:rFonts w:ascii="Times New Roman" w:hAnsi="Times New Roman" w:cs="Times New Roman"/>
          <w:bCs/>
          <w:sz w:val="28"/>
          <w:szCs w:val="28"/>
          <w:lang w:val="uz-Cyrl-UZ" w:eastAsia="ru-RU"/>
        </w:rPr>
        <w:t xml:space="preserve">ахсус электрон тизим </w:t>
      </w:r>
      <w:r w:rsidRPr="00846E20">
        <w:rPr>
          <w:rFonts w:ascii="Times New Roman" w:hAnsi="Times New Roman" w:cs="Times New Roman"/>
          <w:bCs/>
          <w:sz w:val="28"/>
          <w:szCs w:val="28"/>
          <w:lang w:val="uz-Cyrl-UZ" w:eastAsia="ru-RU"/>
        </w:rPr>
        <w:t>орқали электрон шаклда етказилади.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Суднинг лицензия ва рухсат этиш хусусиятига эга ҳужжатнинг амал қилишини тўхтатиб туриш тўғрисидаги қарори </w:t>
      </w:r>
      <w:r w:rsidRPr="00D01DD9">
        <w:rPr>
          <w:rFonts w:ascii="Times New Roman" w:hAnsi="Times New Roman" w:cs="Times New Roman"/>
          <w:bCs/>
          <w:strike/>
          <w:sz w:val="28"/>
          <w:szCs w:val="28"/>
          <w:highlight w:val="red"/>
          <w:lang w:val="uz-Cyrl-UZ" w:eastAsia="ru-RU"/>
        </w:rPr>
        <w:t>юридик ва жисмоний шахсларга</w:t>
      </w:r>
      <w:r w:rsidRPr="00D01DD9">
        <w:rPr>
          <w:rFonts w:ascii="Times New Roman" w:hAnsi="Times New Roman" w:cs="Times New Roman"/>
          <w:bCs/>
          <w:strike/>
          <w:sz w:val="28"/>
          <w:szCs w:val="28"/>
          <w:lang w:val="uz-Cyrl-UZ" w:eastAsia="ru-RU"/>
        </w:rPr>
        <w:t xml:space="preserve"> </w:t>
      </w:r>
      <w:r w:rsidR="00D01DD9" w:rsidRPr="00054056">
        <w:rPr>
          <w:rFonts w:ascii="Times New Roman" w:hAnsi="Times New Roman" w:cs="Times New Roman"/>
          <w:bCs/>
          <w:sz w:val="28"/>
          <w:szCs w:val="28"/>
          <w:highlight w:val="green"/>
          <w:lang w:val="uz-Cyrl-UZ" w:eastAsia="ru-RU"/>
        </w:rPr>
        <w:t xml:space="preserve">лицензияат ёки </w:t>
      </w:r>
      <w:r w:rsidR="00D01DD9"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D01DD9" w:rsidRPr="00D01DD9">
        <w:rPr>
          <w:rFonts w:ascii="Times New Roman" w:eastAsia="Times New Roman" w:hAnsi="Times New Roman" w:cs="Times New Roman"/>
          <w:spacing w:val="-6"/>
          <w:sz w:val="28"/>
          <w:szCs w:val="28"/>
          <w:highlight w:val="green"/>
          <w:lang w:val="uz-Cyrl-UZ" w:eastAsia="ru-RU"/>
        </w:rPr>
        <w:t>га</w:t>
      </w:r>
      <w:r w:rsidR="00D01DD9">
        <w:rPr>
          <w:rFonts w:ascii="Times New Roman" w:eastAsia="Times New Roman" w:hAnsi="Times New Roman" w:cs="Times New Roman"/>
          <w:spacing w:val="-6"/>
          <w:sz w:val="28"/>
          <w:szCs w:val="28"/>
          <w:lang w:val="uz-Cyrl-UZ" w:eastAsia="ru-RU"/>
        </w:rPr>
        <w:t xml:space="preserve"> </w:t>
      </w:r>
      <w:hyperlink r:id="rId11" w:history="1">
        <w:r w:rsidRPr="00846E20">
          <w:rPr>
            <w:rStyle w:val="a3"/>
            <w:rFonts w:ascii="Times New Roman" w:hAnsi="Times New Roman" w:cs="Times New Roman"/>
            <w:bCs/>
            <w:color w:val="auto"/>
            <w:sz w:val="28"/>
            <w:szCs w:val="28"/>
            <w:u w:val="none"/>
            <w:lang w:val="uz-Cyrl-UZ"/>
          </w:rPr>
          <w:t>қонун</w:t>
        </w:r>
        <w:r w:rsidR="00C620D0" w:rsidRPr="00846E20">
          <w:rPr>
            <w:rStyle w:val="a3"/>
            <w:rFonts w:ascii="Times New Roman" w:hAnsi="Times New Roman" w:cs="Times New Roman"/>
            <w:bCs/>
            <w:color w:val="auto"/>
            <w:sz w:val="28"/>
            <w:szCs w:val="28"/>
            <w:u w:val="none"/>
            <w:lang w:val="uz-Cyrl-UZ"/>
          </w:rPr>
          <w:t>чилик</w:t>
        </w:r>
        <w:r w:rsidR="00835C15" w:rsidRPr="00846E20">
          <w:rPr>
            <w:rStyle w:val="a3"/>
            <w:rFonts w:ascii="Times New Roman" w:hAnsi="Times New Roman" w:cs="Times New Roman"/>
            <w:bCs/>
            <w:color w:val="auto"/>
            <w:sz w:val="28"/>
            <w:szCs w:val="28"/>
            <w:u w:val="none"/>
            <w:lang w:val="uz-Cyrl-UZ"/>
          </w:rPr>
          <w:t>да</w:t>
        </w:r>
      </w:hyperlink>
      <w:r w:rsidRPr="00846E20">
        <w:rPr>
          <w:rFonts w:ascii="Times New Roman" w:hAnsi="Times New Roman" w:cs="Times New Roman"/>
          <w:bCs/>
          <w:sz w:val="28"/>
          <w:szCs w:val="28"/>
          <w:lang w:val="uz-Cyrl-UZ" w:eastAsia="ru-RU"/>
        </w:rPr>
        <w:t xml:space="preserve"> белгиланган муддатларда етказилади.</w:t>
      </w:r>
    </w:p>
    <w:p w:rsidR="00815CDF" w:rsidRPr="00846E20" w:rsidRDefault="003953BE"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Ваколатли </w:t>
      </w:r>
      <w:r w:rsidR="00815CDF" w:rsidRPr="00846E20">
        <w:rPr>
          <w:rFonts w:ascii="Times New Roman" w:hAnsi="Times New Roman" w:cs="Times New Roman"/>
          <w:bCs/>
          <w:sz w:val="28"/>
          <w:szCs w:val="28"/>
          <w:lang w:val="uz-Cyrl-UZ" w:eastAsia="ru-RU"/>
        </w:rPr>
        <w:t xml:space="preserve">органлар ёки суд лицензия ва рухсат этиш хусусиятига эга ҳужжатнинг амал қилиши тўхтатиб турилишига сабаб бўлган ҳолатларнинг жисмоний ва юридик шахслар томонидан бартараф қилиниши муддатини белгилаши шарт. Лицензия ва рухсат этиш хусусиятига эга ҳужжатнинг амал қилишини тўхтатиб туришга сабаб бўлган ҳолатларнинг </w:t>
      </w:r>
      <w:r w:rsidR="00815CDF" w:rsidRPr="00014217">
        <w:rPr>
          <w:rFonts w:ascii="Times New Roman" w:hAnsi="Times New Roman" w:cs="Times New Roman"/>
          <w:bCs/>
          <w:strike/>
          <w:sz w:val="28"/>
          <w:szCs w:val="28"/>
          <w:highlight w:val="red"/>
          <w:lang w:val="uz-Cyrl-UZ" w:eastAsia="ru-RU"/>
        </w:rPr>
        <w:t>жисмоний ва юридик шахслар</w:t>
      </w:r>
      <w:r w:rsidR="00815CDF" w:rsidRPr="00846E20">
        <w:rPr>
          <w:rFonts w:ascii="Times New Roman" w:hAnsi="Times New Roman" w:cs="Times New Roman"/>
          <w:bCs/>
          <w:sz w:val="28"/>
          <w:szCs w:val="28"/>
          <w:lang w:val="uz-Cyrl-UZ" w:eastAsia="ru-RU"/>
        </w:rPr>
        <w:t xml:space="preserve"> </w:t>
      </w:r>
      <w:r w:rsidR="00014217" w:rsidRPr="00054056">
        <w:rPr>
          <w:rFonts w:ascii="Times New Roman" w:hAnsi="Times New Roman" w:cs="Times New Roman"/>
          <w:bCs/>
          <w:sz w:val="28"/>
          <w:szCs w:val="28"/>
          <w:highlight w:val="green"/>
          <w:lang w:val="uz-Cyrl-UZ" w:eastAsia="ru-RU"/>
        </w:rPr>
        <w:t xml:space="preserve">лицензияат ёки </w:t>
      </w:r>
      <w:r w:rsidR="00014217"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014217">
        <w:rPr>
          <w:rFonts w:ascii="Times New Roman" w:eastAsia="Times New Roman" w:hAnsi="Times New Roman" w:cs="Times New Roman"/>
          <w:spacing w:val="-6"/>
          <w:sz w:val="28"/>
          <w:szCs w:val="28"/>
          <w:lang w:val="uz-Cyrl-UZ" w:eastAsia="ru-RU"/>
        </w:rPr>
        <w:t xml:space="preserve"> </w:t>
      </w:r>
      <w:r w:rsidR="00815CDF" w:rsidRPr="00846E20">
        <w:rPr>
          <w:rFonts w:ascii="Times New Roman" w:hAnsi="Times New Roman" w:cs="Times New Roman"/>
          <w:bCs/>
          <w:sz w:val="28"/>
          <w:szCs w:val="28"/>
          <w:lang w:val="uz-Cyrl-UZ" w:eastAsia="ru-RU"/>
        </w:rPr>
        <w:t xml:space="preserve">томонидан бартараф қилиниши муддати </w:t>
      </w:r>
      <w:r w:rsidR="00815CDF" w:rsidRPr="00014217">
        <w:rPr>
          <w:rFonts w:ascii="Times New Roman" w:hAnsi="Times New Roman" w:cs="Times New Roman"/>
          <w:bCs/>
          <w:strike/>
          <w:sz w:val="28"/>
          <w:szCs w:val="28"/>
          <w:highlight w:val="red"/>
          <w:lang w:val="uz-Cyrl-UZ" w:eastAsia="ru-RU"/>
        </w:rPr>
        <w:t>жисмоний ва юридик шахслар</w:t>
      </w:r>
      <w:r w:rsidR="00014217" w:rsidRPr="00014217">
        <w:rPr>
          <w:rFonts w:ascii="Times New Roman" w:hAnsi="Times New Roman" w:cs="Times New Roman"/>
          <w:bCs/>
          <w:sz w:val="28"/>
          <w:szCs w:val="28"/>
          <w:highlight w:val="green"/>
          <w:lang w:val="uz-Cyrl-UZ" w:eastAsia="ru-RU"/>
        </w:rPr>
        <w:t xml:space="preserve"> </w:t>
      </w:r>
      <w:r w:rsidR="00014217" w:rsidRPr="00054056">
        <w:rPr>
          <w:rFonts w:ascii="Times New Roman" w:hAnsi="Times New Roman" w:cs="Times New Roman"/>
          <w:bCs/>
          <w:sz w:val="28"/>
          <w:szCs w:val="28"/>
          <w:highlight w:val="green"/>
          <w:lang w:val="uz-Cyrl-UZ" w:eastAsia="ru-RU"/>
        </w:rPr>
        <w:t xml:space="preserve">лицензияат ёки </w:t>
      </w:r>
      <w:r w:rsidR="00014217"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815CDF" w:rsidRPr="00846E20">
        <w:rPr>
          <w:rFonts w:ascii="Times New Roman" w:hAnsi="Times New Roman" w:cs="Times New Roman"/>
          <w:bCs/>
          <w:sz w:val="28"/>
          <w:szCs w:val="28"/>
          <w:lang w:val="uz-Cyrl-UZ" w:eastAsia="ru-RU"/>
        </w:rPr>
        <w:t xml:space="preserve"> лицензия ва рухсат этиш хусусиятига эга ҳужжатнинг амал қилишини тўхтатиб туриш тўғрисидаги қарорни олган кундан эътиборан беш иш кунидан кам ва олти ойдан кўп бўлмаслиги керак.</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этиш хусусиятига эга ҳужжатнинг амал қилишини тўхтатиб туришга сабаб бўлган ҳолатлар жисмоний ва юридик шахслар </w:t>
      </w:r>
      <w:r w:rsidRPr="00846E20">
        <w:rPr>
          <w:rFonts w:ascii="Times New Roman" w:hAnsi="Times New Roman" w:cs="Times New Roman"/>
          <w:bCs/>
          <w:sz w:val="28"/>
          <w:szCs w:val="28"/>
          <w:lang w:val="uz-Cyrl-UZ" w:eastAsia="ru-RU"/>
        </w:rPr>
        <w:lastRenderedPageBreak/>
        <w:t>томонидан бартараф этилган тақдирда, лицензия ва рухсат этиш хусусиятига эга ҳужжатнинг амал қилишини тўхтатиб туриш тўғрисида қарор қабул қилган ваколатли органлар ёки суд кўрсатилган ҳолатлар бартараф этилганлиги тўғрисида тасдиқнома олинган кундан эътиборан уч иш куни ичида лицензия ва рухсат этиш хусусиятига эга ҳужжатнинг амал қилишини қайта тиклаш тўғрисида қарор қабул қилиши шарт.</w:t>
      </w:r>
    </w:p>
    <w:p w:rsidR="00A63547" w:rsidRPr="00846E20" w:rsidRDefault="003F47DE"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Бунда, ваколатли орган томонидан лицензия ва рухсат этиш хусусиятига эга ҳужжатнинг амал қилишини қайта тиклаш </w:t>
      </w:r>
      <w:r w:rsidR="00F86702" w:rsidRPr="00846E20">
        <w:rPr>
          <w:rFonts w:ascii="Times New Roman" w:hAnsi="Times New Roman" w:cs="Times New Roman"/>
          <w:bCs/>
          <w:sz w:val="28"/>
          <w:szCs w:val="28"/>
          <w:lang w:val="uz-Cyrl-UZ" w:eastAsia="ru-RU"/>
        </w:rPr>
        <w:t xml:space="preserve">ёки қайта тиклашни рад этиш </w:t>
      </w:r>
      <w:r w:rsidRPr="00846E20">
        <w:rPr>
          <w:rFonts w:ascii="Times New Roman" w:hAnsi="Times New Roman" w:cs="Times New Roman"/>
          <w:bCs/>
          <w:sz w:val="28"/>
          <w:szCs w:val="28"/>
          <w:lang w:val="uz-Cyrl-UZ" w:eastAsia="ru-RU"/>
        </w:rPr>
        <w:t>тўғрисида</w:t>
      </w:r>
      <w:r w:rsidR="00A63547" w:rsidRPr="00846E20">
        <w:rPr>
          <w:rFonts w:ascii="Times New Roman" w:hAnsi="Times New Roman" w:cs="Times New Roman"/>
          <w:bCs/>
          <w:sz w:val="28"/>
          <w:szCs w:val="28"/>
          <w:lang w:val="uz-Cyrl-UZ" w:eastAsia="ru-RU"/>
        </w:rPr>
        <w:t>ги</w:t>
      </w:r>
      <w:r w:rsidRPr="00846E20">
        <w:rPr>
          <w:rFonts w:ascii="Times New Roman" w:hAnsi="Times New Roman" w:cs="Times New Roman"/>
          <w:bCs/>
          <w:sz w:val="28"/>
          <w:szCs w:val="28"/>
          <w:lang w:val="uz-Cyrl-UZ" w:eastAsia="ru-RU"/>
        </w:rPr>
        <w:t xml:space="preserve"> қарор уч иш кунида қабул қилинмаса, жисмоний ва юридик шахслар ушбу муддат тугагандан сўнг ўз фаолиятини </w:t>
      </w:r>
      <w:r w:rsidR="003217FB" w:rsidRPr="00846E20">
        <w:rPr>
          <w:rFonts w:ascii="Times New Roman" w:hAnsi="Times New Roman" w:cs="Times New Roman"/>
          <w:bCs/>
          <w:sz w:val="28"/>
          <w:szCs w:val="28"/>
          <w:lang w:val="uz-Cyrl-UZ" w:eastAsia="ru-RU"/>
        </w:rPr>
        <w:t xml:space="preserve">лицензиялаш ва рухсат этиш </w:t>
      </w:r>
      <w:r w:rsidR="00881BD4" w:rsidRPr="00846E20">
        <w:rPr>
          <w:rFonts w:ascii="Times New Roman" w:hAnsi="Times New Roman" w:cs="Times New Roman"/>
          <w:bCs/>
          <w:sz w:val="28"/>
          <w:szCs w:val="28"/>
          <w:lang w:val="uz-Cyrl-UZ" w:eastAsia="ru-RU"/>
        </w:rPr>
        <w:t xml:space="preserve">тартиб-таомиллари </w:t>
      </w:r>
      <w:r w:rsidR="003217FB" w:rsidRPr="00846E20">
        <w:rPr>
          <w:rFonts w:ascii="Times New Roman" w:hAnsi="Times New Roman" w:cs="Times New Roman"/>
          <w:bCs/>
          <w:sz w:val="28"/>
          <w:szCs w:val="28"/>
          <w:lang w:val="uz-Cyrl-UZ" w:eastAsia="ru-RU"/>
        </w:rPr>
        <w:t xml:space="preserve">соҳасидаги ваколатли органларни </w:t>
      </w:r>
      <w:r w:rsidR="007525BA" w:rsidRPr="00846E20">
        <w:rPr>
          <w:rFonts w:ascii="Times New Roman" w:hAnsi="Times New Roman" w:cs="Times New Roman"/>
          <w:bCs/>
          <w:sz w:val="28"/>
          <w:szCs w:val="28"/>
          <w:lang w:val="uz-Cyrl-UZ" w:eastAsia="ru-RU"/>
        </w:rPr>
        <w:t>Махсус электрон тизим</w:t>
      </w:r>
      <w:r w:rsidR="00D033D3" w:rsidRPr="00846E20">
        <w:rPr>
          <w:rFonts w:ascii="Times New Roman" w:hAnsi="Times New Roman" w:cs="Times New Roman"/>
          <w:bCs/>
          <w:sz w:val="28"/>
          <w:szCs w:val="28"/>
          <w:lang w:val="uz-Cyrl-UZ" w:eastAsia="ru-RU"/>
        </w:rPr>
        <w:t xml:space="preserve">и </w:t>
      </w:r>
      <w:r w:rsidR="003217FB" w:rsidRPr="00846E20">
        <w:rPr>
          <w:rFonts w:ascii="Times New Roman" w:hAnsi="Times New Roman" w:cs="Times New Roman"/>
          <w:bCs/>
          <w:sz w:val="28"/>
          <w:szCs w:val="28"/>
          <w:lang w:val="uz-Cyrl-UZ" w:eastAsia="ru-RU"/>
        </w:rPr>
        <w:t xml:space="preserve">орқали электрон шаклда хабардор қилган ҳолда </w:t>
      </w:r>
      <w:r w:rsidRPr="00846E20">
        <w:rPr>
          <w:rFonts w:ascii="Times New Roman" w:hAnsi="Times New Roman" w:cs="Times New Roman"/>
          <w:bCs/>
          <w:sz w:val="28"/>
          <w:szCs w:val="28"/>
          <w:lang w:val="uz-Cyrl-UZ" w:eastAsia="ru-RU"/>
        </w:rPr>
        <w:t>давом эттириши</w:t>
      </w:r>
      <w:r w:rsidR="00A63547" w:rsidRPr="00846E20">
        <w:rPr>
          <w:rFonts w:ascii="Times New Roman" w:hAnsi="Times New Roman" w:cs="Times New Roman"/>
          <w:bCs/>
          <w:sz w:val="28"/>
          <w:szCs w:val="28"/>
          <w:lang w:val="uz-Cyrl-UZ" w:eastAsia="ru-RU"/>
        </w:rPr>
        <w:t xml:space="preserve"> мумкин.</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Суд лицензия ва рухсат этиш хусусиятига эга ҳужжатнинг амал қилишини қайта тиклаш тўғрисида қарор қабул қилган кундан бир иш куни ичида тегишли ваколатли органга бу ҳақда хабар беради, ваколатли орган </w:t>
      </w:r>
      <w:r w:rsidR="00406A6B"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эса лицензия ва рухсат этиш хусусиятига эга ҳужжатнинг амал қилишини қайта тикланга</w:t>
      </w:r>
      <w:r w:rsidR="00F86702" w:rsidRPr="00846E20">
        <w:rPr>
          <w:rFonts w:ascii="Times New Roman" w:hAnsi="Times New Roman" w:cs="Times New Roman"/>
          <w:bCs/>
          <w:sz w:val="28"/>
          <w:szCs w:val="28"/>
          <w:lang w:val="uz-Cyrl-UZ" w:eastAsia="ru-RU"/>
        </w:rPr>
        <w:t>н</w:t>
      </w:r>
      <w:r w:rsidRPr="00846E20">
        <w:rPr>
          <w:rFonts w:ascii="Times New Roman" w:hAnsi="Times New Roman" w:cs="Times New Roman"/>
          <w:bCs/>
          <w:sz w:val="28"/>
          <w:szCs w:val="28"/>
          <w:lang w:val="uz-Cyrl-UZ" w:eastAsia="ru-RU"/>
        </w:rPr>
        <w:t>л</w:t>
      </w:r>
      <w:r w:rsidR="00F86702" w:rsidRPr="00846E20">
        <w:rPr>
          <w:rFonts w:ascii="Times New Roman" w:hAnsi="Times New Roman" w:cs="Times New Roman"/>
          <w:bCs/>
          <w:sz w:val="28"/>
          <w:szCs w:val="28"/>
          <w:lang w:val="uz-Cyrl-UZ" w:eastAsia="ru-RU"/>
        </w:rPr>
        <w:t>и</w:t>
      </w:r>
      <w:r w:rsidRPr="00846E20">
        <w:rPr>
          <w:rFonts w:ascii="Times New Roman" w:hAnsi="Times New Roman" w:cs="Times New Roman"/>
          <w:bCs/>
          <w:sz w:val="28"/>
          <w:szCs w:val="28"/>
          <w:lang w:val="uz-Cyrl-UZ" w:eastAsia="ru-RU"/>
        </w:rPr>
        <w:t xml:space="preserve">ги тўғрисидаги маълумотни </w:t>
      </w:r>
      <w:r w:rsidR="004B079A" w:rsidRPr="00846E20">
        <w:rPr>
          <w:rFonts w:ascii="Times New Roman" w:hAnsi="Times New Roman" w:cs="Times New Roman"/>
          <w:bCs/>
          <w:sz w:val="28"/>
          <w:szCs w:val="28"/>
          <w:lang w:val="uz-Cyrl-UZ" w:eastAsia="ru-RU"/>
        </w:rPr>
        <w:t>Махсус электрон тизим</w:t>
      </w:r>
      <w:r w:rsidR="00F86702" w:rsidRPr="00846E20">
        <w:rPr>
          <w:rFonts w:ascii="Times New Roman" w:hAnsi="Times New Roman" w:cs="Times New Roman"/>
          <w:bCs/>
          <w:sz w:val="28"/>
          <w:szCs w:val="28"/>
          <w:lang w:val="uz-Cyrl-UZ" w:eastAsia="ru-RU"/>
        </w:rPr>
        <w:t xml:space="preserve">га </w:t>
      </w:r>
      <w:r w:rsidR="00F86702" w:rsidRPr="00500A45">
        <w:rPr>
          <w:rFonts w:ascii="Times New Roman" w:hAnsi="Times New Roman" w:cs="Times New Roman"/>
          <w:bCs/>
          <w:strike/>
          <w:sz w:val="28"/>
          <w:szCs w:val="28"/>
          <w:highlight w:val="red"/>
          <w:lang w:val="uz-Cyrl-UZ" w:eastAsia="ru-RU"/>
        </w:rPr>
        <w:t>уч иш соат</w:t>
      </w:r>
      <w:r w:rsidRPr="00500A45">
        <w:rPr>
          <w:rFonts w:ascii="Times New Roman" w:hAnsi="Times New Roman" w:cs="Times New Roman"/>
          <w:bCs/>
          <w:strike/>
          <w:sz w:val="28"/>
          <w:szCs w:val="28"/>
          <w:highlight w:val="red"/>
          <w:lang w:val="uz-Cyrl-UZ" w:eastAsia="ru-RU"/>
        </w:rPr>
        <w:t>дан ошмаган муддатда</w:t>
      </w:r>
      <w:r w:rsidRPr="00846E20">
        <w:rPr>
          <w:rFonts w:ascii="Times New Roman" w:hAnsi="Times New Roman" w:cs="Times New Roman"/>
          <w:bCs/>
          <w:sz w:val="28"/>
          <w:szCs w:val="28"/>
          <w:lang w:val="uz-Cyrl-UZ" w:eastAsia="ru-RU"/>
        </w:rPr>
        <w:t xml:space="preserve"> </w:t>
      </w:r>
      <w:r w:rsidR="00500A45" w:rsidRPr="00500A45">
        <w:rPr>
          <w:rFonts w:ascii="Times New Roman" w:hAnsi="Times New Roman" w:cs="Times New Roman"/>
          <w:bCs/>
          <w:sz w:val="28"/>
          <w:szCs w:val="28"/>
          <w:highlight w:val="green"/>
          <w:lang w:val="uz-Cyrl-UZ" w:eastAsia="ru-RU"/>
        </w:rPr>
        <w:t>бир иш куни ичида</w:t>
      </w:r>
      <w:r w:rsidR="00500A45" w:rsidRPr="00846E20">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жойлаштиради.</w:t>
      </w:r>
    </w:p>
    <w:p w:rsidR="00815CDF" w:rsidRPr="00846E20" w:rsidRDefault="003953BE"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Ваколатли </w:t>
      </w:r>
      <w:r w:rsidR="00815CDF" w:rsidRPr="00846E20">
        <w:rPr>
          <w:rFonts w:ascii="Times New Roman" w:hAnsi="Times New Roman" w:cs="Times New Roman"/>
          <w:bCs/>
          <w:sz w:val="28"/>
          <w:szCs w:val="28"/>
          <w:lang w:val="uz-Cyrl-UZ" w:eastAsia="ru-RU"/>
        </w:rPr>
        <w:t xml:space="preserve">органларнинг лицензия ва рухсат этиш хусусиятига </w:t>
      </w:r>
      <w:r w:rsidR="00406A6B" w:rsidRPr="00846E20">
        <w:rPr>
          <w:rFonts w:ascii="Times New Roman" w:hAnsi="Times New Roman" w:cs="Times New Roman"/>
          <w:bCs/>
          <w:sz w:val="28"/>
          <w:szCs w:val="28"/>
          <w:lang w:val="uz-Cyrl-UZ" w:eastAsia="ru-RU"/>
        </w:rPr>
        <w:br/>
      </w:r>
      <w:r w:rsidR="00815CDF" w:rsidRPr="00846E20">
        <w:rPr>
          <w:rFonts w:ascii="Times New Roman" w:hAnsi="Times New Roman" w:cs="Times New Roman"/>
          <w:bCs/>
          <w:sz w:val="28"/>
          <w:szCs w:val="28"/>
          <w:lang w:val="uz-Cyrl-UZ" w:eastAsia="ru-RU"/>
        </w:rPr>
        <w:t>эга ҳужжатнинг амал қилишини тўхтатиб туриш тўғрисидаги қарори устидан белгиланган тартибда шикоят қилиниши мумкин.</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этиш хусусиятига эга ҳужжатнинг амал қилишини тўхтатиб туриш суд томонидан асоссиз деб топилган тақдирда, ваколатли органлар </w:t>
      </w:r>
      <w:r w:rsidRPr="009F5196">
        <w:rPr>
          <w:rFonts w:ascii="Times New Roman" w:hAnsi="Times New Roman" w:cs="Times New Roman"/>
          <w:bCs/>
          <w:strike/>
          <w:sz w:val="28"/>
          <w:szCs w:val="28"/>
          <w:highlight w:val="red"/>
          <w:lang w:val="uz-Cyrl-UZ" w:eastAsia="ru-RU"/>
        </w:rPr>
        <w:t>жисмоний ва юридик шахслар</w:t>
      </w:r>
      <w:r w:rsidRPr="00846E20">
        <w:rPr>
          <w:rFonts w:ascii="Times New Roman" w:hAnsi="Times New Roman" w:cs="Times New Roman"/>
          <w:bCs/>
          <w:sz w:val="28"/>
          <w:szCs w:val="28"/>
          <w:lang w:val="uz-Cyrl-UZ" w:eastAsia="ru-RU"/>
        </w:rPr>
        <w:t xml:space="preserve"> </w:t>
      </w:r>
      <w:r w:rsidR="009F5196" w:rsidRPr="00054056">
        <w:rPr>
          <w:rFonts w:ascii="Times New Roman" w:hAnsi="Times New Roman" w:cs="Times New Roman"/>
          <w:bCs/>
          <w:sz w:val="28"/>
          <w:szCs w:val="28"/>
          <w:highlight w:val="green"/>
          <w:lang w:val="uz-Cyrl-UZ" w:eastAsia="ru-RU"/>
        </w:rPr>
        <w:t xml:space="preserve">лицензияат ёки </w:t>
      </w:r>
      <w:r w:rsidR="009F5196"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9F5196">
        <w:rPr>
          <w:rFonts w:ascii="Times New Roman" w:eastAsia="Times New Roman" w:hAnsi="Times New Roman" w:cs="Times New Roman"/>
          <w:spacing w:val="-6"/>
          <w:sz w:val="28"/>
          <w:szCs w:val="28"/>
          <w:lang w:val="uz-Cyrl-UZ" w:eastAsia="ru-RU"/>
        </w:rPr>
        <w:t xml:space="preserve"> </w:t>
      </w:r>
      <w:r w:rsidRPr="00846E20">
        <w:rPr>
          <w:rFonts w:ascii="Times New Roman" w:hAnsi="Times New Roman" w:cs="Times New Roman"/>
          <w:bCs/>
          <w:sz w:val="28"/>
          <w:szCs w:val="28"/>
          <w:lang w:val="uz-Cyrl-UZ" w:eastAsia="ru-RU"/>
        </w:rPr>
        <w:t>олдида у кўрган зарар миқдорида жавобгар бўлади, лицензия ва рухсат этиш хусусиятига эга ҳужжатнинг амал қилиши эса, унинг тўхтатиб турилиши суд томонидан асоссиз деб топилган пайтдан эътиборан қайта тикланган ҳисобланади.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 ва рухсат этиш хусусиятига эга ҳужжатнинг амал қилишини тўхтатиб туриш ва </w:t>
      </w:r>
      <w:r w:rsidR="00A13A4E" w:rsidRPr="00846E20">
        <w:rPr>
          <w:rFonts w:ascii="Times New Roman" w:eastAsia="Times New Roman" w:hAnsi="Times New Roman" w:cs="Times New Roman"/>
          <w:bCs/>
          <w:sz w:val="28"/>
          <w:szCs w:val="28"/>
          <w:lang w:val="uz-Cyrl-UZ" w:eastAsia="ru-RU"/>
        </w:rPr>
        <w:t>қайта</w:t>
      </w:r>
      <w:r w:rsidR="00A13A4E" w:rsidRPr="00846E20">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 xml:space="preserve">тиклаш тўғрисидаги маълумотлар бир иш куни ичида </w:t>
      </w:r>
      <w:r w:rsidR="00DB1AA2" w:rsidRPr="00846E20">
        <w:rPr>
          <w:rFonts w:ascii="Times New Roman" w:hAnsi="Times New Roman" w:cs="Times New Roman"/>
          <w:bCs/>
          <w:sz w:val="28"/>
          <w:szCs w:val="28"/>
          <w:lang w:val="uz-Cyrl-UZ" w:eastAsia="ru-RU"/>
        </w:rPr>
        <w:t>Махсус электрон тизим</w:t>
      </w:r>
      <w:r w:rsidRPr="00846E20">
        <w:rPr>
          <w:rFonts w:ascii="Times New Roman" w:hAnsi="Times New Roman" w:cs="Times New Roman"/>
          <w:bCs/>
          <w:sz w:val="28"/>
          <w:szCs w:val="28"/>
          <w:lang w:val="uz-Cyrl-UZ" w:eastAsia="ru-RU"/>
        </w:rPr>
        <w:t>га жойлаштирилиши шарт.</w:t>
      </w:r>
    </w:p>
    <w:p w:rsidR="00406A6B" w:rsidRPr="00846E20" w:rsidRDefault="00406A6B" w:rsidP="00427EDE">
      <w:pPr>
        <w:spacing w:after="0" w:line="240" w:lineRule="auto"/>
        <w:ind w:firstLine="709"/>
        <w:jc w:val="both"/>
        <w:rPr>
          <w:rFonts w:ascii="Times New Roman" w:hAnsi="Times New Roman" w:cs="Times New Roman"/>
          <w:bCs/>
          <w:sz w:val="28"/>
          <w:szCs w:val="28"/>
          <w:lang w:val="uz-Cyrl-UZ" w:eastAsia="ru-RU"/>
        </w:rPr>
      </w:pPr>
    </w:p>
    <w:p w:rsidR="00B57FBB" w:rsidRPr="00846E20" w:rsidRDefault="006828D5" w:rsidP="00427EDE">
      <w:pPr>
        <w:spacing w:after="0" w:line="240" w:lineRule="auto"/>
        <w:ind w:firstLine="709"/>
        <w:jc w:val="both"/>
        <w:rPr>
          <w:rFonts w:ascii="Times New Roman" w:hAnsi="Times New Roman" w:cs="Times New Roman"/>
          <w:b/>
          <w:bCs/>
          <w:sz w:val="28"/>
          <w:szCs w:val="28"/>
          <w:lang w:val="uz-Cyrl-UZ"/>
        </w:rPr>
      </w:pPr>
      <w:r w:rsidRPr="006828D5">
        <w:rPr>
          <w:rFonts w:ascii="Times New Roman" w:hAnsi="Times New Roman" w:cs="Times New Roman"/>
          <w:b/>
          <w:bCs/>
          <w:sz w:val="28"/>
          <w:szCs w:val="28"/>
          <w:highlight w:val="green"/>
          <w:lang w:val="uz-Cyrl-UZ"/>
        </w:rPr>
        <w:t>40</w:t>
      </w:r>
      <w:r w:rsidR="00815CDF" w:rsidRPr="00846E20">
        <w:rPr>
          <w:rFonts w:ascii="Times New Roman" w:hAnsi="Times New Roman" w:cs="Times New Roman"/>
          <w:b/>
          <w:bCs/>
          <w:sz w:val="28"/>
          <w:szCs w:val="28"/>
          <w:lang w:val="uz-Cyrl-UZ"/>
        </w:rPr>
        <w:t>-модда.</w:t>
      </w:r>
      <w:r w:rsidR="004348B7" w:rsidRPr="00846E20">
        <w:rPr>
          <w:rFonts w:ascii="Times New Roman" w:hAnsi="Times New Roman" w:cs="Times New Roman"/>
          <w:b/>
          <w:bCs/>
          <w:sz w:val="28"/>
          <w:szCs w:val="28"/>
          <w:lang w:val="uz-Cyrl-UZ"/>
        </w:rPr>
        <w:t> </w:t>
      </w:r>
      <w:r w:rsidR="00815CDF" w:rsidRPr="00846E20">
        <w:rPr>
          <w:rFonts w:ascii="Times New Roman" w:hAnsi="Times New Roman" w:cs="Times New Roman"/>
          <w:b/>
          <w:bCs/>
          <w:sz w:val="28"/>
          <w:szCs w:val="28"/>
          <w:lang w:val="uz-Cyrl-UZ"/>
        </w:rPr>
        <w:t xml:space="preserve">Лицензиянинг ва рухсат этиш хусусиятига эга </w:t>
      </w:r>
    </w:p>
    <w:p w:rsidR="00815CDF" w:rsidRPr="00846E20" w:rsidRDefault="00B57FBB" w:rsidP="00427EDE">
      <w:pPr>
        <w:spacing w:after="0" w:line="240" w:lineRule="auto"/>
        <w:ind w:left="709" w:firstLine="709"/>
        <w:jc w:val="both"/>
        <w:rPr>
          <w:rFonts w:ascii="Times New Roman" w:hAnsi="Times New Roman" w:cs="Times New Roman"/>
          <w:b/>
          <w:bCs/>
          <w:sz w:val="28"/>
          <w:szCs w:val="28"/>
          <w:lang w:val="uz-Cyrl-UZ"/>
        </w:rPr>
      </w:pPr>
      <w:r w:rsidRPr="00846E20">
        <w:rPr>
          <w:rFonts w:ascii="Times New Roman" w:hAnsi="Times New Roman" w:cs="Times New Roman"/>
          <w:b/>
          <w:bCs/>
          <w:sz w:val="28"/>
          <w:szCs w:val="28"/>
          <w:lang w:val="uz-Cyrl-UZ"/>
        </w:rPr>
        <w:t xml:space="preserve">        </w:t>
      </w:r>
      <w:r w:rsidR="00473638" w:rsidRPr="00846E20">
        <w:rPr>
          <w:rFonts w:ascii="Times New Roman" w:hAnsi="Times New Roman" w:cs="Times New Roman"/>
          <w:b/>
          <w:bCs/>
          <w:sz w:val="28"/>
          <w:szCs w:val="28"/>
          <w:lang w:val="uz-Cyrl-UZ"/>
        </w:rPr>
        <w:t>Ҳ</w:t>
      </w:r>
      <w:r w:rsidR="00815CDF" w:rsidRPr="00846E20">
        <w:rPr>
          <w:rFonts w:ascii="Times New Roman" w:hAnsi="Times New Roman" w:cs="Times New Roman"/>
          <w:b/>
          <w:bCs/>
          <w:sz w:val="28"/>
          <w:szCs w:val="28"/>
          <w:lang w:val="uz-Cyrl-UZ"/>
        </w:rPr>
        <w:t>ужжатни</w:t>
      </w:r>
      <w:r w:rsidR="00473638">
        <w:rPr>
          <w:rFonts w:ascii="Times New Roman" w:hAnsi="Times New Roman" w:cs="Times New Roman"/>
          <w:b/>
          <w:bCs/>
          <w:color w:val="FF0000"/>
          <w:sz w:val="28"/>
          <w:szCs w:val="28"/>
          <w:lang w:val="uz-Cyrl-UZ"/>
        </w:rPr>
        <w:t xml:space="preserve"> </w:t>
      </w:r>
      <w:r w:rsidR="00815CDF" w:rsidRPr="00846E20">
        <w:rPr>
          <w:rFonts w:ascii="Times New Roman" w:hAnsi="Times New Roman" w:cs="Times New Roman"/>
          <w:b/>
          <w:bCs/>
          <w:sz w:val="28"/>
          <w:szCs w:val="28"/>
          <w:lang w:val="uz-Cyrl-UZ"/>
        </w:rPr>
        <w:t>бекор қилиш</w:t>
      </w:r>
    </w:p>
    <w:p w:rsidR="00406A6B" w:rsidRPr="00846E20" w:rsidRDefault="00406A6B" w:rsidP="00427EDE">
      <w:pPr>
        <w:spacing w:after="0" w:line="240" w:lineRule="auto"/>
        <w:ind w:left="709" w:firstLine="709"/>
        <w:jc w:val="both"/>
        <w:rPr>
          <w:rFonts w:ascii="Times New Roman" w:hAnsi="Times New Roman" w:cs="Times New Roman"/>
          <w:b/>
          <w:bCs/>
          <w:sz w:val="28"/>
          <w:szCs w:val="28"/>
          <w:lang w:val="uz-Cyrl-UZ"/>
        </w:rPr>
      </w:pPr>
    </w:p>
    <w:p w:rsidR="00815CDF" w:rsidRPr="00846E20" w:rsidRDefault="00815CDF" w:rsidP="00427EDE">
      <w:pPr>
        <w:spacing w:after="0" w:line="24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Лицензиянинг ва рухсат этиш хусусиятига эга ҳужжатни</w:t>
      </w:r>
      <w:r w:rsidR="00C76DBE" w:rsidRPr="00846E20">
        <w:rPr>
          <w:rFonts w:ascii="Times New Roman" w:hAnsi="Times New Roman" w:cs="Times New Roman"/>
          <w:bCs/>
          <w:sz w:val="28"/>
          <w:szCs w:val="28"/>
          <w:lang w:val="uz-Cyrl-UZ"/>
        </w:rPr>
        <w:t xml:space="preserve"> </w:t>
      </w:r>
      <w:r w:rsidRPr="00846E20">
        <w:rPr>
          <w:rFonts w:ascii="Times New Roman" w:hAnsi="Times New Roman" w:cs="Times New Roman"/>
          <w:bCs/>
          <w:sz w:val="28"/>
          <w:szCs w:val="28"/>
          <w:lang w:val="uz-Cyrl-UZ"/>
        </w:rPr>
        <w:t>қуйидаги ҳолларда бекор қилинади:</w:t>
      </w:r>
    </w:p>
    <w:p w:rsidR="00815CDF" w:rsidRPr="00846E20" w:rsidRDefault="00815CDF" w:rsidP="00427EDE">
      <w:pPr>
        <w:spacing w:after="0" w:line="240" w:lineRule="auto"/>
        <w:ind w:firstLine="709"/>
        <w:jc w:val="both"/>
        <w:rPr>
          <w:rFonts w:ascii="Times New Roman" w:hAnsi="Times New Roman" w:cs="Times New Roman"/>
          <w:bCs/>
          <w:sz w:val="28"/>
          <w:szCs w:val="28"/>
          <w:lang w:val="uz-Cyrl-UZ"/>
        </w:rPr>
      </w:pPr>
      <w:r w:rsidRPr="0072504F">
        <w:rPr>
          <w:rFonts w:ascii="Times New Roman" w:hAnsi="Times New Roman" w:cs="Times New Roman"/>
          <w:bCs/>
          <w:strike/>
          <w:sz w:val="28"/>
          <w:szCs w:val="28"/>
          <w:highlight w:val="red"/>
          <w:lang w:val="uz-Cyrl-UZ"/>
        </w:rPr>
        <w:t>жисмоний ва юридик шахслар</w:t>
      </w:r>
      <w:r w:rsidRPr="00846E20">
        <w:rPr>
          <w:rFonts w:ascii="Times New Roman" w:hAnsi="Times New Roman" w:cs="Times New Roman"/>
          <w:bCs/>
          <w:sz w:val="28"/>
          <w:szCs w:val="28"/>
          <w:lang w:val="uz-Cyrl-UZ"/>
        </w:rPr>
        <w:t xml:space="preserve"> </w:t>
      </w:r>
      <w:r w:rsidR="0072504F" w:rsidRPr="00054056">
        <w:rPr>
          <w:rFonts w:ascii="Times New Roman" w:hAnsi="Times New Roman" w:cs="Times New Roman"/>
          <w:bCs/>
          <w:sz w:val="28"/>
          <w:szCs w:val="28"/>
          <w:highlight w:val="green"/>
          <w:lang w:val="uz-Cyrl-UZ" w:eastAsia="ru-RU"/>
        </w:rPr>
        <w:t xml:space="preserve">лицензияат ёки </w:t>
      </w:r>
      <w:r w:rsidR="0072504F" w:rsidRPr="00054056">
        <w:rPr>
          <w:rFonts w:ascii="Times New Roman" w:eastAsia="Times New Roman" w:hAnsi="Times New Roman" w:cs="Times New Roman"/>
          <w:spacing w:val="-6"/>
          <w:sz w:val="28"/>
          <w:szCs w:val="28"/>
          <w:highlight w:val="green"/>
          <w:lang w:val="uz-Cyrl-UZ" w:eastAsia="ru-RU"/>
        </w:rPr>
        <w:t>рухсат берувчи ҳужжатни олган шахс</w:t>
      </w:r>
      <w:r w:rsidR="0072504F">
        <w:rPr>
          <w:rFonts w:ascii="Times New Roman" w:eastAsia="Times New Roman" w:hAnsi="Times New Roman" w:cs="Times New Roman"/>
          <w:spacing w:val="-6"/>
          <w:sz w:val="28"/>
          <w:szCs w:val="28"/>
          <w:lang w:val="uz-Cyrl-UZ" w:eastAsia="ru-RU"/>
        </w:rPr>
        <w:t xml:space="preserve"> </w:t>
      </w:r>
      <w:r w:rsidRPr="00846E20">
        <w:rPr>
          <w:rFonts w:ascii="Times New Roman" w:hAnsi="Times New Roman" w:cs="Times New Roman"/>
          <w:bCs/>
          <w:sz w:val="28"/>
          <w:szCs w:val="28"/>
          <w:lang w:val="uz-Cyrl-UZ"/>
        </w:rPr>
        <w:t>лицензиянинг ва рухсат этиш хусусиятига эга ҳужжатнинг амал қилишини бекор қилиш тўғрисида мурожаат қилганда;</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 xml:space="preserve">юридик шахс тугатилганда – тугатилган пайтдан эътиборан ёки унинг фаолияти қайта ташкил этиш натижасида тугатилганда – қайта ташкил этилган пайтдан эътиборан, бундан унинг ўзгартирилиши, шунингдек янгидан вужудга келган юридик шахсни давлат рўйхатидан ўтказиш санасида қайта ташкил этилаётган юридик шахсларда фаолиятнинг айни бир </w:t>
      </w:r>
      <w:r w:rsidRPr="00846E20">
        <w:rPr>
          <w:rFonts w:ascii="Times New Roman" w:hAnsi="Times New Roman" w:cs="Times New Roman"/>
          <w:bCs/>
          <w:sz w:val="28"/>
          <w:szCs w:val="28"/>
          <w:lang w:val="uz-Cyrl-UZ"/>
        </w:rPr>
        <w:lastRenderedPageBreak/>
        <w:t>лицензияланадиган турини ёки ҳаракатни (фаолиятни) амалга ошириш учун лицензия ёки рухсат этиш хусусиятига эга ҳужжат мавжуд бўлган тақдирда қўшиб юборилиши мустасно;</w:t>
      </w:r>
    </w:p>
    <w:p w:rsidR="00815CDF" w:rsidRPr="00AE66B9" w:rsidRDefault="00815CDF" w:rsidP="00406A6B">
      <w:pPr>
        <w:spacing w:after="0" w:line="230" w:lineRule="auto"/>
        <w:ind w:firstLine="709"/>
        <w:jc w:val="both"/>
        <w:rPr>
          <w:rFonts w:ascii="Times New Roman" w:hAnsi="Times New Roman" w:cs="Times New Roman"/>
          <w:bCs/>
          <w:sz w:val="28"/>
          <w:szCs w:val="28"/>
          <w:lang w:val="uz-Cyrl-UZ"/>
        </w:rPr>
      </w:pPr>
      <w:r w:rsidRPr="00AE66B9">
        <w:rPr>
          <w:rFonts w:ascii="Times New Roman" w:hAnsi="Times New Roman" w:cs="Times New Roman"/>
          <w:bCs/>
          <w:sz w:val="28"/>
          <w:szCs w:val="28"/>
          <w:lang w:val="uz-Cyrl-UZ"/>
        </w:rPr>
        <w:t>якка тартибдаги тадбиркор давлат рўйхатидан ўтганлиги тўғрисидаги гувоҳноманинг амал қилиши тугатилганда;</w:t>
      </w:r>
    </w:p>
    <w:p w:rsidR="00815CDF" w:rsidRPr="00AE66B9" w:rsidRDefault="00F97F57" w:rsidP="00406A6B">
      <w:pPr>
        <w:spacing w:after="0" w:line="230" w:lineRule="auto"/>
        <w:ind w:firstLine="709"/>
        <w:jc w:val="both"/>
        <w:rPr>
          <w:rFonts w:ascii="Times New Roman" w:hAnsi="Times New Roman" w:cs="Times New Roman"/>
          <w:bCs/>
          <w:sz w:val="28"/>
          <w:szCs w:val="28"/>
          <w:lang w:val="uz-Cyrl-UZ"/>
        </w:rPr>
      </w:pPr>
      <w:r w:rsidRPr="00AE66B9">
        <w:rPr>
          <w:rFonts w:ascii="Times New Roman" w:hAnsi="Times New Roman" w:cs="Times New Roman"/>
          <w:bCs/>
          <w:sz w:val="28"/>
          <w:szCs w:val="28"/>
          <w:lang w:val="uz-Cyrl-UZ"/>
        </w:rPr>
        <w:t xml:space="preserve">жисмоний шахс </w:t>
      </w:r>
      <w:r w:rsidR="00815CDF" w:rsidRPr="0072504F">
        <w:rPr>
          <w:rFonts w:ascii="Times New Roman" w:hAnsi="Times New Roman" w:cs="Times New Roman"/>
          <w:bCs/>
          <w:strike/>
          <w:sz w:val="28"/>
          <w:szCs w:val="28"/>
          <w:highlight w:val="red"/>
          <w:lang w:val="uz-Cyrl-UZ"/>
        </w:rPr>
        <w:t>вафот этганда, у</w:t>
      </w:r>
      <w:r w:rsidR="00815CDF" w:rsidRPr="00AE66B9">
        <w:rPr>
          <w:rFonts w:ascii="Times New Roman" w:hAnsi="Times New Roman" w:cs="Times New Roman"/>
          <w:bCs/>
          <w:sz w:val="28"/>
          <w:szCs w:val="28"/>
          <w:lang w:val="uz-Cyrl-UZ"/>
        </w:rPr>
        <w:t>нинг муомалага лаёқатлилиги белгиланган тартибда чекланганда ёки у муомалага лаёқатсиз деб топилганда;</w:t>
      </w:r>
    </w:p>
    <w:p w:rsidR="00D1313F" w:rsidRPr="00AE66B9" w:rsidRDefault="00D1313F" w:rsidP="00406A6B">
      <w:pPr>
        <w:spacing w:after="0" w:line="230" w:lineRule="auto"/>
        <w:ind w:firstLine="709"/>
        <w:jc w:val="both"/>
        <w:rPr>
          <w:rFonts w:ascii="Times New Roman" w:hAnsi="Times New Roman" w:cs="Times New Roman"/>
          <w:bCs/>
          <w:sz w:val="28"/>
          <w:szCs w:val="28"/>
          <w:lang w:val="uz-Cyrl-UZ"/>
        </w:rPr>
      </w:pPr>
      <w:r w:rsidRPr="00AE66B9">
        <w:rPr>
          <w:rFonts w:ascii="Times New Roman" w:hAnsi="Times New Roman" w:cs="Times New Roman"/>
          <w:bCs/>
          <w:sz w:val="28"/>
          <w:szCs w:val="28"/>
          <w:lang w:val="uz-Cyrl-UZ"/>
        </w:rPr>
        <w:t xml:space="preserve">лицензиатнинг лицензия берганлик учун </w:t>
      </w:r>
      <w:r w:rsidR="005E32FA" w:rsidRPr="00AE66B9">
        <w:rPr>
          <w:rFonts w:ascii="Times New Roman" w:hAnsi="Times New Roman" w:cs="Times New Roman"/>
          <w:bCs/>
          <w:sz w:val="28"/>
          <w:szCs w:val="28"/>
          <w:lang w:val="uz-Cyrl-UZ"/>
        </w:rPr>
        <w:t xml:space="preserve">тўлаши лозим бўлган </w:t>
      </w:r>
      <w:r w:rsidRPr="00AE66B9">
        <w:rPr>
          <w:rFonts w:ascii="Times New Roman" w:hAnsi="Times New Roman" w:cs="Times New Roman"/>
          <w:bCs/>
          <w:sz w:val="28"/>
          <w:szCs w:val="28"/>
          <w:lang w:val="uz-Cyrl-UZ"/>
        </w:rPr>
        <w:t xml:space="preserve">давлат божини </w:t>
      </w:r>
      <w:r w:rsidR="005E32FA" w:rsidRPr="00AE66B9">
        <w:rPr>
          <w:rFonts w:ascii="Times New Roman" w:hAnsi="Times New Roman" w:cs="Times New Roman"/>
          <w:bCs/>
          <w:sz w:val="28"/>
          <w:szCs w:val="28"/>
          <w:lang w:val="uz-Cyrl-UZ"/>
        </w:rPr>
        <w:t xml:space="preserve">белгиланган муддатда </w:t>
      </w:r>
      <w:r w:rsidRPr="00AE66B9">
        <w:rPr>
          <w:rFonts w:ascii="Times New Roman" w:hAnsi="Times New Roman" w:cs="Times New Roman"/>
          <w:bCs/>
          <w:sz w:val="28"/>
          <w:szCs w:val="28"/>
          <w:lang w:val="uz-Cyrl-UZ"/>
        </w:rPr>
        <w:t>тўламаган</w:t>
      </w:r>
      <w:r w:rsidR="005E32FA" w:rsidRPr="00AE66B9">
        <w:rPr>
          <w:rFonts w:ascii="Times New Roman" w:hAnsi="Times New Roman" w:cs="Times New Roman"/>
          <w:bCs/>
          <w:sz w:val="28"/>
          <w:szCs w:val="28"/>
          <w:lang w:val="uz-Cyrl-UZ"/>
        </w:rPr>
        <w:t>да;</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rPr>
      </w:pPr>
      <w:r w:rsidRPr="00AE66B9">
        <w:rPr>
          <w:rFonts w:ascii="Times New Roman" w:hAnsi="Times New Roman" w:cs="Times New Roman"/>
          <w:bCs/>
          <w:sz w:val="28"/>
          <w:szCs w:val="28"/>
          <w:lang w:val="uz-Cyrl-UZ"/>
        </w:rPr>
        <w:t>жисмоний ва юридик шахслар лицензиянинг ҳамда рухсат этиш хусусиятига эга ҳужжатнинг</w:t>
      </w:r>
      <w:r w:rsidRPr="00846E20">
        <w:rPr>
          <w:rFonts w:ascii="Times New Roman" w:hAnsi="Times New Roman" w:cs="Times New Roman"/>
          <w:bCs/>
          <w:sz w:val="28"/>
          <w:szCs w:val="28"/>
          <w:lang w:val="uz-Cyrl-UZ"/>
        </w:rPr>
        <w:t xml:space="preserve"> амал қилишини тўхтатиб туришига олиб келган ҳолатларни ваколатли органлар ёки суд белгилаган муддатда бартараф этмаганда;</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ваколатли органларнинг лицензия ҳамда рухсат этиш хусусиятига эга ҳужжатни бериш тўғрисидаги қарорининг қонунга хилофлиги аниқланганда;</w:t>
      </w:r>
    </w:p>
    <w:p w:rsidR="00815CDF" w:rsidRPr="00846E20" w:rsidRDefault="00E73542"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талабгор</w:t>
      </w:r>
      <w:r w:rsidR="00815CDF" w:rsidRPr="00846E20">
        <w:rPr>
          <w:rFonts w:ascii="Times New Roman" w:hAnsi="Times New Roman" w:cs="Times New Roman"/>
          <w:bCs/>
          <w:sz w:val="28"/>
          <w:szCs w:val="28"/>
          <w:lang w:val="uz-Cyrl-UZ"/>
        </w:rPr>
        <w:t xml:space="preserve"> лицензия ва рухсат беришга доир талаблар ва шартларни бир йил давомида мунтазам равишда (икки ва ундан ортиқ маротаба) ёки бир маротаба қўпол равишда бузганда, агар мазкур қоидабузарликлар </w:t>
      </w:r>
      <w:r w:rsidRPr="00846E20">
        <w:rPr>
          <w:rFonts w:ascii="Times New Roman" w:hAnsi="Times New Roman" w:cs="Times New Roman"/>
          <w:bCs/>
          <w:sz w:val="28"/>
          <w:szCs w:val="28"/>
          <w:lang w:val="uz-Cyrl-UZ"/>
        </w:rPr>
        <w:t>талабгор</w:t>
      </w:r>
      <w:r w:rsidR="00815CDF" w:rsidRPr="00846E20">
        <w:rPr>
          <w:rFonts w:ascii="Times New Roman" w:hAnsi="Times New Roman" w:cs="Times New Roman"/>
          <w:bCs/>
          <w:sz w:val="28"/>
          <w:szCs w:val="28"/>
          <w:lang w:val="uz-Cyrl-UZ"/>
        </w:rPr>
        <w:t xml:space="preserve">нинг ҳуқуқлари ва қонуний манфаатларига, фуқароларнинг ҳаёти </w:t>
      </w:r>
      <w:r w:rsidR="00B11654" w:rsidRPr="00846E20">
        <w:rPr>
          <w:rFonts w:ascii="Times New Roman" w:hAnsi="Times New Roman" w:cs="Times New Roman"/>
          <w:bCs/>
          <w:sz w:val="28"/>
          <w:szCs w:val="28"/>
          <w:lang w:val="uz-Cyrl-UZ"/>
        </w:rPr>
        <w:br/>
      </w:r>
      <w:r w:rsidR="00815CDF" w:rsidRPr="00846E20">
        <w:rPr>
          <w:rFonts w:ascii="Times New Roman" w:hAnsi="Times New Roman" w:cs="Times New Roman"/>
          <w:bCs/>
          <w:sz w:val="28"/>
          <w:szCs w:val="28"/>
          <w:lang w:val="uz-Cyrl-UZ"/>
        </w:rPr>
        <w:t>ва соғлиғига, жамоат хавфсизлигига зиён ҳамда атроф-муҳитга зарар етказилишига олиб келган бўлса. Лицензия ва рухсат этиш хусусиятига эга ҳужжатнинг</w:t>
      </w:r>
      <w:r w:rsidR="000E5883" w:rsidRPr="00846E20">
        <w:rPr>
          <w:rFonts w:ascii="Times New Roman" w:hAnsi="Times New Roman" w:cs="Times New Roman"/>
          <w:bCs/>
          <w:sz w:val="28"/>
          <w:szCs w:val="28"/>
          <w:lang w:val="uz-Cyrl-UZ"/>
        </w:rPr>
        <w:t xml:space="preserve"> бекор қилинишига </w:t>
      </w:r>
      <w:r w:rsidR="00815CDF" w:rsidRPr="00846E20">
        <w:rPr>
          <w:rFonts w:ascii="Times New Roman" w:hAnsi="Times New Roman" w:cs="Times New Roman"/>
          <w:bCs/>
          <w:sz w:val="28"/>
          <w:szCs w:val="28"/>
          <w:lang w:val="uz-Cyrl-UZ"/>
        </w:rPr>
        <w:t>асос бўладиган қўпол қоидабузарликларнинг рўйхати низомлар</w:t>
      </w:r>
      <w:r w:rsidR="005D4B6A" w:rsidRPr="00846E20">
        <w:rPr>
          <w:rFonts w:ascii="Times New Roman" w:hAnsi="Times New Roman" w:cs="Times New Roman"/>
          <w:bCs/>
          <w:sz w:val="28"/>
          <w:szCs w:val="28"/>
          <w:lang w:val="uz-Cyrl-UZ"/>
        </w:rPr>
        <w:t xml:space="preserve"> ва паспортлар</w:t>
      </w:r>
      <w:r w:rsidR="00815CDF" w:rsidRPr="00846E20">
        <w:rPr>
          <w:rFonts w:ascii="Times New Roman" w:hAnsi="Times New Roman" w:cs="Times New Roman"/>
          <w:bCs/>
          <w:sz w:val="28"/>
          <w:szCs w:val="28"/>
          <w:lang w:val="uz-Cyrl-UZ"/>
        </w:rPr>
        <w:t>да назарда тутилади;</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 xml:space="preserve">лицензия ва рухсат этиш хусусиятига эга ҳужжат қалбаки ҳужжатлардан фойдаланган ҳолда олинганлиги факти аниқланганда. </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Лицензия ва рухс</w:t>
      </w:r>
      <w:r w:rsidR="00C76DBE" w:rsidRPr="00846E20">
        <w:rPr>
          <w:rFonts w:ascii="Times New Roman" w:hAnsi="Times New Roman" w:cs="Times New Roman"/>
          <w:bCs/>
          <w:sz w:val="28"/>
          <w:szCs w:val="28"/>
          <w:lang w:val="uz-Cyrl-UZ"/>
        </w:rPr>
        <w:t xml:space="preserve">ат этиш хусусиятига эга ҳужжатни </w:t>
      </w:r>
      <w:r w:rsidRPr="00846E20">
        <w:rPr>
          <w:rFonts w:ascii="Times New Roman" w:hAnsi="Times New Roman" w:cs="Times New Roman"/>
          <w:bCs/>
          <w:spacing w:val="-6"/>
          <w:sz w:val="28"/>
          <w:szCs w:val="28"/>
          <w:lang w:val="uz-Cyrl-UZ"/>
        </w:rPr>
        <w:t>бекор қилиш мазкур модда биринчи қисмининг иккинчи</w:t>
      </w:r>
      <w:r w:rsidR="00E9613D" w:rsidRPr="00846E20">
        <w:rPr>
          <w:rFonts w:ascii="Times New Roman" w:hAnsi="Times New Roman" w:cs="Times New Roman"/>
          <w:bCs/>
          <w:spacing w:val="-6"/>
          <w:sz w:val="28"/>
          <w:szCs w:val="28"/>
          <w:lang w:val="uz-Cyrl-UZ"/>
        </w:rPr>
        <w:t>-</w:t>
      </w:r>
      <w:r w:rsidR="00271DEA" w:rsidRPr="00846E20">
        <w:rPr>
          <w:rFonts w:ascii="Times New Roman" w:hAnsi="Times New Roman" w:cs="Times New Roman"/>
          <w:bCs/>
          <w:spacing w:val="-6"/>
          <w:sz w:val="28"/>
          <w:szCs w:val="28"/>
          <w:lang w:val="uz-Cyrl-UZ"/>
        </w:rPr>
        <w:t>олтинчи</w:t>
      </w:r>
      <w:r w:rsidRPr="00846E20">
        <w:rPr>
          <w:rFonts w:ascii="Times New Roman" w:hAnsi="Times New Roman" w:cs="Times New Roman"/>
          <w:bCs/>
          <w:spacing w:val="-6"/>
          <w:sz w:val="28"/>
          <w:szCs w:val="28"/>
          <w:lang w:val="uz-Cyrl-UZ"/>
        </w:rPr>
        <w:t xml:space="preserve"> хатбоши</w:t>
      </w:r>
      <w:r w:rsidR="005E32FA" w:rsidRPr="00846E20">
        <w:rPr>
          <w:rFonts w:ascii="Times New Roman" w:hAnsi="Times New Roman" w:cs="Times New Roman"/>
          <w:bCs/>
          <w:spacing w:val="-6"/>
          <w:sz w:val="28"/>
          <w:szCs w:val="28"/>
          <w:lang w:val="uz-Cyrl-UZ"/>
        </w:rPr>
        <w:t>лар</w:t>
      </w:r>
      <w:r w:rsidRPr="00846E20">
        <w:rPr>
          <w:rFonts w:ascii="Times New Roman" w:hAnsi="Times New Roman" w:cs="Times New Roman"/>
          <w:bCs/>
          <w:spacing w:val="-6"/>
          <w:sz w:val="28"/>
          <w:szCs w:val="28"/>
          <w:lang w:val="uz-Cyrl-UZ"/>
        </w:rPr>
        <w:t>ида</w:t>
      </w:r>
      <w:r w:rsidRPr="00846E20">
        <w:rPr>
          <w:rFonts w:ascii="Times New Roman" w:hAnsi="Times New Roman" w:cs="Times New Roman"/>
          <w:bCs/>
          <w:sz w:val="28"/>
          <w:szCs w:val="28"/>
          <w:lang w:val="uz-Cyrl-UZ"/>
        </w:rPr>
        <w:t xml:space="preserve"> </w:t>
      </w:r>
      <w:r w:rsidRPr="00846E20">
        <w:rPr>
          <w:rFonts w:ascii="Times New Roman" w:hAnsi="Times New Roman" w:cs="Times New Roman"/>
          <w:bCs/>
          <w:spacing w:val="-4"/>
          <w:sz w:val="28"/>
          <w:szCs w:val="28"/>
          <w:lang w:val="uz-Cyrl-UZ"/>
        </w:rPr>
        <w:t>кўрсатилган ҳолларда ваколатли органнинг қарорига биноан амалга оширилади.</w:t>
      </w:r>
    </w:p>
    <w:p w:rsidR="00F771C6" w:rsidRPr="00846E20" w:rsidRDefault="00815CDF"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Лицензия ва рухс</w:t>
      </w:r>
      <w:r w:rsidR="00C76DBE" w:rsidRPr="00846E20">
        <w:rPr>
          <w:rFonts w:ascii="Times New Roman" w:hAnsi="Times New Roman" w:cs="Times New Roman"/>
          <w:bCs/>
          <w:sz w:val="28"/>
          <w:szCs w:val="28"/>
          <w:lang w:val="uz-Cyrl-UZ"/>
        </w:rPr>
        <w:t xml:space="preserve">ат этиш хусусиятига эга ҳужжатни </w:t>
      </w:r>
      <w:r w:rsidRPr="00846E20">
        <w:rPr>
          <w:rFonts w:ascii="Times New Roman" w:hAnsi="Times New Roman" w:cs="Times New Roman"/>
          <w:bCs/>
          <w:sz w:val="28"/>
          <w:szCs w:val="28"/>
          <w:lang w:val="uz-Cyrl-UZ"/>
        </w:rPr>
        <w:t xml:space="preserve">ушбу модда биринчи қисмининг </w:t>
      </w:r>
      <w:r w:rsidR="00A5129E" w:rsidRPr="00846E20">
        <w:rPr>
          <w:rFonts w:ascii="Times New Roman" w:hAnsi="Times New Roman" w:cs="Times New Roman"/>
          <w:bCs/>
          <w:sz w:val="28"/>
          <w:szCs w:val="28"/>
          <w:lang w:val="uz-Cyrl-UZ"/>
        </w:rPr>
        <w:t xml:space="preserve">еттинчи-ўнинчи </w:t>
      </w:r>
      <w:r w:rsidRPr="00846E20">
        <w:rPr>
          <w:rFonts w:ascii="Times New Roman" w:hAnsi="Times New Roman" w:cs="Times New Roman"/>
          <w:bCs/>
          <w:sz w:val="28"/>
          <w:szCs w:val="28"/>
          <w:lang w:val="uz-Cyrl-UZ"/>
        </w:rPr>
        <w:t xml:space="preserve">хатбошиларида кўрсатилган ҳолларда эса, суд томонидан бекор қилинади. </w:t>
      </w:r>
      <w:r w:rsidR="00F771C6" w:rsidRPr="00846E20">
        <w:rPr>
          <w:rFonts w:ascii="Times New Roman" w:hAnsi="Times New Roman" w:cs="Times New Roman"/>
          <w:bCs/>
          <w:sz w:val="28"/>
          <w:szCs w:val="28"/>
          <w:lang w:val="uz-Cyrl-UZ"/>
        </w:rPr>
        <w:t>Ваколатли орган лицензия ва рухсат этиш хусусиятига эга ҳужжатни бекор қилиш юзасидан судга мурож</w:t>
      </w:r>
      <w:r w:rsidR="00182DFF" w:rsidRPr="00846E20">
        <w:rPr>
          <w:rFonts w:ascii="Times New Roman" w:hAnsi="Times New Roman" w:cs="Times New Roman"/>
          <w:bCs/>
          <w:sz w:val="28"/>
          <w:szCs w:val="28"/>
          <w:lang w:val="uz-Cyrl-UZ"/>
        </w:rPr>
        <w:t>а</w:t>
      </w:r>
      <w:r w:rsidR="00F771C6" w:rsidRPr="00846E20">
        <w:rPr>
          <w:rFonts w:ascii="Times New Roman" w:hAnsi="Times New Roman" w:cs="Times New Roman"/>
          <w:bCs/>
          <w:sz w:val="28"/>
          <w:szCs w:val="28"/>
          <w:lang w:val="uz-Cyrl-UZ"/>
        </w:rPr>
        <w:t xml:space="preserve">ат қилинган кундан эътиборан бир иш кунидан кечиктирмай жисмоний ва юридик шахсга </w:t>
      </w:r>
      <w:r w:rsidR="00327790" w:rsidRPr="00846E20">
        <w:rPr>
          <w:rFonts w:ascii="Times New Roman" w:hAnsi="Times New Roman" w:cs="Times New Roman"/>
          <w:bCs/>
          <w:sz w:val="28"/>
          <w:szCs w:val="28"/>
          <w:lang w:val="uz-Cyrl-UZ"/>
        </w:rPr>
        <w:t>м</w:t>
      </w:r>
      <w:r w:rsidR="004D349D" w:rsidRPr="00846E20">
        <w:rPr>
          <w:rFonts w:ascii="Times New Roman" w:hAnsi="Times New Roman" w:cs="Times New Roman"/>
          <w:bCs/>
          <w:sz w:val="28"/>
          <w:szCs w:val="28"/>
          <w:lang w:val="uz-Cyrl-UZ"/>
        </w:rPr>
        <w:t xml:space="preserve">ахсус электрон тизим </w:t>
      </w:r>
      <w:r w:rsidR="00F771C6" w:rsidRPr="00846E20">
        <w:rPr>
          <w:rFonts w:ascii="Times New Roman" w:hAnsi="Times New Roman" w:cs="Times New Roman"/>
          <w:bCs/>
          <w:sz w:val="28"/>
          <w:szCs w:val="28"/>
          <w:lang w:val="uz-Cyrl-UZ"/>
        </w:rPr>
        <w:t>орқали электрон шаклда, лицензия ва рухс</w:t>
      </w:r>
      <w:r w:rsidR="00C76DBE" w:rsidRPr="00846E20">
        <w:rPr>
          <w:rFonts w:ascii="Times New Roman" w:hAnsi="Times New Roman" w:cs="Times New Roman"/>
          <w:bCs/>
          <w:sz w:val="28"/>
          <w:szCs w:val="28"/>
          <w:lang w:val="uz-Cyrl-UZ"/>
        </w:rPr>
        <w:t xml:space="preserve">ат этиш хусусиятига эга ҳужжатни </w:t>
      </w:r>
      <w:r w:rsidR="00F771C6" w:rsidRPr="00846E20">
        <w:rPr>
          <w:rFonts w:ascii="Times New Roman" w:hAnsi="Times New Roman" w:cs="Times New Roman"/>
          <w:bCs/>
          <w:sz w:val="28"/>
          <w:szCs w:val="28"/>
          <w:lang w:val="uz-Cyrl-UZ"/>
        </w:rPr>
        <w:t>бекор қилиш юзасидан судга мурожаат қилиш сабаблари ва қонун</w:t>
      </w:r>
      <w:r w:rsidR="002E5AB9" w:rsidRPr="00846E20">
        <w:rPr>
          <w:rFonts w:ascii="Times New Roman" w:hAnsi="Times New Roman" w:cs="Times New Roman"/>
          <w:bCs/>
          <w:sz w:val="28"/>
          <w:szCs w:val="28"/>
          <w:lang w:val="uz-Cyrl-UZ"/>
        </w:rPr>
        <w:t>чиликнинг</w:t>
      </w:r>
      <w:r w:rsidR="00F771C6" w:rsidRPr="00846E20">
        <w:rPr>
          <w:rFonts w:ascii="Times New Roman" w:hAnsi="Times New Roman" w:cs="Times New Roman"/>
          <w:bCs/>
          <w:sz w:val="28"/>
          <w:szCs w:val="28"/>
          <w:lang w:val="uz-Cyrl-UZ"/>
        </w:rPr>
        <w:t xml:space="preserve"> аниқ нормалари кўрсатилган ҳолда етказилади.</w:t>
      </w:r>
    </w:p>
    <w:p w:rsidR="004925EF" w:rsidRPr="00846E20" w:rsidRDefault="00B07A25" w:rsidP="00406A6B">
      <w:pPr>
        <w:spacing w:after="0" w:line="230" w:lineRule="auto"/>
        <w:ind w:firstLine="709"/>
        <w:jc w:val="both"/>
        <w:rPr>
          <w:rFonts w:ascii="Times New Roman" w:eastAsia="Times New Roman" w:hAnsi="Times New Roman" w:cs="Times New Roman"/>
          <w:bCs/>
          <w:sz w:val="28"/>
          <w:szCs w:val="28"/>
          <w:lang w:val="uz-Cyrl-UZ" w:eastAsia="ru-RU"/>
        </w:rPr>
      </w:pPr>
      <w:r w:rsidRPr="00846E20">
        <w:rPr>
          <w:rFonts w:ascii="Times New Roman" w:hAnsi="Times New Roman" w:cs="Times New Roman"/>
          <w:bCs/>
          <w:sz w:val="28"/>
          <w:szCs w:val="28"/>
          <w:lang w:val="uz-Cyrl-UZ"/>
        </w:rPr>
        <w:t>Лицензия ва рухсат этиш хусусиятига эга ҳужжатни мазкур модда биринчи қисмининг</w:t>
      </w:r>
      <w:r w:rsidR="00414997" w:rsidRPr="00846E20">
        <w:rPr>
          <w:rFonts w:ascii="Times New Roman" w:hAnsi="Times New Roman" w:cs="Times New Roman"/>
          <w:bCs/>
          <w:sz w:val="28"/>
          <w:szCs w:val="28"/>
          <w:lang w:val="uz-Cyrl-UZ"/>
        </w:rPr>
        <w:t xml:space="preserve"> ўнинчи </w:t>
      </w:r>
      <w:r w:rsidRPr="00846E20">
        <w:rPr>
          <w:rFonts w:ascii="Times New Roman" w:hAnsi="Times New Roman" w:cs="Times New Roman"/>
          <w:bCs/>
          <w:sz w:val="28"/>
          <w:szCs w:val="28"/>
          <w:lang w:val="uz-Cyrl-UZ"/>
        </w:rPr>
        <w:t>хатбош</w:t>
      </w:r>
      <w:r w:rsidR="00CF45F3" w:rsidRPr="00846E20">
        <w:rPr>
          <w:rFonts w:ascii="Times New Roman" w:hAnsi="Times New Roman" w:cs="Times New Roman"/>
          <w:bCs/>
          <w:sz w:val="28"/>
          <w:szCs w:val="28"/>
          <w:lang w:val="uz-Cyrl-UZ"/>
        </w:rPr>
        <w:t>ис</w:t>
      </w:r>
      <w:r w:rsidRPr="00846E20">
        <w:rPr>
          <w:rFonts w:ascii="Times New Roman" w:hAnsi="Times New Roman" w:cs="Times New Roman"/>
          <w:bCs/>
          <w:sz w:val="28"/>
          <w:szCs w:val="28"/>
          <w:lang w:val="uz-Cyrl-UZ"/>
        </w:rPr>
        <w:t xml:space="preserve">ида кўрсатилган </w:t>
      </w:r>
      <w:r w:rsidR="004928CB" w:rsidRPr="00846E20">
        <w:rPr>
          <w:rFonts w:ascii="Times New Roman" w:hAnsi="Times New Roman" w:cs="Times New Roman"/>
          <w:bCs/>
          <w:sz w:val="28"/>
          <w:szCs w:val="28"/>
          <w:lang w:val="uz-Cyrl-UZ"/>
        </w:rPr>
        <w:t xml:space="preserve">асосга кўра </w:t>
      </w:r>
      <w:r w:rsidRPr="00846E20">
        <w:rPr>
          <w:rFonts w:ascii="Times New Roman" w:hAnsi="Times New Roman" w:cs="Times New Roman"/>
          <w:bCs/>
          <w:sz w:val="28"/>
          <w:szCs w:val="28"/>
          <w:lang w:val="uz-Cyrl-UZ"/>
        </w:rPr>
        <w:t xml:space="preserve">бекор </w:t>
      </w:r>
      <w:r w:rsidR="004925EF" w:rsidRPr="00846E20">
        <w:rPr>
          <w:rFonts w:ascii="Times New Roman" w:eastAsia="Times New Roman" w:hAnsi="Times New Roman" w:cs="Times New Roman"/>
          <w:bCs/>
          <w:sz w:val="28"/>
          <w:szCs w:val="28"/>
          <w:lang w:val="uz-Cyrl-UZ" w:eastAsia="ru-RU"/>
        </w:rPr>
        <w:t xml:space="preserve">қилинган тақдирда, лицензия </w:t>
      </w:r>
      <w:r w:rsidR="00230279" w:rsidRPr="00846E20">
        <w:rPr>
          <w:rFonts w:ascii="Times New Roman" w:hAnsi="Times New Roman" w:cs="Times New Roman"/>
          <w:bCs/>
          <w:sz w:val="28"/>
          <w:szCs w:val="28"/>
          <w:lang w:val="uz-Cyrl-UZ"/>
        </w:rPr>
        <w:t xml:space="preserve">ва рухсат этиш хусусиятига эга ҳужжат </w:t>
      </w:r>
      <w:r w:rsidR="004925EF" w:rsidRPr="00846E20">
        <w:rPr>
          <w:rFonts w:ascii="Times New Roman" w:eastAsia="Times New Roman" w:hAnsi="Times New Roman" w:cs="Times New Roman"/>
          <w:bCs/>
          <w:sz w:val="28"/>
          <w:szCs w:val="28"/>
          <w:lang w:val="uz-Cyrl-UZ" w:eastAsia="ru-RU"/>
        </w:rPr>
        <w:t>у</w:t>
      </w:r>
      <w:r w:rsidR="00230279" w:rsidRPr="00846E20">
        <w:rPr>
          <w:rFonts w:ascii="Times New Roman" w:eastAsia="Times New Roman" w:hAnsi="Times New Roman" w:cs="Times New Roman"/>
          <w:bCs/>
          <w:sz w:val="28"/>
          <w:szCs w:val="28"/>
          <w:lang w:val="uz-Cyrl-UZ" w:eastAsia="ru-RU"/>
        </w:rPr>
        <w:t>лар</w:t>
      </w:r>
      <w:r w:rsidR="004925EF" w:rsidRPr="00846E20">
        <w:rPr>
          <w:rFonts w:ascii="Times New Roman" w:eastAsia="Times New Roman" w:hAnsi="Times New Roman" w:cs="Times New Roman"/>
          <w:bCs/>
          <w:sz w:val="28"/>
          <w:szCs w:val="28"/>
          <w:lang w:val="uz-Cyrl-UZ" w:eastAsia="ru-RU"/>
        </w:rPr>
        <w:t xml:space="preserve"> берилган санадан эътиборан бекор қилинган деб ҳисобланади.</w:t>
      </w:r>
    </w:p>
    <w:p w:rsidR="00815CDF" w:rsidRPr="00846E20" w:rsidRDefault="00815CDF"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 xml:space="preserve">Суднинг лицензия ва рухсат этиш хусусиятига эга ҳужжатларнинг амал қилишини бекор қилиш тўғрисидаги қарори </w:t>
      </w:r>
      <w:r w:rsidR="00E73542" w:rsidRPr="00846E20">
        <w:rPr>
          <w:rFonts w:ascii="Times New Roman" w:hAnsi="Times New Roman" w:cs="Times New Roman"/>
          <w:bCs/>
          <w:sz w:val="28"/>
          <w:szCs w:val="28"/>
          <w:lang w:val="uz-Cyrl-UZ"/>
        </w:rPr>
        <w:t>талабгор</w:t>
      </w:r>
      <w:r w:rsidRPr="00846E20">
        <w:rPr>
          <w:rFonts w:ascii="Times New Roman" w:hAnsi="Times New Roman" w:cs="Times New Roman"/>
          <w:bCs/>
          <w:sz w:val="28"/>
          <w:szCs w:val="28"/>
          <w:lang w:val="uz-Cyrl-UZ"/>
        </w:rPr>
        <w:t>га ва ваколатли органга қонун</w:t>
      </w:r>
      <w:r w:rsidR="005D4B6A" w:rsidRPr="00846E20">
        <w:rPr>
          <w:rFonts w:ascii="Times New Roman" w:hAnsi="Times New Roman" w:cs="Times New Roman"/>
          <w:bCs/>
          <w:sz w:val="28"/>
          <w:szCs w:val="28"/>
          <w:lang w:val="uz-Cyrl-UZ"/>
        </w:rPr>
        <w:t>чилик</w:t>
      </w:r>
      <w:r w:rsidRPr="00846E20">
        <w:rPr>
          <w:rFonts w:ascii="Times New Roman" w:hAnsi="Times New Roman" w:cs="Times New Roman"/>
          <w:bCs/>
          <w:sz w:val="28"/>
          <w:szCs w:val="28"/>
          <w:lang w:val="uz-Cyrl-UZ"/>
        </w:rPr>
        <w:t>да белгиланган муддатларда етказилади.</w:t>
      </w:r>
    </w:p>
    <w:p w:rsidR="00815CDF" w:rsidRPr="00846E20" w:rsidRDefault="005D4B6A"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 xml:space="preserve">Ваколатли </w:t>
      </w:r>
      <w:r w:rsidR="00815CDF" w:rsidRPr="00846E20">
        <w:rPr>
          <w:rFonts w:ascii="Times New Roman" w:hAnsi="Times New Roman" w:cs="Times New Roman"/>
          <w:bCs/>
          <w:sz w:val="28"/>
          <w:szCs w:val="28"/>
          <w:lang w:val="uz-Cyrl-UZ"/>
        </w:rPr>
        <w:t xml:space="preserve">орган лицензия ва рухсат этиш хусусиятига эга ҳужжатнинг амал қилишини бекор қилиш тўғрисидаги қарори қабул қилинган кундан эътиборан бир иш кунидан кечиктирмай жисмоний ва юридик шахсга </w:t>
      </w:r>
      <w:r w:rsidR="00327790" w:rsidRPr="00846E20">
        <w:rPr>
          <w:rFonts w:ascii="Times New Roman" w:hAnsi="Times New Roman" w:cs="Times New Roman"/>
          <w:bCs/>
          <w:sz w:val="28"/>
          <w:szCs w:val="28"/>
          <w:lang w:val="uz-Cyrl-UZ"/>
        </w:rPr>
        <w:t>м</w:t>
      </w:r>
      <w:r w:rsidR="004D349D" w:rsidRPr="00846E20">
        <w:rPr>
          <w:rFonts w:ascii="Times New Roman" w:hAnsi="Times New Roman" w:cs="Times New Roman"/>
          <w:bCs/>
          <w:sz w:val="28"/>
          <w:szCs w:val="28"/>
          <w:lang w:val="uz-Cyrl-UZ"/>
        </w:rPr>
        <w:t xml:space="preserve">ахсус </w:t>
      </w:r>
      <w:r w:rsidR="004D349D" w:rsidRPr="00846E20">
        <w:rPr>
          <w:rFonts w:ascii="Times New Roman" w:hAnsi="Times New Roman" w:cs="Times New Roman"/>
          <w:bCs/>
          <w:sz w:val="28"/>
          <w:szCs w:val="28"/>
          <w:lang w:val="uz-Cyrl-UZ"/>
        </w:rPr>
        <w:lastRenderedPageBreak/>
        <w:t xml:space="preserve">электрон тизим </w:t>
      </w:r>
      <w:r w:rsidR="00815CDF" w:rsidRPr="00846E20">
        <w:rPr>
          <w:rFonts w:ascii="Times New Roman" w:hAnsi="Times New Roman" w:cs="Times New Roman"/>
          <w:bCs/>
          <w:sz w:val="28"/>
          <w:szCs w:val="28"/>
          <w:lang w:val="uz-Cyrl-UZ"/>
        </w:rPr>
        <w:t>орқали электрон шаклда, лицензия ва рухсат этиш хусусиятига эга ҳужжатнинг амал қилишини бекор қилиш сабаблари ва қонун</w:t>
      </w:r>
      <w:r w:rsidRPr="00846E20">
        <w:rPr>
          <w:rFonts w:ascii="Times New Roman" w:hAnsi="Times New Roman" w:cs="Times New Roman"/>
          <w:bCs/>
          <w:sz w:val="28"/>
          <w:szCs w:val="28"/>
          <w:lang w:val="uz-Cyrl-UZ"/>
        </w:rPr>
        <w:t>чилик</w:t>
      </w:r>
      <w:r w:rsidR="00815CDF" w:rsidRPr="00846E20">
        <w:rPr>
          <w:rFonts w:ascii="Times New Roman" w:hAnsi="Times New Roman" w:cs="Times New Roman"/>
          <w:bCs/>
          <w:sz w:val="28"/>
          <w:szCs w:val="28"/>
          <w:lang w:val="uz-Cyrl-UZ"/>
        </w:rPr>
        <w:t xml:space="preserve">нинг аниқ нормалари кўрсатилган ҳолда етказилади. </w:t>
      </w:r>
    </w:p>
    <w:p w:rsidR="00815CDF" w:rsidRPr="00846E20" w:rsidRDefault="00277CBC" w:rsidP="00406A6B">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Ваколатли орган томонидан м</w:t>
      </w:r>
      <w:r w:rsidR="00F81176" w:rsidRPr="00846E20">
        <w:rPr>
          <w:rFonts w:ascii="Times New Roman" w:hAnsi="Times New Roman" w:cs="Times New Roman"/>
          <w:bCs/>
          <w:sz w:val="28"/>
          <w:szCs w:val="28"/>
          <w:lang w:val="uz-Cyrl-UZ"/>
        </w:rPr>
        <w:t>ахсус электрон тизим</w:t>
      </w:r>
      <w:r w:rsidR="00EF0770" w:rsidRPr="00846E20">
        <w:rPr>
          <w:rFonts w:ascii="Times New Roman" w:hAnsi="Times New Roman" w:cs="Times New Roman"/>
          <w:bCs/>
          <w:sz w:val="28"/>
          <w:szCs w:val="28"/>
          <w:lang w:val="uz-Cyrl-UZ"/>
        </w:rPr>
        <w:t xml:space="preserve"> орқали</w:t>
      </w:r>
      <w:r w:rsidR="00815CDF" w:rsidRPr="00846E20">
        <w:rPr>
          <w:rFonts w:ascii="Times New Roman" w:hAnsi="Times New Roman" w:cs="Times New Roman"/>
          <w:bCs/>
          <w:sz w:val="28"/>
          <w:szCs w:val="28"/>
          <w:lang w:val="uz-Cyrl-UZ"/>
        </w:rPr>
        <w:t xml:space="preserve"> бекор қилинган лицензиялар ва рухсат этиш хусусиятига эга ҳу</w:t>
      </w:r>
      <w:r w:rsidRPr="00846E20">
        <w:rPr>
          <w:rFonts w:ascii="Times New Roman" w:hAnsi="Times New Roman" w:cs="Times New Roman"/>
          <w:bCs/>
          <w:sz w:val="28"/>
          <w:szCs w:val="28"/>
          <w:lang w:val="uz-Cyrl-UZ"/>
        </w:rPr>
        <w:t>жжатлар тўғрисидаги маълумотлар</w:t>
      </w:r>
      <w:r w:rsidR="00815CDF" w:rsidRPr="00846E20">
        <w:rPr>
          <w:rFonts w:ascii="Times New Roman" w:hAnsi="Times New Roman" w:cs="Times New Roman"/>
          <w:bCs/>
          <w:sz w:val="28"/>
          <w:szCs w:val="28"/>
          <w:lang w:val="uz-Cyrl-UZ"/>
        </w:rPr>
        <w:t xml:space="preserve"> бир иш куни ичида </w:t>
      </w:r>
      <w:r w:rsidR="00EF0770" w:rsidRPr="00846E20">
        <w:rPr>
          <w:rFonts w:ascii="Times New Roman" w:hAnsi="Times New Roman" w:cs="Times New Roman"/>
          <w:bCs/>
          <w:sz w:val="28"/>
          <w:szCs w:val="28"/>
          <w:lang w:val="uz-Cyrl-UZ"/>
        </w:rPr>
        <w:t>лицензиялар ва рухсат этиш хусусиятига эга ҳужжатлар реестрлар</w:t>
      </w:r>
      <w:r w:rsidR="00815CDF" w:rsidRPr="00846E20">
        <w:rPr>
          <w:rFonts w:ascii="Times New Roman" w:hAnsi="Times New Roman" w:cs="Times New Roman"/>
          <w:bCs/>
          <w:sz w:val="28"/>
          <w:szCs w:val="28"/>
          <w:lang w:val="uz-Cyrl-UZ"/>
        </w:rPr>
        <w:t>га киритиб қўйилади.</w:t>
      </w:r>
    </w:p>
    <w:p w:rsidR="00406A6B" w:rsidRPr="00846E20" w:rsidRDefault="00406A6B" w:rsidP="00406A6B">
      <w:pPr>
        <w:spacing w:after="0" w:line="230" w:lineRule="auto"/>
        <w:ind w:firstLine="709"/>
        <w:jc w:val="both"/>
        <w:rPr>
          <w:rFonts w:ascii="Times New Roman" w:hAnsi="Times New Roman" w:cs="Times New Roman"/>
          <w:bCs/>
          <w:sz w:val="28"/>
          <w:szCs w:val="28"/>
          <w:lang w:val="uz-Cyrl-UZ"/>
        </w:rPr>
      </w:pPr>
    </w:p>
    <w:p w:rsidR="00B57FBB" w:rsidRPr="00846E20" w:rsidRDefault="00247E8D" w:rsidP="00406A6B">
      <w:pPr>
        <w:spacing w:after="0" w:line="230" w:lineRule="auto"/>
        <w:ind w:firstLine="709"/>
        <w:jc w:val="both"/>
        <w:rPr>
          <w:rFonts w:ascii="Times New Roman" w:hAnsi="Times New Roman" w:cs="Times New Roman"/>
          <w:b/>
          <w:bCs/>
          <w:color w:val="000000"/>
          <w:sz w:val="28"/>
          <w:szCs w:val="28"/>
          <w:lang w:val="uz-Cyrl-UZ" w:eastAsia="ru-RU"/>
        </w:rPr>
      </w:pPr>
      <w:r w:rsidRPr="00846E20">
        <w:rPr>
          <w:rFonts w:ascii="Times New Roman" w:hAnsi="Times New Roman" w:cs="Times New Roman"/>
          <w:b/>
          <w:bCs/>
          <w:color w:val="000000"/>
          <w:sz w:val="28"/>
          <w:szCs w:val="28"/>
          <w:lang w:val="uz-Cyrl-UZ" w:eastAsia="ru-RU"/>
        </w:rPr>
        <w:t>4</w:t>
      </w:r>
      <w:r w:rsidR="00B60618" w:rsidRPr="00B60618">
        <w:rPr>
          <w:rFonts w:ascii="Times New Roman" w:hAnsi="Times New Roman" w:cs="Times New Roman"/>
          <w:b/>
          <w:bCs/>
          <w:color w:val="000000"/>
          <w:sz w:val="28"/>
          <w:szCs w:val="28"/>
          <w:highlight w:val="green"/>
          <w:lang w:val="uz-Cyrl-UZ" w:eastAsia="ru-RU"/>
        </w:rPr>
        <w:t>1</w:t>
      </w:r>
      <w:r w:rsidR="00942233" w:rsidRPr="00846E20">
        <w:rPr>
          <w:rFonts w:ascii="Times New Roman" w:hAnsi="Times New Roman" w:cs="Times New Roman"/>
          <w:b/>
          <w:bCs/>
          <w:color w:val="000000"/>
          <w:sz w:val="28"/>
          <w:szCs w:val="28"/>
          <w:lang w:val="uz-Cyrl-UZ" w:eastAsia="ru-RU"/>
        </w:rPr>
        <w:t xml:space="preserve">-модда. Лицензиянинг ва рухсат этиш хусусиятига эга </w:t>
      </w:r>
    </w:p>
    <w:p w:rsidR="00942233" w:rsidRPr="00846E20" w:rsidRDefault="00B57FBB" w:rsidP="00406A6B">
      <w:pPr>
        <w:spacing w:after="0" w:line="230" w:lineRule="auto"/>
        <w:ind w:left="709" w:firstLine="709"/>
        <w:jc w:val="both"/>
        <w:rPr>
          <w:rFonts w:ascii="Times New Roman" w:hAnsi="Times New Roman" w:cs="Times New Roman"/>
          <w:b/>
          <w:bCs/>
          <w:color w:val="000000"/>
          <w:sz w:val="28"/>
          <w:szCs w:val="28"/>
          <w:lang w:val="uz-Cyrl-UZ" w:eastAsia="ru-RU"/>
        </w:rPr>
      </w:pPr>
      <w:r w:rsidRPr="00846E20">
        <w:rPr>
          <w:rFonts w:ascii="Times New Roman" w:hAnsi="Times New Roman" w:cs="Times New Roman"/>
          <w:b/>
          <w:bCs/>
          <w:color w:val="000000"/>
          <w:sz w:val="28"/>
          <w:szCs w:val="28"/>
          <w:lang w:val="uz-Cyrl-UZ" w:eastAsia="ru-RU"/>
        </w:rPr>
        <w:t xml:space="preserve">        </w:t>
      </w:r>
      <w:r w:rsidR="00942233" w:rsidRPr="00846E20">
        <w:rPr>
          <w:rFonts w:ascii="Times New Roman" w:hAnsi="Times New Roman" w:cs="Times New Roman"/>
          <w:b/>
          <w:bCs/>
          <w:color w:val="000000"/>
          <w:sz w:val="28"/>
          <w:szCs w:val="28"/>
          <w:lang w:val="uz-Cyrl-UZ" w:eastAsia="ru-RU"/>
        </w:rPr>
        <w:t>ҳужжатнинг амал қилишини тугатиш</w:t>
      </w:r>
    </w:p>
    <w:p w:rsidR="00406A6B" w:rsidRPr="00846E20" w:rsidRDefault="00406A6B" w:rsidP="00406A6B">
      <w:pPr>
        <w:spacing w:after="0" w:line="230" w:lineRule="auto"/>
        <w:ind w:left="709" w:firstLine="709"/>
        <w:jc w:val="both"/>
        <w:rPr>
          <w:rFonts w:ascii="Times New Roman" w:hAnsi="Times New Roman" w:cs="Times New Roman"/>
          <w:b/>
          <w:bCs/>
          <w:color w:val="000000"/>
          <w:sz w:val="28"/>
          <w:szCs w:val="28"/>
          <w:lang w:val="uz-Cyrl-UZ" w:eastAsia="ru-RU"/>
        </w:rPr>
      </w:pPr>
    </w:p>
    <w:p w:rsidR="00942233" w:rsidRPr="00846E20" w:rsidRDefault="00942233"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Лицензия ва рухсат этиш хусусиятига эга ҳужжатнинг амал қилиши қуйидаги ҳолларда тугатилади:</w:t>
      </w:r>
    </w:p>
    <w:p w:rsidR="00942233" w:rsidRPr="00846E20" w:rsidRDefault="00942233"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тартибга солиш предметининг барҳам топиши муносабати билан;</w:t>
      </w:r>
    </w:p>
    <w:p w:rsidR="00942233" w:rsidRPr="00846E20" w:rsidRDefault="00942233"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лицензиянинг ёки рухсат этиш хусусиятига эга ҳужжатнинг амал қилиш муддати тугаганда;</w:t>
      </w:r>
    </w:p>
    <w:p w:rsidR="00942233" w:rsidRPr="00846E20" w:rsidRDefault="00942233"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бажарилиши учун рухсат этиш хусусиятига эга ҳужжат берилган би</w:t>
      </w:r>
      <w:r w:rsidR="004348B7" w:rsidRPr="00846E20">
        <w:rPr>
          <w:rFonts w:ascii="Times New Roman" w:hAnsi="Times New Roman" w:cs="Times New Roman"/>
          <w:color w:val="000000"/>
          <w:sz w:val="28"/>
          <w:szCs w:val="28"/>
          <w:lang w:val="uz-Cyrl-UZ" w:eastAsia="ru-RU"/>
        </w:rPr>
        <w:t>р марталик ҳаракат бажарилганда;</w:t>
      </w:r>
    </w:p>
    <w:p w:rsidR="0072504F" w:rsidRDefault="0072504F" w:rsidP="00406A6B">
      <w:pPr>
        <w:spacing w:after="0" w:line="230" w:lineRule="auto"/>
        <w:ind w:firstLine="709"/>
        <w:jc w:val="both"/>
        <w:rPr>
          <w:rFonts w:ascii="Times New Roman" w:hAnsi="Times New Roman" w:cs="Times New Roman"/>
          <w:color w:val="000000"/>
          <w:sz w:val="28"/>
          <w:szCs w:val="28"/>
          <w:lang w:val="uz-Cyrl-UZ" w:eastAsia="ru-RU"/>
        </w:rPr>
      </w:pPr>
      <w:r w:rsidRPr="0072504F">
        <w:rPr>
          <w:rFonts w:ascii="Times New Roman" w:hAnsi="Times New Roman" w:cs="Times New Roman"/>
          <w:color w:val="000000"/>
          <w:sz w:val="28"/>
          <w:szCs w:val="28"/>
          <w:highlight w:val="green"/>
          <w:lang w:val="uz-Cyrl-UZ" w:eastAsia="ru-RU"/>
        </w:rPr>
        <w:t>жисмоний шахс вафот этганда</w:t>
      </w:r>
      <w:r>
        <w:rPr>
          <w:rFonts w:ascii="Times New Roman" w:hAnsi="Times New Roman" w:cs="Times New Roman"/>
          <w:color w:val="000000"/>
          <w:sz w:val="28"/>
          <w:szCs w:val="28"/>
          <w:lang w:val="uz-Cyrl-UZ" w:eastAsia="ru-RU"/>
        </w:rPr>
        <w:t>;</w:t>
      </w:r>
      <w:r w:rsidRPr="0072504F">
        <w:rPr>
          <w:rFonts w:ascii="Times New Roman" w:hAnsi="Times New Roman" w:cs="Times New Roman"/>
          <w:color w:val="000000"/>
          <w:sz w:val="28"/>
          <w:szCs w:val="28"/>
          <w:lang w:val="uz-Cyrl-UZ" w:eastAsia="ru-RU"/>
        </w:rPr>
        <w:t xml:space="preserve"> </w:t>
      </w:r>
    </w:p>
    <w:p w:rsidR="004348B7" w:rsidRPr="00846E20" w:rsidRDefault="004348B7" w:rsidP="00406A6B">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юридик ва жисмоний шахслар</w:t>
      </w:r>
      <w:r w:rsidR="00D26C3E" w:rsidRPr="00846E20">
        <w:rPr>
          <w:rFonts w:ascii="Times New Roman" w:hAnsi="Times New Roman" w:cs="Times New Roman"/>
          <w:color w:val="000000"/>
          <w:sz w:val="28"/>
          <w:szCs w:val="28"/>
          <w:lang w:val="uz-Cyrl-UZ" w:eastAsia="ru-RU"/>
        </w:rPr>
        <w:t xml:space="preserve"> томонидан ваколатли органга лицензия </w:t>
      </w:r>
      <w:r w:rsidR="0021433D" w:rsidRPr="00846E20">
        <w:rPr>
          <w:rFonts w:ascii="Times New Roman" w:hAnsi="Times New Roman" w:cs="Times New Roman"/>
          <w:color w:val="000000"/>
          <w:sz w:val="28"/>
          <w:szCs w:val="28"/>
          <w:lang w:val="uz-Cyrl-UZ" w:eastAsia="ru-RU"/>
        </w:rPr>
        <w:br/>
      </w:r>
      <w:r w:rsidR="00D26C3E" w:rsidRPr="00846E20">
        <w:rPr>
          <w:rFonts w:ascii="Times New Roman" w:hAnsi="Times New Roman" w:cs="Times New Roman"/>
          <w:color w:val="000000"/>
          <w:sz w:val="28"/>
          <w:szCs w:val="28"/>
          <w:lang w:val="uz-Cyrl-UZ" w:eastAsia="ru-RU"/>
        </w:rPr>
        <w:t>ва рухсат этиш хусусиятига эга ҳужжатни</w:t>
      </w:r>
      <w:r w:rsidR="0061098D" w:rsidRPr="00846E20">
        <w:rPr>
          <w:rFonts w:ascii="Times New Roman" w:hAnsi="Times New Roman" w:cs="Times New Roman"/>
          <w:color w:val="000000"/>
          <w:sz w:val="28"/>
          <w:szCs w:val="28"/>
          <w:lang w:val="uz-Cyrl-UZ" w:eastAsia="ru-RU"/>
        </w:rPr>
        <w:t>нг</w:t>
      </w:r>
      <w:r w:rsidRPr="00846E20">
        <w:rPr>
          <w:rFonts w:ascii="Times New Roman" w:hAnsi="Times New Roman" w:cs="Times New Roman"/>
          <w:color w:val="000000"/>
          <w:sz w:val="28"/>
          <w:szCs w:val="28"/>
          <w:lang w:val="uz-Cyrl-UZ" w:eastAsia="ru-RU"/>
        </w:rPr>
        <w:t xml:space="preserve"> </w:t>
      </w:r>
      <w:r w:rsidR="0061098D" w:rsidRPr="00846E20">
        <w:rPr>
          <w:rFonts w:ascii="Times New Roman" w:hAnsi="Times New Roman" w:cs="Times New Roman"/>
          <w:color w:val="000000"/>
          <w:sz w:val="28"/>
          <w:szCs w:val="28"/>
          <w:lang w:val="uz-Cyrl-UZ" w:eastAsia="ru-RU"/>
        </w:rPr>
        <w:t xml:space="preserve">амал қилишини </w:t>
      </w:r>
      <w:r w:rsidR="00D26C3E" w:rsidRPr="00846E20">
        <w:rPr>
          <w:rFonts w:ascii="Times New Roman" w:hAnsi="Times New Roman" w:cs="Times New Roman"/>
          <w:color w:val="000000"/>
          <w:sz w:val="28"/>
          <w:szCs w:val="28"/>
          <w:lang w:val="uz-Cyrl-UZ" w:eastAsia="ru-RU"/>
        </w:rPr>
        <w:t xml:space="preserve">олти ойгача тўхтатиб туриш тўғрисида </w:t>
      </w:r>
      <w:r w:rsidR="00725A32" w:rsidRPr="00846E20">
        <w:rPr>
          <w:rFonts w:ascii="Times New Roman" w:hAnsi="Times New Roman" w:cs="Times New Roman"/>
          <w:color w:val="000000"/>
          <w:sz w:val="28"/>
          <w:szCs w:val="28"/>
          <w:lang w:val="uz-Cyrl-UZ" w:eastAsia="ru-RU"/>
        </w:rPr>
        <w:t xml:space="preserve">мурожаат </w:t>
      </w:r>
      <w:r w:rsidR="00046756" w:rsidRPr="00846E20">
        <w:rPr>
          <w:rFonts w:ascii="Times New Roman" w:hAnsi="Times New Roman" w:cs="Times New Roman"/>
          <w:color w:val="000000"/>
          <w:sz w:val="28"/>
          <w:szCs w:val="28"/>
          <w:lang w:val="uz-Cyrl-UZ" w:eastAsia="ru-RU"/>
        </w:rPr>
        <w:t xml:space="preserve">берилиб, мазкур хатбошида назарда тутилган </w:t>
      </w:r>
      <w:r w:rsidRPr="00846E20">
        <w:rPr>
          <w:rFonts w:ascii="Times New Roman" w:hAnsi="Times New Roman" w:cs="Times New Roman"/>
          <w:color w:val="000000"/>
          <w:sz w:val="28"/>
          <w:szCs w:val="28"/>
          <w:lang w:val="uz-Cyrl-UZ" w:eastAsia="ru-RU"/>
        </w:rPr>
        <w:t xml:space="preserve">муддат </w:t>
      </w:r>
      <w:r w:rsidR="00046756" w:rsidRPr="00846E20">
        <w:rPr>
          <w:rFonts w:ascii="Times New Roman" w:hAnsi="Times New Roman" w:cs="Times New Roman"/>
          <w:color w:val="000000"/>
          <w:sz w:val="28"/>
          <w:szCs w:val="28"/>
          <w:lang w:val="uz-Cyrl-UZ" w:eastAsia="ru-RU"/>
        </w:rPr>
        <w:t xml:space="preserve">давомида </w:t>
      </w:r>
      <w:r w:rsidRPr="00846E20">
        <w:rPr>
          <w:rFonts w:ascii="Times New Roman" w:hAnsi="Times New Roman" w:cs="Times New Roman"/>
          <w:color w:val="000000"/>
          <w:sz w:val="28"/>
          <w:szCs w:val="28"/>
          <w:lang w:val="uz-Cyrl-UZ" w:eastAsia="ru-RU"/>
        </w:rPr>
        <w:t>лицензия ва рухсат этиш хусусиятига эга ҳужжатни</w:t>
      </w:r>
      <w:r w:rsidR="00947839" w:rsidRPr="00846E20">
        <w:rPr>
          <w:rFonts w:ascii="Times New Roman" w:hAnsi="Times New Roman" w:cs="Times New Roman"/>
          <w:color w:val="000000"/>
          <w:sz w:val="28"/>
          <w:szCs w:val="28"/>
          <w:lang w:val="uz-Cyrl-UZ" w:eastAsia="ru-RU"/>
        </w:rPr>
        <w:t>нг</w:t>
      </w:r>
      <w:r w:rsidRPr="00846E20">
        <w:rPr>
          <w:rFonts w:ascii="Times New Roman" w:hAnsi="Times New Roman" w:cs="Times New Roman"/>
          <w:color w:val="000000"/>
          <w:sz w:val="28"/>
          <w:szCs w:val="28"/>
          <w:lang w:val="uz-Cyrl-UZ" w:eastAsia="ru-RU"/>
        </w:rPr>
        <w:t xml:space="preserve"> </w:t>
      </w:r>
      <w:r w:rsidR="00947839" w:rsidRPr="00846E20">
        <w:rPr>
          <w:rFonts w:ascii="Times New Roman" w:hAnsi="Times New Roman" w:cs="Times New Roman"/>
          <w:color w:val="000000"/>
          <w:sz w:val="28"/>
          <w:szCs w:val="28"/>
          <w:lang w:val="uz-Cyrl-UZ" w:eastAsia="ru-RU"/>
        </w:rPr>
        <w:t xml:space="preserve">амал қилишини </w:t>
      </w:r>
      <w:r w:rsidRPr="00846E20">
        <w:rPr>
          <w:rFonts w:ascii="Times New Roman" w:hAnsi="Times New Roman" w:cs="Times New Roman"/>
          <w:color w:val="000000"/>
          <w:sz w:val="28"/>
          <w:szCs w:val="28"/>
          <w:lang w:val="uz-Cyrl-UZ" w:eastAsia="ru-RU"/>
        </w:rPr>
        <w:t>қайта тиклаш тўғрисида ваколатли органга мурожаат қилинмаган тақдирда</w:t>
      </w:r>
      <w:r w:rsidR="005D1151" w:rsidRPr="00846E20">
        <w:rPr>
          <w:rFonts w:ascii="Times New Roman" w:hAnsi="Times New Roman" w:cs="Times New Roman"/>
          <w:color w:val="000000"/>
          <w:sz w:val="28"/>
          <w:szCs w:val="28"/>
          <w:lang w:val="uz-Cyrl-UZ" w:eastAsia="ru-RU"/>
        </w:rPr>
        <w:t>.</w:t>
      </w:r>
    </w:p>
    <w:p w:rsidR="008633E9" w:rsidRPr="00EC6E55" w:rsidRDefault="006C0BD8" w:rsidP="00406A6B">
      <w:pPr>
        <w:spacing w:after="0" w:line="230" w:lineRule="auto"/>
        <w:ind w:firstLine="709"/>
        <w:jc w:val="both"/>
        <w:rPr>
          <w:rFonts w:ascii="Times New Roman" w:hAnsi="Times New Roman" w:cs="Times New Roman"/>
          <w:strike/>
          <w:color w:val="000000"/>
          <w:sz w:val="28"/>
          <w:szCs w:val="28"/>
          <w:lang w:val="uz-Cyrl-UZ" w:eastAsia="ru-RU"/>
        </w:rPr>
      </w:pPr>
      <w:r w:rsidRPr="00EC6E55">
        <w:rPr>
          <w:rFonts w:ascii="Times New Roman" w:hAnsi="Times New Roman" w:cs="Times New Roman"/>
          <w:strike/>
          <w:color w:val="000000"/>
          <w:sz w:val="28"/>
          <w:szCs w:val="28"/>
          <w:highlight w:val="red"/>
          <w:lang w:val="uz-Cyrl-UZ" w:eastAsia="ru-RU"/>
        </w:rPr>
        <w:t>Лицензиянинг ва рухсат этиш хусусиятига эга ҳужжатнинг амал қилиши ушбу модда</w:t>
      </w:r>
      <w:r w:rsidR="005D1151" w:rsidRPr="00EC6E55">
        <w:rPr>
          <w:rFonts w:ascii="Times New Roman" w:hAnsi="Times New Roman" w:cs="Times New Roman"/>
          <w:strike/>
          <w:color w:val="000000"/>
          <w:sz w:val="28"/>
          <w:szCs w:val="28"/>
          <w:highlight w:val="red"/>
          <w:lang w:val="uz-Cyrl-UZ" w:eastAsia="ru-RU"/>
        </w:rPr>
        <w:t>нинг</w:t>
      </w:r>
      <w:r w:rsidRPr="00EC6E55">
        <w:rPr>
          <w:rFonts w:ascii="Times New Roman" w:hAnsi="Times New Roman" w:cs="Times New Roman"/>
          <w:strike/>
          <w:color w:val="000000"/>
          <w:sz w:val="28"/>
          <w:szCs w:val="28"/>
          <w:highlight w:val="red"/>
          <w:lang w:val="uz-Cyrl-UZ" w:eastAsia="ru-RU"/>
        </w:rPr>
        <w:t xml:space="preserve"> биринчи қисмида назарда тутилган ҳолларнинг биронтаси юзага келганда автоматик равишда тугатилган ҳисобланади.</w:t>
      </w:r>
    </w:p>
    <w:p w:rsidR="00EC6E55" w:rsidRPr="00EC6E55" w:rsidRDefault="00EC6E55" w:rsidP="00EC6E55">
      <w:pPr>
        <w:spacing w:after="0" w:line="230" w:lineRule="auto"/>
        <w:ind w:firstLine="709"/>
        <w:jc w:val="both"/>
        <w:rPr>
          <w:rFonts w:ascii="Times New Roman" w:hAnsi="Times New Roman" w:cs="Times New Roman"/>
          <w:color w:val="000000"/>
          <w:sz w:val="28"/>
          <w:szCs w:val="28"/>
          <w:lang w:val="uz-Cyrl-UZ" w:eastAsia="ru-RU"/>
        </w:rPr>
      </w:pPr>
      <w:r w:rsidRPr="00EC6E55">
        <w:rPr>
          <w:rFonts w:ascii="Times New Roman" w:hAnsi="Times New Roman" w:cs="Times New Roman"/>
          <w:color w:val="000000"/>
          <w:sz w:val="28"/>
          <w:szCs w:val="28"/>
          <w:highlight w:val="green"/>
          <w:lang w:val="uz-Cyrl-UZ" w:eastAsia="ru-RU"/>
        </w:rPr>
        <w:t>Лицензиянинг ва рухсат этиш хусусиятига эга ҳужжатнинг амал қилиши тугатилганда ваколатли органларнинг лицензиянинг ва рухсат этиш хусусиятига эга ҳужжатнинг амал қилиши тугатилганлиги тўғрисида қарор қабул қилиши талаб этилмайди.</w:t>
      </w:r>
    </w:p>
    <w:p w:rsidR="00EC6E55" w:rsidRPr="00EC6E55" w:rsidRDefault="00EC6E55" w:rsidP="00EC6E55">
      <w:pPr>
        <w:spacing w:after="100" w:line="257" w:lineRule="auto"/>
        <w:ind w:firstLine="709"/>
        <w:jc w:val="both"/>
        <w:rPr>
          <w:rFonts w:ascii="Times New Roman" w:hAnsi="Times New Roman" w:cs="Times New Roman"/>
          <w:sz w:val="28"/>
          <w:szCs w:val="28"/>
          <w:highlight w:val="green"/>
          <w:lang w:val="uz-Cyrl-UZ"/>
        </w:rPr>
      </w:pPr>
    </w:p>
    <w:p w:rsidR="00B57FBB" w:rsidRPr="00846E20" w:rsidRDefault="007164EF" w:rsidP="00406A6B">
      <w:pPr>
        <w:spacing w:after="0" w:line="230" w:lineRule="auto"/>
        <w:ind w:firstLine="709"/>
        <w:jc w:val="both"/>
        <w:rPr>
          <w:rFonts w:ascii="Times New Roman" w:hAnsi="Times New Roman" w:cs="Times New Roman"/>
          <w:b/>
          <w:bCs/>
          <w:color w:val="000000"/>
          <w:sz w:val="28"/>
          <w:szCs w:val="28"/>
          <w:lang w:val="uz-Cyrl-UZ" w:eastAsia="ru-RU"/>
        </w:rPr>
      </w:pPr>
      <w:r w:rsidRPr="00846E20">
        <w:rPr>
          <w:rFonts w:ascii="Times New Roman" w:hAnsi="Times New Roman" w:cs="Times New Roman"/>
          <w:b/>
          <w:bCs/>
          <w:color w:val="000000"/>
          <w:sz w:val="28"/>
          <w:szCs w:val="28"/>
          <w:lang w:val="uz-Cyrl-UZ" w:eastAsia="ru-RU"/>
        </w:rPr>
        <w:t>4</w:t>
      </w:r>
      <w:r w:rsidR="00B60618" w:rsidRPr="00B60618">
        <w:rPr>
          <w:rFonts w:ascii="Times New Roman" w:hAnsi="Times New Roman" w:cs="Times New Roman"/>
          <w:b/>
          <w:bCs/>
          <w:color w:val="000000"/>
          <w:sz w:val="28"/>
          <w:szCs w:val="28"/>
          <w:highlight w:val="green"/>
          <w:lang w:val="uz-Cyrl-UZ" w:eastAsia="ru-RU"/>
        </w:rPr>
        <w:t>2</w:t>
      </w:r>
      <w:r w:rsidR="00815CDF" w:rsidRPr="00846E20">
        <w:rPr>
          <w:rFonts w:ascii="Times New Roman" w:hAnsi="Times New Roman" w:cs="Times New Roman"/>
          <w:b/>
          <w:bCs/>
          <w:color w:val="000000"/>
          <w:sz w:val="28"/>
          <w:szCs w:val="28"/>
          <w:lang w:val="uz-Cyrl-UZ" w:eastAsia="ru-RU"/>
        </w:rPr>
        <w:t>-модда. </w:t>
      </w:r>
      <w:r w:rsidR="00E73542" w:rsidRPr="00846E20">
        <w:rPr>
          <w:rFonts w:ascii="Times New Roman" w:hAnsi="Times New Roman" w:cs="Times New Roman"/>
          <w:b/>
          <w:bCs/>
          <w:color w:val="000000"/>
          <w:sz w:val="28"/>
          <w:szCs w:val="28"/>
          <w:lang w:val="uz-Cyrl-UZ" w:eastAsia="ru-RU"/>
        </w:rPr>
        <w:t>Талабгор</w:t>
      </w:r>
      <w:r w:rsidR="00815CDF" w:rsidRPr="00846E20">
        <w:rPr>
          <w:rFonts w:ascii="Times New Roman" w:hAnsi="Times New Roman" w:cs="Times New Roman"/>
          <w:b/>
          <w:bCs/>
          <w:color w:val="000000"/>
          <w:sz w:val="28"/>
          <w:szCs w:val="28"/>
          <w:lang w:val="uz-Cyrl-UZ" w:eastAsia="ru-RU"/>
        </w:rPr>
        <w:t xml:space="preserve">ларнинг лицензия ва рухсат этиш </w:t>
      </w:r>
    </w:p>
    <w:p w:rsidR="00B57FBB" w:rsidRPr="00846E20" w:rsidRDefault="00B57FBB" w:rsidP="00406A6B">
      <w:pPr>
        <w:spacing w:after="0" w:line="230" w:lineRule="auto"/>
        <w:ind w:firstLine="709"/>
        <w:jc w:val="both"/>
        <w:rPr>
          <w:rFonts w:ascii="Times New Roman" w:hAnsi="Times New Roman" w:cs="Times New Roman"/>
          <w:b/>
          <w:bCs/>
          <w:color w:val="000000"/>
          <w:sz w:val="28"/>
          <w:szCs w:val="28"/>
          <w:lang w:val="uz-Cyrl-UZ" w:eastAsia="ru-RU"/>
        </w:rPr>
      </w:pPr>
      <w:r w:rsidRPr="00846E20">
        <w:rPr>
          <w:rFonts w:ascii="Times New Roman" w:hAnsi="Times New Roman" w:cs="Times New Roman"/>
          <w:b/>
          <w:bCs/>
          <w:color w:val="000000"/>
          <w:sz w:val="28"/>
          <w:szCs w:val="28"/>
          <w:lang w:val="uz-Cyrl-UZ" w:eastAsia="ru-RU"/>
        </w:rPr>
        <w:t xml:space="preserve">                  </w:t>
      </w:r>
      <w:r w:rsidR="00815CDF" w:rsidRPr="00846E20">
        <w:rPr>
          <w:rFonts w:ascii="Times New Roman" w:hAnsi="Times New Roman" w:cs="Times New Roman"/>
          <w:b/>
          <w:bCs/>
          <w:color w:val="000000"/>
          <w:sz w:val="28"/>
          <w:szCs w:val="28"/>
          <w:lang w:val="uz-Cyrl-UZ" w:eastAsia="ru-RU"/>
        </w:rPr>
        <w:t xml:space="preserve">хусусиятига эга ҳужжатни бериш тўғрисидаги </w:t>
      </w:r>
    </w:p>
    <w:p w:rsidR="005D4B6A" w:rsidRPr="00846E20" w:rsidRDefault="00B57FBB" w:rsidP="00406A6B">
      <w:pPr>
        <w:spacing w:after="0" w:line="230" w:lineRule="auto"/>
        <w:ind w:firstLine="709"/>
        <w:jc w:val="both"/>
        <w:rPr>
          <w:rFonts w:ascii="Times New Roman" w:hAnsi="Times New Roman" w:cs="Times New Roman"/>
          <w:b/>
          <w:bCs/>
          <w:color w:val="000000"/>
          <w:sz w:val="28"/>
          <w:szCs w:val="28"/>
          <w:lang w:val="uz-Cyrl-UZ" w:eastAsia="ru-RU"/>
        </w:rPr>
      </w:pPr>
      <w:r w:rsidRPr="00846E20">
        <w:rPr>
          <w:rFonts w:ascii="Times New Roman" w:hAnsi="Times New Roman" w:cs="Times New Roman"/>
          <w:b/>
          <w:bCs/>
          <w:color w:val="000000"/>
          <w:sz w:val="28"/>
          <w:szCs w:val="28"/>
          <w:lang w:val="uz-Cyrl-UZ" w:eastAsia="ru-RU"/>
        </w:rPr>
        <w:t xml:space="preserve">                  </w:t>
      </w:r>
      <w:r w:rsidR="001D3113" w:rsidRPr="00846E20">
        <w:rPr>
          <w:rFonts w:ascii="Times New Roman" w:hAnsi="Times New Roman" w:cs="Times New Roman"/>
          <w:b/>
          <w:bCs/>
          <w:color w:val="000000"/>
          <w:sz w:val="28"/>
          <w:szCs w:val="28"/>
          <w:lang w:val="uz-Cyrl-UZ" w:eastAsia="ru-RU"/>
        </w:rPr>
        <w:t xml:space="preserve">мурожаатини </w:t>
      </w:r>
      <w:r w:rsidR="005E5912" w:rsidRPr="00846E20">
        <w:rPr>
          <w:rFonts w:ascii="Times New Roman" w:hAnsi="Times New Roman" w:cs="Times New Roman"/>
          <w:b/>
          <w:bCs/>
          <w:color w:val="000000"/>
          <w:sz w:val="28"/>
          <w:szCs w:val="28"/>
          <w:lang w:val="uz-Cyrl-UZ" w:eastAsia="ru-RU"/>
        </w:rPr>
        <w:t>кўриб чиққанлик учун йиғим</w:t>
      </w:r>
    </w:p>
    <w:p w:rsidR="00406A6B" w:rsidRPr="00846E20" w:rsidRDefault="00406A6B" w:rsidP="00406A6B">
      <w:pPr>
        <w:spacing w:after="0" w:line="230" w:lineRule="auto"/>
        <w:ind w:firstLine="709"/>
        <w:jc w:val="both"/>
        <w:rPr>
          <w:rFonts w:ascii="Times New Roman" w:hAnsi="Times New Roman" w:cs="Times New Roman"/>
          <w:b/>
          <w:bCs/>
          <w:color w:val="000000"/>
          <w:sz w:val="28"/>
          <w:szCs w:val="28"/>
          <w:lang w:val="uz-Cyrl-UZ" w:eastAsia="ru-RU"/>
        </w:rPr>
      </w:pPr>
    </w:p>
    <w:p w:rsidR="00815CDF" w:rsidRPr="00846E20" w:rsidRDefault="00E73542" w:rsidP="00406A6B">
      <w:pPr>
        <w:spacing w:after="0" w:line="230" w:lineRule="auto"/>
        <w:ind w:firstLine="709"/>
        <w:jc w:val="both"/>
        <w:rPr>
          <w:rFonts w:ascii="Times New Roman" w:hAnsi="Times New Roman" w:cs="Times New Roman"/>
          <w:strike/>
          <w:color w:val="000000"/>
          <w:sz w:val="28"/>
          <w:szCs w:val="28"/>
          <w:lang w:val="uz-Cyrl-UZ" w:eastAsia="ru-RU"/>
        </w:rPr>
      </w:pPr>
      <w:r w:rsidRPr="00846E20">
        <w:rPr>
          <w:rFonts w:ascii="Times New Roman" w:hAnsi="Times New Roman" w:cs="Times New Roman"/>
          <w:color w:val="000000"/>
          <w:sz w:val="28"/>
          <w:szCs w:val="28"/>
          <w:lang w:val="uz-Cyrl-UZ" w:eastAsia="ru-RU"/>
        </w:rPr>
        <w:t>Талабгор</w:t>
      </w:r>
      <w:r w:rsidR="00815CDF" w:rsidRPr="00846E20">
        <w:rPr>
          <w:rFonts w:ascii="Times New Roman" w:hAnsi="Times New Roman" w:cs="Times New Roman"/>
          <w:color w:val="000000"/>
          <w:sz w:val="28"/>
          <w:szCs w:val="28"/>
          <w:lang w:val="uz-Cyrl-UZ" w:eastAsia="ru-RU"/>
        </w:rPr>
        <w:t xml:space="preserve">ларнинг лицензия ва рухсат этиш хусусиятига эга ҳужжатни бериш тўғрисидаги </w:t>
      </w:r>
      <w:r w:rsidR="005A265A" w:rsidRPr="00846E20">
        <w:rPr>
          <w:rFonts w:ascii="Times New Roman" w:hAnsi="Times New Roman" w:cs="Times New Roman"/>
          <w:color w:val="000000"/>
          <w:sz w:val="28"/>
          <w:szCs w:val="28"/>
          <w:lang w:val="uz-Cyrl-UZ" w:eastAsia="ru-RU"/>
        </w:rPr>
        <w:t xml:space="preserve">мурожаати </w:t>
      </w:r>
      <w:r w:rsidR="00815CDF" w:rsidRPr="00846E20">
        <w:rPr>
          <w:rFonts w:ascii="Times New Roman" w:hAnsi="Times New Roman" w:cs="Times New Roman"/>
          <w:color w:val="000000"/>
          <w:sz w:val="28"/>
          <w:szCs w:val="28"/>
          <w:lang w:val="uz-Cyrl-UZ" w:eastAsia="ru-RU"/>
        </w:rPr>
        <w:t>ваколатли орган томонидан кўриб чиқилганлиги учун йиғим низом</w:t>
      </w:r>
      <w:r w:rsidR="0030188E" w:rsidRPr="00846E20">
        <w:rPr>
          <w:rFonts w:ascii="Times New Roman" w:hAnsi="Times New Roman" w:cs="Times New Roman"/>
          <w:color w:val="000000"/>
          <w:sz w:val="28"/>
          <w:szCs w:val="28"/>
          <w:lang w:val="uz-Cyrl-UZ" w:eastAsia="ru-RU"/>
        </w:rPr>
        <w:t xml:space="preserve"> ва паспорт</w:t>
      </w:r>
      <w:r w:rsidR="00815CDF" w:rsidRPr="00846E20">
        <w:rPr>
          <w:rFonts w:ascii="Times New Roman" w:hAnsi="Times New Roman" w:cs="Times New Roman"/>
          <w:color w:val="000000"/>
          <w:sz w:val="28"/>
          <w:szCs w:val="28"/>
          <w:lang w:val="uz-Cyrl-UZ" w:eastAsia="ru-RU"/>
        </w:rPr>
        <w:t>лар</w:t>
      </w:r>
      <w:r w:rsidR="0030188E" w:rsidRPr="00846E20">
        <w:rPr>
          <w:rFonts w:ascii="Times New Roman" w:hAnsi="Times New Roman" w:cs="Times New Roman"/>
          <w:color w:val="000000"/>
          <w:sz w:val="28"/>
          <w:szCs w:val="28"/>
          <w:lang w:val="uz-Cyrl-UZ" w:eastAsia="ru-RU"/>
        </w:rPr>
        <w:t>да</w:t>
      </w:r>
      <w:r w:rsidR="00815CDF" w:rsidRPr="00846E20">
        <w:rPr>
          <w:rFonts w:ascii="Times New Roman" w:hAnsi="Times New Roman" w:cs="Times New Roman"/>
          <w:color w:val="000000"/>
          <w:sz w:val="28"/>
          <w:szCs w:val="28"/>
          <w:lang w:val="uz-Cyrl-UZ" w:eastAsia="ru-RU"/>
        </w:rPr>
        <w:t xml:space="preserve"> белгиланган ҳолларда </w:t>
      </w:r>
      <w:r w:rsidR="00802B32" w:rsidRPr="00846E20">
        <w:rPr>
          <w:rFonts w:ascii="Times New Roman" w:hAnsi="Times New Roman" w:cs="Times New Roman"/>
          <w:color w:val="000000"/>
          <w:sz w:val="28"/>
          <w:szCs w:val="28"/>
          <w:lang w:val="uz-Cyrl-UZ" w:eastAsia="ru-RU"/>
        </w:rPr>
        <w:br/>
      </w:r>
      <w:r w:rsidR="00815CDF" w:rsidRPr="00846E20">
        <w:rPr>
          <w:rFonts w:ascii="Times New Roman" w:hAnsi="Times New Roman" w:cs="Times New Roman"/>
          <w:color w:val="000000"/>
          <w:sz w:val="28"/>
          <w:szCs w:val="28"/>
          <w:lang w:val="uz-Cyrl-UZ" w:eastAsia="ru-RU"/>
        </w:rPr>
        <w:t xml:space="preserve">ва миқдорларда ундирилади. Йиғим миқдори ваколатли органнинг лицензия ва рухсат этиш хусусиятига эга ҳужжатни бериш тўғрисидаги </w:t>
      </w:r>
      <w:r w:rsidR="005A265A" w:rsidRPr="00846E20">
        <w:rPr>
          <w:rFonts w:ascii="Times New Roman" w:hAnsi="Times New Roman" w:cs="Times New Roman"/>
          <w:color w:val="000000"/>
          <w:sz w:val="28"/>
          <w:szCs w:val="28"/>
          <w:lang w:val="uz-Cyrl-UZ" w:eastAsia="ru-RU"/>
        </w:rPr>
        <w:t xml:space="preserve">мурожаатни </w:t>
      </w:r>
      <w:r w:rsidR="00815CDF" w:rsidRPr="00846E20">
        <w:rPr>
          <w:rFonts w:ascii="Times New Roman" w:hAnsi="Times New Roman" w:cs="Times New Roman"/>
          <w:color w:val="000000"/>
          <w:sz w:val="28"/>
          <w:szCs w:val="28"/>
          <w:lang w:val="uz-Cyrl-UZ" w:eastAsia="ru-RU"/>
        </w:rPr>
        <w:t xml:space="preserve">кўриб чиқиш учун қилган харажатлари доирасида белгиланади. </w:t>
      </w:r>
    </w:p>
    <w:p w:rsidR="00815CDF" w:rsidRPr="00846E20" w:rsidRDefault="00E73542" w:rsidP="004B6AB1">
      <w:pPr>
        <w:spacing w:after="0" w:line="235" w:lineRule="auto"/>
        <w:ind w:firstLine="709"/>
        <w:jc w:val="both"/>
        <w:rPr>
          <w:rFonts w:ascii="Times New Roman" w:hAnsi="Times New Roman" w:cs="Times New Roman"/>
          <w:bCs/>
          <w:color w:val="000000"/>
          <w:sz w:val="28"/>
          <w:szCs w:val="28"/>
          <w:lang w:val="uz-Cyrl-UZ" w:eastAsia="ru-RU"/>
        </w:rPr>
      </w:pPr>
      <w:r w:rsidRPr="00846E20">
        <w:rPr>
          <w:rFonts w:ascii="Times New Roman" w:hAnsi="Times New Roman" w:cs="Times New Roman"/>
          <w:bCs/>
          <w:color w:val="000000"/>
          <w:sz w:val="28"/>
          <w:szCs w:val="28"/>
          <w:lang w:val="uz-Cyrl-UZ" w:eastAsia="ru-RU"/>
        </w:rPr>
        <w:t>Талабгор</w:t>
      </w:r>
      <w:r w:rsidR="00815CDF" w:rsidRPr="00846E20">
        <w:rPr>
          <w:rFonts w:ascii="Times New Roman" w:hAnsi="Times New Roman" w:cs="Times New Roman"/>
          <w:bCs/>
          <w:color w:val="000000"/>
          <w:sz w:val="28"/>
          <w:szCs w:val="28"/>
          <w:lang w:val="uz-Cyrl-UZ" w:eastAsia="ru-RU"/>
        </w:rPr>
        <w:t xml:space="preserve"> берган </w:t>
      </w:r>
      <w:r w:rsidR="00725A32" w:rsidRPr="00846E20">
        <w:rPr>
          <w:rFonts w:ascii="Times New Roman" w:hAnsi="Times New Roman" w:cs="Times New Roman"/>
          <w:bCs/>
          <w:color w:val="000000"/>
          <w:sz w:val="28"/>
          <w:szCs w:val="28"/>
          <w:lang w:val="uz-Cyrl-UZ" w:eastAsia="ru-RU"/>
        </w:rPr>
        <w:t xml:space="preserve">мурожаатидан </w:t>
      </w:r>
      <w:r w:rsidR="00815CDF" w:rsidRPr="00846E20">
        <w:rPr>
          <w:rFonts w:ascii="Times New Roman" w:hAnsi="Times New Roman" w:cs="Times New Roman"/>
          <w:bCs/>
          <w:color w:val="000000"/>
          <w:sz w:val="28"/>
          <w:szCs w:val="28"/>
          <w:lang w:val="uz-Cyrl-UZ" w:eastAsia="ru-RU"/>
        </w:rPr>
        <w:t>воз кечган тақдирда тўланган йиғим суммаси қайтарилмайди.</w:t>
      </w:r>
    </w:p>
    <w:p w:rsidR="00406A6B" w:rsidRPr="00846E20" w:rsidRDefault="00406A6B" w:rsidP="004B6AB1">
      <w:pPr>
        <w:spacing w:after="0" w:line="235" w:lineRule="auto"/>
        <w:ind w:firstLine="709"/>
        <w:jc w:val="both"/>
        <w:rPr>
          <w:rFonts w:ascii="Times New Roman" w:hAnsi="Times New Roman" w:cs="Times New Roman"/>
          <w:bCs/>
          <w:color w:val="000000"/>
          <w:sz w:val="28"/>
          <w:szCs w:val="28"/>
          <w:lang w:val="uz-Cyrl-UZ" w:eastAsia="ru-RU"/>
        </w:rPr>
      </w:pPr>
    </w:p>
    <w:p w:rsidR="00B57FBB" w:rsidRPr="00B60618" w:rsidRDefault="005D4B6A" w:rsidP="004B6AB1">
      <w:pPr>
        <w:spacing w:after="0" w:line="235" w:lineRule="auto"/>
        <w:ind w:firstLine="709"/>
        <w:jc w:val="both"/>
        <w:rPr>
          <w:rFonts w:ascii="Times New Roman" w:hAnsi="Times New Roman" w:cs="Times New Roman"/>
          <w:b/>
          <w:bCs/>
          <w:strike/>
          <w:color w:val="000000"/>
          <w:sz w:val="28"/>
          <w:szCs w:val="28"/>
          <w:highlight w:val="red"/>
          <w:lang w:val="uz-Cyrl-UZ" w:eastAsia="ru-RU"/>
        </w:rPr>
      </w:pPr>
      <w:r w:rsidRPr="00B60618">
        <w:rPr>
          <w:rFonts w:ascii="Times New Roman" w:hAnsi="Times New Roman" w:cs="Times New Roman"/>
          <w:b/>
          <w:bCs/>
          <w:strike/>
          <w:color w:val="000000"/>
          <w:sz w:val="28"/>
          <w:szCs w:val="28"/>
          <w:highlight w:val="red"/>
          <w:lang w:val="uz-Cyrl-UZ" w:eastAsia="ru-RU"/>
        </w:rPr>
        <w:t>4</w:t>
      </w:r>
      <w:r w:rsidR="00B60618" w:rsidRPr="00B60618">
        <w:rPr>
          <w:rFonts w:ascii="Times New Roman" w:hAnsi="Times New Roman" w:cs="Times New Roman"/>
          <w:b/>
          <w:bCs/>
          <w:strike/>
          <w:color w:val="000000"/>
          <w:sz w:val="28"/>
          <w:szCs w:val="28"/>
          <w:highlight w:val="red"/>
          <w:lang w:val="uz-Cyrl-UZ" w:eastAsia="ru-RU"/>
        </w:rPr>
        <w:t>3</w:t>
      </w:r>
      <w:r w:rsidRPr="00B60618">
        <w:rPr>
          <w:rFonts w:ascii="Times New Roman" w:hAnsi="Times New Roman" w:cs="Times New Roman"/>
          <w:b/>
          <w:bCs/>
          <w:strike/>
          <w:color w:val="000000"/>
          <w:sz w:val="28"/>
          <w:szCs w:val="28"/>
          <w:highlight w:val="red"/>
          <w:lang w:val="uz-Cyrl-UZ" w:eastAsia="ru-RU"/>
        </w:rPr>
        <w:t>-модда. Рухсат этиш хусусиятига эга ҳужжатни берганлик</w:t>
      </w:r>
      <w:r w:rsidR="007E1B00" w:rsidRPr="00B60618">
        <w:rPr>
          <w:rFonts w:ascii="Times New Roman" w:hAnsi="Times New Roman" w:cs="Times New Roman"/>
          <w:b/>
          <w:bCs/>
          <w:strike/>
          <w:color w:val="000000"/>
          <w:sz w:val="28"/>
          <w:szCs w:val="28"/>
          <w:highlight w:val="red"/>
          <w:lang w:val="uz-Cyrl-UZ" w:eastAsia="ru-RU"/>
        </w:rPr>
        <w:t xml:space="preserve">, </w:t>
      </w:r>
    </w:p>
    <w:p w:rsidR="00B57FBB" w:rsidRPr="00B60618" w:rsidRDefault="00B57FBB" w:rsidP="004B6AB1">
      <w:pPr>
        <w:spacing w:after="0" w:line="235" w:lineRule="auto"/>
        <w:ind w:left="708" w:firstLine="709"/>
        <w:jc w:val="both"/>
        <w:rPr>
          <w:rFonts w:ascii="Times New Roman" w:hAnsi="Times New Roman" w:cs="Times New Roman"/>
          <w:b/>
          <w:bCs/>
          <w:strike/>
          <w:color w:val="000000"/>
          <w:sz w:val="28"/>
          <w:szCs w:val="28"/>
          <w:highlight w:val="red"/>
          <w:lang w:val="uz-Cyrl-UZ" w:eastAsia="ru-RU"/>
        </w:rPr>
      </w:pPr>
      <w:r w:rsidRPr="00B60618">
        <w:rPr>
          <w:rFonts w:ascii="Times New Roman" w:hAnsi="Times New Roman" w:cs="Times New Roman"/>
          <w:b/>
          <w:bCs/>
          <w:strike/>
          <w:color w:val="000000"/>
          <w:sz w:val="28"/>
          <w:szCs w:val="28"/>
          <w:highlight w:val="red"/>
          <w:lang w:val="uz-Cyrl-UZ" w:eastAsia="ru-RU"/>
        </w:rPr>
        <w:lastRenderedPageBreak/>
        <w:t xml:space="preserve">        </w:t>
      </w:r>
      <w:r w:rsidR="007E1B00" w:rsidRPr="00B60618">
        <w:rPr>
          <w:rFonts w:ascii="Times New Roman" w:hAnsi="Times New Roman" w:cs="Times New Roman"/>
          <w:b/>
          <w:bCs/>
          <w:strike/>
          <w:color w:val="000000"/>
          <w:sz w:val="28"/>
          <w:szCs w:val="28"/>
          <w:highlight w:val="red"/>
          <w:lang w:val="uz-Cyrl-UZ" w:eastAsia="ru-RU"/>
        </w:rPr>
        <w:t xml:space="preserve">қайта расмийлаштирганлик </w:t>
      </w:r>
      <w:r w:rsidR="005D4B6A" w:rsidRPr="00B60618">
        <w:rPr>
          <w:rFonts w:ascii="Times New Roman" w:hAnsi="Times New Roman" w:cs="Times New Roman"/>
          <w:b/>
          <w:bCs/>
          <w:strike/>
          <w:color w:val="000000"/>
          <w:sz w:val="28"/>
          <w:szCs w:val="28"/>
          <w:highlight w:val="red"/>
          <w:lang w:val="uz-Cyrl-UZ" w:eastAsia="ru-RU"/>
        </w:rPr>
        <w:t xml:space="preserve">ёки унинг амал қилиш </w:t>
      </w:r>
    </w:p>
    <w:p w:rsidR="005D4B6A" w:rsidRPr="00B60618" w:rsidRDefault="00B57FBB" w:rsidP="004B6AB1">
      <w:pPr>
        <w:spacing w:after="0" w:line="235" w:lineRule="auto"/>
        <w:ind w:left="1418"/>
        <w:jc w:val="both"/>
        <w:rPr>
          <w:rFonts w:ascii="Times New Roman" w:hAnsi="Times New Roman" w:cs="Times New Roman"/>
          <w:b/>
          <w:bCs/>
          <w:strike/>
          <w:color w:val="000000"/>
          <w:sz w:val="28"/>
          <w:szCs w:val="28"/>
          <w:highlight w:val="red"/>
          <w:lang w:val="uz-Cyrl-UZ" w:eastAsia="ru-RU"/>
        </w:rPr>
      </w:pPr>
      <w:r w:rsidRPr="00B60618">
        <w:rPr>
          <w:rFonts w:ascii="Times New Roman" w:hAnsi="Times New Roman" w:cs="Times New Roman"/>
          <w:b/>
          <w:bCs/>
          <w:strike/>
          <w:color w:val="000000"/>
          <w:sz w:val="28"/>
          <w:szCs w:val="28"/>
          <w:highlight w:val="red"/>
          <w:lang w:val="uz-Cyrl-UZ" w:eastAsia="ru-RU"/>
        </w:rPr>
        <w:t xml:space="preserve">        </w:t>
      </w:r>
      <w:r w:rsidR="005D4B6A" w:rsidRPr="00B60618">
        <w:rPr>
          <w:rFonts w:ascii="Times New Roman" w:hAnsi="Times New Roman" w:cs="Times New Roman"/>
          <w:b/>
          <w:bCs/>
          <w:strike/>
          <w:color w:val="000000"/>
          <w:sz w:val="28"/>
          <w:szCs w:val="28"/>
          <w:highlight w:val="red"/>
          <w:lang w:val="uz-Cyrl-UZ" w:eastAsia="ru-RU"/>
        </w:rPr>
        <w:t>муддатини узайтирганлик учун йиғим</w:t>
      </w:r>
    </w:p>
    <w:p w:rsidR="00406A6B" w:rsidRPr="00B60618" w:rsidRDefault="00406A6B" w:rsidP="004B6AB1">
      <w:pPr>
        <w:spacing w:after="0" w:line="235" w:lineRule="auto"/>
        <w:ind w:left="1418"/>
        <w:jc w:val="both"/>
        <w:rPr>
          <w:rFonts w:ascii="Times New Roman" w:hAnsi="Times New Roman" w:cs="Times New Roman"/>
          <w:b/>
          <w:bCs/>
          <w:strike/>
          <w:color w:val="000000"/>
          <w:sz w:val="28"/>
          <w:szCs w:val="28"/>
          <w:highlight w:val="red"/>
          <w:lang w:val="uz-Cyrl-UZ" w:eastAsia="ru-RU"/>
        </w:rPr>
      </w:pPr>
    </w:p>
    <w:p w:rsidR="00A96A09" w:rsidRPr="00B60618" w:rsidRDefault="00A96A09" w:rsidP="004B6AB1">
      <w:pPr>
        <w:spacing w:after="0" w:line="235" w:lineRule="auto"/>
        <w:ind w:firstLine="709"/>
        <w:jc w:val="both"/>
        <w:rPr>
          <w:rFonts w:ascii="Times New Roman" w:hAnsi="Times New Roman" w:cs="Times New Roman"/>
          <w:bCs/>
          <w:strike/>
          <w:color w:val="000000"/>
          <w:sz w:val="28"/>
          <w:szCs w:val="28"/>
          <w:highlight w:val="red"/>
          <w:lang w:val="uz-Cyrl-UZ" w:eastAsia="ru-RU"/>
        </w:rPr>
      </w:pPr>
      <w:r w:rsidRPr="00B60618">
        <w:rPr>
          <w:rFonts w:ascii="Times New Roman" w:hAnsi="Times New Roman" w:cs="Times New Roman"/>
          <w:bCs/>
          <w:strike/>
          <w:color w:val="000000"/>
          <w:sz w:val="28"/>
          <w:szCs w:val="28"/>
          <w:highlight w:val="red"/>
          <w:lang w:val="uz-Cyrl-UZ" w:eastAsia="ru-RU"/>
        </w:rPr>
        <w:t>Рухсат этиш хусусиятига эга ҳужжатни берганлик, қайта расмийлаштирганлик ва унинг амал қилиш муддатини узайтирганлик учун йиғим низом ва паспортларда белгиланган ҳолларда ва миқдорларда ундирилади.</w:t>
      </w:r>
    </w:p>
    <w:p w:rsidR="005E5912" w:rsidRPr="00B60618" w:rsidRDefault="00A96A09" w:rsidP="004B6AB1">
      <w:pPr>
        <w:spacing w:after="0" w:line="235" w:lineRule="auto"/>
        <w:ind w:firstLine="709"/>
        <w:jc w:val="both"/>
        <w:rPr>
          <w:rFonts w:ascii="Times New Roman" w:hAnsi="Times New Roman" w:cs="Times New Roman"/>
          <w:bCs/>
          <w:strike/>
          <w:color w:val="000000"/>
          <w:sz w:val="28"/>
          <w:szCs w:val="28"/>
          <w:lang w:val="uz-Cyrl-UZ" w:eastAsia="ru-RU"/>
        </w:rPr>
      </w:pPr>
      <w:r w:rsidRPr="00B60618">
        <w:rPr>
          <w:rFonts w:ascii="Times New Roman" w:hAnsi="Times New Roman" w:cs="Times New Roman"/>
          <w:bCs/>
          <w:strike/>
          <w:color w:val="000000"/>
          <w:sz w:val="28"/>
          <w:szCs w:val="28"/>
          <w:highlight w:val="red"/>
          <w:lang w:val="uz-Cyrl-UZ" w:eastAsia="ru-RU"/>
        </w:rPr>
        <w:t xml:space="preserve">Рухсат </w:t>
      </w:r>
      <w:r w:rsidR="005E5912" w:rsidRPr="00B60618">
        <w:rPr>
          <w:rFonts w:ascii="Times New Roman" w:hAnsi="Times New Roman" w:cs="Times New Roman"/>
          <w:bCs/>
          <w:strike/>
          <w:color w:val="000000"/>
          <w:sz w:val="28"/>
          <w:szCs w:val="28"/>
          <w:highlight w:val="red"/>
          <w:lang w:val="uz-Cyrl-UZ" w:eastAsia="ru-RU"/>
        </w:rPr>
        <w:t>этиш хусусиятига эга ҳужжатни берганлик</w:t>
      </w:r>
      <w:r w:rsidRPr="00B60618">
        <w:rPr>
          <w:rFonts w:ascii="Times New Roman" w:hAnsi="Times New Roman" w:cs="Times New Roman"/>
          <w:bCs/>
          <w:strike/>
          <w:color w:val="000000"/>
          <w:sz w:val="28"/>
          <w:szCs w:val="28"/>
          <w:highlight w:val="red"/>
          <w:lang w:val="uz-Cyrl-UZ" w:eastAsia="ru-RU"/>
        </w:rPr>
        <w:t xml:space="preserve">, қайта расмийлаштирганлик </w:t>
      </w:r>
      <w:r w:rsidR="005E5912" w:rsidRPr="00B60618">
        <w:rPr>
          <w:rFonts w:ascii="Times New Roman" w:hAnsi="Times New Roman" w:cs="Times New Roman"/>
          <w:bCs/>
          <w:strike/>
          <w:color w:val="000000"/>
          <w:sz w:val="28"/>
          <w:szCs w:val="28"/>
          <w:highlight w:val="red"/>
          <w:lang w:val="uz-Cyrl-UZ" w:eastAsia="ru-RU"/>
        </w:rPr>
        <w:t>ва унинг амал қилиш муддатини узайтирганлик учун йиғим суммалари қонунчиликда ўрнатилган тартибда тақсимланади.</w:t>
      </w:r>
    </w:p>
    <w:p w:rsidR="00406A6B" w:rsidRPr="00846E20" w:rsidRDefault="00406A6B" w:rsidP="004B6AB1">
      <w:pPr>
        <w:spacing w:after="0" w:line="235" w:lineRule="auto"/>
        <w:ind w:firstLine="709"/>
        <w:jc w:val="both"/>
        <w:rPr>
          <w:rFonts w:ascii="Times New Roman" w:hAnsi="Times New Roman" w:cs="Times New Roman"/>
          <w:bCs/>
          <w:color w:val="000000"/>
          <w:sz w:val="28"/>
          <w:szCs w:val="28"/>
          <w:lang w:val="uz-Cyrl-UZ" w:eastAsia="ru-RU"/>
        </w:rPr>
      </w:pPr>
    </w:p>
    <w:p w:rsidR="00815CDF" w:rsidRPr="00846E20" w:rsidRDefault="00406A6B" w:rsidP="004B6AB1">
      <w:pPr>
        <w:spacing w:after="0" w:line="235" w:lineRule="auto"/>
        <w:ind w:firstLine="708"/>
        <w:jc w:val="both"/>
        <w:rPr>
          <w:rFonts w:ascii="Times New Roman" w:eastAsia="Times New Roman" w:hAnsi="Times New Roman" w:cs="Times New Roman"/>
          <w:b/>
          <w:sz w:val="28"/>
          <w:szCs w:val="28"/>
          <w:lang w:val="uz-Cyrl-UZ" w:eastAsia="ru-RU"/>
        </w:rPr>
      </w:pPr>
      <w:r w:rsidRPr="00846E20">
        <w:rPr>
          <w:rFonts w:ascii="Times New Roman" w:hAnsi="Times New Roman" w:cs="Times New Roman"/>
          <w:b/>
          <w:bCs/>
          <w:sz w:val="28"/>
          <w:szCs w:val="28"/>
          <w:lang w:val="uz-Cyrl-UZ" w:eastAsia="ru-RU"/>
        </w:rPr>
        <w:t>5-боб</w:t>
      </w:r>
      <w:r w:rsidR="00815CDF" w:rsidRPr="00846E20">
        <w:rPr>
          <w:rFonts w:ascii="Times New Roman" w:hAnsi="Times New Roman" w:cs="Times New Roman"/>
          <w:b/>
          <w:bCs/>
          <w:sz w:val="28"/>
          <w:szCs w:val="28"/>
          <w:lang w:val="uz-Cyrl-UZ" w:eastAsia="ru-RU"/>
        </w:rPr>
        <w:t>. </w:t>
      </w:r>
      <w:r w:rsidRPr="00846E20">
        <w:rPr>
          <w:rFonts w:ascii="Times New Roman" w:hAnsi="Times New Roman" w:cs="Times New Roman"/>
          <w:b/>
          <w:bCs/>
          <w:sz w:val="28"/>
          <w:szCs w:val="28"/>
          <w:lang w:val="uz-Cyrl-UZ" w:eastAsia="ru-RU"/>
        </w:rPr>
        <w:t xml:space="preserve">Хабардор этиш </w:t>
      </w:r>
      <w:r w:rsidRPr="00846E20">
        <w:rPr>
          <w:rFonts w:ascii="Times New Roman" w:eastAsia="Times New Roman" w:hAnsi="Times New Roman" w:cs="Times New Roman"/>
          <w:b/>
          <w:sz w:val="28"/>
          <w:szCs w:val="28"/>
          <w:lang w:val="uz-Cyrl-UZ" w:eastAsia="ru-RU"/>
        </w:rPr>
        <w:t>тартиб-таомиллари</w:t>
      </w:r>
    </w:p>
    <w:p w:rsidR="00406A6B" w:rsidRPr="00846E20" w:rsidRDefault="00406A6B" w:rsidP="004B6AB1">
      <w:pPr>
        <w:spacing w:after="0" w:line="235" w:lineRule="auto"/>
        <w:jc w:val="center"/>
        <w:rPr>
          <w:rFonts w:ascii="Times New Roman" w:hAnsi="Times New Roman" w:cs="Times New Roman"/>
          <w:b/>
          <w:bCs/>
          <w:sz w:val="28"/>
          <w:szCs w:val="28"/>
          <w:lang w:val="uz-Cyrl-UZ" w:eastAsia="ru-RU"/>
        </w:rPr>
      </w:pPr>
    </w:p>
    <w:p w:rsidR="009D0AD1" w:rsidRPr="00846E20" w:rsidRDefault="00406A6B" w:rsidP="004B6AB1">
      <w:pPr>
        <w:spacing w:after="0" w:line="235"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sz w:val="28"/>
          <w:szCs w:val="28"/>
          <w:lang w:val="uz-Cyrl-UZ"/>
        </w:rPr>
        <w:t>§ 1</w:t>
      </w:r>
      <w:r w:rsidR="003A3CE8" w:rsidRPr="00846E20">
        <w:rPr>
          <w:rFonts w:ascii="Times New Roman" w:hAnsi="Times New Roman" w:cs="Times New Roman"/>
          <w:b/>
          <w:bCs/>
          <w:sz w:val="28"/>
          <w:szCs w:val="28"/>
          <w:lang w:val="uz-Cyrl-UZ" w:eastAsia="ru-RU"/>
        </w:rPr>
        <w:t>. Хабардор этиш тартибига оид умумий қоидалар</w:t>
      </w:r>
    </w:p>
    <w:p w:rsidR="00406A6B" w:rsidRPr="00846E20" w:rsidRDefault="00406A6B" w:rsidP="004B6AB1">
      <w:pPr>
        <w:spacing w:after="0" w:line="235" w:lineRule="auto"/>
        <w:ind w:firstLine="709"/>
        <w:jc w:val="both"/>
        <w:rPr>
          <w:rFonts w:ascii="Times New Roman" w:hAnsi="Times New Roman" w:cs="Times New Roman"/>
          <w:b/>
          <w:bCs/>
          <w:sz w:val="28"/>
          <w:szCs w:val="28"/>
          <w:lang w:val="uz-Cyrl-UZ" w:eastAsia="ru-RU"/>
        </w:rPr>
      </w:pPr>
    </w:p>
    <w:p w:rsidR="00B60304" w:rsidRPr="00846E20" w:rsidRDefault="007164EF" w:rsidP="004B6AB1">
      <w:pPr>
        <w:spacing w:after="0" w:line="235"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4</w:t>
      </w:r>
      <w:r w:rsidR="00E93887" w:rsidRPr="00846E20">
        <w:rPr>
          <w:rFonts w:ascii="Times New Roman" w:hAnsi="Times New Roman" w:cs="Times New Roman"/>
          <w:b/>
          <w:bCs/>
          <w:sz w:val="28"/>
          <w:szCs w:val="28"/>
          <w:lang w:val="uz-Cyrl-UZ" w:eastAsia="ru-RU"/>
        </w:rPr>
        <w:t>3</w:t>
      </w:r>
      <w:r w:rsidR="00B60304" w:rsidRPr="00846E20">
        <w:rPr>
          <w:rFonts w:ascii="Times New Roman" w:hAnsi="Times New Roman" w:cs="Times New Roman"/>
          <w:b/>
          <w:bCs/>
          <w:sz w:val="28"/>
          <w:szCs w:val="28"/>
          <w:lang w:val="uz-Cyrl-UZ" w:eastAsia="ru-RU"/>
        </w:rPr>
        <w:t>-модда. Хабардор этиш тартиби</w:t>
      </w:r>
      <w:r w:rsidR="003A3CE8" w:rsidRPr="00846E20">
        <w:rPr>
          <w:rFonts w:ascii="Times New Roman" w:hAnsi="Times New Roman" w:cs="Times New Roman"/>
          <w:b/>
          <w:bCs/>
          <w:sz w:val="28"/>
          <w:szCs w:val="28"/>
          <w:lang w:val="uz-Cyrl-UZ" w:eastAsia="ru-RU"/>
        </w:rPr>
        <w:t>д</w:t>
      </w:r>
      <w:r w:rsidR="00B60304" w:rsidRPr="00846E20">
        <w:rPr>
          <w:rFonts w:ascii="Times New Roman" w:hAnsi="Times New Roman" w:cs="Times New Roman"/>
          <w:b/>
          <w:bCs/>
          <w:sz w:val="28"/>
          <w:szCs w:val="28"/>
          <w:lang w:val="uz-Cyrl-UZ" w:eastAsia="ru-RU"/>
        </w:rPr>
        <w:t xml:space="preserve">а </w:t>
      </w:r>
      <w:r w:rsidR="003A3CE8" w:rsidRPr="00846E20">
        <w:rPr>
          <w:rFonts w:ascii="Times New Roman" w:hAnsi="Times New Roman" w:cs="Times New Roman"/>
          <w:b/>
          <w:bCs/>
          <w:sz w:val="28"/>
          <w:szCs w:val="28"/>
          <w:lang w:val="uz-Cyrl-UZ" w:eastAsia="ru-RU"/>
        </w:rPr>
        <w:t>амалга ошириладига фаолият</w:t>
      </w:r>
    </w:p>
    <w:p w:rsidR="00406A6B" w:rsidRPr="00846E20" w:rsidRDefault="00406A6B" w:rsidP="004B6AB1">
      <w:pPr>
        <w:spacing w:after="0" w:line="235" w:lineRule="auto"/>
        <w:ind w:firstLine="709"/>
        <w:jc w:val="both"/>
        <w:rPr>
          <w:rFonts w:ascii="Times New Roman" w:hAnsi="Times New Roman" w:cs="Times New Roman"/>
          <w:b/>
          <w:bCs/>
          <w:sz w:val="28"/>
          <w:szCs w:val="28"/>
          <w:lang w:val="uz-Cyrl-UZ" w:eastAsia="ru-RU"/>
        </w:rPr>
      </w:pPr>
    </w:p>
    <w:p w:rsidR="00715241" w:rsidRPr="00846E20" w:rsidRDefault="00715241" w:rsidP="004B6AB1">
      <w:pPr>
        <w:widowControl w:val="0"/>
        <w:tabs>
          <w:tab w:val="left" w:pos="1134"/>
        </w:tabs>
        <w:autoSpaceDE w:val="0"/>
        <w:autoSpaceDN w:val="0"/>
        <w:adjustRightInd w:val="0"/>
        <w:spacing w:after="0" w:line="235" w:lineRule="auto"/>
        <w:ind w:firstLine="720"/>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Хабардор қилиш тартибида амалга ошириладиган фаолият жумласига фаолиятни бошлаш ёки ҳаракатни амалга ошириш учун ваколатли орган томонидан қарор қабул қилиниши талаб этилмайдиган, бироқ давлат томонидан тартибга солиниши ҳамда тегишли фаолият билан шуғулланаётган субъектларнинг ҳисобини юритиш </w:t>
      </w:r>
      <w:r w:rsidR="00A76867" w:rsidRPr="00846E20">
        <w:rPr>
          <w:rFonts w:ascii="Times New Roman" w:eastAsia="Times New Roman" w:hAnsi="Times New Roman" w:cs="Times New Roman"/>
          <w:sz w:val="28"/>
          <w:szCs w:val="28"/>
          <w:lang w:val="uz-Cyrl-UZ" w:eastAsia="ru-RU"/>
        </w:rPr>
        <w:t xml:space="preserve">ва уларнинг фаолияти устидан назорат олиб бориш </w:t>
      </w:r>
      <w:r w:rsidRPr="00846E20">
        <w:rPr>
          <w:rFonts w:ascii="Times New Roman" w:hAnsi="Times New Roman" w:cs="Times New Roman"/>
          <w:sz w:val="28"/>
          <w:szCs w:val="28"/>
          <w:lang w:val="uz-Cyrl-UZ"/>
        </w:rPr>
        <w:t>зарур бўлган жисмоний ҳамда юридик шахсларнинг қонун</w:t>
      </w:r>
      <w:r w:rsidR="003D44F6" w:rsidRPr="00846E20">
        <w:rPr>
          <w:rFonts w:ascii="Times New Roman" w:hAnsi="Times New Roman" w:cs="Times New Roman"/>
          <w:sz w:val="28"/>
          <w:szCs w:val="28"/>
          <w:lang w:val="uz-Cyrl-UZ"/>
        </w:rPr>
        <w:t>чилик</w:t>
      </w:r>
      <w:r w:rsidRPr="00846E20">
        <w:rPr>
          <w:rFonts w:ascii="Times New Roman" w:hAnsi="Times New Roman" w:cs="Times New Roman"/>
          <w:sz w:val="28"/>
          <w:szCs w:val="28"/>
          <w:lang w:val="uz-Cyrl-UZ"/>
        </w:rPr>
        <w:t xml:space="preserve"> ҳужжатларида белгиланган талаб ва шартларга риоя этиш мажбуриятини ўз зиммасига олиш билан амалга ошириладиган фаолият турларига киради.</w:t>
      </w:r>
    </w:p>
    <w:p w:rsidR="00715241" w:rsidRPr="00846E20" w:rsidRDefault="00BB7386" w:rsidP="004B6AB1">
      <w:pPr>
        <w:spacing w:after="0" w:line="235" w:lineRule="auto"/>
        <w:ind w:firstLine="709"/>
        <w:jc w:val="both"/>
        <w:rPr>
          <w:rFonts w:ascii="Times New Roman" w:hAnsi="Times New Roman" w:cs="Times New Roman"/>
          <w:sz w:val="28"/>
          <w:szCs w:val="28"/>
          <w:lang w:val="uz-Cyrl-UZ"/>
        </w:rPr>
      </w:pPr>
      <w:r w:rsidRPr="00846E20">
        <w:rPr>
          <w:rFonts w:ascii="Times New Roman" w:eastAsia="Times New Roman" w:hAnsi="Times New Roman" w:cs="Times New Roman"/>
          <w:bCs/>
          <w:sz w:val="28"/>
          <w:szCs w:val="28"/>
          <w:lang w:val="uz-Cyrl-UZ" w:eastAsia="ru-RU"/>
        </w:rPr>
        <w:t xml:space="preserve">Мазкур Қонунга 3-иловага мувофиқ рўйхатга киритилган фаолият турлари (кичик турлари) амалга оширилиши учун ваколатли органни хабардор этиш талаб қилинади. Хабардор этишнинг мазкур Қонунда назарда тутилмаган янги турларини жорий этиш тақиқланади. </w:t>
      </w:r>
    </w:p>
    <w:p w:rsidR="00715241" w:rsidRPr="00846E20" w:rsidRDefault="00715241" w:rsidP="004B6AB1">
      <w:pPr>
        <w:spacing w:after="0" w:line="23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Ваколатли органни хабардор қилмасдан </w:t>
      </w:r>
      <w:r w:rsidR="00AF785A" w:rsidRPr="00846E20">
        <w:rPr>
          <w:rFonts w:ascii="Times New Roman" w:hAnsi="Times New Roman" w:cs="Times New Roman"/>
          <w:sz w:val="28"/>
          <w:szCs w:val="28"/>
          <w:lang w:val="uz-Cyrl-UZ"/>
        </w:rPr>
        <w:t>хабардор этиш</w:t>
      </w:r>
      <w:r w:rsidRPr="00846E20">
        <w:rPr>
          <w:rFonts w:ascii="Times New Roman" w:hAnsi="Times New Roman" w:cs="Times New Roman"/>
          <w:sz w:val="28"/>
          <w:szCs w:val="28"/>
          <w:lang w:val="uz-Cyrl-UZ"/>
        </w:rPr>
        <w:t xml:space="preserve"> фаолият</w:t>
      </w:r>
      <w:r w:rsidR="00AF785A" w:rsidRPr="00846E20">
        <w:rPr>
          <w:rFonts w:ascii="Times New Roman" w:hAnsi="Times New Roman" w:cs="Times New Roman"/>
          <w:sz w:val="28"/>
          <w:szCs w:val="28"/>
          <w:lang w:val="uz-Cyrl-UZ"/>
        </w:rPr>
        <w:t>и</w:t>
      </w:r>
      <w:r w:rsidRPr="00846E20">
        <w:rPr>
          <w:rFonts w:ascii="Times New Roman" w:hAnsi="Times New Roman" w:cs="Times New Roman"/>
          <w:sz w:val="28"/>
          <w:szCs w:val="28"/>
          <w:lang w:val="uz-Cyrl-UZ"/>
        </w:rPr>
        <w:t xml:space="preserve"> (ҳаракат</w:t>
      </w:r>
      <w:r w:rsidR="00A168BE" w:rsidRPr="00846E20">
        <w:rPr>
          <w:rFonts w:ascii="Times New Roman" w:hAnsi="Times New Roman" w:cs="Times New Roman"/>
          <w:sz w:val="28"/>
          <w:szCs w:val="28"/>
          <w:lang w:val="uz-Cyrl-UZ"/>
        </w:rPr>
        <w:t>и</w:t>
      </w:r>
      <w:r w:rsidRPr="00846E20">
        <w:rPr>
          <w:rFonts w:ascii="Times New Roman" w:hAnsi="Times New Roman" w:cs="Times New Roman"/>
          <w:sz w:val="28"/>
          <w:szCs w:val="28"/>
          <w:lang w:val="uz-Cyrl-UZ"/>
        </w:rPr>
        <w:t xml:space="preserve">) турлари билан шуғулланиш </w:t>
      </w:r>
      <w:r w:rsidR="00BB7386" w:rsidRPr="00846E20">
        <w:rPr>
          <w:rFonts w:ascii="Times New Roman" w:hAnsi="Times New Roman" w:cs="Times New Roman"/>
          <w:sz w:val="28"/>
          <w:szCs w:val="28"/>
          <w:lang w:val="uz-Cyrl-UZ"/>
        </w:rPr>
        <w:t>мумкин эмас.</w:t>
      </w:r>
    </w:p>
    <w:p w:rsidR="00427496" w:rsidRPr="00846E20" w:rsidRDefault="007E552A" w:rsidP="004B6AB1">
      <w:pPr>
        <w:spacing w:after="0" w:line="23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Хабардор этиш тартиби </w:t>
      </w:r>
      <w:r w:rsidR="00E221A3" w:rsidRPr="00846E20">
        <w:rPr>
          <w:rFonts w:ascii="Times New Roman" w:hAnsi="Times New Roman" w:cs="Times New Roman"/>
          <w:sz w:val="28"/>
          <w:szCs w:val="28"/>
          <w:lang w:val="uz-Cyrl-UZ"/>
        </w:rPr>
        <w:t xml:space="preserve">Ўзбекистон Республикаси Вазирлар Маҳкамаси томонидан тасдиқланган хабардор этиш тартиби тўғрисидаги ягона низомда назарда тутилади. </w:t>
      </w:r>
    </w:p>
    <w:p w:rsidR="00A3108E" w:rsidRPr="00846E20" w:rsidRDefault="00A3108E" w:rsidP="004B6AB1">
      <w:pPr>
        <w:spacing w:after="0" w:line="23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Хабардор этиш фаолиятини ўзига хос қоидалари </w:t>
      </w:r>
      <w:r w:rsidR="009F2654" w:rsidRPr="00846E20">
        <w:rPr>
          <w:rFonts w:ascii="Times New Roman" w:hAnsi="Times New Roman" w:cs="Times New Roman"/>
          <w:sz w:val="28"/>
          <w:szCs w:val="28"/>
          <w:lang w:val="uz-Cyrl-UZ"/>
        </w:rPr>
        <w:t xml:space="preserve">ва хусусиятлари </w:t>
      </w:r>
      <w:r w:rsidRPr="00846E20">
        <w:rPr>
          <w:rFonts w:ascii="Times New Roman" w:hAnsi="Times New Roman" w:cs="Times New Roman"/>
          <w:sz w:val="28"/>
          <w:szCs w:val="28"/>
          <w:lang w:val="uz-Cyrl-UZ"/>
        </w:rPr>
        <w:t>хабардор этиш тартиби тўғрисидаги ягона низом билан тасдиқланган паспортларда (кейинги ўринларда – </w:t>
      </w:r>
      <w:r w:rsidR="009953FD" w:rsidRPr="00846E20">
        <w:rPr>
          <w:rFonts w:ascii="Times New Roman" w:hAnsi="Times New Roman" w:cs="Times New Roman"/>
          <w:sz w:val="28"/>
          <w:szCs w:val="28"/>
          <w:lang w:val="uz-Cyrl-UZ"/>
        </w:rPr>
        <w:t xml:space="preserve">паспорт </w:t>
      </w:r>
      <w:r w:rsidRPr="00846E20">
        <w:rPr>
          <w:rFonts w:ascii="Times New Roman" w:hAnsi="Times New Roman" w:cs="Times New Roman"/>
          <w:sz w:val="28"/>
          <w:szCs w:val="28"/>
          <w:lang w:val="uz-Cyrl-UZ"/>
        </w:rPr>
        <w:t>деб юритилади) белгиланади.</w:t>
      </w:r>
    </w:p>
    <w:p w:rsidR="00406A6B" w:rsidRPr="00846E20" w:rsidRDefault="00406A6B" w:rsidP="004B6AB1">
      <w:pPr>
        <w:spacing w:after="0" w:line="235" w:lineRule="auto"/>
        <w:ind w:firstLine="709"/>
        <w:jc w:val="both"/>
        <w:rPr>
          <w:rFonts w:ascii="Times New Roman" w:hAnsi="Times New Roman" w:cs="Times New Roman"/>
          <w:sz w:val="28"/>
          <w:szCs w:val="28"/>
          <w:lang w:val="uz-Cyrl-UZ"/>
        </w:rPr>
      </w:pPr>
    </w:p>
    <w:p w:rsidR="005E6386" w:rsidRPr="00846E20" w:rsidRDefault="00DF037E" w:rsidP="004B6AB1">
      <w:pPr>
        <w:spacing w:after="0" w:line="235" w:lineRule="auto"/>
        <w:ind w:firstLine="709"/>
        <w:jc w:val="both"/>
        <w:rPr>
          <w:rStyle w:val="ab"/>
          <w:rFonts w:ascii="Times New Roman" w:hAnsi="Times New Roman" w:cs="Times New Roman"/>
          <w:sz w:val="28"/>
          <w:szCs w:val="28"/>
          <w:lang w:val="uz-Cyrl-UZ"/>
        </w:rPr>
      </w:pPr>
      <w:r w:rsidRPr="00846E20">
        <w:rPr>
          <w:rFonts w:ascii="Times New Roman" w:hAnsi="Times New Roman" w:cs="Times New Roman"/>
          <w:b/>
          <w:sz w:val="28"/>
          <w:szCs w:val="28"/>
          <w:lang w:val="uz-Cyrl-UZ"/>
        </w:rPr>
        <w:t>4</w:t>
      </w:r>
      <w:r w:rsidR="00E93887" w:rsidRPr="00846E20">
        <w:rPr>
          <w:rFonts w:ascii="Times New Roman" w:hAnsi="Times New Roman" w:cs="Times New Roman"/>
          <w:b/>
          <w:sz w:val="28"/>
          <w:szCs w:val="28"/>
          <w:lang w:val="uz-Cyrl-UZ"/>
        </w:rPr>
        <w:t>4</w:t>
      </w:r>
      <w:r w:rsidRPr="00846E20">
        <w:rPr>
          <w:rFonts w:ascii="Times New Roman" w:hAnsi="Times New Roman" w:cs="Times New Roman"/>
          <w:b/>
          <w:sz w:val="28"/>
          <w:szCs w:val="28"/>
          <w:lang w:val="uz-Cyrl-UZ"/>
        </w:rPr>
        <w:t>-модда</w:t>
      </w:r>
      <w:r w:rsidR="00715241" w:rsidRPr="00846E20">
        <w:rPr>
          <w:rFonts w:ascii="Times New Roman" w:hAnsi="Times New Roman" w:cs="Times New Roman"/>
          <w:b/>
          <w:sz w:val="28"/>
          <w:szCs w:val="28"/>
          <w:lang w:val="uz-Cyrl-UZ"/>
        </w:rPr>
        <w:t>. </w:t>
      </w:r>
      <w:r w:rsidR="003F74F1" w:rsidRPr="00846E20">
        <w:rPr>
          <w:rFonts w:ascii="Times New Roman" w:hAnsi="Times New Roman" w:cs="Times New Roman"/>
          <w:b/>
          <w:sz w:val="28"/>
          <w:szCs w:val="28"/>
          <w:lang w:val="uz-Cyrl-UZ"/>
        </w:rPr>
        <w:t xml:space="preserve">Хабардор этиш тартибидаги </w:t>
      </w:r>
      <w:r w:rsidR="003F74F1" w:rsidRPr="00846E20">
        <w:rPr>
          <w:rStyle w:val="ab"/>
          <w:rFonts w:ascii="Times New Roman" w:hAnsi="Times New Roman" w:cs="Times New Roman"/>
          <w:sz w:val="28"/>
          <w:szCs w:val="28"/>
          <w:lang w:val="uz-Cyrl-UZ"/>
        </w:rPr>
        <w:t xml:space="preserve">фаолиятни </w:t>
      </w:r>
      <w:r w:rsidR="00715241" w:rsidRPr="00846E20">
        <w:rPr>
          <w:rStyle w:val="ab"/>
          <w:rFonts w:ascii="Times New Roman" w:hAnsi="Times New Roman" w:cs="Times New Roman"/>
          <w:sz w:val="28"/>
          <w:szCs w:val="28"/>
          <w:lang w:val="uz-Cyrl-UZ"/>
        </w:rPr>
        <w:t xml:space="preserve">амалга </w:t>
      </w:r>
    </w:p>
    <w:p w:rsidR="00715241" w:rsidRPr="00846E20" w:rsidRDefault="005E6386" w:rsidP="004B6AB1">
      <w:pPr>
        <w:spacing w:after="0" w:line="235" w:lineRule="auto"/>
        <w:ind w:left="709" w:firstLine="709"/>
        <w:jc w:val="both"/>
        <w:rPr>
          <w:rStyle w:val="ab"/>
          <w:rFonts w:ascii="Times New Roman" w:hAnsi="Times New Roman" w:cs="Times New Roman"/>
          <w:sz w:val="28"/>
          <w:szCs w:val="28"/>
          <w:lang w:val="uz-Cyrl-UZ"/>
        </w:rPr>
      </w:pPr>
      <w:r w:rsidRPr="00846E20">
        <w:rPr>
          <w:rStyle w:val="ab"/>
          <w:rFonts w:ascii="Times New Roman" w:hAnsi="Times New Roman" w:cs="Times New Roman"/>
          <w:sz w:val="28"/>
          <w:szCs w:val="28"/>
          <w:lang w:val="uz-Cyrl-UZ"/>
        </w:rPr>
        <w:t xml:space="preserve">        </w:t>
      </w:r>
      <w:r w:rsidR="00715241" w:rsidRPr="00846E20">
        <w:rPr>
          <w:rStyle w:val="ab"/>
          <w:rFonts w:ascii="Times New Roman" w:hAnsi="Times New Roman" w:cs="Times New Roman"/>
          <w:sz w:val="28"/>
          <w:szCs w:val="28"/>
          <w:lang w:val="uz-Cyrl-UZ"/>
        </w:rPr>
        <w:t>оширишнинг талаблари ва шартлари</w:t>
      </w:r>
    </w:p>
    <w:p w:rsidR="00406A6B" w:rsidRPr="00846E20" w:rsidRDefault="00406A6B" w:rsidP="004B6AB1">
      <w:pPr>
        <w:spacing w:after="0" w:line="235" w:lineRule="auto"/>
        <w:ind w:left="709" w:firstLine="709"/>
        <w:jc w:val="both"/>
        <w:rPr>
          <w:rFonts w:ascii="Times New Roman" w:hAnsi="Times New Roman" w:cs="Times New Roman"/>
          <w:sz w:val="28"/>
          <w:szCs w:val="28"/>
          <w:lang w:val="uz-Cyrl-UZ"/>
        </w:rPr>
      </w:pPr>
    </w:p>
    <w:p w:rsidR="00715241" w:rsidRPr="00846E20" w:rsidRDefault="00715241" w:rsidP="004B6AB1">
      <w:pPr>
        <w:spacing w:after="0" w:line="23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Қуйидагилар хабардор </w:t>
      </w:r>
      <w:r w:rsidR="009F3E06" w:rsidRPr="00846E20">
        <w:rPr>
          <w:rFonts w:ascii="Times New Roman" w:hAnsi="Times New Roman" w:cs="Times New Roman"/>
          <w:sz w:val="28"/>
          <w:szCs w:val="28"/>
          <w:lang w:val="uz-Cyrl-UZ"/>
        </w:rPr>
        <w:t>этиш</w:t>
      </w:r>
      <w:r w:rsidRPr="00846E20">
        <w:rPr>
          <w:rFonts w:ascii="Times New Roman" w:hAnsi="Times New Roman" w:cs="Times New Roman"/>
          <w:sz w:val="28"/>
          <w:szCs w:val="28"/>
          <w:lang w:val="uz-Cyrl-UZ"/>
        </w:rPr>
        <w:t xml:space="preserve"> тартибида фаолиятни (ҳаракатни) амалга ошириш бўйича талаблар ва шартлар ҳисобланади:</w:t>
      </w:r>
    </w:p>
    <w:p w:rsidR="00715241" w:rsidRPr="00846E20" w:rsidRDefault="009F3E06"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паспортларда </w:t>
      </w:r>
      <w:r w:rsidR="00715241" w:rsidRPr="00846E20">
        <w:rPr>
          <w:rFonts w:ascii="Times New Roman" w:hAnsi="Times New Roman" w:cs="Times New Roman"/>
          <w:sz w:val="28"/>
          <w:szCs w:val="28"/>
          <w:lang w:val="uz-Cyrl-UZ"/>
        </w:rPr>
        <w:t>назарда тутилган талаблар ва шартларга риоя этиш</w:t>
      </w:r>
      <w:r w:rsidR="008F5DD1" w:rsidRPr="00846E20">
        <w:rPr>
          <w:rFonts w:ascii="Times New Roman" w:hAnsi="Times New Roman" w:cs="Times New Roman"/>
          <w:sz w:val="28"/>
          <w:szCs w:val="28"/>
          <w:lang w:val="uz-Cyrl-UZ"/>
        </w:rPr>
        <w:t xml:space="preserve"> </w:t>
      </w:r>
      <w:r w:rsidR="00802B32" w:rsidRPr="00846E20">
        <w:rPr>
          <w:rFonts w:ascii="Times New Roman" w:hAnsi="Times New Roman" w:cs="Times New Roman"/>
          <w:sz w:val="28"/>
          <w:szCs w:val="28"/>
          <w:lang w:val="uz-Cyrl-UZ"/>
        </w:rPr>
        <w:br/>
      </w:r>
      <w:r w:rsidR="008F5DD1" w:rsidRPr="00846E20">
        <w:rPr>
          <w:rFonts w:ascii="Times New Roman" w:hAnsi="Times New Roman" w:cs="Times New Roman"/>
          <w:sz w:val="28"/>
          <w:szCs w:val="28"/>
          <w:lang w:val="uz-Cyrl-UZ"/>
        </w:rPr>
        <w:t>ва уларнинг бажарилишини зиммасига олиши</w:t>
      </w:r>
      <w:r w:rsidR="00715241" w:rsidRPr="00846E20">
        <w:rPr>
          <w:rFonts w:ascii="Times New Roman" w:hAnsi="Times New Roman" w:cs="Times New Roman"/>
          <w:sz w:val="28"/>
          <w:szCs w:val="28"/>
          <w:lang w:val="uz-Cyrl-UZ"/>
        </w:rPr>
        <w:t>;</w:t>
      </w:r>
    </w:p>
    <w:p w:rsidR="00715241" w:rsidRPr="00846E20" w:rsidRDefault="00715241"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lastRenderedPageBreak/>
        <w:t>хабарномада кўрсатилган маълумотларнинг ёлғон ва нотўғри эмаслигини таъминлаш;</w:t>
      </w:r>
    </w:p>
    <w:p w:rsidR="00715241" w:rsidRPr="00846E20" w:rsidRDefault="00715241" w:rsidP="00174505">
      <w:pPr>
        <w:spacing w:after="0" w:line="252"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ходимлар билан янги меҳнат шартномаларни тузиш, меҳнат шартномаларига ўзгартириш киритиш ва уларни тугатиш ҳолатларини, шунингдек амалдаги меҳнат шартномалари тўғрисидаги маълумотларни “Ягона миллий меҳнат тизими” идоралараро дастурий-аппарат комплексида мажбурий рўйхатдан ўтказиш</w:t>
      </w:r>
      <w:r w:rsidR="00174505" w:rsidRPr="00846E20">
        <w:rPr>
          <w:rFonts w:ascii="Times New Roman" w:hAnsi="Times New Roman" w:cs="Times New Roman"/>
          <w:sz w:val="28"/>
          <w:szCs w:val="28"/>
          <w:lang w:val="uz-Cyrl-UZ"/>
        </w:rPr>
        <w:t xml:space="preserve"> </w:t>
      </w:r>
      <w:r w:rsidR="00174505" w:rsidRPr="00846E20">
        <w:rPr>
          <w:rFonts w:ascii="Times New Roman" w:hAnsi="Times New Roman" w:cs="Times New Roman"/>
          <w:bCs/>
          <w:sz w:val="28"/>
          <w:szCs w:val="28"/>
          <w:lang w:val="uz-Cyrl-UZ" w:eastAsia="ru-RU"/>
        </w:rPr>
        <w:t>– тегишли фаолиятни (харакатни) амалга ошириш учун ходимларга талаб мавжуд бўлган тақдирда</w:t>
      </w:r>
      <w:r w:rsidRPr="00846E20">
        <w:rPr>
          <w:rFonts w:ascii="Times New Roman" w:hAnsi="Times New Roman" w:cs="Times New Roman"/>
          <w:sz w:val="28"/>
          <w:szCs w:val="28"/>
          <w:lang w:val="uz-Cyrl-UZ"/>
        </w:rPr>
        <w:t>;</w:t>
      </w:r>
    </w:p>
    <w:p w:rsidR="00715241" w:rsidRPr="00846E20" w:rsidRDefault="00715241"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қилувчининг номи, жойлашган жойи (яшаш манзили) ўзгарганлиги</w:t>
      </w:r>
      <w:r w:rsidR="00722809" w:rsidRPr="00846E20">
        <w:rPr>
          <w:rFonts w:ascii="Times New Roman" w:hAnsi="Times New Roman" w:cs="Times New Roman"/>
          <w:sz w:val="28"/>
          <w:szCs w:val="28"/>
          <w:lang w:val="uz-Cyrl-UZ"/>
        </w:rPr>
        <w:t xml:space="preserve"> рўйхатдан ўтказилгандан сўнг</w:t>
      </w:r>
      <w:r w:rsidR="00DC49C1" w:rsidRPr="00846E20">
        <w:rPr>
          <w:rFonts w:ascii="Times New Roman" w:hAnsi="Times New Roman" w:cs="Times New Roman"/>
          <w:sz w:val="28"/>
          <w:szCs w:val="28"/>
          <w:lang w:val="uz-Cyrl-UZ"/>
        </w:rPr>
        <w:t xml:space="preserve"> ёки</w:t>
      </w:r>
      <w:r w:rsidR="00722809" w:rsidRPr="00846E20">
        <w:rPr>
          <w:rFonts w:ascii="Times New Roman" w:hAnsi="Times New Roman" w:cs="Times New Roman"/>
          <w:sz w:val="28"/>
          <w:szCs w:val="28"/>
          <w:lang w:val="uz-Cyrl-UZ"/>
        </w:rPr>
        <w:t xml:space="preserve"> </w:t>
      </w:r>
      <w:r w:rsidRPr="00846E20">
        <w:rPr>
          <w:rFonts w:ascii="Times New Roman" w:hAnsi="Times New Roman" w:cs="Times New Roman"/>
          <w:sz w:val="28"/>
          <w:szCs w:val="28"/>
          <w:lang w:val="uz-Cyrl-UZ"/>
        </w:rPr>
        <w:t>филиал ташкил эт</w:t>
      </w:r>
      <w:r w:rsidR="00833FBF" w:rsidRPr="00846E20">
        <w:rPr>
          <w:rFonts w:ascii="Times New Roman" w:hAnsi="Times New Roman" w:cs="Times New Roman"/>
          <w:sz w:val="28"/>
          <w:szCs w:val="28"/>
          <w:lang w:val="uz-Cyrl-UZ"/>
        </w:rPr>
        <w:t>и</w:t>
      </w:r>
      <w:r w:rsidR="00F06FFD" w:rsidRPr="00846E20">
        <w:rPr>
          <w:rFonts w:ascii="Times New Roman" w:hAnsi="Times New Roman" w:cs="Times New Roman"/>
          <w:sz w:val="28"/>
          <w:szCs w:val="28"/>
          <w:lang w:val="uz-Cyrl-UZ"/>
        </w:rPr>
        <w:t>л</w:t>
      </w:r>
      <w:r w:rsidRPr="00846E20">
        <w:rPr>
          <w:rFonts w:ascii="Times New Roman" w:hAnsi="Times New Roman" w:cs="Times New Roman"/>
          <w:sz w:val="28"/>
          <w:szCs w:val="28"/>
          <w:lang w:val="uz-Cyrl-UZ"/>
        </w:rPr>
        <w:t>ган</w:t>
      </w:r>
      <w:r w:rsidR="00DC49C1" w:rsidRPr="00846E20">
        <w:rPr>
          <w:rFonts w:ascii="Times New Roman" w:hAnsi="Times New Roman" w:cs="Times New Roman"/>
          <w:sz w:val="28"/>
          <w:szCs w:val="28"/>
          <w:lang w:val="uz-Cyrl-UZ"/>
        </w:rPr>
        <w:t xml:space="preserve">дан сўнг бу тўғрисида </w:t>
      </w:r>
      <w:r w:rsidRPr="00846E20">
        <w:rPr>
          <w:rFonts w:ascii="Times New Roman" w:hAnsi="Times New Roman" w:cs="Times New Roman"/>
          <w:sz w:val="28"/>
          <w:szCs w:val="28"/>
          <w:lang w:val="uz-Cyrl-UZ"/>
        </w:rPr>
        <w:t>ваколатли орган</w:t>
      </w:r>
      <w:r w:rsidR="00200A0C" w:rsidRPr="00846E20">
        <w:rPr>
          <w:rFonts w:ascii="Times New Roman" w:hAnsi="Times New Roman" w:cs="Times New Roman"/>
          <w:sz w:val="28"/>
          <w:szCs w:val="28"/>
          <w:lang w:val="uz-Cyrl-UZ"/>
        </w:rPr>
        <w:t>га</w:t>
      </w:r>
      <w:r w:rsidRPr="00846E20">
        <w:rPr>
          <w:rFonts w:ascii="Times New Roman" w:hAnsi="Times New Roman" w:cs="Times New Roman"/>
          <w:sz w:val="28"/>
          <w:szCs w:val="28"/>
          <w:lang w:val="uz-Cyrl-UZ"/>
        </w:rPr>
        <w:t xml:space="preserve"> ўн иш куни ичида хабар бериши</w:t>
      </w:r>
      <w:r w:rsidR="00E5213C" w:rsidRPr="00846E20">
        <w:rPr>
          <w:rFonts w:ascii="Times New Roman" w:hAnsi="Times New Roman" w:cs="Times New Roman"/>
          <w:sz w:val="28"/>
          <w:szCs w:val="28"/>
          <w:lang w:val="uz-Cyrl-UZ"/>
        </w:rPr>
        <w:t>.</w:t>
      </w:r>
    </w:p>
    <w:p w:rsidR="002D1AA0" w:rsidRPr="00846E20" w:rsidRDefault="003F285A"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П</w:t>
      </w:r>
      <w:r w:rsidR="002D1AA0" w:rsidRPr="00846E20">
        <w:rPr>
          <w:rFonts w:ascii="Times New Roman" w:hAnsi="Times New Roman" w:cs="Times New Roman"/>
          <w:sz w:val="28"/>
          <w:szCs w:val="28"/>
          <w:lang w:val="uz-Cyrl-UZ"/>
        </w:rPr>
        <w:t>аспортларда фаолият тури хусусида қўшимча талаблар ва шартлар назарда тутилиши мумкин.</w:t>
      </w:r>
    </w:p>
    <w:p w:rsidR="00715C50" w:rsidRPr="00846E20" w:rsidRDefault="00954ED5" w:rsidP="004B6AB1">
      <w:pPr>
        <w:spacing w:after="0" w:line="23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 xml:space="preserve">Хабардор этиш тартибида </w:t>
      </w:r>
      <w:r w:rsidR="002277A3" w:rsidRPr="00846E20">
        <w:rPr>
          <w:rFonts w:ascii="Times New Roman" w:hAnsi="Times New Roman" w:cs="Times New Roman"/>
          <w:bCs/>
          <w:sz w:val="28"/>
          <w:szCs w:val="28"/>
          <w:lang w:val="uz-Cyrl-UZ"/>
        </w:rPr>
        <w:t>фаолиятни (ҳаракатни) амалга ошириш бўйича талаблар ва шартларни</w:t>
      </w:r>
      <w:r w:rsidR="00705747" w:rsidRPr="00846E20">
        <w:rPr>
          <w:rFonts w:ascii="Times New Roman" w:hAnsi="Times New Roman" w:cs="Times New Roman"/>
          <w:bCs/>
          <w:sz w:val="28"/>
          <w:szCs w:val="28"/>
          <w:lang w:val="uz-Cyrl-UZ"/>
        </w:rPr>
        <w:t xml:space="preserve"> бир йил давомида мунтазам равишда </w:t>
      </w:r>
      <w:r w:rsidR="00CD0CB4" w:rsidRPr="00846E20">
        <w:rPr>
          <w:rFonts w:ascii="Times New Roman" w:hAnsi="Times New Roman" w:cs="Times New Roman"/>
          <w:bCs/>
          <w:sz w:val="28"/>
          <w:szCs w:val="28"/>
          <w:lang w:val="uz-Cyrl-UZ"/>
        </w:rPr>
        <w:br/>
      </w:r>
      <w:r w:rsidR="00705747" w:rsidRPr="00846E20">
        <w:rPr>
          <w:rFonts w:ascii="Times New Roman" w:hAnsi="Times New Roman" w:cs="Times New Roman"/>
          <w:bCs/>
          <w:sz w:val="28"/>
          <w:szCs w:val="28"/>
          <w:lang w:val="uz-Cyrl-UZ"/>
        </w:rPr>
        <w:t>(икки ва ундан ортиқ маротаба) ёки бир маротаба</w:t>
      </w:r>
      <w:r w:rsidR="002277A3" w:rsidRPr="00846E20">
        <w:rPr>
          <w:rFonts w:ascii="Times New Roman" w:hAnsi="Times New Roman" w:cs="Times New Roman"/>
          <w:bCs/>
          <w:sz w:val="28"/>
          <w:szCs w:val="28"/>
          <w:lang w:val="uz-Cyrl-UZ"/>
        </w:rPr>
        <w:t xml:space="preserve"> </w:t>
      </w:r>
      <w:r w:rsidR="00715C50" w:rsidRPr="00846E20">
        <w:rPr>
          <w:rFonts w:ascii="Times New Roman" w:hAnsi="Times New Roman" w:cs="Times New Roman"/>
          <w:bCs/>
          <w:sz w:val="28"/>
          <w:szCs w:val="28"/>
          <w:lang w:val="uz-Cyrl-UZ"/>
        </w:rPr>
        <w:t xml:space="preserve">қўпол </w:t>
      </w:r>
      <w:r w:rsidR="00EA266A" w:rsidRPr="00846E20">
        <w:rPr>
          <w:rFonts w:ascii="Times New Roman" w:hAnsi="Times New Roman" w:cs="Times New Roman"/>
          <w:bCs/>
          <w:sz w:val="28"/>
          <w:szCs w:val="28"/>
          <w:lang w:val="uz-Cyrl-UZ"/>
        </w:rPr>
        <w:t xml:space="preserve">бузишга доир ҳолатлар </w:t>
      </w:r>
      <w:r w:rsidR="00715C50" w:rsidRPr="00846E20">
        <w:rPr>
          <w:rFonts w:ascii="Times New Roman" w:hAnsi="Times New Roman" w:cs="Times New Roman"/>
          <w:bCs/>
          <w:sz w:val="28"/>
          <w:szCs w:val="28"/>
          <w:lang w:val="uz-Cyrl-UZ"/>
        </w:rPr>
        <w:t xml:space="preserve">рўйхати паспортларда </w:t>
      </w:r>
      <w:r w:rsidR="002277A3" w:rsidRPr="00846E20">
        <w:rPr>
          <w:rFonts w:ascii="Times New Roman" w:hAnsi="Times New Roman" w:cs="Times New Roman"/>
          <w:bCs/>
          <w:sz w:val="28"/>
          <w:szCs w:val="28"/>
          <w:lang w:val="uz-Cyrl-UZ"/>
        </w:rPr>
        <w:t>белгиланади.</w:t>
      </w:r>
    </w:p>
    <w:p w:rsidR="004B6AB1" w:rsidRPr="00846E20" w:rsidRDefault="004B6AB1" w:rsidP="004B6AB1">
      <w:pPr>
        <w:spacing w:after="0" w:line="230" w:lineRule="auto"/>
        <w:ind w:firstLine="709"/>
        <w:jc w:val="both"/>
        <w:rPr>
          <w:rFonts w:ascii="Times New Roman" w:hAnsi="Times New Roman" w:cs="Times New Roman"/>
          <w:bCs/>
          <w:sz w:val="28"/>
          <w:szCs w:val="28"/>
          <w:lang w:val="uz-Cyrl-UZ"/>
        </w:rPr>
      </w:pPr>
    </w:p>
    <w:p w:rsidR="005E6386" w:rsidRPr="00846E20" w:rsidRDefault="00F30B15" w:rsidP="004B6AB1">
      <w:pPr>
        <w:spacing w:after="0" w:line="23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4</w:t>
      </w:r>
      <w:r w:rsidR="001A075F" w:rsidRPr="00846E20">
        <w:rPr>
          <w:rFonts w:ascii="Times New Roman" w:hAnsi="Times New Roman" w:cs="Times New Roman"/>
          <w:b/>
          <w:sz w:val="28"/>
          <w:szCs w:val="28"/>
          <w:lang w:val="uz-Cyrl-UZ"/>
        </w:rPr>
        <w:t>5</w:t>
      </w:r>
      <w:r w:rsidRPr="00846E20">
        <w:rPr>
          <w:rFonts w:ascii="Times New Roman" w:hAnsi="Times New Roman" w:cs="Times New Roman"/>
          <w:b/>
          <w:sz w:val="28"/>
          <w:szCs w:val="28"/>
          <w:lang w:val="uz-Cyrl-UZ"/>
        </w:rPr>
        <w:t>-модда.</w:t>
      </w:r>
      <w:r w:rsidRPr="00846E20">
        <w:rPr>
          <w:rFonts w:ascii="Times New Roman" w:hAnsi="Times New Roman" w:cs="Times New Roman"/>
          <w:sz w:val="28"/>
          <w:szCs w:val="28"/>
          <w:lang w:val="uz-Cyrl-UZ"/>
        </w:rPr>
        <w:t> </w:t>
      </w:r>
      <w:r w:rsidR="00715241" w:rsidRPr="00846E20">
        <w:rPr>
          <w:rFonts w:ascii="Times New Roman" w:hAnsi="Times New Roman" w:cs="Times New Roman"/>
          <w:b/>
          <w:sz w:val="28"/>
          <w:szCs w:val="28"/>
          <w:lang w:val="uz-Cyrl-UZ"/>
        </w:rPr>
        <w:t xml:space="preserve">Фаолиятни бошлаш ҳақида хабарнома юбориш </w:t>
      </w:r>
    </w:p>
    <w:p w:rsidR="00715241" w:rsidRPr="00846E20" w:rsidRDefault="005E6386" w:rsidP="004B6AB1">
      <w:pPr>
        <w:spacing w:after="0" w:line="230" w:lineRule="auto"/>
        <w:ind w:left="709"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r w:rsidR="00715241" w:rsidRPr="00846E20">
        <w:rPr>
          <w:rFonts w:ascii="Times New Roman" w:hAnsi="Times New Roman" w:cs="Times New Roman"/>
          <w:b/>
          <w:sz w:val="28"/>
          <w:szCs w:val="28"/>
          <w:lang w:val="uz-Cyrl-UZ"/>
        </w:rPr>
        <w:t>ва уни ҳисобга қўйиш тартиби</w:t>
      </w:r>
    </w:p>
    <w:p w:rsidR="004B6AB1" w:rsidRPr="00846E20" w:rsidRDefault="004B6AB1" w:rsidP="004B6AB1">
      <w:pPr>
        <w:spacing w:after="0" w:line="230" w:lineRule="auto"/>
        <w:ind w:left="709" w:firstLine="709"/>
        <w:jc w:val="both"/>
        <w:rPr>
          <w:rFonts w:ascii="Times New Roman" w:hAnsi="Times New Roman" w:cs="Times New Roman"/>
          <w:b/>
          <w:sz w:val="28"/>
          <w:szCs w:val="28"/>
          <w:lang w:val="uz-Cyrl-UZ"/>
        </w:rPr>
      </w:pPr>
    </w:p>
    <w:p w:rsidR="00057DCD" w:rsidRPr="00846E20" w:rsidRDefault="007B4D1B" w:rsidP="004B6AB1">
      <w:pPr>
        <w:spacing w:after="0" w:line="230" w:lineRule="auto"/>
        <w:ind w:firstLine="709"/>
        <w:jc w:val="both"/>
        <w:rPr>
          <w:rFonts w:ascii="Times New Roman" w:hAnsi="Times New Roman" w:cs="Times New Roman"/>
          <w:sz w:val="28"/>
          <w:szCs w:val="28"/>
          <w:lang w:val="uz-Cyrl-UZ"/>
        </w:rPr>
      </w:pPr>
      <w:r w:rsidRPr="00B60618">
        <w:rPr>
          <w:rFonts w:ascii="Times New Roman" w:hAnsi="Times New Roman" w:cs="Times New Roman"/>
          <w:strike/>
          <w:sz w:val="28"/>
          <w:szCs w:val="28"/>
          <w:highlight w:val="red"/>
          <w:lang w:val="uz-Cyrl-UZ"/>
        </w:rPr>
        <w:t>Талабгор</w:t>
      </w:r>
      <w:r w:rsidRPr="00846E20">
        <w:rPr>
          <w:rFonts w:ascii="Times New Roman" w:hAnsi="Times New Roman" w:cs="Times New Roman"/>
          <w:sz w:val="28"/>
          <w:szCs w:val="28"/>
          <w:lang w:val="uz-Cyrl-UZ"/>
        </w:rPr>
        <w:t xml:space="preserve"> </w:t>
      </w:r>
      <w:r w:rsidR="00B60618" w:rsidRPr="00B60618">
        <w:rPr>
          <w:rFonts w:ascii="Times New Roman" w:hAnsi="Times New Roman" w:cs="Times New Roman"/>
          <w:sz w:val="28"/>
          <w:szCs w:val="28"/>
          <w:highlight w:val="green"/>
          <w:lang w:val="uz-Cyrl-UZ"/>
        </w:rPr>
        <w:t>хабардор қилувчи</w:t>
      </w:r>
      <w:r w:rsidR="00B60618" w:rsidRPr="00B60618">
        <w:rPr>
          <w:rFonts w:ascii="Times New Roman" w:hAnsi="Times New Roman" w:cs="Times New Roman"/>
          <w:sz w:val="28"/>
          <w:szCs w:val="28"/>
          <w:lang w:val="uz-Cyrl-UZ"/>
        </w:rPr>
        <w:t xml:space="preserve"> </w:t>
      </w:r>
      <w:r w:rsidR="00620FB3" w:rsidRPr="00846E20">
        <w:rPr>
          <w:rFonts w:ascii="Times New Roman" w:hAnsi="Times New Roman" w:cs="Times New Roman"/>
          <w:sz w:val="28"/>
          <w:szCs w:val="28"/>
          <w:lang w:val="uz-Cyrl-UZ"/>
        </w:rPr>
        <w:t>(</w:t>
      </w:r>
      <w:r w:rsidR="00715241" w:rsidRPr="00846E20">
        <w:rPr>
          <w:rFonts w:ascii="Times New Roman" w:hAnsi="Times New Roman" w:cs="Times New Roman"/>
          <w:sz w:val="28"/>
          <w:szCs w:val="28"/>
          <w:lang w:val="uz-Cyrl-UZ"/>
        </w:rPr>
        <w:t>унинг номидан ҳаракат қилиш ваколатига эга бўлган шахс</w:t>
      </w:r>
      <w:r w:rsidR="00620FB3" w:rsidRPr="00846E20">
        <w:rPr>
          <w:rFonts w:ascii="Times New Roman" w:hAnsi="Times New Roman" w:cs="Times New Roman"/>
          <w:sz w:val="28"/>
          <w:szCs w:val="28"/>
          <w:lang w:val="uz-Cyrl-UZ"/>
        </w:rPr>
        <w:t>)</w:t>
      </w:r>
      <w:r w:rsidR="00715241" w:rsidRPr="00846E20">
        <w:rPr>
          <w:rFonts w:ascii="Times New Roman" w:hAnsi="Times New Roman" w:cs="Times New Roman"/>
          <w:sz w:val="28"/>
          <w:szCs w:val="28"/>
          <w:lang w:val="uz-Cyrl-UZ"/>
        </w:rPr>
        <w:t xml:space="preserve"> электрон рақамли имзосидан фойдаланган ҳолда фаолиятни амалга оширишни бошлаш учун ваколатли органга</w:t>
      </w:r>
      <w:r w:rsidR="00057DCD" w:rsidRPr="00846E20">
        <w:rPr>
          <w:rFonts w:ascii="Times New Roman" w:hAnsi="Times New Roman" w:cs="Times New Roman"/>
          <w:sz w:val="28"/>
          <w:szCs w:val="28"/>
          <w:lang w:val="uz-Cyrl-UZ"/>
        </w:rPr>
        <w:t xml:space="preserve"> </w:t>
      </w:r>
      <w:r w:rsidR="00327790" w:rsidRPr="00846E20">
        <w:rPr>
          <w:rFonts w:ascii="Times New Roman" w:hAnsi="Times New Roman" w:cs="Times New Roman"/>
          <w:sz w:val="28"/>
          <w:szCs w:val="28"/>
          <w:lang w:val="uz-Cyrl-UZ"/>
        </w:rPr>
        <w:t>м</w:t>
      </w:r>
      <w:r w:rsidR="00057DCD" w:rsidRPr="00846E20">
        <w:rPr>
          <w:rFonts w:ascii="Times New Roman" w:hAnsi="Times New Roman" w:cs="Times New Roman"/>
          <w:sz w:val="28"/>
          <w:szCs w:val="28"/>
          <w:lang w:val="uz-Cyrl-UZ"/>
        </w:rPr>
        <w:t xml:space="preserve">ахсус электрон тизим ёки ЯИДХП </w:t>
      </w:r>
      <w:r w:rsidR="00715241" w:rsidRPr="00846E20">
        <w:rPr>
          <w:rFonts w:ascii="Times New Roman" w:hAnsi="Times New Roman" w:cs="Times New Roman"/>
          <w:sz w:val="28"/>
          <w:szCs w:val="28"/>
          <w:lang w:val="uz-Cyrl-UZ"/>
        </w:rPr>
        <w:t>орқали хабарнома юборади.</w:t>
      </w:r>
    </w:p>
    <w:p w:rsidR="00966570" w:rsidRPr="00846E20" w:rsidRDefault="00966570"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Хабарномани юборишда </w:t>
      </w:r>
      <w:r w:rsidR="008C32B9" w:rsidRPr="00846E20">
        <w:rPr>
          <w:rFonts w:ascii="Times New Roman" w:hAnsi="Times New Roman" w:cs="Times New Roman"/>
          <w:sz w:val="28"/>
          <w:szCs w:val="28"/>
          <w:lang w:val="uz-Cyrl-UZ"/>
        </w:rPr>
        <w:t xml:space="preserve">паспортларда </w:t>
      </w:r>
      <w:r w:rsidRPr="00846E20">
        <w:rPr>
          <w:rFonts w:ascii="Times New Roman" w:hAnsi="Times New Roman" w:cs="Times New Roman"/>
          <w:sz w:val="28"/>
          <w:szCs w:val="28"/>
          <w:lang w:val="uz-Cyrl-UZ"/>
        </w:rPr>
        <w:t>назарда тутилган маълумотлар кўрсатилади ва тегишли ҳужжатлар илова қилинади.</w:t>
      </w:r>
    </w:p>
    <w:p w:rsidR="0031527F" w:rsidRPr="00846E20" w:rsidRDefault="008C32B9"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П</w:t>
      </w:r>
      <w:r w:rsidR="00EE7A03" w:rsidRPr="00846E20">
        <w:rPr>
          <w:rFonts w:ascii="Times New Roman" w:hAnsi="Times New Roman" w:cs="Times New Roman"/>
          <w:sz w:val="28"/>
          <w:szCs w:val="28"/>
          <w:lang w:val="uz-Cyrl-UZ"/>
        </w:rPr>
        <w:t>аспортларда назарда тутилган ҳужжатлардан ташқари бошқа кўшимча ҳужжатлар талаб қилинишига йўл қўйилмайди.</w:t>
      </w:r>
    </w:p>
    <w:p w:rsidR="0031527F" w:rsidRPr="00846E20" w:rsidRDefault="00585C4E"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Хабарнома юбориш орқали жисмоний ва юридик шахслар хабардор қилиш тартиби жорий этилган фаолият ёки ҳаракатни амалга ошириш учун </w:t>
      </w:r>
      <w:r w:rsidR="00C86033" w:rsidRPr="00846E20">
        <w:rPr>
          <w:rFonts w:ascii="Times New Roman" w:hAnsi="Times New Roman" w:cs="Times New Roman"/>
          <w:sz w:val="28"/>
          <w:szCs w:val="28"/>
          <w:lang w:val="uz-Cyrl-UZ"/>
        </w:rPr>
        <w:t>ушбу Қонуннинг 4</w:t>
      </w:r>
      <w:r w:rsidR="008407EC" w:rsidRPr="00846E20">
        <w:rPr>
          <w:rFonts w:ascii="Times New Roman" w:hAnsi="Times New Roman" w:cs="Times New Roman"/>
          <w:sz w:val="28"/>
          <w:szCs w:val="28"/>
          <w:lang w:val="uz-Cyrl-UZ"/>
        </w:rPr>
        <w:t>4</w:t>
      </w:r>
      <w:r w:rsidR="00C86033" w:rsidRPr="00846E20">
        <w:rPr>
          <w:rFonts w:ascii="Times New Roman" w:hAnsi="Times New Roman" w:cs="Times New Roman"/>
          <w:sz w:val="28"/>
          <w:szCs w:val="28"/>
          <w:lang w:val="uz-Cyrl-UZ"/>
        </w:rPr>
        <w:t>-моддасида</w:t>
      </w:r>
      <w:r w:rsidRPr="00846E20">
        <w:rPr>
          <w:rFonts w:ascii="Times New Roman" w:hAnsi="Times New Roman" w:cs="Times New Roman"/>
          <w:sz w:val="28"/>
          <w:szCs w:val="28"/>
          <w:lang w:val="uz-Cyrl-UZ"/>
        </w:rPr>
        <w:t xml:space="preserve"> белгиланган талаб ва шартларга мувофиқ эканликларини тасдиқлайди.</w:t>
      </w:r>
    </w:p>
    <w:p w:rsidR="0031527F" w:rsidRPr="00846E20" w:rsidRDefault="00453F7A"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Хабардор этиш талаб этиладиган фаолиятини амалга ошириш учун </w:t>
      </w:r>
      <w:r w:rsidR="00B47173" w:rsidRPr="00846E20">
        <w:rPr>
          <w:rFonts w:ascii="Times New Roman" w:hAnsi="Times New Roman" w:cs="Times New Roman"/>
          <w:sz w:val="28"/>
          <w:szCs w:val="28"/>
          <w:lang w:val="uz-Cyrl-UZ"/>
        </w:rPr>
        <w:t xml:space="preserve">йиғим паспортларда белгиланган миқдорда, бироқ </w:t>
      </w:r>
      <w:r w:rsidRPr="00846E20">
        <w:rPr>
          <w:rFonts w:ascii="Times New Roman" w:hAnsi="Times New Roman" w:cs="Times New Roman"/>
          <w:sz w:val="28"/>
          <w:szCs w:val="28"/>
          <w:lang w:val="uz-Cyrl-UZ"/>
        </w:rPr>
        <w:t>базавий ҳисоблаш миқдорининг 50 фоизигача йиғим ундирил</w:t>
      </w:r>
      <w:r w:rsidR="00B47173" w:rsidRPr="00846E20">
        <w:rPr>
          <w:rFonts w:ascii="Times New Roman" w:hAnsi="Times New Roman" w:cs="Times New Roman"/>
          <w:sz w:val="28"/>
          <w:szCs w:val="28"/>
          <w:lang w:val="uz-Cyrl-UZ"/>
        </w:rPr>
        <w:t>иши мумкин</w:t>
      </w:r>
      <w:r w:rsidRPr="00846E20">
        <w:rPr>
          <w:rFonts w:ascii="Times New Roman" w:hAnsi="Times New Roman" w:cs="Times New Roman"/>
          <w:sz w:val="28"/>
          <w:szCs w:val="28"/>
          <w:lang w:val="uz-Cyrl-UZ"/>
        </w:rPr>
        <w:t>,</w:t>
      </w:r>
      <w:r w:rsidR="007F58C6" w:rsidRPr="00846E20">
        <w:rPr>
          <w:rFonts w:ascii="Times New Roman" w:hAnsi="Times New Roman" w:cs="Times New Roman"/>
          <w:sz w:val="28"/>
          <w:szCs w:val="28"/>
          <w:lang w:val="uz-Cyrl-UZ"/>
        </w:rPr>
        <w:t xml:space="preserve"> бундан</w:t>
      </w:r>
      <w:r w:rsidRPr="00846E20">
        <w:rPr>
          <w:rFonts w:ascii="Times New Roman" w:hAnsi="Times New Roman" w:cs="Times New Roman"/>
          <w:sz w:val="28"/>
          <w:szCs w:val="28"/>
          <w:lang w:val="uz-Cyrl-UZ"/>
        </w:rPr>
        <w:t xml:space="preserve"> алкоголь маҳсулотлари билан чакана савдо қилишни бошлаганлик ҳақидаги хабарномалар мустасно.</w:t>
      </w:r>
    </w:p>
    <w:p w:rsidR="0031527F" w:rsidRPr="00846E20" w:rsidRDefault="00B9484A"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Хабардор этиш </w:t>
      </w:r>
      <w:r w:rsidR="00850360" w:rsidRPr="00846E20">
        <w:rPr>
          <w:rFonts w:ascii="Times New Roman" w:hAnsi="Times New Roman" w:cs="Times New Roman"/>
          <w:sz w:val="28"/>
          <w:szCs w:val="28"/>
          <w:lang w:val="uz-Cyrl-UZ"/>
        </w:rPr>
        <w:t xml:space="preserve">тартиб-таомиллари </w:t>
      </w:r>
      <w:r w:rsidRPr="00846E20">
        <w:rPr>
          <w:rFonts w:ascii="Times New Roman" w:hAnsi="Times New Roman" w:cs="Times New Roman"/>
          <w:sz w:val="28"/>
          <w:szCs w:val="28"/>
          <w:lang w:val="uz-Cyrl-UZ"/>
        </w:rPr>
        <w:t xml:space="preserve">соҳасидаги ваколатли органга юборилган хабарномада кўрсатилган маълумотларнинг тўғрилиги учун жисмоний ва юридик шахслар жавобгардир. Хабарномага киритилган маълумотлар </w:t>
      </w:r>
      <w:r w:rsidR="00327790" w:rsidRPr="00846E20">
        <w:rPr>
          <w:rFonts w:ascii="Times New Roman" w:hAnsi="Times New Roman" w:cs="Times New Roman"/>
          <w:sz w:val="28"/>
          <w:szCs w:val="28"/>
          <w:lang w:val="uz-Cyrl-UZ"/>
        </w:rPr>
        <w:t>м</w:t>
      </w:r>
      <w:r w:rsidRPr="00846E20">
        <w:rPr>
          <w:rFonts w:ascii="Times New Roman" w:hAnsi="Times New Roman" w:cs="Times New Roman"/>
          <w:sz w:val="28"/>
          <w:szCs w:val="28"/>
          <w:lang w:val="uz-Cyrl-UZ"/>
        </w:rPr>
        <w:t>ахсус электрон тизим орқали идоралараро ҳамкорлик тизимларида мавжуд маълумотлар асосида автоматик тарзда ўрганилади.</w:t>
      </w:r>
    </w:p>
    <w:p w:rsidR="00E93887" w:rsidRPr="00846E20" w:rsidRDefault="00E93887" w:rsidP="004B6AB1">
      <w:pPr>
        <w:spacing w:after="0" w:line="230" w:lineRule="auto"/>
        <w:ind w:firstLine="709"/>
        <w:jc w:val="both"/>
        <w:rPr>
          <w:rFonts w:ascii="Times New Roman" w:hAnsi="Times New Roman" w:cs="Times New Roman"/>
          <w:color w:val="000000"/>
          <w:sz w:val="28"/>
          <w:szCs w:val="28"/>
          <w:lang w:val="uz-Cyrl-UZ" w:eastAsia="ru-RU"/>
        </w:rPr>
      </w:pPr>
      <w:r w:rsidRPr="00846E20">
        <w:rPr>
          <w:rFonts w:ascii="Times New Roman" w:hAnsi="Times New Roman" w:cs="Times New Roman"/>
          <w:color w:val="000000"/>
          <w:sz w:val="28"/>
          <w:szCs w:val="28"/>
          <w:lang w:val="uz-Cyrl-UZ" w:eastAsia="ru-RU"/>
        </w:rPr>
        <w:t xml:space="preserve">Ушбу модданинг биринчи қисмида назарда тутилган тартибда </w:t>
      </w:r>
      <w:r w:rsidRPr="00F742EE">
        <w:rPr>
          <w:rFonts w:ascii="Times New Roman" w:hAnsi="Times New Roman" w:cs="Times New Roman"/>
          <w:color w:val="000000"/>
          <w:sz w:val="28"/>
          <w:szCs w:val="28"/>
          <w:highlight w:val="red"/>
          <w:lang w:val="uz-Cyrl-UZ" w:eastAsia="ru-RU"/>
        </w:rPr>
        <w:t>талабгор</w:t>
      </w:r>
      <w:r w:rsidRPr="00846E20">
        <w:rPr>
          <w:rFonts w:ascii="Times New Roman" w:hAnsi="Times New Roman" w:cs="Times New Roman"/>
          <w:color w:val="000000"/>
          <w:sz w:val="28"/>
          <w:szCs w:val="28"/>
          <w:lang w:val="uz-Cyrl-UZ" w:eastAsia="ru-RU"/>
        </w:rPr>
        <w:t xml:space="preserve"> </w:t>
      </w:r>
      <w:r w:rsidR="00F742EE" w:rsidRPr="00F742EE">
        <w:rPr>
          <w:rFonts w:ascii="Times New Roman" w:hAnsi="Times New Roman" w:cs="Times New Roman"/>
          <w:sz w:val="28"/>
          <w:szCs w:val="28"/>
          <w:highlight w:val="green"/>
          <w:lang w:val="uz-Cyrl-UZ"/>
        </w:rPr>
        <w:t>хабардор қилувчи</w:t>
      </w:r>
      <w:r w:rsidR="00F742EE" w:rsidRPr="00B60618">
        <w:rPr>
          <w:rFonts w:ascii="Times New Roman" w:hAnsi="Times New Roman" w:cs="Times New Roman"/>
          <w:sz w:val="28"/>
          <w:szCs w:val="28"/>
          <w:lang w:val="uz-Cyrl-UZ"/>
        </w:rPr>
        <w:t xml:space="preserve"> </w:t>
      </w:r>
      <w:r w:rsidRPr="00846E20">
        <w:rPr>
          <w:rFonts w:ascii="Times New Roman" w:hAnsi="Times New Roman" w:cs="Times New Roman"/>
          <w:color w:val="000000"/>
          <w:sz w:val="28"/>
          <w:szCs w:val="28"/>
          <w:lang w:val="uz-Cyrl-UZ" w:eastAsia="ru-RU"/>
        </w:rPr>
        <w:t xml:space="preserve">томонидан </w:t>
      </w:r>
      <w:r w:rsidR="00327790" w:rsidRPr="00846E20">
        <w:rPr>
          <w:rFonts w:ascii="Times New Roman" w:eastAsia="Times New Roman" w:hAnsi="Times New Roman" w:cs="Times New Roman"/>
          <w:sz w:val="28"/>
          <w:szCs w:val="28"/>
          <w:lang w:val="uz-Cyrl-UZ" w:eastAsia="ru-RU"/>
        </w:rPr>
        <w:t>м</w:t>
      </w:r>
      <w:r w:rsidRPr="00846E20">
        <w:rPr>
          <w:rFonts w:ascii="Times New Roman" w:eastAsia="Times New Roman" w:hAnsi="Times New Roman" w:cs="Times New Roman"/>
          <w:sz w:val="28"/>
          <w:szCs w:val="28"/>
          <w:lang w:val="uz-Cyrl-UZ" w:eastAsia="ru-RU"/>
        </w:rPr>
        <w:t xml:space="preserve">ахсус электрон тизим ёки ЯИДХП орқали </w:t>
      </w:r>
      <w:r w:rsidRPr="00846E20">
        <w:rPr>
          <w:rFonts w:ascii="Times New Roman" w:hAnsi="Times New Roman" w:cs="Times New Roman"/>
          <w:color w:val="000000"/>
          <w:sz w:val="28"/>
          <w:szCs w:val="28"/>
          <w:lang w:val="uz-Cyrl-UZ" w:eastAsia="ru-RU"/>
        </w:rPr>
        <w:t>хабарнома юборилганда, паспортларда белгиланган тартибда тақсимланадиган йиғим</w:t>
      </w:r>
      <w:r w:rsidR="00162864" w:rsidRPr="00846E20">
        <w:rPr>
          <w:rFonts w:ascii="Times New Roman" w:hAnsi="Times New Roman" w:cs="Times New Roman"/>
          <w:color w:val="000000"/>
          <w:sz w:val="28"/>
          <w:szCs w:val="28"/>
          <w:lang w:val="uz-Cyrl-UZ" w:eastAsia="ru-RU"/>
        </w:rPr>
        <w:t>дан</w:t>
      </w:r>
      <w:r w:rsidRPr="00846E20">
        <w:rPr>
          <w:rFonts w:ascii="Times New Roman" w:hAnsi="Times New Roman" w:cs="Times New Roman"/>
          <w:color w:val="000000"/>
          <w:sz w:val="28"/>
          <w:szCs w:val="28"/>
          <w:lang w:val="uz-Cyrl-UZ" w:eastAsia="ru-RU"/>
        </w:rPr>
        <w:t xml:space="preserve"> улуш</w:t>
      </w:r>
      <w:r w:rsidRPr="00846E20">
        <w:rPr>
          <w:rFonts w:ascii="Times New Roman" w:hAnsi="Times New Roman" w:cs="Times New Roman"/>
          <w:bCs/>
          <w:sz w:val="28"/>
          <w:szCs w:val="28"/>
          <w:lang w:val="uz-Cyrl-UZ" w:eastAsia="ru-RU"/>
        </w:rPr>
        <w:t xml:space="preserve"> Ўзбекистон Республикаси Адлия вазирлиги </w:t>
      </w:r>
      <w:r w:rsidRPr="00846E20">
        <w:rPr>
          <w:rFonts w:ascii="Times New Roman" w:hAnsi="Times New Roman" w:cs="Times New Roman"/>
          <w:bCs/>
          <w:sz w:val="28"/>
          <w:szCs w:val="28"/>
          <w:lang w:val="uz-Cyrl-UZ" w:eastAsia="ru-RU"/>
        </w:rPr>
        <w:lastRenderedPageBreak/>
        <w:t>ҳузуридаги Давлат хизматлари агентлигининг бюджетдан ташқари жамғармасига йўналтирилади</w:t>
      </w:r>
      <w:r w:rsidRPr="00846E20">
        <w:rPr>
          <w:rFonts w:ascii="Times New Roman" w:hAnsi="Times New Roman" w:cs="Times New Roman"/>
          <w:color w:val="000000"/>
          <w:sz w:val="28"/>
          <w:szCs w:val="28"/>
          <w:lang w:val="uz-Cyrl-UZ" w:eastAsia="ru-RU"/>
        </w:rPr>
        <w:t>.</w:t>
      </w:r>
    </w:p>
    <w:p w:rsidR="00850360" w:rsidRPr="00846E20" w:rsidRDefault="00850360" w:rsidP="00427EDE">
      <w:pPr>
        <w:spacing w:after="0" w:line="240" w:lineRule="auto"/>
        <w:ind w:firstLine="709"/>
        <w:jc w:val="both"/>
        <w:rPr>
          <w:rFonts w:ascii="Times New Roman" w:hAnsi="Times New Roman" w:cs="Times New Roman"/>
          <w:b/>
          <w:sz w:val="28"/>
          <w:szCs w:val="28"/>
          <w:lang w:val="uz-Cyrl-UZ"/>
        </w:rPr>
      </w:pPr>
    </w:p>
    <w:p w:rsidR="00735A2E" w:rsidRPr="00846E20" w:rsidRDefault="00735A2E"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4</w:t>
      </w:r>
      <w:r w:rsidR="001A075F" w:rsidRPr="00846E20">
        <w:rPr>
          <w:rFonts w:ascii="Times New Roman" w:hAnsi="Times New Roman" w:cs="Times New Roman"/>
          <w:b/>
          <w:sz w:val="28"/>
          <w:szCs w:val="28"/>
          <w:lang w:val="uz-Cyrl-UZ"/>
        </w:rPr>
        <w:t>6</w:t>
      </w:r>
      <w:r w:rsidRPr="00846E20">
        <w:rPr>
          <w:rFonts w:ascii="Times New Roman" w:hAnsi="Times New Roman" w:cs="Times New Roman"/>
          <w:b/>
          <w:sz w:val="28"/>
          <w:szCs w:val="28"/>
          <w:lang w:val="uz-Cyrl-UZ"/>
        </w:rPr>
        <w:t>-модда. Хабарнома</w:t>
      </w:r>
      <w:r w:rsidR="00707EEA" w:rsidRPr="00846E20">
        <w:rPr>
          <w:rFonts w:ascii="Times New Roman" w:hAnsi="Times New Roman" w:cs="Times New Roman"/>
          <w:b/>
          <w:sz w:val="28"/>
          <w:szCs w:val="28"/>
          <w:lang w:val="uz-Cyrl-UZ"/>
        </w:rPr>
        <w:t>ни</w:t>
      </w:r>
      <w:r w:rsidR="00F83F95" w:rsidRPr="00846E20">
        <w:rPr>
          <w:rFonts w:ascii="Times New Roman" w:hAnsi="Times New Roman" w:cs="Times New Roman"/>
          <w:b/>
          <w:sz w:val="28"/>
          <w:szCs w:val="28"/>
          <w:lang w:val="uz-Cyrl-UZ"/>
        </w:rPr>
        <w:t xml:space="preserve"> қабул қилмаслик</w:t>
      </w:r>
    </w:p>
    <w:p w:rsidR="004B6AB1" w:rsidRPr="00846E20" w:rsidRDefault="004B6AB1" w:rsidP="00427EDE">
      <w:pPr>
        <w:spacing w:after="0" w:line="240" w:lineRule="auto"/>
        <w:ind w:firstLine="709"/>
        <w:jc w:val="both"/>
        <w:rPr>
          <w:rFonts w:ascii="Times New Roman" w:hAnsi="Times New Roman" w:cs="Times New Roman"/>
          <w:b/>
          <w:sz w:val="28"/>
          <w:szCs w:val="28"/>
          <w:lang w:val="uz-Cyrl-UZ"/>
        </w:rPr>
      </w:pPr>
    </w:p>
    <w:p w:rsidR="00735A2E"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Хабарнома қуйидаги ҳолларда автоматик тарзда </w:t>
      </w:r>
      <w:r w:rsidR="005547AA" w:rsidRPr="00846E20">
        <w:rPr>
          <w:rFonts w:ascii="Times New Roman" w:hAnsi="Times New Roman" w:cs="Times New Roman"/>
          <w:sz w:val="28"/>
          <w:szCs w:val="28"/>
          <w:lang w:val="uz-Cyrl-UZ"/>
        </w:rPr>
        <w:t>қабул қилинмайди</w:t>
      </w:r>
      <w:r w:rsidRPr="00846E20">
        <w:rPr>
          <w:rFonts w:ascii="Times New Roman" w:hAnsi="Times New Roman" w:cs="Times New Roman"/>
          <w:sz w:val="28"/>
          <w:szCs w:val="28"/>
          <w:lang w:val="uz-Cyrl-UZ"/>
        </w:rPr>
        <w:t>:</w:t>
      </w:r>
    </w:p>
    <w:p w:rsidR="00735A2E"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нотўғри ёки ёлғон маълумотлар киритилганлиги </w:t>
      </w:r>
      <w:r w:rsidR="00327790" w:rsidRPr="00846E20">
        <w:rPr>
          <w:rFonts w:ascii="Times New Roman" w:hAnsi="Times New Roman" w:cs="Times New Roman"/>
          <w:sz w:val="28"/>
          <w:szCs w:val="28"/>
          <w:lang w:val="uz-Cyrl-UZ"/>
        </w:rPr>
        <w:t>м</w:t>
      </w:r>
      <w:r w:rsidRPr="00846E20">
        <w:rPr>
          <w:rFonts w:ascii="Times New Roman" w:hAnsi="Times New Roman" w:cs="Times New Roman"/>
          <w:sz w:val="28"/>
          <w:szCs w:val="28"/>
          <w:lang w:val="uz-Cyrl-UZ"/>
        </w:rPr>
        <w:t>ахсус электрон тизим орқали аниқланганда;</w:t>
      </w:r>
    </w:p>
    <w:p w:rsidR="00735A2E" w:rsidRPr="00846E20" w:rsidRDefault="00707EEA"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хабарнома юборганлик </w:t>
      </w:r>
      <w:r w:rsidR="00735A2E" w:rsidRPr="00846E20">
        <w:rPr>
          <w:rFonts w:ascii="Times New Roman" w:hAnsi="Times New Roman" w:cs="Times New Roman"/>
          <w:sz w:val="28"/>
          <w:szCs w:val="28"/>
          <w:lang w:val="uz-Cyrl-UZ"/>
        </w:rPr>
        <w:t>учун йиғим тўланмаганда;</w:t>
      </w:r>
    </w:p>
    <w:p w:rsidR="00735A2E"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фаолиятни амалга ошириш учун белгиланган талаблар ва шартларга риоя этилиши ва бажарилганлиги тасдиқланмаганда;</w:t>
      </w:r>
    </w:p>
    <w:p w:rsidR="00735A2E"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 аввал хабарномалар реестрида айни бир хил фаолият бўйича киритилган ва унинг фаолияти амалда бўлган тақдирда;</w:t>
      </w:r>
    </w:p>
    <w:p w:rsidR="00735A2E"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ваколатли орган ёки суд томонидан хабардор қилувчининг фаолияти муайян муддатга тўхтатилганда;</w:t>
      </w:r>
    </w:p>
    <w:p w:rsidR="00735A2E"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 томонидан тегишли фаолият билан шуғулланиши суднинг қарорига асосан тақиқланганда.</w:t>
      </w:r>
    </w:p>
    <w:p w:rsidR="0031527F" w:rsidRPr="00846E20" w:rsidRDefault="00735A2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Ушбу моддада кўрсатилган </w:t>
      </w:r>
      <w:r w:rsidR="005547AA" w:rsidRPr="00846E20">
        <w:rPr>
          <w:rFonts w:ascii="Times New Roman" w:hAnsi="Times New Roman" w:cs="Times New Roman"/>
          <w:sz w:val="28"/>
          <w:szCs w:val="28"/>
          <w:lang w:val="uz-Cyrl-UZ"/>
        </w:rPr>
        <w:t xml:space="preserve">ҳолатлардан </w:t>
      </w:r>
      <w:r w:rsidRPr="00846E20">
        <w:rPr>
          <w:rFonts w:ascii="Times New Roman" w:hAnsi="Times New Roman" w:cs="Times New Roman"/>
          <w:sz w:val="28"/>
          <w:szCs w:val="28"/>
          <w:lang w:val="uz-Cyrl-UZ"/>
        </w:rPr>
        <w:t xml:space="preserve">ташқари бошқа асослар билан хабарномани </w:t>
      </w:r>
      <w:r w:rsidR="005547AA" w:rsidRPr="00846E20">
        <w:rPr>
          <w:rFonts w:ascii="Times New Roman" w:hAnsi="Times New Roman" w:cs="Times New Roman"/>
          <w:sz w:val="28"/>
          <w:szCs w:val="28"/>
          <w:lang w:val="uz-Cyrl-UZ"/>
        </w:rPr>
        <w:t>қабул қил</w:t>
      </w:r>
      <w:r w:rsidR="00D83C41" w:rsidRPr="00846E20">
        <w:rPr>
          <w:rFonts w:ascii="Times New Roman" w:hAnsi="Times New Roman" w:cs="Times New Roman"/>
          <w:sz w:val="28"/>
          <w:szCs w:val="28"/>
          <w:lang w:val="uz-Cyrl-UZ"/>
        </w:rPr>
        <w:t>маслик</w:t>
      </w:r>
      <w:r w:rsidR="005547AA" w:rsidRPr="00846E20">
        <w:rPr>
          <w:rFonts w:ascii="Times New Roman" w:hAnsi="Times New Roman" w:cs="Times New Roman"/>
          <w:sz w:val="28"/>
          <w:szCs w:val="28"/>
          <w:lang w:val="uz-Cyrl-UZ"/>
        </w:rPr>
        <w:t xml:space="preserve"> </w:t>
      </w:r>
      <w:r w:rsidRPr="00846E20">
        <w:rPr>
          <w:rFonts w:ascii="Times New Roman" w:hAnsi="Times New Roman" w:cs="Times New Roman"/>
          <w:sz w:val="28"/>
          <w:szCs w:val="28"/>
          <w:lang w:val="uz-Cyrl-UZ"/>
        </w:rPr>
        <w:t>рад этилмайди.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071AED" w:rsidRPr="00846E20" w:rsidRDefault="007D4706"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4</w:t>
      </w:r>
      <w:r w:rsidR="001A075F" w:rsidRPr="00846E20">
        <w:rPr>
          <w:rFonts w:ascii="Times New Roman" w:hAnsi="Times New Roman" w:cs="Times New Roman"/>
          <w:b/>
          <w:sz w:val="28"/>
          <w:szCs w:val="28"/>
          <w:lang w:val="uz-Cyrl-UZ"/>
        </w:rPr>
        <w:t>7</w:t>
      </w:r>
      <w:r w:rsidR="00071AED" w:rsidRPr="00846E20">
        <w:rPr>
          <w:rFonts w:ascii="Times New Roman" w:hAnsi="Times New Roman" w:cs="Times New Roman"/>
          <w:b/>
          <w:sz w:val="28"/>
          <w:szCs w:val="28"/>
          <w:lang w:val="uz-Cyrl-UZ"/>
        </w:rPr>
        <w:t>-модда. Хабарнома</w:t>
      </w:r>
      <w:r w:rsidR="00792E94" w:rsidRPr="00846E20">
        <w:rPr>
          <w:rFonts w:ascii="Times New Roman" w:hAnsi="Times New Roman" w:cs="Times New Roman"/>
          <w:b/>
          <w:sz w:val="28"/>
          <w:szCs w:val="28"/>
          <w:lang w:val="uz-Cyrl-UZ"/>
        </w:rPr>
        <w:t xml:space="preserve"> қабул қилинганлиги тўғрисида тасдиқнома</w:t>
      </w:r>
    </w:p>
    <w:p w:rsidR="004B6AB1" w:rsidRPr="00846E20" w:rsidRDefault="004B6AB1" w:rsidP="00427EDE">
      <w:pPr>
        <w:spacing w:after="0" w:line="240" w:lineRule="auto"/>
        <w:ind w:firstLine="709"/>
        <w:jc w:val="both"/>
        <w:rPr>
          <w:rFonts w:ascii="Times New Roman" w:hAnsi="Times New Roman" w:cs="Times New Roman"/>
          <w:b/>
          <w:sz w:val="28"/>
          <w:szCs w:val="28"/>
          <w:lang w:val="uz-Cyrl-UZ"/>
        </w:rPr>
      </w:pPr>
    </w:p>
    <w:p w:rsidR="00792E94" w:rsidRPr="00846E20" w:rsidRDefault="00792E94"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Белгиланган талабларга риоя қилинган ҳолда юборилган хабарнома Махсус ахборот тизими орқали автоматик тарзда қабул қилинади ва хабардор қилувчига хабарнома қабул қилинганлиги тўғрисида </w:t>
      </w:r>
      <w:r w:rsidR="00F14AE7" w:rsidRPr="00846E20">
        <w:rPr>
          <w:rFonts w:ascii="Times New Roman" w:hAnsi="Times New Roman" w:cs="Times New Roman"/>
          <w:sz w:val="28"/>
          <w:szCs w:val="28"/>
          <w:lang w:val="uz-Cyrl-UZ"/>
        </w:rPr>
        <w:t xml:space="preserve">низомда </w:t>
      </w:r>
      <w:r w:rsidRPr="00846E20">
        <w:rPr>
          <w:rFonts w:ascii="Times New Roman" w:hAnsi="Times New Roman" w:cs="Times New Roman"/>
          <w:sz w:val="28"/>
          <w:szCs w:val="28"/>
          <w:lang w:val="uz-Cyrl-UZ"/>
        </w:rPr>
        <w:t>белгиланган шаклдаги тасдиқнома юборилади.</w:t>
      </w:r>
    </w:p>
    <w:p w:rsidR="00715241" w:rsidRPr="00846E20" w:rsidRDefault="00715241"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Тасдиқнома юборилган хабардор қилувчилар тўғрисидаги маълумотлар хабарномалар реестрида автоматик тарзда шакллантирилади.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5E6386" w:rsidRPr="00846E20" w:rsidRDefault="004B6AB1"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2</w:t>
      </w:r>
      <w:r w:rsidR="00BB6360" w:rsidRPr="00846E20">
        <w:rPr>
          <w:rFonts w:ascii="Times New Roman" w:hAnsi="Times New Roman" w:cs="Times New Roman"/>
          <w:b/>
          <w:sz w:val="28"/>
          <w:szCs w:val="28"/>
          <w:lang w:val="uz-Cyrl-UZ"/>
        </w:rPr>
        <w:t xml:space="preserve">. Хабардор қилувчининг фаолиятини тўхтатиш, </w:t>
      </w:r>
    </w:p>
    <w:p w:rsidR="00BB6360" w:rsidRPr="00846E20" w:rsidRDefault="005E6386" w:rsidP="00427EDE">
      <w:pPr>
        <w:spacing w:after="0" w:line="24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r w:rsidR="00BB6360" w:rsidRPr="00846E20">
        <w:rPr>
          <w:rFonts w:ascii="Times New Roman" w:hAnsi="Times New Roman" w:cs="Times New Roman"/>
          <w:b/>
          <w:sz w:val="28"/>
          <w:szCs w:val="28"/>
          <w:lang w:val="uz-Cyrl-UZ"/>
        </w:rPr>
        <w:t>қайта тиклаш</w:t>
      </w:r>
      <w:r w:rsidR="00A56EEC" w:rsidRPr="00846E20">
        <w:rPr>
          <w:rFonts w:ascii="Times New Roman" w:hAnsi="Times New Roman" w:cs="Times New Roman"/>
          <w:b/>
          <w:sz w:val="28"/>
          <w:szCs w:val="28"/>
          <w:lang w:val="uz-Cyrl-UZ"/>
        </w:rPr>
        <w:t xml:space="preserve"> ва</w:t>
      </w:r>
      <w:r w:rsidR="00BB6360" w:rsidRPr="00846E20">
        <w:rPr>
          <w:rFonts w:ascii="Times New Roman" w:hAnsi="Times New Roman" w:cs="Times New Roman"/>
          <w:b/>
          <w:sz w:val="28"/>
          <w:szCs w:val="28"/>
          <w:lang w:val="uz-Cyrl-UZ"/>
        </w:rPr>
        <w:t xml:space="preserve"> тугатиш тартиби</w:t>
      </w:r>
    </w:p>
    <w:p w:rsidR="004B6AB1" w:rsidRPr="00846E20" w:rsidRDefault="004B6AB1" w:rsidP="00427EDE">
      <w:pPr>
        <w:spacing w:after="0" w:line="240" w:lineRule="auto"/>
        <w:ind w:left="707" w:firstLine="709"/>
        <w:jc w:val="both"/>
        <w:rPr>
          <w:rFonts w:ascii="Times New Roman" w:hAnsi="Times New Roman" w:cs="Times New Roman"/>
          <w:b/>
          <w:sz w:val="28"/>
          <w:szCs w:val="28"/>
          <w:lang w:val="uz-Cyrl-UZ"/>
        </w:rPr>
      </w:pPr>
    </w:p>
    <w:p w:rsidR="00D72B8A" w:rsidRPr="00846E20" w:rsidRDefault="007D4706"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4</w:t>
      </w:r>
      <w:r w:rsidR="001A075F" w:rsidRPr="00846E20">
        <w:rPr>
          <w:rFonts w:ascii="Times New Roman" w:hAnsi="Times New Roman" w:cs="Times New Roman"/>
          <w:b/>
          <w:sz w:val="28"/>
          <w:szCs w:val="28"/>
          <w:lang w:val="uz-Cyrl-UZ"/>
        </w:rPr>
        <w:t>8</w:t>
      </w:r>
      <w:r w:rsidR="002302F5" w:rsidRPr="00846E20">
        <w:rPr>
          <w:rFonts w:ascii="Times New Roman" w:hAnsi="Times New Roman" w:cs="Times New Roman"/>
          <w:b/>
          <w:sz w:val="28"/>
          <w:szCs w:val="28"/>
          <w:lang w:val="uz-Cyrl-UZ"/>
        </w:rPr>
        <w:t xml:space="preserve">-модда. </w:t>
      </w:r>
      <w:r w:rsidR="00867069" w:rsidRPr="00846E20">
        <w:rPr>
          <w:rFonts w:ascii="Times New Roman" w:hAnsi="Times New Roman" w:cs="Times New Roman"/>
          <w:b/>
          <w:sz w:val="28"/>
          <w:szCs w:val="28"/>
          <w:lang w:val="uz-Cyrl-UZ"/>
        </w:rPr>
        <w:t>Хабардор қилувчининг фаолиятини тўхтатиш асослари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2302F5" w:rsidRPr="00846E20" w:rsidRDefault="002302F5"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Хабардор қилувчининг фаолияти қуйидаги </w:t>
      </w:r>
      <w:r w:rsidR="00867069" w:rsidRPr="00846E20">
        <w:rPr>
          <w:rFonts w:ascii="Times New Roman" w:hAnsi="Times New Roman" w:cs="Times New Roman"/>
          <w:sz w:val="28"/>
          <w:szCs w:val="28"/>
          <w:lang w:val="uz-Cyrl-UZ"/>
        </w:rPr>
        <w:t xml:space="preserve">асосларга кўра </w:t>
      </w:r>
      <w:r w:rsidRPr="00846E20">
        <w:rPr>
          <w:rFonts w:ascii="Times New Roman" w:hAnsi="Times New Roman" w:cs="Times New Roman"/>
          <w:sz w:val="28"/>
          <w:szCs w:val="28"/>
          <w:lang w:val="uz-Cyrl-UZ"/>
        </w:rPr>
        <w:t>муайян муддатга тўхтатил</w:t>
      </w:r>
      <w:r w:rsidR="00745FCB" w:rsidRPr="00846E20">
        <w:rPr>
          <w:rFonts w:ascii="Times New Roman" w:hAnsi="Times New Roman" w:cs="Times New Roman"/>
          <w:sz w:val="28"/>
          <w:szCs w:val="28"/>
          <w:lang w:val="uz-Cyrl-UZ"/>
        </w:rPr>
        <w:t>ади</w:t>
      </w:r>
      <w:r w:rsidRPr="00846E20">
        <w:rPr>
          <w:rFonts w:ascii="Times New Roman" w:hAnsi="Times New Roman" w:cs="Times New Roman"/>
          <w:sz w:val="28"/>
          <w:szCs w:val="28"/>
          <w:lang w:val="uz-Cyrl-UZ"/>
        </w:rPr>
        <w:t>:</w:t>
      </w:r>
    </w:p>
    <w:p w:rsidR="002302F5" w:rsidRPr="00846E20" w:rsidRDefault="002302F5"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ваколатли органнинг</w:t>
      </w:r>
      <w:r w:rsidR="00F911C0" w:rsidRPr="00846E20">
        <w:rPr>
          <w:rFonts w:ascii="Times New Roman" w:hAnsi="Times New Roman" w:cs="Times New Roman"/>
          <w:sz w:val="28"/>
          <w:szCs w:val="28"/>
          <w:lang w:val="uz-Cyrl-UZ"/>
        </w:rPr>
        <w:t xml:space="preserve"> ташаббуси билан</w:t>
      </w:r>
      <w:r w:rsidR="008E7DBE" w:rsidRPr="00846E20">
        <w:rPr>
          <w:rFonts w:ascii="Times New Roman" w:hAnsi="Times New Roman" w:cs="Times New Roman"/>
          <w:sz w:val="28"/>
          <w:szCs w:val="28"/>
          <w:lang w:val="uz-Cyrl-UZ"/>
        </w:rPr>
        <w:t>;</w:t>
      </w:r>
    </w:p>
    <w:p w:rsidR="008E7DBE" w:rsidRPr="00846E20" w:rsidRDefault="008E7DBE"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фаолиятни тугатиш тўғрисида иш судда кўриб чиқили</w:t>
      </w:r>
      <w:r w:rsidR="008F557D" w:rsidRPr="00846E20">
        <w:rPr>
          <w:rFonts w:ascii="Times New Roman" w:hAnsi="Times New Roman" w:cs="Times New Roman"/>
          <w:sz w:val="28"/>
          <w:szCs w:val="28"/>
          <w:lang w:val="uz-Cyrl-UZ"/>
        </w:rPr>
        <w:t>шида ва</w:t>
      </w:r>
      <w:r w:rsidRPr="00846E20">
        <w:rPr>
          <w:rFonts w:ascii="Times New Roman" w:hAnsi="Times New Roman" w:cs="Times New Roman"/>
          <w:sz w:val="28"/>
          <w:szCs w:val="28"/>
          <w:lang w:val="uz-Cyrl-UZ"/>
        </w:rPr>
        <w:t xml:space="preserve"> иш юзасидан чиқарилган ҳал қилув қарори қонуний кучга киргунга қадар.</w:t>
      </w:r>
    </w:p>
    <w:p w:rsidR="00393C3A" w:rsidRPr="00846E20" w:rsidRDefault="00393C3A" w:rsidP="00427EDE">
      <w:pPr>
        <w:spacing w:after="0" w:line="240" w:lineRule="auto"/>
        <w:ind w:firstLine="709"/>
        <w:jc w:val="both"/>
        <w:rPr>
          <w:rFonts w:ascii="Times New Roman" w:hAnsi="Times New Roman" w:cs="Times New Roman"/>
          <w:sz w:val="28"/>
          <w:szCs w:val="28"/>
          <w:lang w:val="uz-Cyrl-UZ"/>
        </w:rPr>
      </w:pPr>
    </w:p>
    <w:p w:rsidR="005E6386" w:rsidRPr="00846E20" w:rsidRDefault="001A075F"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49</w:t>
      </w:r>
      <w:r w:rsidR="00DB4D10" w:rsidRPr="00846E20">
        <w:rPr>
          <w:rFonts w:ascii="Times New Roman" w:hAnsi="Times New Roman" w:cs="Times New Roman"/>
          <w:b/>
          <w:sz w:val="28"/>
          <w:szCs w:val="28"/>
          <w:lang w:val="uz-Cyrl-UZ"/>
        </w:rPr>
        <w:t xml:space="preserve">-модда. Фаолиятни ваколатли органнинг ташаббуси </w:t>
      </w:r>
    </w:p>
    <w:p w:rsidR="00DB4D10" w:rsidRPr="00846E20" w:rsidRDefault="005E6386" w:rsidP="00427EDE">
      <w:pPr>
        <w:spacing w:after="0" w:line="24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r w:rsidR="00DB4D10" w:rsidRPr="00846E20">
        <w:rPr>
          <w:rFonts w:ascii="Times New Roman" w:hAnsi="Times New Roman" w:cs="Times New Roman"/>
          <w:b/>
          <w:sz w:val="28"/>
          <w:szCs w:val="28"/>
          <w:lang w:val="uz-Cyrl-UZ"/>
        </w:rPr>
        <w:t>билан тўхтатиш тартиби</w:t>
      </w:r>
    </w:p>
    <w:p w:rsidR="004B6AB1" w:rsidRPr="00846E20" w:rsidRDefault="004B6AB1" w:rsidP="00427EDE">
      <w:pPr>
        <w:spacing w:after="0" w:line="240" w:lineRule="auto"/>
        <w:ind w:left="707" w:firstLine="709"/>
        <w:jc w:val="both"/>
        <w:rPr>
          <w:rFonts w:ascii="Times New Roman" w:hAnsi="Times New Roman" w:cs="Times New Roman"/>
          <w:sz w:val="28"/>
          <w:szCs w:val="28"/>
          <w:lang w:val="uz-Cyrl-UZ"/>
        </w:rPr>
      </w:pPr>
    </w:p>
    <w:p w:rsidR="00D12209" w:rsidRPr="00846E20" w:rsidRDefault="00D12209"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Ваколатли орган </w:t>
      </w:r>
      <w:r w:rsidR="00DF5C4A" w:rsidRPr="00846E20">
        <w:rPr>
          <w:rFonts w:ascii="Times New Roman" w:hAnsi="Times New Roman" w:cs="Times New Roman"/>
          <w:sz w:val="28"/>
          <w:szCs w:val="28"/>
          <w:lang w:val="uz-Cyrl-UZ"/>
        </w:rPr>
        <w:t xml:space="preserve">паспортларда назарда тутилган талаблар ва шартлар бузилганлигини аниқлаганда </w:t>
      </w:r>
      <w:r w:rsidRPr="00846E20">
        <w:rPr>
          <w:rFonts w:ascii="Times New Roman" w:hAnsi="Times New Roman" w:cs="Times New Roman"/>
          <w:sz w:val="28"/>
          <w:szCs w:val="28"/>
          <w:lang w:val="uz-Cyrl-UZ"/>
        </w:rPr>
        <w:t xml:space="preserve">хабардор қилувчининг фаолиятини </w:t>
      </w:r>
      <w:r w:rsidR="00CD0CB4"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ўн иш кунидан ортиқ бўлмаган муддатга тўхтатиши мумкин</w:t>
      </w:r>
      <w:r w:rsidR="00DF5C4A" w:rsidRPr="00846E20">
        <w:rPr>
          <w:rFonts w:ascii="Times New Roman" w:hAnsi="Times New Roman" w:cs="Times New Roman"/>
          <w:sz w:val="28"/>
          <w:szCs w:val="28"/>
          <w:lang w:val="uz-Cyrl-UZ"/>
        </w:rPr>
        <w:t>.</w:t>
      </w:r>
      <w:r w:rsidR="00256D74" w:rsidRPr="00846E20">
        <w:rPr>
          <w:rFonts w:ascii="Times New Roman" w:hAnsi="Times New Roman" w:cs="Times New Roman"/>
          <w:sz w:val="28"/>
          <w:szCs w:val="28"/>
          <w:lang w:val="uz-Cyrl-UZ"/>
        </w:rPr>
        <w:t xml:space="preserve"> </w:t>
      </w:r>
    </w:p>
    <w:p w:rsidR="00630305" w:rsidRPr="00846E20" w:rsidRDefault="00CE4E82"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lastRenderedPageBreak/>
        <w:t>Ваколатли орган томонидан хабардор қилувчининг фаолиятини тўхтатиш асослари аниқланган тақдирда</w:t>
      </w:r>
      <w:r w:rsidR="00630305" w:rsidRPr="00846E20">
        <w:rPr>
          <w:rFonts w:ascii="Times New Roman" w:hAnsi="Times New Roman" w:cs="Times New Roman"/>
          <w:sz w:val="28"/>
          <w:szCs w:val="28"/>
          <w:lang w:val="uz-Cyrl-UZ"/>
        </w:rPr>
        <w:t>,</w:t>
      </w:r>
      <w:r w:rsidRPr="00846E20">
        <w:rPr>
          <w:rFonts w:ascii="Times New Roman" w:hAnsi="Times New Roman" w:cs="Times New Roman"/>
          <w:sz w:val="28"/>
          <w:szCs w:val="28"/>
          <w:lang w:val="uz-Cyrl-UZ"/>
        </w:rPr>
        <w:t xml:space="preserve"> далолатнома расмийлаштирилади </w:t>
      </w:r>
      <w:r w:rsidR="001A5482"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ва хабардор қилувчи далолатнома билан таништирилади.</w:t>
      </w:r>
    </w:p>
    <w:p w:rsidR="00BC71F9" w:rsidRPr="00846E20" w:rsidRDefault="00BC71F9"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Далолатнома тузилган кундан бошлаб бир иш куни ичида ваколатли орган хабардор қилувчининг фаолиятини ўн иш кунидан ортиқ бўлмаган муддатга тўхтатиши ва ушбу муддатда аниқланган камчиликларни бартараф этиш бўйича кўрсатмаси акс эттирилган қарорини қабул қилиш лозим.</w:t>
      </w:r>
      <w:r w:rsidR="001D1418" w:rsidRPr="00846E20">
        <w:rPr>
          <w:rFonts w:ascii="Times New Roman" w:hAnsi="Times New Roman" w:cs="Times New Roman"/>
          <w:sz w:val="28"/>
          <w:szCs w:val="28"/>
          <w:lang w:val="uz-Cyrl-UZ"/>
        </w:rPr>
        <w:t xml:space="preserve"> Бунда тўхтатиб туриш муддати ўтгандан сўнг </w:t>
      </w:r>
      <w:r w:rsidR="008D55FA" w:rsidRPr="00846E20">
        <w:rPr>
          <w:rFonts w:ascii="Times New Roman" w:hAnsi="Times New Roman" w:cs="Times New Roman"/>
          <w:sz w:val="28"/>
          <w:szCs w:val="28"/>
          <w:lang w:val="uz-Cyrl-UZ"/>
        </w:rPr>
        <w:t xml:space="preserve">ваколатли органнинг тегишли қарори ўз кучини йўқотган ҳисобланади ва </w:t>
      </w:r>
      <w:r w:rsidR="001D1418" w:rsidRPr="00846E20">
        <w:rPr>
          <w:rFonts w:ascii="Times New Roman" w:hAnsi="Times New Roman" w:cs="Times New Roman"/>
          <w:sz w:val="28"/>
          <w:szCs w:val="28"/>
          <w:lang w:val="uz-Cyrl-UZ"/>
        </w:rPr>
        <w:t>хабардор қилувчи фаолиятини давом эттиришга ҳақли.</w:t>
      </w:r>
    </w:p>
    <w:p w:rsidR="005A0AFA" w:rsidRPr="00846E20" w:rsidRDefault="005A0AFA"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sz w:val="28"/>
          <w:szCs w:val="28"/>
          <w:lang w:val="uz-Cyrl-UZ"/>
        </w:rPr>
        <w:t>Ваколатли орган қабул қилинган қарорни</w:t>
      </w:r>
      <w:r w:rsidR="006B393B" w:rsidRPr="00846E20">
        <w:rPr>
          <w:rFonts w:ascii="Times New Roman" w:hAnsi="Times New Roman" w:cs="Times New Roman"/>
          <w:sz w:val="28"/>
          <w:szCs w:val="28"/>
          <w:lang w:val="uz-Cyrl-UZ"/>
        </w:rPr>
        <w:t xml:space="preserve"> </w:t>
      </w:r>
      <w:r w:rsidR="00327790" w:rsidRPr="00846E20">
        <w:rPr>
          <w:rFonts w:ascii="Times New Roman" w:hAnsi="Times New Roman" w:cs="Times New Roman"/>
          <w:sz w:val="28"/>
          <w:szCs w:val="28"/>
          <w:lang w:val="uz-Cyrl-UZ"/>
        </w:rPr>
        <w:t>м</w:t>
      </w:r>
      <w:r w:rsidR="007D0047" w:rsidRPr="00846E20">
        <w:rPr>
          <w:rFonts w:ascii="Times New Roman" w:hAnsi="Times New Roman" w:cs="Times New Roman"/>
          <w:sz w:val="28"/>
          <w:szCs w:val="28"/>
          <w:lang w:val="uz-Cyrl-UZ"/>
        </w:rPr>
        <w:t>ахсус электрон тизим</w:t>
      </w:r>
      <w:r w:rsidR="006B393B" w:rsidRPr="00846E20">
        <w:rPr>
          <w:rFonts w:ascii="Times New Roman" w:hAnsi="Times New Roman" w:cs="Times New Roman"/>
          <w:sz w:val="28"/>
          <w:szCs w:val="28"/>
          <w:lang w:val="uz-Cyrl-UZ"/>
        </w:rPr>
        <w:t xml:space="preserve"> орқали </w:t>
      </w:r>
      <w:r w:rsidRPr="00846E20">
        <w:rPr>
          <w:rFonts w:ascii="Times New Roman" w:hAnsi="Times New Roman" w:cs="Times New Roman"/>
          <w:sz w:val="28"/>
          <w:szCs w:val="28"/>
          <w:lang w:val="uz-Cyrl-UZ"/>
        </w:rPr>
        <w:t>хабардор қилувчи</w:t>
      </w:r>
      <w:r w:rsidR="007D0047" w:rsidRPr="00846E20">
        <w:rPr>
          <w:rFonts w:ascii="Times New Roman" w:hAnsi="Times New Roman" w:cs="Times New Roman"/>
          <w:sz w:val="28"/>
          <w:szCs w:val="28"/>
          <w:lang w:val="uz-Cyrl-UZ"/>
        </w:rPr>
        <w:t xml:space="preserve">га </w:t>
      </w:r>
      <w:r w:rsidRPr="00846E20">
        <w:rPr>
          <w:rFonts w:ascii="Times New Roman" w:hAnsi="Times New Roman" w:cs="Times New Roman"/>
          <w:sz w:val="28"/>
          <w:szCs w:val="28"/>
          <w:lang w:val="uz-Cyrl-UZ"/>
        </w:rPr>
        <w:t>бир иш куни ичида юбориши ва шу куннинг ўзида хабарномалар реестрида хабардор қилувчининг фаолияти тўхтатилганлиги тўғрисида маълумот киритиши шарт.</w:t>
      </w:r>
      <w:r w:rsidR="00C93239" w:rsidRPr="00846E20">
        <w:rPr>
          <w:rFonts w:ascii="Times New Roman" w:hAnsi="Times New Roman" w:cs="Times New Roman"/>
          <w:b/>
          <w:sz w:val="28"/>
          <w:szCs w:val="28"/>
          <w:lang w:val="uz-Cyrl-UZ"/>
        </w:rPr>
        <w:t xml:space="preserve"> </w:t>
      </w:r>
    </w:p>
    <w:p w:rsidR="001D1418" w:rsidRPr="00846E20" w:rsidRDefault="001D1418" w:rsidP="00427EDE">
      <w:pPr>
        <w:spacing w:after="0" w:line="240" w:lineRule="auto"/>
        <w:ind w:firstLine="709"/>
        <w:jc w:val="both"/>
        <w:rPr>
          <w:rFonts w:ascii="Times New Roman" w:hAnsi="Times New Roman" w:cs="Times New Roman"/>
          <w:b/>
          <w:sz w:val="28"/>
          <w:szCs w:val="28"/>
          <w:lang w:val="uz-Cyrl-UZ"/>
        </w:rPr>
      </w:pP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5E6386" w:rsidRPr="00846E20" w:rsidRDefault="007164EF"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5</w:t>
      </w:r>
      <w:r w:rsidR="001A075F" w:rsidRPr="00846E20">
        <w:rPr>
          <w:rFonts w:ascii="Times New Roman" w:hAnsi="Times New Roman" w:cs="Times New Roman"/>
          <w:b/>
          <w:sz w:val="28"/>
          <w:szCs w:val="28"/>
          <w:lang w:val="uz-Cyrl-UZ"/>
        </w:rPr>
        <w:t>0</w:t>
      </w:r>
      <w:r w:rsidR="00DF4EDA" w:rsidRPr="00846E20">
        <w:rPr>
          <w:rFonts w:ascii="Times New Roman" w:hAnsi="Times New Roman" w:cs="Times New Roman"/>
          <w:b/>
          <w:sz w:val="28"/>
          <w:szCs w:val="28"/>
          <w:lang w:val="uz-Cyrl-UZ"/>
        </w:rPr>
        <w:t xml:space="preserve">-модда. Ваколатли орган томонидан тўхтатилган </w:t>
      </w:r>
    </w:p>
    <w:p w:rsidR="00DF4EDA" w:rsidRPr="00846E20" w:rsidRDefault="005E6386" w:rsidP="00427EDE">
      <w:pPr>
        <w:spacing w:after="0" w:line="24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r w:rsidR="00DF4EDA" w:rsidRPr="00846E20">
        <w:rPr>
          <w:rFonts w:ascii="Times New Roman" w:hAnsi="Times New Roman" w:cs="Times New Roman"/>
          <w:b/>
          <w:sz w:val="28"/>
          <w:szCs w:val="28"/>
          <w:lang w:val="uz-Cyrl-UZ"/>
        </w:rPr>
        <w:t>фаолиятни қайта тиклаш</w:t>
      </w:r>
      <w:r w:rsidR="001452A4" w:rsidRPr="00846E20">
        <w:rPr>
          <w:rFonts w:ascii="Times New Roman" w:hAnsi="Times New Roman" w:cs="Times New Roman"/>
          <w:b/>
          <w:sz w:val="28"/>
          <w:szCs w:val="28"/>
          <w:lang w:val="uz-Cyrl-UZ"/>
        </w:rPr>
        <w:t xml:space="preserve"> </w:t>
      </w:r>
    </w:p>
    <w:p w:rsidR="004B6AB1" w:rsidRPr="00846E20" w:rsidRDefault="004B6AB1" w:rsidP="00427EDE">
      <w:pPr>
        <w:spacing w:after="0" w:line="240" w:lineRule="auto"/>
        <w:ind w:left="707" w:firstLine="709"/>
        <w:jc w:val="both"/>
        <w:rPr>
          <w:rFonts w:ascii="Times New Roman" w:hAnsi="Times New Roman" w:cs="Times New Roman"/>
          <w:b/>
          <w:sz w:val="28"/>
          <w:szCs w:val="28"/>
          <w:lang w:val="uz-Cyrl-UZ"/>
        </w:rPr>
      </w:pPr>
    </w:p>
    <w:p w:rsidR="00301EBA" w:rsidRPr="00846E20" w:rsidRDefault="00E435F6"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Фаолиятни тўхтатиш тўғрисидаги қарор белгиланган тартибда хабардор қилувчига келиб тушган</w:t>
      </w:r>
      <w:r w:rsidR="001D4502" w:rsidRPr="00846E20">
        <w:rPr>
          <w:rFonts w:ascii="Times New Roman" w:hAnsi="Times New Roman" w:cs="Times New Roman"/>
          <w:sz w:val="28"/>
          <w:szCs w:val="28"/>
          <w:lang w:val="uz-Cyrl-UZ"/>
        </w:rPr>
        <w:t xml:space="preserve">дан сўнг, унда баён этилган камчиликларни бартараф этиши </w:t>
      </w:r>
      <w:r w:rsidR="00301EBA" w:rsidRPr="00846E20">
        <w:rPr>
          <w:rFonts w:ascii="Times New Roman" w:hAnsi="Times New Roman" w:cs="Times New Roman"/>
          <w:sz w:val="28"/>
          <w:szCs w:val="28"/>
          <w:lang w:val="uz-Cyrl-UZ"/>
        </w:rPr>
        <w:t>ва бу ҳақда ваколатли органга асослантирувчи ҳужжатларни илова қилган ҳолда маълумот юбориши лозим.</w:t>
      </w:r>
    </w:p>
    <w:p w:rsidR="009411C2" w:rsidRPr="00846E20" w:rsidRDefault="00861056"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Камчиликлар бартараф этилганлиги тўғрисидаги маълумот келиб тушган кундан бошлаб беш иш куни ичида ваколатли орган </w:t>
      </w:r>
      <w:r w:rsidR="00C9412F" w:rsidRPr="00846E20">
        <w:rPr>
          <w:rFonts w:ascii="Times New Roman" w:hAnsi="Times New Roman" w:cs="Times New Roman"/>
          <w:sz w:val="28"/>
          <w:szCs w:val="28"/>
          <w:lang w:val="uz-Cyrl-UZ"/>
        </w:rPr>
        <w:t xml:space="preserve">ушбу </w:t>
      </w:r>
      <w:r w:rsidRPr="00846E20">
        <w:rPr>
          <w:rFonts w:ascii="Times New Roman" w:hAnsi="Times New Roman" w:cs="Times New Roman"/>
          <w:sz w:val="28"/>
          <w:szCs w:val="28"/>
          <w:lang w:val="uz-Cyrl-UZ"/>
        </w:rPr>
        <w:t>маълумотларни таҳлил қилиши, заруратга кўра камчиликлар бартараф этилганлигини жойига чиққан ҳолда ўрганиши лозим.</w:t>
      </w:r>
      <w:r w:rsidR="00CD5890" w:rsidRPr="00846E20">
        <w:rPr>
          <w:rFonts w:ascii="Times New Roman" w:hAnsi="Times New Roman" w:cs="Times New Roman"/>
          <w:sz w:val="28"/>
          <w:szCs w:val="28"/>
          <w:lang w:val="uz-Cyrl-UZ"/>
        </w:rPr>
        <w:t xml:space="preserve"> </w:t>
      </w:r>
      <w:r w:rsidR="009411C2" w:rsidRPr="00846E20">
        <w:rPr>
          <w:rFonts w:ascii="Times New Roman" w:hAnsi="Times New Roman" w:cs="Times New Roman"/>
          <w:sz w:val="28"/>
          <w:szCs w:val="28"/>
          <w:lang w:val="uz-Cyrl-UZ"/>
        </w:rPr>
        <w:t>Бунда, к</w:t>
      </w:r>
      <w:r w:rsidR="00CD5890" w:rsidRPr="00846E20">
        <w:rPr>
          <w:rFonts w:ascii="Times New Roman" w:hAnsi="Times New Roman" w:cs="Times New Roman"/>
          <w:sz w:val="28"/>
          <w:szCs w:val="28"/>
          <w:lang w:val="uz-Cyrl-UZ"/>
        </w:rPr>
        <w:t xml:space="preserve">амчиликлар бартараф этилганлиги бўйича </w:t>
      </w:r>
      <w:r w:rsidR="00406F8A" w:rsidRPr="00846E20">
        <w:rPr>
          <w:rFonts w:ascii="Times New Roman" w:hAnsi="Times New Roman" w:cs="Times New Roman"/>
          <w:sz w:val="28"/>
          <w:szCs w:val="28"/>
          <w:lang w:val="uz-Cyrl-UZ"/>
        </w:rPr>
        <w:t xml:space="preserve">ваколатли орган </w:t>
      </w:r>
      <w:r w:rsidR="00CD5890" w:rsidRPr="00846E20">
        <w:rPr>
          <w:rFonts w:ascii="Times New Roman" w:hAnsi="Times New Roman" w:cs="Times New Roman"/>
          <w:sz w:val="28"/>
          <w:szCs w:val="28"/>
          <w:lang w:val="uz-Cyrl-UZ"/>
        </w:rPr>
        <w:t>далолатнома расмийлаштиради</w:t>
      </w:r>
      <w:r w:rsidR="00406F8A" w:rsidRPr="00846E20">
        <w:rPr>
          <w:rFonts w:ascii="Times New Roman" w:hAnsi="Times New Roman" w:cs="Times New Roman"/>
          <w:sz w:val="28"/>
          <w:szCs w:val="28"/>
          <w:lang w:val="uz-Cyrl-UZ"/>
        </w:rPr>
        <w:t xml:space="preserve"> ва уни </w:t>
      </w:r>
      <w:r w:rsidR="00327790" w:rsidRPr="00846E20">
        <w:rPr>
          <w:rFonts w:ascii="Times New Roman" w:hAnsi="Times New Roman" w:cs="Times New Roman"/>
          <w:sz w:val="28"/>
          <w:szCs w:val="28"/>
          <w:lang w:val="uz-Cyrl-UZ"/>
        </w:rPr>
        <w:t>м</w:t>
      </w:r>
      <w:r w:rsidR="00845746" w:rsidRPr="00846E20">
        <w:rPr>
          <w:rFonts w:ascii="Times New Roman" w:hAnsi="Times New Roman" w:cs="Times New Roman"/>
          <w:sz w:val="28"/>
          <w:szCs w:val="28"/>
          <w:lang w:val="uz-Cyrl-UZ"/>
        </w:rPr>
        <w:t xml:space="preserve">ахсус электрон тизим орқали хабардор </w:t>
      </w:r>
      <w:r w:rsidR="00E90EF3" w:rsidRPr="00846E20">
        <w:rPr>
          <w:rFonts w:ascii="Times New Roman" w:hAnsi="Times New Roman" w:cs="Times New Roman"/>
          <w:sz w:val="28"/>
          <w:szCs w:val="28"/>
          <w:lang w:val="uz-Cyrl-UZ"/>
        </w:rPr>
        <w:t>қилувчи</w:t>
      </w:r>
      <w:r w:rsidR="00587D91" w:rsidRPr="00846E20">
        <w:rPr>
          <w:rFonts w:ascii="Times New Roman" w:hAnsi="Times New Roman" w:cs="Times New Roman"/>
          <w:sz w:val="28"/>
          <w:szCs w:val="28"/>
          <w:lang w:val="uz-Cyrl-UZ"/>
        </w:rPr>
        <w:t>га юборади.</w:t>
      </w:r>
    </w:p>
    <w:p w:rsidR="00CD5890" w:rsidRPr="00846E20" w:rsidRDefault="009026B2"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Далолатнома юборилгандан </w:t>
      </w:r>
      <w:r w:rsidR="00CD5890" w:rsidRPr="00846E20">
        <w:rPr>
          <w:rFonts w:ascii="Times New Roman" w:hAnsi="Times New Roman" w:cs="Times New Roman"/>
          <w:sz w:val="28"/>
          <w:szCs w:val="28"/>
          <w:lang w:val="uz-Cyrl-UZ"/>
        </w:rPr>
        <w:t>сўнг бир иш куни ичида ваколатли орган:</w:t>
      </w:r>
    </w:p>
    <w:p w:rsidR="00CD5890" w:rsidRPr="00846E20" w:rsidRDefault="00CD5890"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қилувчининг фаолият</w:t>
      </w:r>
      <w:r w:rsidR="00774CBA" w:rsidRPr="00846E20">
        <w:rPr>
          <w:rFonts w:ascii="Times New Roman" w:hAnsi="Times New Roman" w:cs="Times New Roman"/>
          <w:sz w:val="28"/>
          <w:szCs w:val="28"/>
          <w:lang w:val="uz-Cyrl-UZ"/>
        </w:rPr>
        <w:t>ини</w:t>
      </w:r>
      <w:r w:rsidRPr="00846E20">
        <w:rPr>
          <w:rFonts w:ascii="Times New Roman" w:hAnsi="Times New Roman" w:cs="Times New Roman"/>
          <w:sz w:val="28"/>
          <w:szCs w:val="28"/>
          <w:lang w:val="uz-Cyrl-UZ"/>
        </w:rPr>
        <w:t xml:space="preserve"> қайта тиклаш тўғрисида қарорини қабул қилиши;</w:t>
      </w:r>
    </w:p>
    <w:p w:rsidR="00CD5890" w:rsidRPr="00846E20" w:rsidRDefault="00CD5890"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қарорни хабардор қилувчи</w:t>
      </w:r>
      <w:r w:rsidR="00EB09B2" w:rsidRPr="00846E20">
        <w:rPr>
          <w:rFonts w:ascii="Times New Roman" w:hAnsi="Times New Roman" w:cs="Times New Roman"/>
          <w:sz w:val="28"/>
          <w:szCs w:val="28"/>
          <w:lang w:val="uz-Cyrl-UZ"/>
        </w:rPr>
        <w:t xml:space="preserve">га </w:t>
      </w:r>
      <w:r w:rsidR="00327790" w:rsidRPr="00846E20">
        <w:rPr>
          <w:rFonts w:ascii="Times New Roman" w:hAnsi="Times New Roman" w:cs="Times New Roman"/>
          <w:sz w:val="28"/>
          <w:szCs w:val="28"/>
          <w:lang w:val="uz-Cyrl-UZ"/>
        </w:rPr>
        <w:t>м</w:t>
      </w:r>
      <w:r w:rsidR="00EB09B2" w:rsidRPr="00846E20">
        <w:rPr>
          <w:rFonts w:ascii="Times New Roman" w:hAnsi="Times New Roman" w:cs="Times New Roman"/>
          <w:sz w:val="28"/>
          <w:szCs w:val="28"/>
          <w:lang w:val="uz-Cyrl-UZ"/>
        </w:rPr>
        <w:t xml:space="preserve">ахсус электрон тизим орқали </w:t>
      </w:r>
      <w:r w:rsidRPr="00846E20">
        <w:rPr>
          <w:rFonts w:ascii="Times New Roman" w:hAnsi="Times New Roman" w:cs="Times New Roman"/>
          <w:sz w:val="28"/>
          <w:szCs w:val="28"/>
          <w:lang w:val="uz-Cyrl-UZ"/>
        </w:rPr>
        <w:t>юбориши;</w:t>
      </w:r>
    </w:p>
    <w:p w:rsidR="00CD5890" w:rsidRPr="00846E20" w:rsidRDefault="00CD5890"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хабарномалар реестрида хабардор қилувчининг фаолияти қайта тикланганлиги тўғрисида белги қўйиши лозим.</w:t>
      </w:r>
    </w:p>
    <w:p w:rsidR="00AE5134" w:rsidRPr="00846E20" w:rsidRDefault="0014763D"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Фаолиятни тўхтатишга олиб келган камчиликлар бартараф этилмаган тақдирда, ваколатли орган хабардор қилувчининг фаолиятини тугатиш чораларини кўради.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F960AB" w:rsidRPr="00846E20" w:rsidRDefault="007164EF"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5</w:t>
      </w:r>
      <w:r w:rsidR="004A167F" w:rsidRPr="00846E20">
        <w:rPr>
          <w:rFonts w:ascii="Times New Roman" w:hAnsi="Times New Roman" w:cs="Times New Roman"/>
          <w:b/>
          <w:sz w:val="28"/>
          <w:szCs w:val="28"/>
          <w:lang w:val="uz-Cyrl-UZ"/>
        </w:rPr>
        <w:t>1</w:t>
      </w:r>
      <w:r w:rsidR="00F960AB" w:rsidRPr="00846E20">
        <w:rPr>
          <w:rFonts w:ascii="Times New Roman" w:hAnsi="Times New Roman" w:cs="Times New Roman"/>
          <w:b/>
          <w:sz w:val="28"/>
          <w:szCs w:val="28"/>
          <w:lang w:val="uz-Cyrl-UZ"/>
        </w:rPr>
        <w:t>-модда. </w:t>
      </w:r>
      <w:r w:rsidR="00526927" w:rsidRPr="00846E20">
        <w:rPr>
          <w:rFonts w:ascii="Times New Roman" w:hAnsi="Times New Roman" w:cs="Times New Roman"/>
          <w:b/>
          <w:sz w:val="28"/>
          <w:szCs w:val="28"/>
          <w:lang w:val="uz-Cyrl-UZ"/>
        </w:rPr>
        <w:t>Хабардор қилувчининг фаолиятини тугатиш асослари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526927" w:rsidRPr="00846E20" w:rsidRDefault="00526927" w:rsidP="00427EDE">
      <w:pPr>
        <w:spacing w:after="0" w:line="240" w:lineRule="auto"/>
        <w:ind w:firstLine="709"/>
        <w:jc w:val="both"/>
        <w:rPr>
          <w:rFonts w:ascii="Times New Roman" w:hAnsi="Times New Roman" w:cs="Times New Roman"/>
          <w:spacing w:val="-6"/>
          <w:sz w:val="28"/>
          <w:szCs w:val="28"/>
          <w:lang w:val="uz-Cyrl-UZ"/>
        </w:rPr>
      </w:pPr>
      <w:r w:rsidRPr="00846E20">
        <w:rPr>
          <w:rFonts w:ascii="Times New Roman" w:hAnsi="Times New Roman" w:cs="Times New Roman"/>
          <w:spacing w:val="-6"/>
          <w:sz w:val="28"/>
          <w:szCs w:val="28"/>
          <w:lang w:val="uz-Cyrl-UZ"/>
        </w:rPr>
        <w:t xml:space="preserve">Хабардор этиш тартибидаги фаолият қуйидаги </w:t>
      </w:r>
      <w:r w:rsidR="00167FCC" w:rsidRPr="00846E20">
        <w:rPr>
          <w:rFonts w:ascii="Times New Roman" w:hAnsi="Times New Roman" w:cs="Times New Roman"/>
          <w:spacing w:val="-6"/>
          <w:sz w:val="28"/>
          <w:szCs w:val="28"/>
          <w:lang w:val="uz-Cyrl-UZ"/>
        </w:rPr>
        <w:t>асосларга кўра</w:t>
      </w:r>
      <w:r w:rsidRPr="00846E20">
        <w:rPr>
          <w:rFonts w:ascii="Times New Roman" w:hAnsi="Times New Roman" w:cs="Times New Roman"/>
          <w:spacing w:val="-6"/>
          <w:sz w:val="28"/>
          <w:szCs w:val="28"/>
          <w:lang w:val="uz-Cyrl-UZ"/>
        </w:rPr>
        <w:t xml:space="preserve"> тугатил</w:t>
      </w:r>
      <w:r w:rsidR="00167FCC" w:rsidRPr="00846E20">
        <w:rPr>
          <w:rFonts w:ascii="Times New Roman" w:hAnsi="Times New Roman" w:cs="Times New Roman"/>
          <w:spacing w:val="-6"/>
          <w:sz w:val="28"/>
          <w:szCs w:val="28"/>
          <w:lang w:val="uz-Cyrl-UZ"/>
        </w:rPr>
        <w:t>ади</w:t>
      </w:r>
      <w:r w:rsidRPr="00846E20">
        <w:rPr>
          <w:rFonts w:ascii="Times New Roman" w:hAnsi="Times New Roman" w:cs="Times New Roman"/>
          <w:spacing w:val="-6"/>
          <w:sz w:val="28"/>
          <w:szCs w:val="28"/>
          <w:lang w:val="uz-Cyrl-UZ"/>
        </w:rPr>
        <w:t>:</w:t>
      </w:r>
    </w:p>
    <w:p w:rsidR="00526927" w:rsidRPr="00846E20" w:rsidRDefault="00526927"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қилувчининг ўз фаолиятини тугатиши тўғрисидаги хабарномасига асосан;</w:t>
      </w:r>
    </w:p>
    <w:p w:rsidR="00526927" w:rsidRPr="00846E20" w:rsidRDefault="00045801" w:rsidP="00045801">
      <w:pPr>
        <w:spacing w:after="0" w:line="240" w:lineRule="auto"/>
        <w:ind w:firstLine="709"/>
        <w:jc w:val="both"/>
        <w:rPr>
          <w:rFonts w:ascii="Times New Roman" w:hAnsi="Times New Roman" w:cs="Times New Roman"/>
          <w:sz w:val="28"/>
          <w:szCs w:val="28"/>
          <w:lang w:val="uz-Cyrl-UZ"/>
        </w:rPr>
      </w:pPr>
      <w:r w:rsidRPr="00045801">
        <w:rPr>
          <w:rFonts w:ascii="Times New Roman" w:hAnsi="Times New Roman" w:cs="Times New Roman"/>
          <w:strike/>
          <w:sz w:val="28"/>
          <w:szCs w:val="28"/>
          <w:highlight w:val="red"/>
          <w:lang w:val="uz-Cyrl-UZ"/>
        </w:rPr>
        <w:lastRenderedPageBreak/>
        <w:t>талаблар ва шартлар</w:t>
      </w:r>
      <w:r w:rsidRPr="00045801">
        <w:rPr>
          <w:rFonts w:ascii="Times New Roman" w:hAnsi="Times New Roman" w:cs="Times New Roman"/>
          <w:sz w:val="28"/>
          <w:szCs w:val="28"/>
          <w:lang w:val="uz-Cyrl-UZ"/>
        </w:rPr>
        <w:t xml:space="preserve"> </w:t>
      </w:r>
      <w:r w:rsidRPr="00104839">
        <w:rPr>
          <w:rFonts w:ascii="Times New Roman" w:hAnsi="Times New Roman" w:cs="Times New Roman"/>
          <w:sz w:val="28"/>
          <w:szCs w:val="28"/>
          <w:highlight w:val="green"/>
          <w:lang w:val="uz-Cyrl-UZ"/>
        </w:rPr>
        <w:t>хабардор этиш тартибидаги фаолиятни амалга оширишнинг</w:t>
      </w:r>
      <w:r w:rsidRPr="00045801">
        <w:rPr>
          <w:rFonts w:ascii="Times New Roman" w:hAnsi="Times New Roman" w:cs="Times New Roman"/>
          <w:sz w:val="28"/>
          <w:szCs w:val="28"/>
          <w:lang w:val="uz-Cyrl-UZ"/>
        </w:rPr>
        <w:t xml:space="preserve"> талаблари ва шартлари </w:t>
      </w:r>
      <w:r w:rsidR="00526927" w:rsidRPr="00846E20">
        <w:rPr>
          <w:rFonts w:ascii="Times New Roman" w:hAnsi="Times New Roman" w:cs="Times New Roman"/>
          <w:sz w:val="28"/>
          <w:szCs w:val="28"/>
          <w:lang w:val="uz-Cyrl-UZ"/>
        </w:rPr>
        <w:t>бузилганлиги</w:t>
      </w:r>
      <w:r w:rsidR="0012337E" w:rsidRPr="00846E20">
        <w:rPr>
          <w:rFonts w:ascii="Times New Roman" w:hAnsi="Times New Roman" w:cs="Times New Roman"/>
          <w:sz w:val="28"/>
          <w:szCs w:val="28"/>
          <w:lang w:val="uz-Cyrl-UZ"/>
        </w:rPr>
        <w:t xml:space="preserve"> </w:t>
      </w:r>
      <w:r w:rsidR="00526927" w:rsidRPr="00846E20">
        <w:rPr>
          <w:rFonts w:ascii="Times New Roman" w:hAnsi="Times New Roman" w:cs="Times New Roman"/>
          <w:sz w:val="28"/>
          <w:szCs w:val="28"/>
          <w:lang w:val="uz-Cyrl-UZ"/>
        </w:rPr>
        <w:t>аниқланган тақдирда суднинг қарорига асосан.</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CD770F" w:rsidRPr="00846E20" w:rsidRDefault="007D4706"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5</w:t>
      </w:r>
      <w:r w:rsidR="004A167F" w:rsidRPr="00846E20">
        <w:rPr>
          <w:rFonts w:ascii="Times New Roman" w:hAnsi="Times New Roman" w:cs="Times New Roman"/>
          <w:b/>
          <w:sz w:val="28"/>
          <w:szCs w:val="28"/>
          <w:lang w:val="uz-Cyrl-UZ"/>
        </w:rPr>
        <w:t>2</w:t>
      </w:r>
      <w:r w:rsidR="00CD770F" w:rsidRPr="00846E20">
        <w:rPr>
          <w:rFonts w:ascii="Times New Roman" w:hAnsi="Times New Roman" w:cs="Times New Roman"/>
          <w:b/>
          <w:sz w:val="28"/>
          <w:szCs w:val="28"/>
          <w:lang w:val="uz-Cyrl-UZ"/>
        </w:rPr>
        <w:t xml:space="preserve">-модда. Хабардор қилувчининг </w:t>
      </w:r>
      <w:r w:rsidR="006917EC" w:rsidRPr="00846E20">
        <w:rPr>
          <w:rFonts w:ascii="Times New Roman" w:hAnsi="Times New Roman" w:cs="Times New Roman"/>
          <w:b/>
          <w:sz w:val="28"/>
          <w:szCs w:val="28"/>
          <w:lang w:val="uz-Cyrl-UZ"/>
        </w:rPr>
        <w:t xml:space="preserve">ўз </w:t>
      </w:r>
      <w:r w:rsidR="00CD770F" w:rsidRPr="00846E20">
        <w:rPr>
          <w:rFonts w:ascii="Times New Roman" w:hAnsi="Times New Roman" w:cs="Times New Roman"/>
          <w:b/>
          <w:sz w:val="28"/>
          <w:szCs w:val="28"/>
          <w:lang w:val="uz-Cyrl-UZ"/>
        </w:rPr>
        <w:t>фаолиятини тугатиш</w:t>
      </w:r>
      <w:r w:rsidR="006917EC" w:rsidRPr="00846E20">
        <w:rPr>
          <w:rFonts w:ascii="Times New Roman" w:hAnsi="Times New Roman" w:cs="Times New Roman"/>
          <w:b/>
          <w:sz w:val="28"/>
          <w:szCs w:val="28"/>
          <w:lang w:val="uz-Cyrl-UZ"/>
        </w:rPr>
        <w:t>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056D43" w:rsidRPr="00846E20" w:rsidRDefault="00056D43" w:rsidP="00427EDE">
      <w:pPr>
        <w:spacing w:after="0" w:line="240" w:lineRule="auto"/>
        <w:ind w:firstLine="709"/>
        <w:jc w:val="both"/>
        <w:rPr>
          <w:rFonts w:ascii="Times New Roman" w:hAnsi="Times New Roman" w:cs="Times New Roman"/>
          <w:spacing w:val="-2"/>
          <w:sz w:val="28"/>
          <w:szCs w:val="28"/>
          <w:lang w:val="uz-Cyrl-UZ"/>
        </w:rPr>
      </w:pPr>
      <w:r w:rsidRPr="00846E20">
        <w:rPr>
          <w:rFonts w:ascii="Times New Roman" w:hAnsi="Times New Roman" w:cs="Times New Roman"/>
          <w:spacing w:val="-2"/>
          <w:sz w:val="28"/>
          <w:szCs w:val="28"/>
          <w:lang w:val="uz-Cyrl-UZ"/>
        </w:rPr>
        <w:t xml:space="preserve">Хабардор қилувчи ўз фаолиятини тугатганлиги тўғрисида </w:t>
      </w:r>
      <w:r w:rsidR="00327790" w:rsidRPr="00846E20">
        <w:rPr>
          <w:rFonts w:ascii="Times New Roman" w:hAnsi="Times New Roman" w:cs="Times New Roman"/>
          <w:spacing w:val="-2"/>
          <w:sz w:val="28"/>
          <w:szCs w:val="28"/>
          <w:lang w:val="uz-Cyrl-UZ"/>
        </w:rPr>
        <w:t>м</w:t>
      </w:r>
      <w:r w:rsidRPr="00846E20">
        <w:rPr>
          <w:rFonts w:ascii="Times New Roman" w:hAnsi="Times New Roman" w:cs="Times New Roman"/>
          <w:spacing w:val="-2"/>
          <w:sz w:val="28"/>
          <w:szCs w:val="28"/>
          <w:lang w:val="uz-Cyrl-UZ"/>
        </w:rPr>
        <w:t>ахсус электрон тизим ёки ЯИДХП орқали ваколатли органни хабардор қилиши лозим.</w:t>
      </w:r>
    </w:p>
    <w:p w:rsidR="007568F0" w:rsidRPr="00846E20" w:rsidRDefault="00E534C9" w:rsidP="00427EDE">
      <w:pPr>
        <w:spacing w:after="0" w:line="240" w:lineRule="auto"/>
        <w:ind w:firstLine="709"/>
        <w:jc w:val="both"/>
        <w:rPr>
          <w:rFonts w:ascii="Times New Roman" w:hAnsi="Times New Roman" w:cs="Times New Roman"/>
          <w:sz w:val="28"/>
          <w:szCs w:val="28"/>
          <w:lang w:val="uz-Cyrl-UZ"/>
        </w:rPr>
      </w:pPr>
      <w:r w:rsidRPr="00E534C9">
        <w:rPr>
          <w:rFonts w:ascii="Times New Roman" w:hAnsi="Times New Roman" w:cs="Times New Roman"/>
          <w:sz w:val="28"/>
          <w:szCs w:val="28"/>
          <w:highlight w:val="green"/>
          <w:lang w:val="uz-Cyrl-UZ"/>
        </w:rPr>
        <w:t>Фаолиятни</w:t>
      </w:r>
      <w:r>
        <w:rPr>
          <w:rFonts w:ascii="Times New Roman" w:hAnsi="Times New Roman" w:cs="Times New Roman"/>
          <w:sz w:val="28"/>
          <w:szCs w:val="28"/>
          <w:lang w:val="uz-Cyrl-UZ"/>
        </w:rPr>
        <w:t xml:space="preserve"> </w:t>
      </w:r>
      <w:r w:rsidRPr="00846E20">
        <w:rPr>
          <w:rFonts w:ascii="Times New Roman" w:hAnsi="Times New Roman" w:cs="Times New Roman"/>
          <w:sz w:val="28"/>
          <w:szCs w:val="28"/>
          <w:lang w:val="uz-Cyrl-UZ"/>
        </w:rPr>
        <w:t xml:space="preserve">тугатиш </w:t>
      </w:r>
      <w:r w:rsidR="007568F0" w:rsidRPr="00846E20">
        <w:rPr>
          <w:rFonts w:ascii="Times New Roman" w:hAnsi="Times New Roman" w:cs="Times New Roman"/>
          <w:sz w:val="28"/>
          <w:szCs w:val="28"/>
          <w:lang w:val="uz-Cyrl-UZ"/>
        </w:rPr>
        <w:t>тўғрисидаги хабарнома юборилганлиги учун йиғим ундирилмайди.</w:t>
      </w:r>
    </w:p>
    <w:p w:rsidR="007C00FB" w:rsidRPr="00846E20" w:rsidRDefault="007C00FB"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Тугатиш тўғрисидаги хабарнома юборилгандан сўнг унда кўрсатилган санадан бошла</w:t>
      </w:r>
      <w:r w:rsidR="00DD2F60" w:rsidRPr="00846E20">
        <w:rPr>
          <w:rFonts w:ascii="Times New Roman" w:hAnsi="Times New Roman" w:cs="Times New Roman"/>
          <w:sz w:val="28"/>
          <w:szCs w:val="28"/>
          <w:lang w:val="uz-Cyrl-UZ"/>
        </w:rPr>
        <w:t>б</w:t>
      </w:r>
      <w:r w:rsidRPr="00846E20">
        <w:rPr>
          <w:rFonts w:ascii="Times New Roman" w:hAnsi="Times New Roman" w:cs="Times New Roman"/>
          <w:sz w:val="28"/>
          <w:szCs w:val="28"/>
          <w:lang w:val="uz-Cyrl-UZ"/>
        </w:rPr>
        <w:t xml:space="preserve"> хабардор қилувчининг фаолияти тугатилган ҳисобланади </w:t>
      </w:r>
      <w:r w:rsidR="001A5482"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ва хабарномалар реестрида бу ҳақда автоматик тарзда белги қўйилади.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5E6386" w:rsidRPr="00846E20" w:rsidRDefault="00B60A37"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5</w:t>
      </w:r>
      <w:r w:rsidR="004A167F" w:rsidRPr="00846E20">
        <w:rPr>
          <w:rFonts w:ascii="Times New Roman" w:hAnsi="Times New Roman" w:cs="Times New Roman"/>
          <w:b/>
          <w:sz w:val="28"/>
          <w:szCs w:val="28"/>
          <w:lang w:val="uz-Cyrl-UZ"/>
        </w:rPr>
        <w:t>3</w:t>
      </w:r>
      <w:r w:rsidRPr="00846E20">
        <w:rPr>
          <w:rFonts w:ascii="Times New Roman" w:hAnsi="Times New Roman" w:cs="Times New Roman"/>
          <w:b/>
          <w:sz w:val="28"/>
          <w:szCs w:val="28"/>
          <w:lang w:val="uz-Cyrl-UZ"/>
        </w:rPr>
        <w:t xml:space="preserve">-модда. Хабардор қилувчининг фаолиятини </w:t>
      </w:r>
    </w:p>
    <w:p w:rsidR="00B60A37" w:rsidRPr="00846E20" w:rsidRDefault="005E6386" w:rsidP="00427EDE">
      <w:pPr>
        <w:spacing w:after="0" w:line="24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r w:rsidR="00B60A37" w:rsidRPr="00846E20">
        <w:rPr>
          <w:rFonts w:ascii="Times New Roman" w:hAnsi="Times New Roman" w:cs="Times New Roman"/>
          <w:b/>
          <w:sz w:val="28"/>
          <w:szCs w:val="28"/>
          <w:lang w:val="uz-Cyrl-UZ"/>
        </w:rPr>
        <w:t>суд тартибида тугатиш</w:t>
      </w:r>
    </w:p>
    <w:p w:rsidR="004B6AB1" w:rsidRPr="00846E20" w:rsidRDefault="004B6AB1" w:rsidP="00427EDE">
      <w:pPr>
        <w:spacing w:after="0" w:line="240" w:lineRule="auto"/>
        <w:ind w:left="707" w:firstLine="709"/>
        <w:jc w:val="both"/>
        <w:rPr>
          <w:rFonts w:ascii="Times New Roman" w:hAnsi="Times New Roman" w:cs="Times New Roman"/>
          <w:sz w:val="28"/>
          <w:szCs w:val="28"/>
          <w:lang w:val="uz-Cyrl-UZ"/>
        </w:rPr>
      </w:pPr>
    </w:p>
    <w:p w:rsidR="00B07083" w:rsidRPr="00846E20" w:rsidRDefault="00B07083"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Ваколатли орган томонидан қуйидаги ҳолатларда хабардор қилувчининг фаолиятини тугатиш тўғрисида судга даъво ариза тақдим этилиши лозим:</w:t>
      </w:r>
    </w:p>
    <w:p w:rsidR="00B07083" w:rsidRPr="00846E20" w:rsidRDefault="00B07083"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хабардор қилувчи фаолиятини бошлаш тўғрисида хабарнома юбориш вақтида хабарномада кўрсатилган маълумотларнинг ёлғон ва нотўғрилиги аниқланганда;</w:t>
      </w:r>
      <w:r w:rsidR="00EE7DC5" w:rsidRPr="00846E20">
        <w:rPr>
          <w:rFonts w:ascii="Times New Roman" w:hAnsi="Times New Roman" w:cs="Times New Roman"/>
          <w:sz w:val="28"/>
          <w:szCs w:val="28"/>
          <w:lang w:val="uz-Cyrl-UZ"/>
        </w:rPr>
        <w:t xml:space="preserve"> </w:t>
      </w:r>
    </w:p>
    <w:p w:rsidR="00B07083" w:rsidRPr="00846E20" w:rsidRDefault="00104839" w:rsidP="00427EDE">
      <w:pPr>
        <w:spacing w:after="0" w:line="240" w:lineRule="auto"/>
        <w:ind w:firstLine="709"/>
        <w:jc w:val="both"/>
        <w:rPr>
          <w:rFonts w:ascii="Times New Roman" w:hAnsi="Times New Roman" w:cs="Times New Roman"/>
          <w:sz w:val="28"/>
          <w:szCs w:val="28"/>
          <w:lang w:val="uz-Cyrl-UZ"/>
        </w:rPr>
      </w:pPr>
      <w:r w:rsidRPr="00104839">
        <w:rPr>
          <w:rFonts w:ascii="Times New Roman" w:hAnsi="Times New Roman" w:cs="Times New Roman"/>
          <w:sz w:val="28"/>
          <w:szCs w:val="28"/>
          <w:highlight w:val="green"/>
          <w:lang w:val="uz-Cyrl-UZ"/>
        </w:rPr>
        <w:t>хабардор этиш тартибидаги фаолиятни амалга оширишнинг</w:t>
      </w:r>
      <w:r w:rsidRPr="00045801">
        <w:rPr>
          <w:rFonts w:ascii="Times New Roman" w:hAnsi="Times New Roman" w:cs="Times New Roman"/>
          <w:sz w:val="28"/>
          <w:szCs w:val="28"/>
          <w:lang w:val="uz-Cyrl-UZ"/>
        </w:rPr>
        <w:t xml:space="preserve"> </w:t>
      </w:r>
      <w:r w:rsidR="00B07083" w:rsidRPr="00846E20">
        <w:rPr>
          <w:rFonts w:ascii="Times New Roman" w:hAnsi="Times New Roman" w:cs="Times New Roman"/>
          <w:sz w:val="28"/>
          <w:szCs w:val="28"/>
          <w:lang w:val="uz-Cyrl-UZ"/>
        </w:rPr>
        <w:t>талаблар</w:t>
      </w:r>
      <w:r w:rsidRPr="00104839">
        <w:rPr>
          <w:rFonts w:ascii="Times New Roman" w:hAnsi="Times New Roman" w:cs="Times New Roman"/>
          <w:sz w:val="28"/>
          <w:szCs w:val="28"/>
          <w:highlight w:val="green"/>
          <w:lang w:val="uz-Cyrl-UZ"/>
        </w:rPr>
        <w:t>и</w:t>
      </w:r>
      <w:r w:rsidR="00B07083" w:rsidRPr="00846E20">
        <w:rPr>
          <w:rFonts w:ascii="Times New Roman" w:hAnsi="Times New Roman" w:cs="Times New Roman"/>
          <w:sz w:val="28"/>
          <w:szCs w:val="28"/>
          <w:lang w:val="uz-Cyrl-UZ"/>
        </w:rPr>
        <w:t xml:space="preserve"> ва шартлар</w:t>
      </w:r>
      <w:r w:rsidRPr="00104839">
        <w:rPr>
          <w:rFonts w:ascii="Times New Roman" w:hAnsi="Times New Roman" w:cs="Times New Roman"/>
          <w:sz w:val="28"/>
          <w:szCs w:val="28"/>
          <w:highlight w:val="green"/>
          <w:lang w:val="uz-Cyrl-UZ"/>
        </w:rPr>
        <w:t>и</w:t>
      </w:r>
      <w:r w:rsidR="00B07083" w:rsidRPr="00846E20">
        <w:rPr>
          <w:rFonts w:ascii="Times New Roman" w:hAnsi="Times New Roman" w:cs="Times New Roman"/>
          <w:sz w:val="28"/>
          <w:szCs w:val="28"/>
          <w:lang w:val="uz-Cyrl-UZ"/>
        </w:rPr>
        <w:t xml:space="preserve"> бузилишига олиб келган камчиликлар хабардор қилувчи томонидан белгиланган муддатда бартараф этилмаганда</w:t>
      </w:r>
      <w:r w:rsidR="007936BA" w:rsidRPr="00846E20">
        <w:rPr>
          <w:rFonts w:ascii="Times New Roman" w:hAnsi="Times New Roman" w:cs="Times New Roman"/>
          <w:sz w:val="28"/>
          <w:szCs w:val="28"/>
          <w:lang w:val="uz-Cyrl-UZ"/>
        </w:rPr>
        <w:t>;</w:t>
      </w:r>
    </w:p>
    <w:p w:rsidR="00C43E01" w:rsidRPr="00846E20" w:rsidRDefault="00E96DC2" w:rsidP="00427EDE">
      <w:pPr>
        <w:spacing w:after="0" w:line="240" w:lineRule="auto"/>
        <w:ind w:firstLine="709"/>
        <w:jc w:val="both"/>
        <w:rPr>
          <w:rFonts w:ascii="Times New Roman" w:hAnsi="Times New Roman" w:cs="Times New Roman"/>
          <w:sz w:val="28"/>
          <w:szCs w:val="28"/>
          <w:lang w:val="uz-Cyrl-UZ"/>
        </w:rPr>
      </w:pPr>
      <w:r w:rsidRPr="00104839">
        <w:rPr>
          <w:rFonts w:ascii="Times New Roman" w:hAnsi="Times New Roman" w:cs="Times New Roman"/>
          <w:sz w:val="28"/>
          <w:szCs w:val="28"/>
          <w:highlight w:val="green"/>
          <w:lang w:val="uz-Cyrl-UZ"/>
        </w:rPr>
        <w:t>хабардор этиш тартибидаги фаолиятни амалга оширишнинг</w:t>
      </w:r>
      <w:r w:rsidRPr="00045801">
        <w:rPr>
          <w:rFonts w:ascii="Times New Roman" w:hAnsi="Times New Roman" w:cs="Times New Roman"/>
          <w:sz w:val="28"/>
          <w:szCs w:val="28"/>
          <w:lang w:val="uz-Cyrl-UZ"/>
        </w:rPr>
        <w:t xml:space="preserve"> </w:t>
      </w:r>
      <w:r w:rsidR="00C43E01" w:rsidRPr="00846E20">
        <w:rPr>
          <w:rFonts w:ascii="Times New Roman" w:hAnsi="Times New Roman" w:cs="Times New Roman"/>
          <w:bCs/>
          <w:sz w:val="28"/>
          <w:szCs w:val="28"/>
          <w:lang w:val="uz-Cyrl-UZ"/>
        </w:rPr>
        <w:t>талаб</w:t>
      </w:r>
      <w:r w:rsidR="00984C01" w:rsidRPr="00846E20">
        <w:rPr>
          <w:rFonts w:ascii="Times New Roman" w:hAnsi="Times New Roman" w:cs="Times New Roman"/>
          <w:bCs/>
          <w:sz w:val="28"/>
          <w:szCs w:val="28"/>
          <w:lang w:val="uz-Cyrl-UZ"/>
        </w:rPr>
        <w:t>лар</w:t>
      </w:r>
      <w:r w:rsidRPr="00E96DC2">
        <w:rPr>
          <w:rFonts w:ascii="Times New Roman" w:hAnsi="Times New Roman" w:cs="Times New Roman"/>
          <w:bCs/>
          <w:sz w:val="28"/>
          <w:szCs w:val="28"/>
          <w:highlight w:val="green"/>
          <w:lang w:val="uz-Cyrl-UZ"/>
        </w:rPr>
        <w:t>и</w:t>
      </w:r>
      <w:r w:rsidR="00C43E01" w:rsidRPr="00E96DC2">
        <w:rPr>
          <w:rFonts w:ascii="Times New Roman" w:hAnsi="Times New Roman" w:cs="Times New Roman"/>
          <w:bCs/>
          <w:sz w:val="28"/>
          <w:szCs w:val="28"/>
          <w:highlight w:val="green"/>
          <w:lang w:val="uz-Cyrl-UZ"/>
        </w:rPr>
        <w:t xml:space="preserve"> </w:t>
      </w:r>
      <w:r w:rsidR="00984C01" w:rsidRPr="00846E20">
        <w:rPr>
          <w:rFonts w:ascii="Times New Roman" w:hAnsi="Times New Roman" w:cs="Times New Roman"/>
          <w:bCs/>
          <w:sz w:val="28"/>
          <w:szCs w:val="28"/>
          <w:lang w:val="uz-Cyrl-UZ"/>
        </w:rPr>
        <w:t xml:space="preserve">ва </w:t>
      </w:r>
      <w:r w:rsidR="00C43E01" w:rsidRPr="00846E20">
        <w:rPr>
          <w:rFonts w:ascii="Times New Roman" w:hAnsi="Times New Roman" w:cs="Times New Roman"/>
          <w:bCs/>
          <w:sz w:val="28"/>
          <w:szCs w:val="28"/>
          <w:lang w:val="uz-Cyrl-UZ"/>
        </w:rPr>
        <w:t>шартлар</w:t>
      </w:r>
      <w:r w:rsidRPr="00E96DC2">
        <w:rPr>
          <w:rFonts w:ascii="Times New Roman" w:hAnsi="Times New Roman" w:cs="Times New Roman"/>
          <w:bCs/>
          <w:sz w:val="28"/>
          <w:szCs w:val="28"/>
          <w:highlight w:val="green"/>
          <w:lang w:val="uz-Cyrl-UZ"/>
        </w:rPr>
        <w:t>и</w:t>
      </w:r>
      <w:r w:rsidR="00C43E01" w:rsidRPr="00846E20">
        <w:rPr>
          <w:rFonts w:ascii="Times New Roman" w:hAnsi="Times New Roman" w:cs="Times New Roman"/>
          <w:bCs/>
          <w:sz w:val="28"/>
          <w:szCs w:val="28"/>
          <w:lang w:val="uz-Cyrl-UZ"/>
        </w:rPr>
        <w:t xml:space="preserve">ни бир йил давомида мунтазам равишда </w:t>
      </w:r>
      <w:r w:rsidR="00CD0CB4" w:rsidRPr="00846E20">
        <w:rPr>
          <w:rFonts w:ascii="Times New Roman" w:hAnsi="Times New Roman" w:cs="Times New Roman"/>
          <w:bCs/>
          <w:sz w:val="28"/>
          <w:szCs w:val="28"/>
          <w:lang w:val="uz-Cyrl-UZ"/>
        </w:rPr>
        <w:br/>
      </w:r>
      <w:r w:rsidR="00C43E01" w:rsidRPr="00846E20">
        <w:rPr>
          <w:rFonts w:ascii="Times New Roman" w:hAnsi="Times New Roman" w:cs="Times New Roman"/>
          <w:bCs/>
          <w:sz w:val="28"/>
          <w:szCs w:val="28"/>
          <w:lang w:val="uz-Cyrl-UZ"/>
        </w:rPr>
        <w:t>(икки ва ундан ортиқ маротаба) ёки бир маротаба қўпол равишда бузганда, агар мазкур қоидабузарликлар талабгорнинг ҳуқуқлари ва қонуний манфаатларига, фуқароларнинг ҳаёти ва соғлиғига, жамоат хавфсизлигига зиён ҳамда</w:t>
      </w:r>
      <w:r w:rsidR="00CD0CB4" w:rsidRPr="00846E20">
        <w:rPr>
          <w:rFonts w:ascii="Times New Roman" w:hAnsi="Times New Roman" w:cs="Times New Roman"/>
          <w:bCs/>
          <w:sz w:val="28"/>
          <w:szCs w:val="28"/>
          <w:lang w:val="uz-Cyrl-UZ"/>
        </w:rPr>
        <w:t xml:space="preserve"> </w:t>
      </w:r>
      <w:r w:rsidR="00C43E01" w:rsidRPr="00846E20">
        <w:rPr>
          <w:rFonts w:ascii="Times New Roman" w:hAnsi="Times New Roman" w:cs="Times New Roman"/>
          <w:bCs/>
          <w:sz w:val="28"/>
          <w:szCs w:val="28"/>
          <w:lang w:val="uz-Cyrl-UZ"/>
        </w:rPr>
        <w:t>атроф-муҳитга зарар етказилишига олиб келган бўлса.</w:t>
      </w:r>
    </w:p>
    <w:p w:rsidR="00CD7EF9" w:rsidRPr="00846E20" w:rsidRDefault="00B07083"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Ушбу модданинг биринчи қисмида назарда тутилган ҳолатлар бўйича ваколатли орган далолатнома расмийлаштиради ва </w:t>
      </w:r>
      <w:r w:rsidR="004E5F2A" w:rsidRPr="00846E20">
        <w:rPr>
          <w:rFonts w:ascii="Times New Roman" w:hAnsi="Times New Roman" w:cs="Times New Roman"/>
          <w:sz w:val="28"/>
          <w:szCs w:val="28"/>
          <w:lang w:val="uz-Cyrl-UZ"/>
        </w:rPr>
        <w:t xml:space="preserve">бир иш куни ичида </w:t>
      </w:r>
      <w:r w:rsidR="00CD0CB4" w:rsidRPr="00846E20">
        <w:rPr>
          <w:rFonts w:ascii="Times New Roman" w:hAnsi="Times New Roman" w:cs="Times New Roman"/>
          <w:sz w:val="28"/>
          <w:szCs w:val="28"/>
          <w:lang w:val="uz-Cyrl-UZ"/>
        </w:rPr>
        <w:br/>
      </w:r>
      <w:r w:rsidR="004E5F2A" w:rsidRPr="00846E20">
        <w:rPr>
          <w:rFonts w:ascii="Times New Roman" w:hAnsi="Times New Roman" w:cs="Times New Roman"/>
          <w:sz w:val="28"/>
          <w:szCs w:val="28"/>
          <w:lang w:val="uz-Cyrl-UZ"/>
        </w:rPr>
        <w:t xml:space="preserve">уни </w:t>
      </w:r>
      <w:r w:rsidR="00327790" w:rsidRPr="00846E20">
        <w:rPr>
          <w:rFonts w:ascii="Times New Roman" w:hAnsi="Times New Roman" w:cs="Times New Roman"/>
          <w:sz w:val="28"/>
          <w:szCs w:val="28"/>
          <w:lang w:val="uz-Cyrl-UZ"/>
        </w:rPr>
        <w:t>м</w:t>
      </w:r>
      <w:r w:rsidR="004E5F2A" w:rsidRPr="00846E20">
        <w:rPr>
          <w:rFonts w:ascii="Times New Roman" w:hAnsi="Times New Roman" w:cs="Times New Roman"/>
          <w:sz w:val="28"/>
          <w:szCs w:val="28"/>
          <w:lang w:val="uz-Cyrl-UZ"/>
        </w:rPr>
        <w:t>ахсус электрон тизим орқали хабардор қилувчига юборади.</w:t>
      </w:r>
      <w:r w:rsidR="00CD7EF9" w:rsidRPr="00846E20">
        <w:rPr>
          <w:rFonts w:ascii="Times New Roman" w:hAnsi="Times New Roman" w:cs="Times New Roman"/>
          <w:sz w:val="28"/>
          <w:szCs w:val="28"/>
          <w:lang w:val="uz-Cyrl-UZ"/>
        </w:rPr>
        <w:t xml:space="preserve"> </w:t>
      </w:r>
    </w:p>
    <w:p w:rsidR="00F35DB2" w:rsidRPr="00846E20" w:rsidRDefault="00A81BD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Ушбу модданинг иккинчи қисмида назарда тутилган </w:t>
      </w:r>
      <w:r w:rsidR="008C59D0" w:rsidRPr="00846E20">
        <w:rPr>
          <w:rFonts w:ascii="Times New Roman" w:hAnsi="Times New Roman" w:cs="Times New Roman"/>
          <w:sz w:val="28"/>
          <w:szCs w:val="28"/>
          <w:lang w:val="uz-Cyrl-UZ"/>
        </w:rPr>
        <w:t xml:space="preserve">далолатнома расмийлаштиришгандан сўнг ваколатли орган беш иш куни ичида судга хабардор қилувчининг хабардор </w:t>
      </w:r>
      <w:r w:rsidRPr="00846E20">
        <w:rPr>
          <w:rFonts w:ascii="Times New Roman" w:hAnsi="Times New Roman" w:cs="Times New Roman"/>
          <w:sz w:val="28"/>
          <w:szCs w:val="28"/>
          <w:lang w:val="uz-Cyrl-UZ"/>
        </w:rPr>
        <w:t xml:space="preserve">этиш </w:t>
      </w:r>
      <w:r w:rsidR="008C59D0" w:rsidRPr="00846E20">
        <w:rPr>
          <w:rFonts w:ascii="Times New Roman" w:hAnsi="Times New Roman" w:cs="Times New Roman"/>
          <w:sz w:val="28"/>
          <w:szCs w:val="28"/>
          <w:lang w:val="uz-Cyrl-UZ"/>
        </w:rPr>
        <w:t>фаолиятини тугатиш ҳақида даъво ариза тақдим этади.</w:t>
      </w:r>
      <w:r w:rsidR="00B40D39" w:rsidRPr="00846E20">
        <w:rPr>
          <w:rFonts w:ascii="Times New Roman" w:hAnsi="Times New Roman" w:cs="Times New Roman"/>
          <w:sz w:val="28"/>
          <w:szCs w:val="28"/>
          <w:lang w:val="uz-Cyrl-UZ"/>
        </w:rPr>
        <w:t xml:space="preserve"> </w:t>
      </w:r>
    </w:p>
    <w:p w:rsidR="00B076FE" w:rsidRPr="00846E20" w:rsidRDefault="00715241"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Фаолиятни тугатиш тўғрисида иш судда кўриб чиқили</w:t>
      </w:r>
      <w:r w:rsidR="00EE7DC5" w:rsidRPr="00846E20">
        <w:rPr>
          <w:rFonts w:ascii="Times New Roman" w:hAnsi="Times New Roman" w:cs="Times New Roman"/>
          <w:sz w:val="28"/>
          <w:szCs w:val="28"/>
          <w:lang w:val="uz-Cyrl-UZ"/>
        </w:rPr>
        <w:t xml:space="preserve">шида ва </w:t>
      </w:r>
      <w:r w:rsidRPr="00846E20">
        <w:rPr>
          <w:rFonts w:ascii="Times New Roman" w:hAnsi="Times New Roman" w:cs="Times New Roman"/>
          <w:sz w:val="28"/>
          <w:szCs w:val="28"/>
          <w:lang w:val="uz-Cyrl-UZ"/>
        </w:rPr>
        <w:t>иш юзасидан чиқарилган ҳал қилув қарори қонуний кучга киргунга қадар хабардор қилувчининг фаолияти тўхтатиб турилади.</w:t>
      </w:r>
      <w:r w:rsidR="00033F2C" w:rsidRPr="00846E20">
        <w:rPr>
          <w:rFonts w:ascii="Times New Roman" w:hAnsi="Times New Roman" w:cs="Times New Roman"/>
          <w:sz w:val="28"/>
          <w:szCs w:val="28"/>
          <w:lang w:val="uz-Cyrl-UZ"/>
        </w:rPr>
        <w:t xml:space="preserve"> </w:t>
      </w:r>
      <w:r w:rsidR="00B47173" w:rsidRPr="00846E20">
        <w:rPr>
          <w:rFonts w:ascii="Times New Roman" w:hAnsi="Times New Roman" w:cs="Times New Roman"/>
          <w:sz w:val="28"/>
          <w:szCs w:val="28"/>
          <w:lang w:val="uz-Cyrl-UZ"/>
        </w:rPr>
        <w:t xml:space="preserve">Бунда ваколатли органнинг хабардор қилувчининг фаолиятини тугатиш тўғрисидаги даъво аризаси суд томонидан қаноатлантирилмаган тақдирда, </w:t>
      </w:r>
      <w:r w:rsidR="00B076FE" w:rsidRPr="00846E20">
        <w:rPr>
          <w:rFonts w:ascii="Times New Roman" w:hAnsi="Times New Roman" w:cs="Times New Roman"/>
          <w:sz w:val="28"/>
          <w:szCs w:val="28"/>
          <w:lang w:val="uz-Cyrl-UZ"/>
        </w:rPr>
        <w:t xml:space="preserve">ваколатли орган </w:t>
      </w:r>
      <w:r w:rsidR="00F66440" w:rsidRPr="00846E20">
        <w:rPr>
          <w:rFonts w:ascii="Times New Roman" w:hAnsi="Times New Roman" w:cs="Times New Roman"/>
          <w:sz w:val="28"/>
          <w:szCs w:val="28"/>
          <w:lang w:val="uz-Cyrl-UZ"/>
        </w:rPr>
        <w:t>хабардор қилувчи</w:t>
      </w:r>
      <w:r w:rsidR="00B076FE" w:rsidRPr="00846E20">
        <w:rPr>
          <w:rFonts w:ascii="Times New Roman" w:hAnsi="Times New Roman" w:cs="Times New Roman"/>
          <w:sz w:val="28"/>
          <w:szCs w:val="28"/>
          <w:lang w:val="uz-Cyrl-UZ"/>
        </w:rPr>
        <w:t xml:space="preserve"> олдида унга етказилган зарар миқдорида жавобгар бўлади.</w:t>
      </w:r>
    </w:p>
    <w:p w:rsidR="00D67EC4" w:rsidRPr="00846E20" w:rsidRDefault="00D67EC4"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lastRenderedPageBreak/>
        <w:t>Хабардор қилиш фаолият тугатилганлиги тўғрисидаги маълумот суднинг ҳал қилув қарори қонуний ку</w:t>
      </w:r>
      <w:r w:rsidR="00F23BD4" w:rsidRPr="00846E20">
        <w:rPr>
          <w:rFonts w:ascii="Times New Roman" w:hAnsi="Times New Roman" w:cs="Times New Roman"/>
          <w:sz w:val="28"/>
          <w:szCs w:val="28"/>
          <w:lang w:val="uz-Cyrl-UZ"/>
        </w:rPr>
        <w:t>ч</w:t>
      </w:r>
      <w:r w:rsidRPr="00846E20">
        <w:rPr>
          <w:rFonts w:ascii="Times New Roman" w:hAnsi="Times New Roman" w:cs="Times New Roman"/>
          <w:sz w:val="28"/>
          <w:szCs w:val="28"/>
          <w:lang w:val="uz-Cyrl-UZ"/>
        </w:rPr>
        <w:t>га киргандан сўнг уч иш куни ичида ваколатли орган томонидан хабарномалар реестрида тегишли белги қўйилиши лозим.</w:t>
      </w:r>
    </w:p>
    <w:p w:rsidR="00CE27B1" w:rsidRPr="00846E20" w:rsidRDefault="00450EFC" w:rsidP="00427EDE">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hAnsi="Times New Roman" w:cs="Times New Roman"/>
          <w:bCs/>
          <w:sz w:val="28"/>
          <w:szCs w:val="28"/>
          <w:lang w:val="uz-Cyrl-UZ"/>
        </w:rPr>
        <w:t xml:space="preserve">Хабардор қилувчининг фаолияти </w:t>
      </w:r>
      <w:r w:rsidR="00CE27B1" w:rsidRPr="00846E20">
        <w:rPr>
          <w:rFonts w:ascii="Times New Roman" w:hAnsi="Times New Roman" w:cs="Times New Roman"/>
          <w:bCs/>
          <w:sz w:val="28"/>
          <w:szCs w:val="28"/>
          <w:lang w:val="uz-Cyrl-UZ"/>
        </w:rPr>
        <w:t xml:space="preserve">мазкур модда биринчи қисмининг </w:t>
      </w:r>
      <w:r w:rsidRPr="00846E20">
        <w:rPr>
          <w:rFonts w:ascii="Times New Roman" w:hAnsi="Times New Roman" w:cs="Times New Roman"/>
          <w:bCs/>
          <w:sz w:val="28"/>
          <w:szCs w:val="28"/>
          <w:lang w:val="uz-Cyrl-UZ"/>
        </w:rPr>
        <w:t xml:space="preserve">иккинчи </w:t>
      </w:r>
      <w:r w:rsidR="00CE27B1" w:rsidRPr="00846E20">
        <w:rPr>
          <w:rFonts w:ascii="Times New Roman" w:hAnsi="Times New Roman" w:cs="Times New Roman"/>
          <w:bCs/>
          <w:sz w:val="28"/>
          <w:szCs w:val="28"/>
          <w:lang w:val="uz-Cyrl-UZ"/>
        </w:rPr>
        <w:t>хатбоши</w:t>
      </w:r>
      <w:r w:rsidRPr="00846E20">
        <w:rPr>
          <w:rFonts w:ascii="Times New Roman" w:hAnsi="Times New Roman" w:cs="Times New Roman"/>
          <w:bCs/>
          <w:sz w:val="28"/>
          <w:szCs w:val="28"/>
          <w:lang w:val="uz-Cyrl-UZ"/>
        </w:rPr>
        <w:t>си</w:t>
      </w:r>
      <w:r w:rsidR="00CE27B1" w:rsidRPr="00846E20">
        <w:rPr>
          <w:rFonts w:ascii="Times New Roman" w:hAnsi="Times New Roman" w:cs="Times New Roman"/>
          <w:bCs/>
          <w:sz w:val="28"/>
          <w:szCs w:val="28"/>
          <w:lang w:val="uz-Cyrl-UZ"/>
        </w:rPr>
        <w:t>да кўрсатилган асосга кўра</w:t>
      </w:r>
      <w:r w:rsidRPr="00846E20">
        <w:rPr>
          <w:rFonts w:ascii="Times New Roman" w:hAnsi="Times New Roman" w:cs="Times New Roman"/>
          <w:sz w:val="28"/>
          <w:szCs w:val="28"/>
          <w:lang w:val="uz-Cyrl-UZ"/>
        </w:rPr>
        <w:t xml:space="preserve"> </w:t>
      </w:r>
      <w:r w:rsidRPr="00846E20">
        <w:rPr>
          <w:rFonts w:ascii="Times New Roman" w:hAnsi="Times New Roman" w:cs="Times New Roman"/>
          <w:bCs/>
          <w:sz w:val="28"/>
          <w:szCs w:val="28"/>
          <w:lang w:val="uz-Cyrl-UZ"/>
        </w:rPr>
        <w:t xml:space="preserve">тугатилган </w:t>
      </w:r>
      <w:r w:rsidR="00CE27B1" w:rsidRPr="00846E20">
        <w:rPr>
          <w:rFonts w:ascii="Times New Roman" w:eastAsia="Times New Roman" w:hAnsi="Times New Roman" w:cs="Times New Roman"/>
          <w:bCs/>
          <w:sz w:val="28"/>
          <w:szCs w:val="28"/>
          <w:lang w:val="uz-Cyrl-UZ" w:eastAsia="ru-RU"/>
        </w:rPr>
        <w:t xml:space="preserve">тақдирда, </w:t>
      </w:r>
      <w:r w:rsidR="002162D1" w:rsidRPr="00846E20">
        <w:rPr>
          <w:rFonts w:ascii="Times New Roman" w:eastAsia="Times New Roman" w:hAnsi="Times New Roman" w:cs="Times New Roman"/>
          <w:bCs/>
          <w:sz w:val="28"/>
          <w:szCs w:val="28"/>
          <w:lang w:val="uz-Cyrl-UZ" w:eastAsia="ru-RU"/>
        </w:rPr>
        <w:t xml:space="preserve">ушбу фаолият </w:t>
      </w:r>
      <w:r w:rsidR="008748F2" w:rsidRPr="00846E20">
        <w:rPr>
          <w:rFonts w:ascii="Times New Roman" w:eastAsia="Times New Roman" w:hAnsi="Times New Roman" w:cs="Times New Roman"/>
          <w:bCs/>
          <w:sz w:val="28"/>
          <w:szCs w:val="28"/>
          <w:lang w:val="uz-Cyrl-UZ" w:eastAsia="ru-RU"/>
        </w:rPr>
        <w:t>х</w:t>
      </w:r>
      <w:r w:rsidRPr="00846E20">
        <w:rPr>
          <w:rFonts w:ascii="Times New Roman" w:hAnsi="Times New Roman" w:cs="Times New Roman"/>
          <w:bCs/>
          <w:sz w:val="28"/>
          <w:szCs w:val="28"/>
          <w:lang w:val="uz-Cyrl-UZ"/>
        </w:rPr>
        <w:t xml:space="preserve">абардор қилувчи </w:t>
      </w:r>
      <w:r w:rsidR="008748F2" w:rsidRPr="00846E20">
        <w:rPr>
          <w:rFonts w:ascii="Times New Roman" w:hAnsi="Times New Roman" w:cs="Times New Roman"/>
          <w:bCs/>
          <w:sz w:val="28"/>
          <w:szCs w:val="28"/>
          <w:lang w:val="uz-Cyrl-UZ"/>
        </w:rPr>
        <w:t xml:space="preserve">томонидан </w:t>
      </w:r>
      <w:r w:rsidR="00741DAB" w:rsidRPr="00846E20">
        <w:rPr>
          <w:rFonts w:ascii="Times New Roman" w:hAnsi="Times New Roman" w:cs="Times New Roman"/>
          <w:bCs/>
          <w:sz w:val="28"/>
          <w:szCs w:val="28"/>
          <w:lang w:val="uz-Cyrl-UZ"/>
        </w:rPr>
        <w:t xml:space="preserve">хабарнома </w:t>
      </w:r>
      <w:r w:rsidRPr="00846E20">
        <w:rPr>
          <w:rFonts w:ascii="Times New Roman" w:hAnsi="Times New Roman" w:cs="Times New Roman"/>
          <w:bCs/>
          <w:sz w:val="28"/>
          <w:szCs w:val="28"/>
          <w:lang w:val="uz-Cyrl-UZ"/>
        </w:rPr>
        <w:t xml:space="preserve">юборилган </w:t>
      </w:r>
      <w:r w:rsidR="00CE27B1" w:rsidRPr="00846E20">
        <w:rPr>
          <w:rFonts w:ascii="Times New Roman" w:eastAsia="Times New Roman" w:hAnsi="Times New Roman" w:cs="Times New Roman"/>
          <w:bCs/>
          <w:sz w:val="28"/>
          <w:szCs w:val="28"/>
          <w:lang w:val="uz-Cyrl-UZ" w:eastAsia="ru-RU"/>
        </w:rPr>
        <w:t xml:space="preserve">санадан эътиборан </w:t>
      </w:r>
      <w:r w:rsidRPr="00846E20">
        <w:rPr>
          <w:rFonts w:ascii="Times New Roman" w:hAnsi="Times New Roman" w:cs="Times New Roman"/>
          <w:bCs/>
          <w:sz w:val="28"/>
          <w:szCs w:val="28"/>
          <w:lang w:val="uz-Cyrl-UZ"/>
        </w:rPr>
        <w:t>тугатилган</w:t>
      </w:r>
      <w:r w:rsidR="00CE27B1" w:rsidRPr="00846E20">
        <w:rPr>
          <w:rFonts w:ascii="Times New Roman" w:eastAsia="Times New Roman" w:hAnsi="Times New Roman" w:cs="Times New Roman"/>
          <w:bCs/>
          <w:sz w:val="28"/>
          <w:szCs w:val="28"/>
          <w:lang w:val="uz-Cyrl-UZ" w:eastAsia="ru-RU"/>
        </w:rPr>
        <w:t xml:space="preserve"> деб ҳисобланади.</w:t>
      </w:r>
    </w:p>
    <w:p w:rsidR="004B6AB1" w:rsidRPr="00846E20" w:rsidRDefault="004B6AB1" w:rsidP="00427EDE">
      <w:pPr>
        <w:spacing w:after="0" w:line="240" w:lineRule="auto"/>
        <w:ind w:firstLine="709"/>
        <w:jc w:val="both"/>
        <w:rPr>
          <w:rFonts w:ascii="Times New Roman" w:eastAsia="Times New Roman" w:hAnsi="Times New Roman" w:cs="Times New Roman"/>
          <w:bCs/>
          <w:sz w:val="28"/>
          <w:szCs w:val="28"/>
          <w:lang w:val="uz-Cyrl-UZ" w:eastAsia="ru-RU"/>
        </w:rPr>
      </w:pPr>
    </w:p>
    <w:p w:rsidR="006A4B7A" w:rsidRPr="00846E20" w:rsidRDefault="009F1649" w:rsidP="006A4B7A">
      <w:pPr>
        <w:spacing w:after="0" w:line="240" w:lineRule="auto"/>
        <w:ind w:left="708" w:firstLine="1"/>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54-модда. </w:t>
      </w:r>
      <w:r w:rsidR="006A4B7A" w:rsidRPr="00846E20">
        <w:rPr>
          <w:rFonts w:ascii="Times New Roman" w:hAnsi="Times New Roman" w:cs="Times New Roman"/>
          <w:b/>
          <w:sz w:val="28"/>
          <w:szCs w:val="28"/>
          <w:lang w:val="uz-Cyrl-UZ"/>
        </w:rPr>
        <w:t xml:space="preserve">Хабардор этиш тартибидаги фаолиятни амалга </w:t>
      </w:r>
      <w:r w:rsidR="00DB689B" w:rsidRPr="00846E20">
        <w:rPr>
          <w:rFonts w:ascii="Times New Roman" w:hAnsi="Times New Roman" w:cs="Times New Roman"/>
          <w:b/>
          <w:sz w:val="28"/>
          <w:szCs w:val="28"/>
          <w:lang w:val="uz-Cyrl-UZ"/>
        </w:rPr>
        <w:t xml:space="preserve">    </w:t>
      </w:r>
      <w:r w:rsidR="006A4B7A" w:rsidRPr="00846E20">
        <w:rPr>
          <w:rFonts w:ascii="Times New Roman" w:hAnsi="Times New Roman" w:cs="Times New Roman"/>
          <w:b/>
          <w:sz w:val="28"/>
          <w:szCs w:val="28"/>
          <w:lang w:val="uz-Cyrl-UZ"/>
        </w:rPr>
        <w:t>оширишни тақиқлаш</w:t>
      </w:r>
    </w:p>
    <w:p w:rsidR="009F1649" w:rsidRPr="00846E20" w:rsidRDefault="002B62EF" w:rsidP="009F1649">
      <w:pPr>
        <w:spacing w:after="0" w:line="24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p>
    <w:p w:rsidR="004613EF" w:rsidRPr="00846E20" w:rsidRDefault="004613EF" w:rsidP="004613EF">
      <w:pPr>
        <w:spacing w:after="0" w:line="240" w:lineRule="auto"/>
        <w:ind w:firstLine="709"/>
        <w:jc w:val="both"/>
        <w:rPr>
          <w:rFonts w:ascii="Times New Roman" w:eastAsia="Times New Roman" w:hAnsi="Times New Roman" w:cs="Times New Roman"/>
          <w:color w:val="000000" w:themeColor="text1"/>
          <w:spacing w:val="-4"/>
          <w:sz w:val="28"/>
          <w:szCs w:val="28"/>
          <w:lang w:val="uz-Cyrl-UZ" w:eastAsia="ru-RU"/>
        </w:rPr>
      </w:pPr>
      <w:r w:rsidRPr="00846E20">
        <w:rPr>
          <w:rFonts w:ascii="Times New Roman" w:eastAsia="Times New Roman" w:hAnsi="Times New Roman" w:cs="Times New Roman"/>
          <w:color w:val="000000" w:themeColor="text1"/>
          <w:spacing w:val="-4"/>
          <w:sz w:val="28"/>
          <w:szCs w:val="28"/>
          <w:lang w:val="uz-Cyrl-UZ" w:eastAsia="ru-RU"/>
        </w:rPr>
        <w:t xml:space="preserve">Ваколатли орган тугатиш тўғрисидаги даъво аризасида хабардор қилувчи томонидан йўл қўйилган қоидабузарликларнинг ижтимоий аҳамиятидан келиб чиқиб </w:t>
      </w:r>
      <w:r w:rsidR="00A80B16" w:rsidRPr="00846E20">
        <w:rPr>
          <w:rFonts w:ascii="Times New Roman" w:eastAsia="Times New Roman" w:hAnsi="Times New Roman" w:cs="Times New Roman"/>
          <w:color w:val="000000" w:themeColor="text1"/>
          <w:spacing w:val="-4"/>
          <w:sz w:val="28"/>
          <w:szCs w:val="28"/>
          <w:lang w:val="uz-Cyrl-UZ" w:eastAsia="ru-RU"/>
        </w:rPr>
        <w:t>уч</w:t>
      </w:r>
      <w:r w:rsidRPr="00846E20">
        <w:rPr>
          <w:rFonts w:ascii="Times New Roman" w:eastAsia="Times New Roman" w:hAnsi="Times New Roman" w:cs="Times New Roman"/>
          <w:color w:val="000000" w:themeColor="text1"/>
          <w:spacing w:val="-4"/>
          <w:sz w:val="28"/>
          <w:szCs w:val="28"/>
          <w:lang w:val="uz-Cyrl-UZ" w:eastAsia="ru-RU"/>
        </w:rPr>
        <w:t xml:space="preserve"> ойгача бўлган муддатда хабардор қилувчи мазкур Қонунга 3-иловага мувофиқ рўйхатга киритилган фаолият тури (кичик тури) билан шуғулланишини тақиқлаш тўғрисида талаб қўяди.</w:t>
      </w:r>
    </w:p>
    <w:p w:rsidR="004613EF" w:rsidRPr="00846E20" w:rsidRDefault="004613EF" w:rsidP="004613EF">
      <w:pPr>
        <w:spacing w:after="0" w:line="240" w:lineRule="auto"/>
        <w:ind w:firstLine="709"/>
        <w:jc w:val="both"/>
        <w:rPr>
          <w:rFonts w:ascii="Times New Roman" w:eastAsia="Times New Roman" w:hAnsi="Times New Roman" w:cs="Times New Roman"/>
          <w:color w:val="000000" w:themeColor="text1"/>
          <w:spacing w:val="-4"/>
          <w:sz w:val="28"/>
          <w:szCs w:val="28"/>
          <w:lang w:val="uz-Cyrl-UZ" w:eastAsia="ru-RU"/>
        </w:rPr>
      </w:pPr>
      <w:r w:rsidRPr="00846E20">
        <w:rPr>
          <w:rFonts w:ascii="Times New Roman" w:eastAsia="Times New Roman" w:hAnsi="Times New Roman" w:cs="Times New Roman"/>
          <w:color w:val="000000" w:themeColor="text1"/>
          <w:spacing w:val="-4"/>
          <w:sz w:val="28"/>
          <w:szCs w:val="28"/>
          <w:lang w:val="uz-Cyrl-UZ" w:eastAsia="ru-RU"/>
        </w:rPr>
        <w:t xml:space="preserve">Суд хабардор этиш тартибидаги фаолият билан шуғулланишни тақиқлаш </w:t>
      </w:r>
      <w:r w:rsidR="008630BD" w:rsidRPr="00846E20">
        <w:rPr>
          <w:rFonts w:ascii="Times New Roman" w:eastAsia="Times New Roman" w:hAnsi="Times New Roman" w:cs="Times New Roman"/>
          <w:color w:val="000000" w:themeColor="text1"/>
          <w:spacing w:val="-4"/>
          <w:sz w:val="28"/>
          <w:szCs w:val="28"/>
          <w:lang w:val="uz-Cyrl-UZ" w:eastAsia="ru-RU"/>
        </w:rPr>
        <w:t xml:space="preserve">муддатини </w:t>
      </w:r>
      <w:r w:rsidRPr="00846E20">
        <w:rPr>
          <w:rFonts w:ascii="Times New Roman" w:eastAsia="Times New Roman" w:hAnsi="Times New Roman" w:cs="Times New Roman"/>
          <w:color w:val="000000" w:themeColor="text1"/>
          <w:spacing w:val="-4"/>
          <w:sz w:val="28"/>
          <w:szCs w:val="28"/>
          <w:lang w:val="uz-Cyrl-UZ" w:eastAsia="ru-RU"/>
        </w:rPr>
        <w:t xml:space="preserve">белгилашда содир этилган қоидабузарликнинг ижтимоий аҳамияти, олиб келган оқибатлари ва </w:t>
      </w:r>
      <w:r w:rsidR="00573E6F" w:rsidRPr="00846E20">
        <w:rPr>
          <w:rFonts w:ascii="Times New Roman" w:eastAsia="Times New Roman" w:hAnsi="Times New Roman" w:cs="Times New Roman"/>
          <w:color w:val="000000" w:themeColor="text1"/>
          <w:spacing w:val="-4"/>
          <w:sz w:val="28"/>
          <w:szCs w:val="28"/>
          <w:lang w:val="uz-Cyrl-UZ" w:eastAsia="ru-RU"/>
        </w:rPr>
        <w:t xml:space="preserve">етказилган </w:t>
      </w:r>
      <w:r w:rsidRPr="00846E20">
        <w:rPr>
          <w:rFonts w:ascii="Times New Roman" w:eastAsia="Times New Roman" w:hAnsi="Times New Roman" w:cs="Times New Roman"/>
          <w:color w:val="000000" w:themeColor="text1"/>
          <w:spacing w:val="-4"/>
          <w:sz w:val="28"/>
          <w:szCs w:val="28"/>
          <w:lang w:val="uz-Cyrl-UZ" w:eastAsia="ru-RU"/>
        </w:rPr>
        <w:t>зарар ҳажмидан келиб чиққан ҳолда белгилайди.</w:t>
      </w:r>
    </w:p>
    <w:p w:rsidR="00851C05" w:rsidRPr="00846E20" w:rsidRDefault="00851C05" w:rsidP="00851C05">
      <w:pPr>
        <w:spacing w:after="0" w:line="240" w:lineRule="auto"/>
        <w:ind w:firstLine="709"/>
        <w:jc w:val="both"/>
        <w:rPr>
          <w:rFonts w:ascii="Times New Roman" w:eastAsia="Times New Roman" w:hAnsi="Times New Roman" w:cs="Times New Roman"/>
          <w:color w:val="000000" w:themeColor="text1"/>
          <w:spacing w:val="-4"/>
          <w:sz w:val="28"/>
          <w:szCs w:val="28"/>
          <w:lang w:val="uz-Cyrl-UZ" w:eastAsia="ru-RU"/>
        </w:rPr>
      </w:pPr>
      <w:r w:rsidRPr="00846E20">
        <w:rPr>
          <w:rFonts w:ascii="Times New Roman" w:hAnsi="Times New Roman" w:cs="Times New Roman"/>
          <w:sz w:val="28"/>
          <w:szCs w:val="28"/>
          <w:lang w:val="uz-Cyrl-UZ"/>
        </w:rPr>
        <w:t xml:space="preserve">Хабардор қилиш фаолияти </w:t>
      </w:r>
      <w:r w:rsidRPr="00846E20">
        <w:rPr>
          <w:rFonts w:ascii="Times New Roman" w:hAnsi="Times New Roman" w:cs="Times New Roman"/>
          <w:bCs/>
          <w:sz w:val="28"/>
          <w:szCs w:val="28"/>
          <w:lang w:val="uz-Cyrl-UZ"/>
        </w:rPr>
        <w:t xml:space="preserve">суд тартибида тугатилган шахслар </w:t>
      </w:r>
      <w:r w:rsidRPr="00846E20">
        <w:rPr>
          <w:rFonts w:ascii="Times New Roman" w:eastAsia="Times New Roman" w:hAnsi="Times New Roman" w:cs="Times New Roman"/>
          <w:color w:val="000000" w:themeColor="text1"/>
          <w:spacing w:val="-4"/>
          <w:sz w:val="28"/>
          <w:szCs w:val="28"/>
          <w:lang w:val="uz-Cyrl-UZ" w:eastAsia="ru-RU"/>
        </w:rPr>
        <w:t xml:space="preserve">махсус электрон тизимда алоҳида рўйхатга киритилади. </w:t>
      </w:r>
    </w:p>
    <w:p w:rsidR="009F1649" w:rsidRPr="00846E20" w:rsidRDefault="009F1649" w:rsidP="00427EDE">
      <w:pPr>
        <w:spacing w:after="0" w:line="240" w:lineRule="auto"/>
        <w:ind w:firstLine="709"/>
        <w:jc w:val="both"/>
        <w:rPr>
          <w:rFonts w:ascii="Times New Roman" w:hAnsi="Times New Roman" w:cs="Times New Roman"/>
          <w:sz w:val="28"/>
          <w:szCs w:val="28"/>
          <w:lang w:val="uz-Cyrl-UZ"/>
        </w:rPr>
      </w:pPr>
    </w:p>
    <w:p w:rsidR="004B6AB1" w:rsidRPr="00846E20" w:rsidRDefault="004B6AB1" w:rsidP="004B6AB1">
      <w:pPr>
        <w:spacing w:after="0" w:line="240" w:lineRule="auto"/>
        <w:ind w:firstLine="708"/>
        <w:jc w:val="both"/>
        <w:rPr>
          <w:rFonts w:ascii="Times New Roman" w:hAnsi="Times New Roman" w:cs="Times New Roman"/>
          <w:b/>
          <w:bCs/>
          <w:color w:val="000000" w:themeColor="text1"/>
          <w:sz w:val="28"/>
          <w:szCs w:val="28"/>
          <w:lang w:val="uz-Cyrl-UZ" w:eastAsia="ru-RU"/>
        </w:rPr>
      </w:pPr>
      <w:r w:rsidRPr="00846E20">
        <w:rPr>
          <w:rStyle w:val="tlid-translation"/>
          <w:rFonts w:ascii="Times New Roman" w:hAnsi="Times New Roman" w:cs="Times New Roman"/>
          <w:b/>
          <w:sz w:val="28"/>
          <w:szCs w:val="28"/>
          <w:lang w:val="uz-Cyrl-UZ"/>
        </w:rPr>
        <w:t>6-боб</w:t>
      </w:r>
      <w:r w:rsidR="00A811EE" w:rsidRPr="00846E20">
        <w:rPr>
          <w:rFonts w:ascii="Times New Roman" w:hAnsi="Times New Roman" w:cs="Times New Roman"/>
          <w:b/>
          <w:bCs/>
          <w:color w:val="000000" w:themeColor="text1"/>
          <w:sz w:val="28"/>
          <w:szCs w:val="28"/>
          <w:lang w:val="uz-Cyrl-UZ" w:eastAsia="ru-RU"/>
        </w:rPr>
        <w:t>. </w:t>
      </w:r>
      <w:r w:rsidRPr="00846E20">
        <w:rPr>
          <w:rFonts w:ascii="Times New Roman" w:hAnsi="Times New Roman" w:cs="Times New Roman"/>
          <w:b/>
          <w:bCs/>
          <w:color w:val="000000" w:themeColor="text1"/>
          <w:sz w:val="28"/>
          <w:szCs w:val="28"/>
          <w:lang w:val="uz-Cyrl-UZ" w:eastAsia="ru-RU"/>
        </w:rPr>
        <w:t>Лицензиялаш, тадбиркорлик фаолияти соҳасидаги рухсат</w:t>
      </w:r>
    </w:p>
    <w:p w:rsidR="004B6AB1" w:rsidRPr="00846E20" w:rsidRDefault="004B6AB1" w:rsidP="004B6AB1">
      <w:pPr>
        <w:spacing w:after="0" w:line="240" w:lineRule="auto"/>
        <w:ind w:firstLine="1560"/>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бериш ва хабардор этиш тартиб-таомиллари соҳасидаги</w:t>
      </w:r>
    </w:p>
    <w:p w:rsidR="00A811EE" w:rsidRPr="00846E20" w:rsidRDefault="004B6AB1" w:rsidP="004B6AB1">
      <w:pPr>
        <w:spacing w:after="0" w:line="240" w:lineRule="auto"/>
        <w:ind w:firstLine="1560"/>
        <w:jc w:val="both"/>
        <w:rPr>
          <w:rFonts w:ascii="Times New Roman" w:hAnsi="Times New Roman" w:cs="Times New Roman"/>
          <w:b/>
          <w:bCs/>
          <w:color w:val="000000" w:themeColor="text1"/>
          <w:sz w:val="28"/>
          <w:szCs w:val="28"/>
          <w:lang w:val="uz-Cyrl-UZ" w:eastAsia="ru-RU"/>
        </w:rPr>
      </w:pPr>
      <w:r w:rsidRPr="00846E20">
        <w:rPr>
          <w:rFonts w:ascii="Times New Roman" w:hAnsi="Times New Roman" w:cs="Times New Roman"/>
          <w:b/>
          <w:bCs/>
          <w:color w:val="000000" w:themeColor="text1"/>
          <w:sz w:val="28"/>
          <w:szCs w:val="28"/>
          <w:lang w:val="uz-Cyrl-UZ" w:eastAsia="ru-RU"/>
        </w:rPr>
        <w:t>давлат назорати</w:t>
      </w:r>
    </w:p>
    <w:p w:rsidR="004B6AB1" w:rsidRPr="00846E20" w:rsidRDefault="004B6AB1" w:rsidP="004B6AB1">
      <w:pPr>
        <w:spacing w:after="0" w:line="240" w:lineRule="auto"/>
        <w:ind w:firstLine="1560"/>
        <w:jc w:val="both"/>
        <w:rPr>
          <w:rFonts w:ascii="Times New Roman" w:hAnsi="Times New Roman" w:cs="Times New Roman"/>
          <w:b/>
          <w:bCs/>
          <w:color w:val="000000" w:themeColor="text1"/>
          <w:sz w:val="28"/>
          <w:szCs w:val="28"/>
          <w:lang w:val="uz-Cyrl-UZ" w:eastAsia="ru-RU"/>
        </w:rPr>
      </w:pPr>
    </w:p>
    <w:p w:rsidR="005E6386" w:rsidRPr="00846E20" w:rsidRDefault="004B6AB1" w:rsidP="00427EDE">
      <w:pPr>
        <w:spacing w:after="0" w:line="240" w:lineRule="auto"/>
        <w:ind w:firstLine="709"/>
        <w:rPr>
          <w:rFonts w:ascii="Times New Roman" w:hAnsi="Times New Roman" w:cs="Times New Roman"/>
          <w:b/>
          <w:bCs/>
          <w:sz w:val="28"/>
          <w:szCs w:val="28"/>
          <w:lang w:val="uz-Cyrl-UZ" w:eastAsia="ru-RU"/>
        </w:rPr>
      </w:pPr>
      <w:r w:rsidRPr="00846E20">
        <w:rPr>
          <w:rFonts w:ascii="Times New Roman" w:hAnsi="Times New Roman" w:cs="Times New Roman"/>
          <w:b/>
          <w:sz w:val="28"/>
          <w:szCs w:val="28"/>
          <w:lang w:val="uz-Cyrl-UZ"/>
        </w:rPr>
        <w:t>§ </w:t>
      </w:r>
      <w:r w:rsidR="00305279" w:rsidRPr="00846E20">
        <w:rPr>
          <w:rFonts w:ascii="Times New Roman" w:hAnsi="Times New Roman" w:cs="Times New Roman"/>
          <w:b/>
          <w:spacing w:val="-6"/>
          <w:sz w:val="28"/>
          <w:szCs w:val="28"/>
          <w:lang w:val="uz-Cyrl-UZ"/>
        </w:rPr>
        <w:t>1. </w:t>
      </w:r>
      <w:r w:rsidR="00CD428B" w:rsidRPr="00846E20">
        <w:rPr>
          <w:rFonts w:ascii="Times New Roman" w:hAnsi="Times New Roman" w:cs="Times New Roman"/>
          <w:b/>
          <w:bCs/>
          <w:spacing w:val="-6"/>
          <w:sz w:val="28"/>
          <w:szCs w:val="28"/>
          <w:lang w:val="uz-Cyrl-UZ" w:eastAsia="ru-RU"/>
        </w:rPr>
        <w:t>Лицензия</w:t>
      </w:r>
      <w:r w:rsidR="00305279" w:rsidRPr="00846E20">
        <w:rPr>
          <w:rFonts w:ascii="Times New Roman" w:hAnsi="Times New Roman" w:cs="Times New Roman"/>
          <w:b/>
          <w:bCs/>
          <w:spacing w:val="-6"/>
          <w:sz w:val="28"/>
          <w:szCs w:val="28"/>
          <w:lang w:val="uz-Cyrl-UZ" w:eastAsia="ru-RU"/>
        </w:rPr>
        <w:t>, рухсат бериш ва хабардор этишга доир</w:t>
      </w:r>
      <w:r w:rsidR="005E6386" w:rsidRPr="00846E20">
        <w:rPr>
          <w:rFonts w:ascii="Times New Roman" w:hAnsi="Times New Roman" w:cs="Times New Roman"/>
          <w:b/>
          <w:bCs/>
          <w:spacing w:val="-6"/>
          <w:sz w:val="28"/>
          <w:szCs w:val="28"/>
          <w:lang w:val="uz-Cyrl-UZ" w:eastAsia="ru-RU"/>
        </w:rPr>
        <w:t xml:space="preserve"> </w:t>
      </w:r>
      <w:r w:rsidR="00305279" w:rsidRPr="00846E20">
        <w:rPr>
          <w:rFonts w:ascii="Times New Roman" w:hAnsi="Times New Roman" w:cs="Times New Roman"/>
          <w:b/>
          <w:bCs/>
          <w:spacing w:val="-6"/>
          <w:sz w:val="28"/>
          <w:szCs w:val="28"/>
          <w:lang w:val="uz-Cyrl-UZ" w:eastAsia="ru-RU"/>
        </w:rPr>
        <w:t>талаблар</w:t>
      </w:r>
      <w:r w:rsidR="00305279" w:rsidRPr="00846E20">
        <w:rPr>
          <w:rFonts w:ascii="Times New Roman" w:hAnsi="Times New Roman" w:cs="Times New Roman"/>
          <w:b/>
          <w:bCs/>
          <w:sz w:val="28"/>
          <w:szCs w:val="28"/>
          <w:lang w:val="uz-Cyrl-UZ" w:eastAsia="ru-RU"/>
        </w:rPr>
        <w:t xml:space="preserve"> </w:t>
      </w:r>
    </w:p>
    <w:p w:rsidR="00305279" w:rsidRPr="00846E20" w:rsidRDefault="004B6AB1" w:rsidP="004B6AB1">
      <w:pPr>
        <w:spacing w:after="0" w:line="240" w:lineRule="auto"/>
        <w:ind w:firstLine="1134"/>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305279" w:rsidRPr="00846E20">
        <w:rPr>
          <w:rFonts w:ascii="Times New Roman" w:hAnsi="Times New Roman" w:cs="Times New Roman"/>
          <w:b/>
          <w:bCs/>
          <w:sz w:val="28"/>
          <w:szCs w:val="28"/>
          <w:lang w:val="uz-Cyrl-UZ" w:eastAsia="ru-RU"/>
        </w:rPr>
        <w:t>ва шартларга риоя этилиши устидан назорат қилиш тартиби</w:t>
      </w:r>
    </w:p>
    <w:p w:rsidR="004B6AB1" w:rsidRPr="00846E20" w:rsidRDefault="004B6AB1" w:rsidP="00427EDE">
      <w:pPr>
        <w:spacing w:after="0" w:line="240" w:lineRule="auto"/>
        <w:ind w:firstLine="709"/>
        <w:rPr>
          <w:rStyle w:val="tlid-translation"/>
          <w:rFonts w:ascii="Times New Roman" w:hAnsi="Times New Roman" w:cs="Times New Roman"/>
          <w:sz w:val="28"/>
          <w:szCs w:val="28"/>
          <w:lang w:val="uz-Cyrl-UZ"/>
        </w:rPr>
      </w:pPr>
    </w:p>
    <w:p w:rsidR="005E6386" w:rsidRPr="00846E20" w:rsidRDefault="007D4706" w:rsidP="00427EDE">
      <w:pPr>
        <w:spacing w:after="0" w:line="240" w:lineRule="auto"/>
        <w:ind w:left="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5</w:t>
      </w:r>
      <w:r w:rsidR="004A167F" w:rsidRPr="00846E20">
        <w:rPr>
          <w:rFonts w:ascii="Times New Roman" w:hAnsi="Times New Roman" w:cs="Times New Roman"/>
          <w:b/>
          <w:bCs/>
          <w:sz w:val="28"/>
          <w:szCs w:val="28"/>
          <w:lang w:val="uz-Cyrl-UZ" w:eastAsia="ru-RU"/>
        </w:rPr>
        <w:t>5</w:t>
      </w:r>
      <w:r w:rsidR="000142E8" w:rsidRPr="00846E20">
        <w:rPr>
          <w:rFonts w:ascii="Times New Roman" w:hAnsi="Times New Roman" w:cs="Times New Roman"/>
          <w:b/>
          <w:bCs/>
          <w:sz w:val="28"/>
          <w:szCs w:val="28"/>
          <w:lang w:val="uz-Cyrl-UZ" w:eastAsia="ru-RU"/>
        </w:rPr>
        <w:t>-модда. Лицензия</w:t>
      </w:r>
      <w:r w:rsidR="00630AE3" w:rsidRPr="00846E20">
        <w:rPr>
          <w:rFonts w:ascii="Times New Roman" w:hAnsi="Times New Roman" w:cs="Times New Roman"/>
          <w:b/>
          <w:bCs/>
          <w:sz w:val="28"/>
          <w:szCs w:val="28"/>
          <w:lang w:val="uz-Cyrl-UZ" w:eastAsia="ru-RU"/>
        </w:rPr>
        <w:t xml:space="preserve">, рухсат бериш ва хабардор этишга доир </w:t>
      </w:r>
    </w:p>
    <w:p w:rsidR="005E6386" w:rsidRPr="00846E20" w:rsidRDefault="005E6386" w:rsidP="00427EDE">
      <w:pPr>
        <w:spacing w:after="0" w:line="240" w:lineRule="auto"/>
        <w:ind w:left="709" w:firstLine="707"/>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630AE3" w:rsidRPr="00846E20">
        <w:rPr>
          <w:rFonts w:ascii="Times New Roman" w:hAnsi="Times New Roman" w:cs="Times New Roman"/>
          <w:b/>
          <w:bCs/>
          <w:sz w:val="28"/>
          <w:szCs w:val="28"/>
          <w:lang w:val="uz-Cyrl-UZ" w:eastAsia="ru-RU"/>
        </w:rPr>
        <w:t xml:space="preserve">талаблар ва шартларга риоя этилиши устидан назорат </w:t>
      </w:r>
    </w:p>
    <w:p w:rsidR="00630AE3" w:rsidRPr="00846E20" w:rsidRDefault="005E6386" w:rsidP="00427EDE">
      <w:pPr>
        <w:spacing w:after="0" w:line="240" w:lineRule="auto"/>
        <w:ind w:left="709"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630AE3" w:rsidRPr="00846E20">
        <w:rPr>
          <w:rFonts w:ascii="Times New Roman" w:hAnsi="Times New Roman" w:cs="Times New Roman"/>
          <w:b/>
          <w:bCs/>
          <w:sz w:val="28"/>
          <w:szCs w:val="28"/>
          <w:lang w:val="uz-Cyrl-UZ" w:eastAsia="ru-RU"/>
        </w:rPr>
        <w:t>қилиш</w:t>
      </w:r>
      <w:r w:rsidR="00511B5F" w:rsidRPr="00846E20">
        <w:rPr>
          <w:rFonts w:ascii="Times New Roman" w:hAnsi="Times New Roman" w:cs="Times New Roman"/>
          <w:b/>
          <w:bCs/>
          <w:sz w:val="28"/>
          <w:szCs w:val="28"/>
          <w:lang w:val="uz-Cyrl-UZ" w:eastAsia="ru-RU"/>
        </w:rPr>
        <w:t xml:space="preserve"> бўйича ваколатли органларнинг ҳуқуқлари</w:t>
      </w:r>
    </w:p>
    <w:p w:rsidR="004B6AB1" w:rsidRPr="00846E20" w:rsidRDefault="004B6AB1" w:rsidP="00427EDE">
      <w:pPr>
        <w:spacing w:after="0" w:line="240" w:lineRule="auto"/>
        <w:ind w:left="709" w:firstLine="709"/>
        <w:jc w:val="both"/>
        <w:rPr>
          <w:rFonts w:ascii="Times New Roman" w:hAnsi="Times New Roman" w:cs="Times New Roman"/>
          <w:b/>
          <w:bCs/>
          <w:sz w:val="28"/>
          <w:szCs w:val="28"/>
          <w:lang w:val="uz-Cyrl-UZ" w:eastAsia="ru-RU"/>
        </w:rPr>
      </w:pPr>
    </w:p>
    <w:p w:rsidR="00630AE3" w:rsidRPr="00846E20" w:rsidRDefault="000142E8"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w:t>
      </w:r>
      <w:r w:rsidR="009B35F3" w:rsidRPr="00846E20">
        <w:rPr>
          <w:rFonts w:ascii="Times New Roman" w:hAnsi="Times New Roman" w:cs="Times New Roman"/>
          <w:bCs/>
          <w:sz w:val="28"/>
          <w:szCs w:val="28"/>
          <w:lang w:val="uz-Cyrl-UZ" w:eastAsia="ru-RU"/>
        </w:rPr>
        <w:t xml:space="preserve">, рухсат бериш ва хабардор этишга доир талаблар </w:t>
      </w:r>
      <w:r w:rsidR="001A5482" w:rsidRPr="00846E20">
        <w:rPr>
          <w:rFonts w:ascii="Times New Roman" w:hAnsi="Times New Roman" w:cs="Times New Roman"/>
          <w:bCs/>
          <w:sz w:val="28"/>
          <w:szCs w:val="28"/>
          <w:lang w:val="uz-Cyrl-UZ" w:eastAsia="ru-RU"/>
        </w:rPr>
        <w:br/>
      </w:r>
      <w:r w:rsidR="009B35F3" w:rsidRPr="00846E20">
        <w:rPr>
          <w:rFonts w:ascii="Times New Roman" w:hAnsi="Times New Roman" w:cs="Times New Roman"/>
          <w:bCs/>
          <w:sz w:val="28"/>
          <w:szCs w:val="28"/>
          <w:lang w:val="uz-Cyrl-UZ" w:eastAsia="ru-RU"/>
        </w:rPr>
        <w:t xml:space="preserve">ва шартларга риоя этилиши </w:t>
      </w:r>
      <w:r w:rsidR="00630AE3" w:rsidRPr="00846E20">
        <w:rPr>
          <w:rFonts w:ascii="Times New Roman" w:hAnsi="Times New Roman" w:cs="Times New Roman"/>
          <w:bCs/>
          <w:sz w:val="28"/>
          <w:szCs w:val="28"/>
          <w:lang w:val="uz-Cyrl-UZ" w:eastAsia="ru-RU"/>
        </w:rPr>
        <w:t xml:space="preserve">устидан назорат амалга оширилаётганда </w:t>
      </w:r>
      <w:r w:rsidR="001A1D86" w:rsidRPr="00846E20">
        <w:rPr>
          <w:rFonts w:ascii="Times New Roman" w:hAnsi="Times New Roman" w:cs="Times New Roman"/>
          <w:bCs/>
          <w:sz w:val="28"/>
          <w:szCs w:val="28"/>
          <w:lang w:val="uz-Cyrl-UZ" w:eastAsia="ru-RU"/>
        </w:rPr>
        <w:t xml:space="preserve">ваколатли органлар </w:t>
      </w:r>
      <w:r w:rsidR="00630AE3" w:rsidRPr="00846E20">
        <w:rPr>
          <w:rFonts w:ascii="Times New Roman" w:hAnsi="Times New Roman" w:cs="Times New Roman"/>
          <w:bCs/>
          <w:sz w:val="28"/>
          <w:szCs w:val="28"/>
          <w:lang w:val="uz-Cyrl-UZ" w:eastAsia="ru-RU"/>
        </w:rPr>
        <w:t>ўз ваколатлари доирасида қуйидаги ҳуқуқларга эгадирлар:</w:t>
      </w:r>
    </w:p>
    <w:p w:rsidR="00630AE3" w:rsidRPr="00846E20" w:rsidRDefault="00630AE3"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жисмоний ва юридик шахслар </w:t>
      </w:r>
      <w:r w:rsidR="005429A7" w:rsidRPr="00846E20">
        <w:rPr>
          <w:rFonts w:ascii="Times New Roman" w:hAnsi="Times New Roman" w:cs="Times New Roman"/>
          <w:bCs/>
          <w:sz w:val="28"/>
          <w:szCs w:val="28"/>
          <w:lang w:val="uz-Cyrl-UZ" w:eastAsia="ru-RU"/>
        </w:rPr>
        <w:t>лицензия, рухсат бериш ва хабардор этишга доир</w:t>
      </w:r>
      <w:r w:rsidRPr="00846E20">
        <w:rPr>
          <w:rFonts w:ascii="Times New Roman" w:hAnsi="Times New Roman" w:cs="Times New Roman"/>
          <w:bCs/>
          <w:sz w:val="28"/>
          <w:szCs w:val="28"/>
          <w:lang w:val="uz-Cyrl-UZ" w:eastAsia="ru-RU"/>
        </w:rPr>
        <w:t xml:space="preserve"> талаблар ва шартларга риоя этаётганлиги устидан </w:t>
      </w:r>
      <w:r w:rsidR="00B904F8" w:rsidRPr="00846E20">
        <w:rPr>
          <w:rFonts w:ascii="Times New Roman" w:hAnsi="Times New Roman" w:cs="Times New Roman"/>
          <w:bCs/>
          <w:sz w:val="28"/>
          <w:szCs w:val="28"/>
          <w:lang w:val="uz-Cyrl-UZ" w:eastAsia="ru-RU"/>
        </w:rPr>
        <w:t>тадбиркорлик субъектлари</w:t>
      </w:r>
      <w:r w:rsidR="00B904F8" w:rsidRPr="00846E20">
        <w:rPr>
          <w:rFonts w:ascii="Times New Roman" w:hAnsi="Times New Roman" w:cs="Times New Roman"/>
          <w:sz w:val="28"/>
          <w:szCs w:val="28"/>
          <w:lang w:val="uz-Cyrl-UZ"/>
        </w:rPr>
        <w:t xml:space="preserve"> </w:t>
      </w:r>
      <w:r w:rsidR="00B904F8" w:rsidRPr="00846E20">
        <w:rPr>
          <w:rFonts w:ascii="Times New Roman" w:hAnsi="Times New Roman" w:cs="Times New Roman"/>
          <w:bCs/>
          <w:sz w:val="28"/>
          <w:szCs w:val="28"/>
          <w:lang w:val="uz-Cyrl-UZ" w:eastAsia="ru-RU"/>
        </w:rPr>
        <w:t xml:space="preserve">фаолиятини </w:t>
      </w:r>
      <w:r w:rsidRPr="00846E20">
        <w:rPr>
          <w:rFonts w:ascii="Times New Roman" w:hAnsi="Times New Roman" w:cs="Times New Roman"/>
          <w:bCs/>
          <w:sz w:val="28"/>
          <w:szCs w:val="28"/>
          <w:lang w:val="uz-Cyrl-UZ" w:eastAsia="ru-RU"/>
        </w:rPr>
        <w:t>текширишларни мувофиқлаштириш бўйича ваколатли органни хабардор қилган ёки келишилган ҳолда қонун</w:t>
      </w:r>
      <w:r w:rsidR="00EB0AA2" w:rsidRPr="00846E20">
        <w:rPr>
          <w:rFonts w:ascii="Times New Roman" w:hAnsi="Times New Roman" w:cs="Times New Roman"/>
          <w:bCs/>
          <w:sz w:val="28"/>
          <w:szCs w:val="28"/>
          <w:lang w:val="uz-Cyrl-UZ" w:eastAsia="ru-RU"/>
        </w:rPr>
        <w:t>чилик</w:t>
      </w:r>
      <w:r w:rsidR="00B904F8" w:rsidRPr="00846E20">
        <w:rPr>
          <w:rFonts w:ascii="Times New Roman" w:hAnsi="Times New Roman" w:cs="Times New Roman"/>
          <w:bCs/>
          <w:sz w:val="28"/>
          <w:szCs w:val="28"/>
          <w:lang w:val="uz-Cyrl-UZ" w:eastAsia="ru-RU"/>
        </w:rPr>
        <w:t>д</w:t>
      </w:r>
      <w:r w:rsidRPr="00846E20">
        <w:rPr>
          <w:rFonts w:ascii="Times New Roman" w:hAnsi="Times New Roman" w:cs="Times New Roman"/>
          <w:bCs/>
          <w:sz w:val="28"/>
          <w:szCs w:val="28"/>
          <w:lang w:val="uz-Cyrl-UZ" w:eastAsia="ru-RU"/>
        </w:rPr>
        <w:t xml:space="preserve">а белгиланган тартибда </w:t>
      </w:r>
      <w:r w:rsidR="005879EB" w:rsidRPr="00846E20">
        <w:rPr>
          <w:rFonts w:ascii="Times New Roman" w:hAnsi="Times New Roman" w:cs="Times New Roman"/>
          <w:sz w:val="28"/>
          <w:szCs w:val="28"/>
          <w:lang w:val="uz-Cyrl-UZ"/>
        </w:rPr>
        <w:t>жойига чиққан ҳолда</w:t>
      </w:r>
      <w:r w:rsidR="005879EB" w:rsidRPr="00846E20">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текширувлар ўтказиш;</w:t>
      </w:r>
    </w:p>
    <w:p w:rsidR="00630AE3" w:rsidRPr="00846E20" w:rsidRDefault="001F1091"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w:t>
      </w:r>
      <w:r w:rsidR="00E0410B" w:rsidRPr="00846E20">
        <w:rPr>
          <w:rFonts w:ascii="Times New Roman" w:hAnsi="Times New Roman" w:cs="Times New Roman"/>
          <w:bCs/>
          <w:sz w:val="28"/>
          <w:szCs w:val="28"/>
          <w:lang w:val="uz-Cyrl-UZ" w:eastAsia="ru-RU"/>
        </w:rPr>
        <w:t>, рухсат бериш ва хабардор этишга доир</w:t>
      </w:r>
      <w:r w:rsidR="00630AE3" w:rsidRPr="00846E20">
        <w:rPr>
          <w:rFonts w:ascii="Times New Roman" w:hAnsi="Times New Roman" w:cs="Times New Roman"/>
          <w:bCs/>
          <w:sz w:val="28"/>
          <w:szCs w:val="28"/>
          <w:lang w:val="uz-Cyrl-UZ" w:eastAsia="ru-RU"/>
        </w:rPr>
        <w:t xml:space="preserve"> талаблар </w:t>
      </w:r>
      <w:r w:rsidR="004B6AB1" w:rsidRPr="00846E20">
        <w:rPr>
          <w:rFonts w:ascii="Times New Roman" w:hAnsi="Times New Roman" w:cs="Times New Roman"/>
          <w:bCs/>
          <w:sz w:val="28"/>
          <w:szCs w:val="28"/>
          <w:lang w:val="uz-Cyrl-UZ" w:eastAsia="ru-RU"/>
        </w:rPr>
        <w:br/>
      </w:r>
      <w:r w:rsidR="00630AE3" w:rsidRPr="00846E20">
        <w:rPr>
          <w:rFonts w:ascii="Times New Roman" w:hAnsi="Times New Roman" w:cs="Times New Roman"/>
          <w:bCs/>
          <w:sz w:val="28"/>
          <w:szCs w:val="28"/>
          <w:lang w:val="uz-Cyrl-UZ" w:eastAsia="ru-RU"/>
        </w:rPr>
        <w:t xml:space="preserve">ва шартларга риоя этилиши устидан текширувлар ўтказилаётганда юзага </w:t>
      </w:r>
      <w:r w:rsidR="00630AE3" w:rsidRPr="00846E20">
        <w:rPr>
          <w:rFonts w:ascii="Times New Roman" w:hAnsi="Times New Roman" w:cs="Times New Roman"/>
          <w:bCs/>
          <w:sz w:val="28"/>
          <w:szCs w:val="28"/>
          <w:lang w:val="uz-Cyrl-UZ" w:eastAsia="ru-RU"/>
        </w:rPr>
        <w:lastRenderedPageBreak/>
        <w:t>келадиган масалалар бўйича жисмоний ва юридик шахслардан зарур маълумотларни талаб қилиш</w:t>
      </w:r>
      <w:r w:rsidR="004B6AB1" w:rsidRPr="00846E20">
        <w:rPr>
          <w:rFonts w:ascii="Times New Roman" w:hAnsi="Times New Roman" w:cs="Times New Roman"/>
          <w:bCs/>
          <w:sz w:val="28"/>
          <w:szCs w:val="28"/>
          <w:lang w:val="uz-Cyrl-UZ" w:eastAsia="ru-RU"/>
        </w:rPr>
        <w:t xml:space="preserve"> </w:t>
      </w:r>
      <w:r w:rsidR="00630AE3" w:rsidRPr="00846E20">
        <w:rPr>
          <w:rFonts w:ascii="Times New Roman" w:hAnsi="Times New Roman" w:cs="Times New Roman"/>
          <w:bCs/>
          <w:sz w:val="28"/>
          <w:szCs w:val="28"/>
          <w:lang w:val="uz-Cyrl-UZ" w:eastAsia="ru-RU"/>
        </w:rPr>
        <w:t>ва олиш;</w:t>
      </w:r>
    </w:p>
    <w:p w:rsidR="00630AE3" w:rsidRPr="00846E20" w:rsidRDefault="00630AE3"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текширув натижалари асосида жисмоний ва юридик шахслар йўл қўйган </w:t>
      </w:r>
      <w:r w:rsidR="00513752" w:rsidRPr="00846E20">
        <w:rPr>
          <w:rFonts w:ascii="Times New Roman" w:hAnsi="Times New Roman" w:cs="Times New Roman"/>
          <w:bCs/>
          <w:sz w:val="28"/>
          <w:szCs w:val="28"/>
          <w:lang w:val="uz-Cyrl-UZ" w:eastAsia="ru-RU"/>
        </w:rPr>
        <w:t>лицензия</w:t>
      </w:r>
      <w:r w:rsidR="00455658" w:rsidRPr="00846E20">
        <w:rPr>
          <w:rFonts w:ascii="Times New Roman" w:hAnsi="Times New Roman" w:cs="Times New Roman"/>
          <w:bCs/>
          <w:sz w:val="28"/>
          <w:szCs w:val="28"/>
          <w:lang w:val="uz-Cyrl-UZ" w:eastAsia="ru-RU"/>
        </w:rPr>
        <w:t>,</w:t>
      </w:r>
      <w:r w:rsidR="006E430F" w:rsidRPr="00846E20">
        <w:rPr>
          <w:rFonts w:ascii="Times New Roman" w:hAnsi="Times New Roman" w:cs="Times New Roman"/>
          <w:bCs/>
          <w:sz w:val="28"/>
          <w:szCs w:val="28"/>
          <w:lang w:val="uz-Cyrl-UZ" w:eastAsia="ru-RU"/>
        </w:rPr>
        <w:t xml:space="preserve"> рухсат бериш ва хабардор этишга доир</w:t>
      </w:r>
      <w:r w:rsidRPr="00846E20">
        <w:rPr>
          <w:rFonts w:ascii="Times New Roman" w:hAnsi="Times New Roman" w:cs="Times New Roman"/>
          <w:bCs/>
          <w:sz w:val="28"/>
          <w:szCs w:val="28"/>
          <w:lang w:val="uz-Cyrl-UZ" w:eastAsia="ru-RU"/>
        </w:rPr>
        <w:t xml:space="preserve"> талаблар ва шартларнинг аниқ қоидабузилишларини кўрсатган ҳолда далолатномалар (маълумотномалар) тузиш;</w:t>
      </w:r>
    </w:p>
    <w:p w:rsidR="00630AE3" w:rsidRPr="00846E20" w:rsidRDefault="00630AE3"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жисмоний ва юридик шахс зиммасига аниқланган қоидабузарликларни бартараф этиш мажбуриятини юкловчи қарорлар чиқариш, бундай қоидабузарликларни бартараф этиш муддатларини белгилаш;</w:t>
      </w:r>
    </w:p>
    <w:p w:rsidR="00630AE3" w:rsidRPr="00846E20" w:rsidRDefault="00630AE3"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 ва рухсат этиш хусусиятига эга ҳужжатнинг амал қилишини тўхтатиб туриш ёки ушбу ҳужжатларни бекор қилиш учун ташаббус билан судга мурожаат қилиш</w:t>
      </w:r>
      <w:r w:rsidR="00412910" w:rsidRPr="00846E20">
        <w:rPr>
          <w:rFonts w:ascii="Times New Roman" w:hAnsi="Times New Roman" w:cs="Times New Roman"/>
          <w:bCs/>
          <w:sz w:val="28"/>
          <w:szCs w:val="28"/>
          <w:lang w:val="uz-Cyrl-UZ" w:eastAsia="ru-RU"/>
        </w:rPr>
        <w:t>;</w:t>
      </w:r>
    </w:p>
    <w:p w:rsidR="00412910" w:rsidRPr="00846E20" w:rsidRDefault="00412910"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хабардор қилувчиларнинг фаолиятини тўхтатиш ва қайта тиклаш тўғрисида қарор чиқариш, </w:t>
      </w:r>
      <w:r w:rsidR="00641DD8" w:rsidRPr="00846E20">
        <w:rPr>
          <w:rFonts w:ascii="Times New Roman" w:hAnsi="Times New Roman" w:cs="Times New Roman"/>
          <w:bCs/>
          <w:sz w:val="28"/>
          <w:szCs w:val="28"/>
          <w:lang w:val="uz-Cyrl-UZ" w:eastAsia="ru-RU"/>
        </w:rPr>
        <w:t>уларнинг фаолиятини тугатиш тўғрисида судга даъво</w:t>
      </w:r>
      <w:r w:rsidR="007043FF" w:rsidRPr="00846E20">
        <w:rPr>
          <w:rFonts w:ascii="Times New Roman" w:hAnsi="Times New Roman" w:cs="Times New Roman"/>
          <w:bCs/>
          <w:sz w:val="28"/>
          <w:szCs w:val="28"/>
          <w:lang w:val="uz-Cyrl-UZ" w:eastAsia="ru-RU"/>
        </w:rPr>
        <w:t xml:space="preserve"> ариза</w:t>
      </w:r>
      <w:r w:rsidR="00641DD8" w:rsidRPr="00846E20">
        <w:rPr>
          <w:rFonts w:ascii="Times New Roman" w:hAnsi="Times New Roman" w:cs="Times New Roman"/>
          <w:bCs/>
          <w:sz w:val="28"/>
          <w:szCs w:val="28"/>
          <w:lang w:val="uz-Cyrl-UZ" w:eastAsia="ru-RU"/>
        </w:rPr>
        <w:t xml:space="preserve"> киритиш;</w:t>
      </w:r>
    </w:p>
    <w:p w:rsidR="00E64048" w:rsidRPr="00846E20" w:rsidRDefault="00887D36"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лицензиялаш, рухсат бериш ва хабардор этиш </w:t>
      </w:r>
      <w:r w:rsidR="00D571E6" w:rsidRPr="00846E20">
        <w:rPr>
          <w:rFonts w:ascii="Times New Roman" w:hAnsi="Times New Roman" w:cs="Times New Roman"/>
          <w:sz w:val="28"/>
          <w:szCs w:val="28"/>
          <w:lang w:val="uz-Cyrl-UZ"/>
        </w:rPr>
        <w:t xml:space="preserve">тартиб-таомиллари </w:t>
      </w:r>
      <w:r w:rsidRPr="00846E20">
        <w:rPr>
          <w:rFonts w:ascii="Times New Roman" w:hAnsi="Times New Roman" w:cs="Times New Roman"/>
          <w:bCs/>
          <w:sz w:val="28"/>
          <w:szCs w:val="28"/>
          <w:lang w:val="uz-Cyrl-UZ" w:eastAsia="ru-RU"/>
        </w:rPr>
        <w:t xml:space="preserve">соҳасидаги ҳуқуқбузарликлар бўйича </w:t>
      </w:r>
      <w:r w:rsidR="00A537A7" w:rsidRPr="00846E20">
        <w:rPr>
          <w:rFonts w:ascii="Times New Roman" w:hAnsi="Times New Roman" w:cs="Times New Roman"/>
          <w:bCs/>
          <w:sz w:val="28"/>
          <w:szCs w:val="28"/>
          <w:lang w:val="uz-Cyrl-UZ" w:eastAsia="ru-RU"/>
        </w:rPr>
        <w:t xml:space="preserve">жарима </w:t>
      </w:r>
      <w:r w:rsidRPr="00846E20">
        <w:rPr>
          <w:rFonts w:ascii="Times New Roman" w:hAnsi="Times New Roman" w:cs="Times New Roman"/>
          <w:bCs/>
          <w:sz w:val="28"/>
          <w:szCs w:val="28"/>
          <w:lang w:val="uz-Cyrl-UZ" w:eastAsia="ru-RU"/>
        </w:rPr>
        <w:t xml:space="preserve">қўллаш </w:t>
      </w:r>
      <w:r w:rsidR="00435953" w:rsidRPr="00846E20">
        <w:rPr>
          <w:rFonts w:ascii="Times New Roman" w:hAnsi="Times New Roman" w:cs="Times New Roman"/>
          <w:bCs/>
          <w:sz w:val="28"/>
          <w:szCs w:val="28"/>
          <w:lang w:val="uz-Cyrl-UZ" w:eastAsia="ru-RU"/>
        </w:rPr>
        <w:t xml:space="preserve">тўғрисида судга </w:t>
      </w:r>
      <w:r w:rsidR="00E64048" w:rsidRPr="00846E20">
        <w:rPr>
          <w:rFonts w:ascii="Times New Roman" w:hAnsi="Times New Roman" w:cs="Times New Roman"/>
          <w:bCs/>
          <w:sz w:val="28"/>
          <w:szCs w:val="28"/>
          <w:lang w:val="uz-Cyrl-UZ" w:eastAsia="ru-RU"/>
        </w:rPr>
        <w:t xml:space="preserve">даъво </w:t>
      </w:r>
      <w:r w:rsidR="00F37E6D" w:rsidRPr="00846E20">
        <w:rPr>
          <w:rFonts w:ascii="Times New Roman" w:hAnsi="Times New Roman" w:cs="Times New Roman"/>
          <w:bCs/>
          <w:sz w:val="28"/>
          <w:szCs w:val="28"/>
          <w:lang w:val="uz-Cyrl-UZ" w:eastAsia="ru-RU"/>
        </w:rPr>
        <w:t xml:space="preserve">аризаси </w:t>
      </w:r>
      <w:r w:rsidR="00E64048" w:rsidRPr="00846E20">
        <w:rPr>
          <w:rFonts w:ascii="Times New Roman" w:hAnsi="Times New Roman" w:cs="Times New Roman"/>
          <w:bCs/>
          <w:sz w:val="28"/>
          <w:szCs w:val="28"/>
          <w:lang w:val="uz-Cyrl-UZ" w:eastAsia="ru-RU"/>
        </w:rPr>
        <w:t>киритиш</w:t>
      </w:r>
      <w:r w:rsidR="000A41A2" w:rsidRPr="00846E20">
        <w:rPr>
          <w:rFonts w:ascii="Times New Roman" w:hAnsi="Times New Roman" w:cs="Times New Roman"/>
          <w:bCs/>
          <w:sz w:val="28"/>
          <w:szCs w:val="28"/>
          <w:lang w:val="uz-Cyrl-UZ" w:eastAsia="ru-RU"/>
        </w:rPr>
        <w:t>;</w:t>
      </w:r>
    </w:p>
    <w:p w:rsidR="007A0E34" w:rsidRPr="00846E20" w:rsidRDefault="00515287"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лицензия</w:t>
      </w:r>
      <w:r w:rsidR="00B613AF" w:rsidRPr="00846E20">
        <w:rPr>
          <w:rFonts w:ascii="Times New Roman" w:hAnsi="Times New Roman" w:cs="Times New Roman"/>
          <w:bCs/>
          <w:sz w:val="28"/>
          <w:szCs w:val="28"/>
          <w:lang w:val="uz-Cyrl-UZ" w:eastAsia="ru-RU"/>
        </w:rPr>
        <w:t>лаш</w:t>
      </w:r>
      <w:r w:rsidRPr="00846E20">
        <w:rPr>
          <w:rFonts w:ascii="Times New Roman" w:hAnsi="Times New Roman" w:cs="Times New Roman"/>
          <w:sz w:val="28"/>
          <w:szCs w:val="28"/>
          <w:lang w:val="uz-Cyrl-UZ"/>
        </w:rPr>
        <w:t>, рухсат бериш ва хабардор эт</w:t>
      </w:r>
      <w:r w:rsidR="007A0E34" w:rsidRPr="00846E20">
        <w:rPr>
          <w:rFonts w:ascii="Times New Roman" w:hAnsi="Times New Roman" w:cs="Times New Roman"/>
          <w:sz w:val="28"/>
          <w:szCs w:val="28"/>
          <w:lang w:val="uz-Cyrl-UZ"/>
        </w:rPr>
        <w:t>иш тартиб-таомиллари соҳаси</w:t>
      </w:r>
      <w:r w:rsidR="00F37E6D" w:rsidRPr="00846E20">
        <w:rPr>
          <w:rFonts w:ascii="Times New Roman" w:hAnsi="Times New Roman" w:cs="Times New Roman"/>
          <w:sz w:val="28"/>
          <w:szCs w:val="28"/>
          <w:lang w:val="uz-Cyrl-UZ"/>
        </w:rPr>
        <w:t>г</w:t>
      </w:r>
      <w:r w:rsidR="007A0E34" w:rsidRPr="00846E20">
        <w:rPr>
          <w:rFonts w:ascii="Times New Roman" w:hAnsi="Times New Roman" w:cs="Times New Roman"/>
          <w:sz w:val="28"/>
          <w:szCs w:val="28"/>
          <w:lang w:val="uz-Cyrl-UZ"/>
        </w:rPr>
        <w:t xml:space="preserve">а оид ваколатларни амалга ошириш учун судга давлат божи тўламасдан даъво </w:t>
      </w:r>
      <w:r w:rsidR="006F456D" w:rsidRPr="00846E20">
        <w:rPr>
          <w:rFonts w:ascii="Times New Roman" w:hAnsi="Times New Roman" w:cs="Times New Roman"/>
          <w:sz w:val="28"/>
          <w:szCs w:val="28"/>
          <w:lang w:val="uz-Cyrl-UZ"/>
        </w:rPr>
        <w:t>ариза</w:t>
      </w:r>
      <w:r w:rsidR="00B20850" w:rsidRPr="00846E20">
        <w:rPr>
          <w:rFonts w:ascii="Times New Roman" w:hAnsi="Times New Roman" w:cs="Times New Roman"/>
          <w:sz w:val="28"/>
          <w:szCs w:val="28"/>
          <w:lang w:val="uz-Cyrl-UZ"/>
        </w:rPr>
        <w:t xml:space="preserve"> </w:t>
      </w:r>
      <w:r w:rsidR="007A0E34" w:rsidRPr="00846E20">
        <w:rPr>
          <w:rFonts w:ascii="Times New Roman" w:hAnsi="Times New Roman" w:cs="Times New Roman"/>
          <w:sz w:val="28"/>
          <w:szCs w:val="28"/>
          <w:lang w:val="uz-Cyrl-UZ"/>
        </w:rPr>
        <w:t>кири</w:t>
      </w:r>
      <w:r w:rsidR="00B20850" w:rsidRPr="00846E20">
        <w:rPr>
          <w:rFonts w:ascii="Times New Roman" w:hAnsi="Times New Roman" w:cs="Times New Roman"/>
          <w:sz w:val="28"/>
          <w:szCs w:val="28"/>
          <w:lang w:val="uz-Cyrl-UZ"/>
        </w:rPr>
        <w:t>ти</w:t>
      </w:r>
      <w:r w:rsidR="00773FD6" w:rsidRPr="00846E20">
        <w:rPr>
          <w:rFonts w:ascii="Times New Roman" w:hAnsi="Times New Roman" w:cs="Times New Roman"/>
          <w:sz w:val="28"/>
          <w:szCs w:val="28"/>
          <w:lang w:val="uz-Cyrl-UZ"/>
        </w:rPr>
        <w:t>ш.</w:t>
      </w:r>
    </w:p>
    <w:p w:rsidR="008E167B" w:rsidRPr="00846E20" w:rsidRDefault="001D4D14"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Ваколатли органлар жисмоний ва юридик шахслар томонидан лицензиясиз ва </w:t>
      </w:r>
      <w:r w:rsidR="008B1273" w:rsidRPr="00846E20">
        <w:rPr>
          <w:rFonts w:ascii="Times New Roman" w:hAnsi="Times New Roman" w:cs="Times New Roman"/>
          <w:sz w:val="28"/>
          <w:szCs w:val="28"/>
          <w:lang w:val="uz-Cyrl-UZ"/>
        </w:rPr>
        <w:t>рухсат этиш хусусиятига эга ҳужжатлар</w:t>
      </w:r>
      <w:r w:rsidRPr="00846E20">
        <w:rPr>
          <w:rFonts w:ascii="Times New Roman" w:hAnsi="Times New Roman" w:cs="Times New Roman"/>
          <w:bCs/>
          <w:sz w:val="28"/>
          <w:szCs w:val="28"/>
          <w:lang w:val="uz-Cyrl-UZ" w:eastAsia="ru-RU"/>
        </w:rPr>
        <w:t>сиз ҳамда хабарнома юбормасдан фаолият юритаётган ҳолларни аниқлаш бўйича белгиланган тартибда назорат тадбирлари ўтказиш ҳуқуқига эга. Бунда, ваколатли органлар томонидан фақат фаолиятни олиб бориш ҳуқуқини тасдиқловчи ҳужжатлар мавжудлиги ҳамда хабарнома юборилганлиги текширилади, фаолиятга дахлдор бошқа ҳужжатлар талаб қилиниши тақиқланади. Назорат тадбирлари билан боғлиқ тадбиркорлик субъектлари фаолиятида ўтказиладиган текширишлар белгиланган тартибда</w:t>
      </w:r>
      <w:r w:rsidR="009F0DB3" w:rsidRPr="00846E20">
        <w:rPr>
          <w:rFonts w:ascii="Times New Roman" w:hAnsi="Times New Roman" w:cs="Times New Roman"/>
          <w:bCs/>
          <w:sz w:val="28"/>
          <w:szCs w:val="28"/>
          <w:lang w:val="uz-Cyrl-UZ" w:eastAsia="ru-RU"/>
        </w:rPr>
        <w:t xml:space="preserve"> тадбиркорлик субъектлари</w:t>
      </w:r>
      <w:r w:rsidR="009F0DB3" w:rsidRPr="00846E20">
        <w:rPr>
          <w:rFonts w:ascii="Times New Roman" w:hAnsi="Times New Roman" w:cs="Times New Roman"/>
          <w:sz w:val="28"/>
          <w:szCs w:val="28"/>
          <w:lang w:val="uz-Cyrl-UZ"/>
        </w:rPr>
        <w:t xml:space="preserve"> </w:t>
      </w:r>
      <w:r w:rsidR="009F0DB3" w:rsidRPr="00846E20">
        <w:rPr>
          <w:rFonts w:ascii="Times New Roman" w:hAnsi="Times New Roman" w:cs="Times New Roman"/>
          <w:bCs/>
          <w:sz w:val="28"/>
          <w:szCs w:val="28"/>
          <w:lang w:val="uz-Cyrl-UZ" w:eastAsia="ru-RU"/>
        </w:rPr>
        <w:t>фаолиятини</w:t>
      </w:r>
      <w:r w:rsidRPr="00846E20">
        <w:rPr>
          <w:rFonts w:ascii="Times New Roman" w:hAnsi="Times New Roman" w:cs="Times New Roman"/>
          <w:bCs/>
          <w:sz w:val="28"/>
          <w:szCs w:val="28"/>
          <w:lang w:val="uz-Cyrl-UZ" w:eastAsia="ru-RU"/>
        </w:rPr>
        <w:t xml:space="preserve"> текширишларни </w:t>
      </w:r>
      <w:r w:rsidR="009F0DB3" w:rsidRPr="00846E20">
        <w:rPr>
          <w:rFonts w:ascii="Times New Roman" w:hAnsi="Times New Roman" w:cs="Times New Roman"/>
          <w:bCs/>
          <w:sz w:val="28"/>
          <w:szCs w:val="28"/>
          <w:lang w:val="uz-Cyrl-UZ" w:eastAsia="ru-RU"/>
        </w:rPr>
        <w:t>мувофиқлаштириш бўйича</w:t>
      </w:r>
      <w:r w:rsidRPr="00846E20">
        <w:rPr>
          <w:rFonts w:ascii="Times New Roman" w:hAnsi="Times New Roman" w:cs="Times New Roman"/>
          <w:bCs/>
          <w:sz w:val="28"/>
          <w:szCs w:val="28"/>
          <w:lang w:val="uz-Cyrl-UZ" w:eastAsia="ru-RU"/>
        </w:rPr>
        <w:t xml:space="preserve"> ваколатли органни хабардор қилган ҳолда амалга оширилади.</w:t>
      </w:r>
    </w:p>
    <w:p w:rsidR="00393C3A" w:rsidRPr="00846E20" w:rsidRDefault="00393C3A" w:rsidP="004B6AB1">
      <w:pPr>
        <w:spacing w:after="0" w:line="230" w:lineRule="auto"/>
        <w:ind w:firstLine="709"/>
        <w:jc w:val="both"/>
        <w:rPr>
          <w:rFonts w:ascii="Times New Roman" w:hAnsi="Times New Roman" w:cs="Times New Roman"/>
          <w:bCs/>
          <w:sz w:val="28"/>
          <w:szCs w:val="28"/>
          <w:lang w:val="uz-Cyrl-UZ" w:eastAsia="ru-RU"/>
        </w:rPr>
      </w:pPr>
    </w:p>
    <w:p w:rsidR="005E6386" w:rsidRPr="00846E20" w:rsidRDefault="007D4706"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5</w:t>
      </w:r>
      <w:r w:rsidR="004A167F" w:rsidRPr="00846E20">
        <w:rPr>
          <w:rFonts w:ascii="Times New Roman" w:hAnsi="Times New Roman" w:cs="Times New Roman"/>
          <w:b/>
          <w:bCs/>
          <w:sz w:val="28"/>
          <w:szCs w:val="28"/>
          <w:lang w:val="uz-Cyrl-UZ" w:eastAsia="ru-RU"/>
        </w:rPr>
        <w:t>6</w:t>
      </w:r>
      <w:r w:rsidR="0031012A" w:rsidRPr="00846E20">
        <w:rPr>
          <w:rFonts w:ascii="Times New Roman" w:hAnsi="Times New Roman" w:cs="Times New Roman"/>
          <w:b/>
          <w:bCs/>
          <w:sz w:val="28"/>
          <w:szCs w:val="28"/>
          <w:lang w:val="uz-Cyrl-UZ" w:eastAsia="ru-RU"/>
        </w:rPr>
        <w:t>-модда. Лицензия</w:t>
      </w:r>
      <w:r w:rsidR="005A2C1D" w:rsidRPr="00846E20">
        <w:rPr>
          <w:rFonts w:ascii="Times New Roman" w:hAnsi="Times New Roman" w:cs="Times New Roman"/>
          <w:b/>
          <w:bCs/>
          <w:sz w:val="28"/>
          <w:szCs w:val="28"/>
          <w:lang w:val="uz-Cyrl-UZ" w:eastAsia="ru-RU"/>
        </w:rPr>
        <w:t xml:space="preserve">, рухсат бериш ва хабардор этишга доир </w:t>
      </w:r>
    </w:p>
    <w:p w:rsidR="005E6386" w:rsidRPr="00846E20" w:rsidRDefault="005E6386" w:rsidP="004B6AB1">
      <w:pPr>
        <w:spacing w:after="0" w:line="230" w:lineRule="auto"/>
        <w:ind w:left="707"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5A2C1D" w:rsidRPr="00846E20">
        <w:rPr>
          <w:rFonts w:ascii="Times New Roman" w:hAnsi="Times New Roman" w:cs="Times New Roman"/>
          <w:b/>
          <w:bCs/>
          <w:sz w:val="28"/>
          <w:szCs w:val="28"/>
          <w:lang w:val="uz-Cyrl-UZ" w:eastAsia="ru-RU"/>
        </w:rPr>
        <w:t xml:space="preserve">талаблар ва шартларга риоя этилиши устидан </w:t>
      </w:r>
    </w:p>
    <w:p w:rsidR="005A2C1D" w:rsidRPr="00846E20" w:rsidRDefault="005E6386" w:rsidP="004B6AB1">
      <w:pPr>
        <w:spacing w:after="0" w:line="230" w:lineRule="auto"/>
        <w:ind w:left="707"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5A2C1D" w:rsidRPr="00846E20">
        <w:rPr>
          <w:rFonts w:ascii="Times New Roman" w:hAnsi="Times New Roman" w:cs="Times New Roman"/>
          <w:b/>
          <w:bCs/>
          <w:sz w:val="28"/>
          <w:szCs w:val="28"/>
          <w:lang w:val="uz-Cyrl-UZ" w:eastAsia="ru-RU"/>
        </w:rPr>
        <w:t>назорат қилиш</w:t>
      </w:r>
      <w:r w:rsidR="002F0A0B" w:rsidRPr="00846E20">
        <w:rPr>
          <w:rFonts w:ascii="Times New Roman" w:hAnsi="Times New Roman" w:cs="Times New Roman"/>
          <w:b/>
          <w:bCs/>
          <w:sz w:val="28"/>
          <w:szCs w:val="28"/>
          <w:lang w:val="uz-Cyrl-UZ" w:eastAsia="ru-RU"/>
        </w:rPr>
        <w:t xml:space="preserve"> шакллари</w:t>
      </w:r>
    </w:p>
    <w:p w:rsidR="004B6AB1" w:rsidRPr="00846E20" w:rsidRDefault="004B6AB1" w:rsidP="004B6AB1">
      <w:pPr>
        <w:spacing w:after="0" w:line="230" w:lineRule="auto"/>
        <w:ind w:left="707" w:firstLine="709"/>
        <w:jc w:val="both"/>
        <w:rPr>
          <w:rFonts w:ascii="Times New Roman" w:hAnsi="Times New Roman" w:cs="Times New Roman"/>
          <w:b/>
          <w:bCs/>
          <w:sz w:val="28"/>
          <w:szCs w:val="28"/>
          <w:lang w:val="uz-Cyrl-UZ" w:eastAsia="ru-RU"/>
        </w:rPr>
      </w:pPr>
    </w:p>
    <w:p w:rsidR="002F0A0B" w:rsidRPr="00846E20" w:rsidRDefault="00047D68"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Лицензиялар, рухсат этиш хусусиятига эга ҳужжатлар ҳамда хабарномаларнинг реестрларига киритилган </w:t>
      </w:r>
      <w:r w:rsidR="002F0A0B" w:rsidRPr="00846E20">
        <w:rPr>
          <w:rFonts w:ascii="Times New Roman" w:hAnsi="Times New Roman" w:cs="Times New Roman"/>
          <w:sz w:val="28"/>
          <w:szCs w:val="28"/>
          <w:lang w:val="uz-Cyrl-UZ"/>
        </w:rPr>
        <w:t xml:space="preserve">ва фаолиятини амалга ошираётган </w:t>
      </w:r>
      <w:r w:rsidRPr="00846E20">
        <w:rPr>
          <w:rFonts w:ascii="Times New Roman" w:hAnsi="Times New Roman" w:cs="Times New Roman"/>
          <w:sz w:val="28"/>
          <w:szCs w:val="28"/>
          <w:lang w:val="uz-Cyrl-UZ"/>
        </w:rPr>
        <w:t xml:space="preserve">жисмоний ва юридик шахсларнинг фаолияти </w:t>
      </w:r>
      <w:r w:rsidR="002F0A0B" w:rsidRPr="00846E20">
        <w:rPr>
          <w:rFonts w:ascii="Times New Roman" w:hAnsi="Times New Roman" w:cs="Times New Roman"/>
          <w:sz w:val="28"/>
          <w:szCs w:val="28"/>
          <w:lang w:val="uz-Cyrl-UZ"/>
        </w:rPr>
        <w:t>ваколатли орган томонидан назорат қилинади.</w:t>
      </w:r>
    </w:p>
    <w:p w:rsidR="002F0A0B" w:rsidRPr="00846E20" w:rsidRDefault="002F0A0B"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Назорат қилиш қуйидаги шаклларда амалга оширилади:</w:t>
      </w:r>
    </w:p>
    <w:p w:rsidR="002F0A0B" w:rsidRPr="00846E20" w:rsidRDefault="00327790"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м</w:t>
      </w:r>
      <w:r w:rsidR="00047D68" w:rsidRPr="00846E20">
        <w:rPr>
          <w:rFonts w:ascii="Times New Roman" w:hAnsi="Times New Roman" w:cs="Times New Roman"/>
          <w:sz w:val="28"/>
          <w:szCs w:val="28"/>
          <w:lang w:val="uz-Cyrl-UZ"/>
        </w:rPr>
        <w:t xml:space="preserve">ахсус </w:t>
      </w:r>
      <w:r w:rsidR="00D15A74" w:rsidRPr="00846E20">
        <w:rPr>
          <w:rFonts w:ascii="Times New Roman" w:hAnsi="Times New Roman" w:cs="Times New Roman"/>
          <w:sz w:val="28"/>
          <w:szCs w:val="28"/>
          <w:lang w:val="uz-Cyrl-UZ"/>
        </w:rPr>
        <w:t xml:space="preserve">электрон тизим орқали </w:t>
      </w:r>
      <w:r w:rsidR="002F0A0B" w:rsidRPr="00846E20">
        <w:rPr>
          <w:rFonts w:ascii="Times New Roman" w:hAnsi="Times New Roman" w:cs="Times New Roman"/>
          <w:sz w:val="28"/>
          <w:szCs w:val="28"/>
          <w:lang w:val="uz-Cyrl-UZ"/>
        </w:rPr>
        <w:t>масофавий назорат;</w:t>
      </w:r>
    </w:p>
    <w:p w:rsidR="002F0A0B" w:rsidRPr="00846E20" w:rsidRDefault="00886998" w:rsidP="004B6AB1">
      <w:pPr>
        <w:spacing w:after="0" w:line="23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қонунчилик</w:t>
      </w:r>
      <w:r w:rsidR="0031012A" w:rsidRPr="00846E20">
        <w:rPr>
          <w:rFonts w:ascii="Times New Roman" w:hAnsi="Times New Roman" w:cs="Times New Roman"/>
          <w:sz w:val="28"/>
          <w:szCs w:val="28"/>
          <w:lang w:val="uz-Cyrl-UZ"/>
        </w:rPr>
        <w:t>да</w:t>
      </w:r>
      <w:r w:rsidRPr="00846E20">
        <w:rPr>
          <w:rFonts w:ascii="Times New Roman" w:hAnsi="Times New Roman" w:cs="Times New Roman"/>
          <w:sz w:val="28"/>
          <w:szCs w:val="28"/>
          <w:lang w:val="uz-Cyrl-UZ"/>
        </w:rPr>
        <w:t xml:space="preserve"> белгиланган асосларда ва тартибда </w:t>
      </w:r>
      <w:r w:rsidR="00F2137D" w:rsidRPr="00846E20">
        <w:rPr>
          <w:rFonts w:ascii="Times New Roman" w:hAnsi="Times New Roman" w:cs="Times New Roman"/>
          <w:sz w:val="28"/>
          <w:szCs w:val="28"/>
          <w:lang w:val="uz-Cyrl-UZ"/>
        </w:rPr>
        <w:t xml:space="preserve">жисмоний ва юридик шахслар фаолиятини </w:t>
      </w:r>
      <w:r w:rsidR="002F0A0B" w:rsidRPr="00846E20">
        <w:rPr>
          <w:rFonts w:ascii="Times New Roman" w:hAnsi="Times New Roman" w:cs="Times New Roman"/>
          <w:sz w:val="28"/>
          <w:szCs w:val="28"/>
          <w:lang w:val="uz-Cyrl-UZ"/>
        </w:rPr>
        <w:t>жойига чиққан ҳолда текшириш;</w:t>
      </w:r>
    </w:p>
    <w:p w:rsidR="008E167B" w:rsidRPr="00846E20" w:rsidRDefault="00604AC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sz w:val="28"/>
          <w:szCs w:val="28"/>
          <w:lang w:val="uz-Cyrl-UZ"/>
        </w:rPr>
        <w:t xml:space="preserve">жисмоний ва юридик шахсларнинг фаолиятига оид </w:t>
      </w:r>
      <w:r w:rsidR="002F0A0B" w:rsidRPr="00846E20">
        <w:rPr>
          <w:rFonts w:ascii="Times New Roman" w:hAnsi="Times New Roman" w:cs="Times New Roman"/>
          <w:sz w:val="28"/>
          <w:szCs w:val="28"/>
          <w:lang w:val="uz-Cyrl-UZ"/>
        </w:rPr>
        <w:t>статистик ахборотлар</w:t>
      </w:r>
      <w:r w:rsidR="00FE2267" w:rsidRPr="00846E20">
        <w:rPr>
          <w:rFonts w:ascii="Times New Roman" w:hAnsi="Times New Roman" w:cs="Times New Roman"/>
          <w:sz w:val="28"/>
          <w:szCs w:val="28"/>
          <w:lang w:val="uz-Cyrl-UZ"/>
        </w:rPr>
        <w:t xml:space="preserve"> </w:t>
      </w:r>
      <w:r w:rsidR="002F0A0B" w:rsidRPr="00846E20">
        <w:rPr>
          <w:rFonts w:ascii="Times New Roman" w:hAnsi="Times New Roman" w:cs="Times New Roman"/>
          <w:sz w:val="28"/>
          <w:szCs w:val="28"/>
          <w:lang w:val="uz-Cyrl-UZ"/>
        </w:rPr>
        <w:t xml:space="preserve">ва </w:t>
      </w:r>
      <w:r w:rsidR="00FE2267" w:rsidRPr="00846E20">
        <w:rPr>
          <w:rFonts w:ascii="Times New Roman" w:hAnsi="Times New Roman" w:cs="Times New Roman"/>
          <w:sz w:val="28"/>
          <w:szCs w:val="28"/>
          <w:lang w:val="uz-Cyrl-UZ"/>
        </w:rPr>
        <w:t xml:space="preserve">улардан сўраб олинган маълумотларни </w:t>
      </w:r>
      <w:r w:rsidR="002F0A0B" w:rsidRPr="00846E20">
        <w:rPr>
          <w:rFonts w:ascii="Times New Roman" w:hAnsi="Times New Roman" w:cs="Times New Roman"/>
          <w:sz w:val="28"/>
          <w:szCs w:val="28"/>
          <w:lang w:val="uz-Cyrl-UZ"/>
        </w:rPr>
        <w:t>таҳлил қилиш.</w:t>
      </w:r>
      <w:r w:rsidR="007231DF" w:rsidRPr="00846E20">
        <w:rPr>
          <w:rFonts w:ascii="Times New Roman" w:hAnsi="Times New Roman" w:cs="Times New Roman"/>
          <w:sz w:val="28"/>
          <w:szCs w:val="28"/>
          <w:lang w:val="uz-Cyrl-UZ"/>
        </w:rPr>
        <w:t xml:space="preserve"> </w:t>
      </w:r>
      <w:r w:rsidR="004B6AB1" w:rsidRPr="00846E20">
        <w:rPr>
          <w:rFonts w:ascii="Times New Roman" w:hAnsi="Times New Roman" w:cs="Times New Roman"/>
          <w:sz w:val="28"/>
          <w:szCs w:val="28"/>
          <w:lang w:val="uz-Cyrl-UZ"/>
        </w:rPr>
        <w:br/>
      </w:r>
      <w:r w:rsidR="002E7863" w:rsidRPr="00846E20">
        <w:rPr>
          <w:rFonts w:ascii="Times New Roman" w:hAnsi="Times New Roman" w:cs="Times New Roman"/>
          <w:bCs/>
          <w:sz w:val="28"/>
          <w:szCs w:val="28"/>
          <w:lang w:val="uz-Cyrl-UZ" w:eastAsia="ru-RU"/>
        </w:rPr>
        <w:lastRenderedPageBreak/>
        <w:t xml:space="preserve">Бунда, ваколатли органлар томонидан жисмоний </w:t>
      </w:r>
      <w:r w:rsidR="00874657" w:rsidRPr="00846E20">
        <w:rPr>
          <w:rFonts w:ascii="Times New Roman" w:hAnsi="Times New Roman" w:cs="Times New Roman"/>
          <w:bCs/>
          <w:sz w:val="28"/>
          <w:szCs w:val="28"/>
          <w:lang w:val="uz-Cyrl-UZ" w:eastAsia="ru-RU"/>
        </w:rPr>
        <w:t>ва юридик шахслардан лицензия</w:t>
      </w:r>
      <w:r w:rsidR="002E7863" w:rsidRPr="00846E20">
        <w:rPr>
          <w:rFonts w:ascii="Times New Roman" w:hAnsi="Times New Roman" w:cs="Times New Roman"/>
          <w:bCs/>
          <w:sz w:val="28"/>
          <w:szCs w:val="28"/>
          <w:lang w:val="uz-Cyrl-UZ" w:eastAsia="ru-RU"/>
        </w:rPr>
        <w:t>, рухсат бериш ва хабардор этишга доир талаблар ва шартларга оид бўлмаган маълумотларни сўраб олиш, таҳлил қилиш ва текшириш тақиқланади.</w:t>
      </w:r>
    </w:p>
    <w:p w:rsidR="00BD0404" w:rsidRPr="00846E20" w:rsidRDefault="00BD0404" w:rsidP="00BD0404">
      <w:pPr>
        <w:spacing w:after="0" w:line="252" w:lineRule="auto"/>
        <w:ind w:firstLine="709"/>
        <w:jc w:val="both"/>
        <w:rPr>
          <w:rFonts w:ascii="Times New Roman" w:hAnsi="Times New Roman" w:cs="Times New Roman"/>
          <w:color w:val="000000"/>
          <w:sz w:val="28"/>
          <w:szCs w:val="28"/>
          <w:lang w:val="uz-Cyrl-UZ" w:eastAsia="ru-RU"/>
        </w:rPr>
      </w:pPr>
      <w:r w:rsidRPr="00BD0404">
        <w:rPr>
          <w:rFonts w:ascii="Times New Roman" w:hAnsi="Times New Roman" w:cs="Times New Roman"/>
          <w:color w:val="000000"/>
          <w:sz w:val="28"/>
          <w:szCs w:val="28"/>
          <w:highlight w:val="green"/>
          <w:lang w:val="uz-Cyrl-UZ" w:eastAsia="ru-RU"/>
        </w:rPr>
        <w:t>Ваколатли органлар томонидан лицензиат ва (ёки) тадбиркорлик субъектлари фаолиятини назорат қилиш тадбирларини амалга оширишда тегишли паспортларда назарда тутилмаган талаб ва шартларнинг бажарилишини жисмоний шахслардан ва тадбиркорлик субъектларидан талаб қилиш ёки текширишга йўл қўйилмайди.</w:t>
      </w:r>
      <w:r>
        <w:rPr>
          <w:rFonts w:ascii="Times New Roman" w:hAnsi="Times New Roman" w:cs="Times New Roman"/>
          <w:color w:val="000000"/>
          <w:sz w:val="28"/>
          <w:szCs w:val="28"/>
          <w:lang w:val="uz-Cyrl-UZ" w:eastAsia="ru-RU"/>
        </w:rPr>
        <w:t xml:space="preserve"> </w:t>
      </w:r>
      <w:r w:rsidRPr="00BD0404">
        <w:rPr>
          <w:rFonts w:ascii="Times New Roman" w:hAnsi="Times New Roman" w:cs="Times New Roman"/>
          <w:color w:val="000000"/>
          <w:sz w:val="28"/>
          <w:szCs w:val="28"/>
          <w:highlight w:val="yellow"/>
          <w:lang w:val="uz-Cyrl-UZ" w:eastAsia="ru-RU"/>
        </w:rPr>
        <w:t>(29-моддадан қўчирилмоқда)</w:t>
      </w:r>
    </w:p>
    <w:p w:rsidR="00630AE3" w:rsidRPr="00846E20" w:rsidRDefault="00630AE3"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Назорат қилувчи ва ҳуқуқни муҳофаза қилувчи органлар жисмоний </w:t>
      </w:r>
      <w:r w:rsidR="001A5482"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ва юридик шахслар томонидан лицензия</w:t>
      </w:r>
      <w:r w:rsidR="009526D0" w:rsidRPr="00846E20">
        <w:rPr>
          <w:rFonts w:ascii="Times New Roman" w:hAnsi="Times New Roman" w:cs="Times New Roman"/>
          <w:bCs/>
          <w:sz w:val="28"/>
          <w:szCs w:val="28"/>
          <w:lang w:val="uz-Cyrl-UZ" w:eastAsia="ru-RU"/>
        </w:rPr>
        <w:t>, рухсат бериш ва хабардор этишга доир</w:t>
      </w:r>
      <w:r w:rsidRPr="00846E20">
        <w:rPr>
          <w:rFonts w:ascii="Times New Roman" w:hAnsi="Times New Roman" w:cs="Times New Roman"/>
          <w:bCs/>
          <w:sz w:val="28"/>
          <w:szCs w:val="28"/>
          <w:lang w:val="uz-Cyrl-UZ" w:eastAsia="ru-RU"/>
        </w:rPr>
        <w:t xml:space="preserve"> талаблар </w:t>
      </w:r>
      <w:r w:rsidR="00AB413B" w:rsidRPr="00846E20">
        <w:rPr>
          <w:rFonts w:ascii="Times New Roman" w:hAnsi="Times New Roman" w:cs="Times New Roman"/>
          <w:bCs/>
          <w:sz w:val="28"/>
          <w:szCs w:val="28"/>
          <w:lang w:val="uz-Cyrl-UZ" w:eastAsia="ru-RU"/>
        </w:rPr>
        <w:t>ҳамда</w:t>
      </w:r>
      <w:r w:rsidRPr="00846E20">
        <w:rPr>
          <w:rFonts w:ascii="Times New Roman" w:hAnsi="Times New Roman" w:cs="Times New Roman"/>
          <w:bCs/>
          <w:sz w:val="28"/>
          <w:szCs w:val="28"/>
          <w:lang w:val="uz-Cyrl-UZ" w:eastAsia="ru-RU"/>
        </w:rPr>
        <w:t xml:space="preserve"> шартлар бузилишларига йўл қўйилганлигини аниқлаган тақдирда ўз ваколатлари доирасида ваколатли органга </w:t>
      </w:r>
      <w:r w:rsidR="00E52B4B" w:rsidRPr="00846E20">
        <w:rPr>
          <w:rFonts w:ascii="Times New Roman" w:hAnsi="Times New Roman" w:cs="Times New Roman"/>
          <w:bCs/>
          <w:sz w:val="28"/>
          <w:szCs w:val="28"/>
          <w:lang w:val="uz-Cyrl-UZ" w:eastAsia="ru-RU"/>
        </w:rPr>
        <w:t>бу</w:t>
      </w:r>
      <w:r w:rsidRPr="00846E20">
        <w:rPr>
          <w:rFonts w:ascii="Times New Roman" w:hAnsi="Times New Roman" w:cs="Times New Roman"/>
          <w:bCs/>
          <w:sz w:val="28"/>
          <w:szCs w:val="28"/>
          <w:lang w:val="uz-Cyrl-UZ" w:eastAsia="ru-RU"/>
        </w:rPr>
        <w:t xml:space="preserve"> ҳақда хабар қиладилар.</w:t>
      </w:r>
    </w:p>
    <w:p w:rsidR="004B6AB1" w:rsidRPr="00846E20" w:rsidRDefault="004B6AB1" w:rsidP="004B6AB1">
      <w:pPr>
        <w:spacing w:after="0" w:line="230" w:lineRule="auto"/>
        <w:ind w:firstLine="709"/>
        <w:jc w:val="both"/>
        <w:rPr>
          <w:rFonts w:ascii="Times New Roman" w:hAnsi="Times New Roman" w:cs="Times New Roman"/>
          <w:bCs/>
          <w:sz w:val="28"/>
          <w:szCs w:val="28"/>
          <w:lang w:val="uz-Cyrl-UZ" w:eastAsia="ru-RU"/>
        </w:rPr>
      </w:pPr>
    </w:p>
    <w:p w:rsidR="005D4987" w:rsidRPr="00846E20" w:rsidRDefault="004A167F"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57</w:t>
      </w:r>
      <w:r w:rsidR="00C54133" w:rsidRPr="00846E20">
        <w:rPr>
          <w:rFonts w:ascii="Times New Roman" w:hAnsi="Times New Roman" w:cs="Times New Roman"/>
          <w:b/>
          <w:bCs/>
          <w:sz w:val="28"/>
          <w:szCs w:val="28"/>
          <w:lang w:val="uz-Cyrl-UZ" w:eastAsia="ru-RU"/>
        </w:rPr>
        <w:t xml:space="preserve">-модда. Лицензия, рухсат бериш ва хабардор этишга доир </w:t>
      </w:r>
    </w:p>
    <w:p w:rsidR="00503D74" w:rsidRPr="00846E20" w:rsidRDefault="005D4987" w:rsidP="004B6AB1">
      <w:pPr>
        <w:spacing w:after="0" w:line="23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bCs/>
          <w:sz w:val="28"/>
          <w:szCs w:val="28"/>
          <w:lang w:val="uz-Cyrl-UZ" w:eastAsia="ru-RU"/>
        </w:rPr>
        <w:t xml:space="preserve">        </w:t>
      </w:r>
      <w:r w:rsidR="00C54133" w:rsidRPr="00846E20">
        <w:rPr>
          <w:rFonts w:ascii="Times New Roman" w:hAnsi="Times New Roman" w:cs="Times New Roman"/>
          <w:b/>
          <w:bCs/>
          <w:sz w:val="28"/>
          <w:szCs w:val="28"/>
          <w:lang w:val="uz-Cyrl-UZ" w:eastAsia="ru-RU"/>
        </w:rPr>
        <w:t xml:space="preserve">талаблар ва шартларни </w:t>
      </w:r>
      <w:r w:rsidR="00C54133" w:rsidRPr="00846E20">
        <w:rPr>
          <w:rFonts w:ascii="Times New Roman" w:hAnsi="Times New Roman" w:cs="Times New Roman"/>
          <w:b/>
          <w:sz w:val="28"/>
          <w:szCs w:val="28"/>
          <w:lang w:val="uz-Cyrl-UZ"/>
        </w:rPr>
        <w:t>масофавий назорат қилиш</w:t>
      </w:r>
    </w:p>
    <w:p w:rsidR="004B6AB1" w:rsidRPr="00846E20" w:rsidRDefault="004B6AB1" w:rsidP="004B6AB1">
      <w:pPr>
        <w:spacing w:after="0" w:line="230" w:lineRule="auto"/>
        <w:ind w:left="707" w:firstLine="709"/>
        <w:jc w:val="both"/>
        <w:rPr>
          <w:rFonts w:ascii="Times New Roman" w:hAnsi="Times New Roman" w:cs="Times New Roman"/>
          <w:b/>
          <w:bCs/>
          <w:sz w:val="28"/>
          <w:szCs w:val="28"/>
          <w:lang w:val="uz-Cyrl-UZ" w:eastAsia="ru-RU"/>
        </w:rPr>
      </w:pPr>
    </w:p>
    <w:p w:rsidR="00B13D4C" w:rsidRPr="00846E20" w:rsidRDefault="00C221E9"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Ваколатли орган масофавий назоратни </w:t>
      </w:r>
      <w:r w:rsidR="00327790" w:rsidRPr="00846E20">
        <w:rPr>
          <w:rFonts w:ascii="Times New Roman" w:hAnsi="Times New Roman" w:cs="Times New Roman"/>
          <w:sz w:val="28"/>
          <w:szCs w:val="28"/>
          <w:lang w:val="uz-Cyrl-UZ"/>
        </w:rPr>
        <w:t>м</w:t>
      </w:r>
      <w:r w:rsidRPr="00846E20">
        <w:rPr>
          <w:rFonts w:ascii="Times New Roman" w:hAnsi="Times New Roman" w:cs="Times New Roman"/>
          <w:sz w:val="28"/>
          <w:szCs w:val="28"/>
          <w:lang w:val="uz-Cyrl-UZ"/>
        </w:rPr>
        <w:t xml:space="preserve">ахсус электрон тизим имкониятларидан келиб чиққан ҳолда </w:t>
      </w:r>
      <w:r w:rsidR="00B13D4C" w:rsidRPr="00846E20">
        <w:rPr>
          <w:rFonts w:ascii="Times New Roman" w:hAnsi="Times New Roman" w:cs="Times New Roman"/>
          <w:sz w:val="28"/>
          <w:szCs w:val="28"/>
          <w:lang w:val="uz-Cyrl-UZ"/>
        </w:rPr>
        <w:t xml:space="preserve">лицензиялар, рухсат этиш хусусиятига эга ҳужжатлар ҳамда хабарномаларнинг реестрларига киритилган жисмоний </w:t>
      </w:r>
      <w:r w:rsidR="0021433D" w:rsidRPr="00846E20">
        <w:rPr>
          <w:rFonts w:ascii="Times New Roman" w:hAnsi="Times New Roman" w:cs="Times New Roman"/>
          <w:sz w:val="28"/>
          <w:szCs w:val="28"/>
          <w:lang w:val="uz-Cyrl-UZ"/>
        </w:rPr>
        <w:br/>
      </w:r>
      <w:r w:rsidR="00B13D4C" w:rsidRPr="00846E20">
        <w:rPr>
          <w:rFonts w:ascii="Times New Roman" w:hAnsi="Times New Roman" w:cs="Times New Roman"/>
          <w:sz w:val="28"/>
          <w:szCs w:val="28"/>
          <w:lang w:val="uz-Cyrl-UZ"/>
        </w:rPr>
        <w:t xml:space="preserve">ва юридик шахсларнинг </w:t>
      </w:r>
      <w:r w:rsidRPr="00846E20">
        <w:rPr>
          <w:rFonts w:ascii="Times New Roman" w:hAnsi="Times New Roman" w:cs="Times New Roman"/>
          <w:sz w:val="28"/>
          <w:szCs w:val="28"/>
          <w:lang w:val="uz-Cyrl-UZ"/>
        </w:rPr>
        <w:t>ходимлари тўғрисидаги, талаб</w:t>
      </w:r>
      <w:r w:rsidR="00B13D4C" w:rsidRPr="00846E20">
        <w:rPr>
          <w:rFonts w:ascii="Times New Roman" w:hAnsi="Times New Roman" w:cs="Times New Roman"/>
          <w:sz w:val="28"/>
          <w:szCs w:val="28"/>
          <w:lang w:val="uz-Cyrl-UZ"/>
        </w:rPr>
        <w:t>лар</w:t>
      </w:r>
      <w:r w:rsidRPr="00846E20">
        <w:rPr>
          <w:rFonts w:ascii="Times New Roman" w:hAnsi="Times New Roman" w:cs="Times New Roman"/>
          <w:sz w:val="28"/>
          <w:szCs w:val="28"/>
          <w:lang w:val="uz-Cyrl-UZ"/>
        </w:rPr>
        <w:t xml:space="preserve"> ва шартларга риоя қилинганлиги тўғрисида тақдим этилган маълумотлар, шунингдек бошқа ваколатли органлар ва идоралардан олинган ахборотлар асосида амалга оширади.</w:t>
      </w:r>
    </w:p>
    <w:p w:rsidR="00886998" w:rsidRPr="00846E20" w:rsidRDefault="00886998" w:rsidP="004B6AB1">
      <w:pPr>
        <w:spacing w:after="0" w:line="245"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Масофавий назоратни амалга оширишда лицензиялар, рухсат этиш хусусиятига эга ҳужжатлар ҳамда хабарномаларнинг реестрларига киритилган жисмоний ва юридик шахсларнинг белгиланган </w:t>
      </w:r>
      <w:r w:rsidR="00227F7C" w:rsidRPr="00227F7C">
        <w:rPr>
          <w:rFonts w:ascii="Times New Roman" w:hAnsi="Times New Roman" w:cs="Times New Roman"/>
          <w:bCs/>
          <w:sz w:val="28"/>
          <w:szCs w:val="28"/>
          <w:highlight w:val="green"/>
          <w:lang w:val="uz-Cyrl-UZ" w:eastAsia="ru-RU"/>
        </w:rPr>
        <w:t>лицензия, рухсат бериш ва хабардор этишга доир</w:t>
      </w:r>
      <w:r w:rsidR="00227F7C" w:rsidRPr="00227F7C">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 xml:space="preserve">талаблар ва шартларни бузиш ҳолатлари тўғрисидаги Махсус электрон тизим орқали автоматик равишда келадиган хабарлар ваколатли органнинг шахсий кабинетига келиб тушади. Ушбу хабар </w:t>
      </w:r>
      <w:r w:rsidR="00BB2153" w:rsidRPr="00846E20">
        <w:rPr>
          <w:rFonts w:ascii="Times New Roman" w:hAnsi="Times New Roman" w:cs="Times New Roman"/>
          <w:bCs/>
          <w:sz w:val="28"/>
          <w:szCs w:val="28"/>
          <w:lang w:val="uz-Cyrl-UZ" w:eastAsia="ru-RU"/>
        </w:rPr>
        <w:t>асосида</w:t>
      </w:r>
      <w:r w:rsidRPr="00846E20">
        <w:rPr>
          <w:rFonts w:ascii="Times New Roman" w:hAnsi="Times New Roman" w:cs="Times New Roman"/>
          <w:bCs/>
          <w:sz w:val="28"/>
          <w:szCs w:val="28"/>
          <w:lang w:val="uz-Cyrl-UZ" w:eastAsia="ru-RU"/>
        </w:rPr>
        <w:t xml:space="preserve"> ваколатли орган жисмоний ва юридик шахсларнинг фаолиятини таҳлил қилади ва ўрганади. Заруратга кўра ваколатли орган талаблар ва шартларнинг бузилиш ҳолатларини бартараф этиш бўйича кўрсатма беришга ҳақли.</w:t>
      </w:r>
    </w:p>
    <w:p w:rsidR="00886998" w:rsidRPr="00846E20" w:rsidRDefault="00886998" w:rsidP="004B6AB1">
      <w:pPr>
        <w:spacing w:after="0" w:line="245"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Жисмоний ва юридик шахслар масофавий назорат асосида ваколатли орган томонидан берилган кўрсатмада баён этилган талабларни ўн </w:t>
      </w:r>
      <w:r w:rsidR="00026EB0" w:rsidRPr="00846E20">
        <w:rPr>
          <w:rFonts w:ascii="Times New Roman" w:hAnsi="Times New Roman" w:cs="Times New Roman"/>
          <w:bCs/>
          <w:sz w:val="28"/>
          <w:szCs w:val="28"/>
          <w:lang w:val="uz-Cyrl-UZ" w:eastAsia="ru-RU"/>
        </w:rPr>
        <w:t xml:space="preserve">иш </w:t>
      </w:r>
      <w:r w:rsidRPr="00846E20">
        <w:rPr>
          <w:rFonts w:ascii="Times New Roman" w:hAnsi="Times New Roman" w:cs="Times New Roman"/>
          <w:bCs/>
          <w:sz w:val="28"/>
          <w:szCs w:val="28"/>
          <w:lang w:val="uz-Cyrl-UZ" w:eastAsia="ru-RU"/>
        </w:rPr>
        <w:t>кун</w:t>
      </w:r>
      <w:r w:rsidR="00206156" w:rsidRPr="00846E20">
        <w:rPr>
          <w:rFonts w:ascii="Times New Roman" w:hAnsi="Times New Roman" w:cs="Times New Roman"/>
          <w:bCs/>
          <w:sz w:val="28"/>
          <w:szCs w:val="28"/>
          <w:lang w:val="uz-Cyrl-UZ" w:eastAsia="ru-RU"/>
        </w:rPr>
        <w:t>и</w:t>
      </w:r>
      <w:r w:rsidRPr="00846E20">
        <w:rPr>
          <w:rFonts w:ascii="Times New Roman" w:hAnsi="Times New Roman" w:cs="Times New Roman"/>
          <w:bCs/>
          <w:sz w:val="28"/>
          <w:szCs w:val="28"/>
          <w:lang w:val="uz-Cyrl-UZ" w:eastAsia="ru-RU"/>
        </w:rPr>
        <w:t xml:space="preserve"> ичида бажариши ва бу ҳақда ваколатли органга хабар бериши лозим.</w:t>
      </w:r>
    </w:p>
    <w:p w:rsidR="00886998" w:rsidRPr="00846E20" w:rsidRDefault="00886998" w:rsidP="004B6AB1">
      <w:pPr>
        <w:spacing w:after="0" w:line="245"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Кўрсатма жисмоний ва юридик шахслар томонидан ўз вақтида ижро этилмаганда ёки бажарилиши таъминланмаганда ваколати орган “хавфни таҳлил қилиш” тизими асосида уларнинг фаолиятида текшириш ўтказиши мумкин.</w:t>
      </w:r>
    </w:p>
    <w:p w:rsidR="00503D74" w:rsidRPr="00846E20" w:rsidRDefault="00DA54D7" w:rsidP="004B6AB1">
      <w:pPr>
        <w:spacing w:after="0" w:line="245"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Ваколатл</w:t>
      </w:r>
      <w:r w:rsidR="00BD38A6" w:rsidRPr="00846E20">
        <w:rPr>
          <w:rFonts w:ascii="Times New Roman" w:hAnsi="Times New Roman" w:cs="Times New Roman"/>
          <w:bCs/>
          <w:sz w:val="28"/>
          <w:szCs w:val="28"/>
          <w:lang w:val="uz-Cyrl-UZ" w:eastAsia="ru-RU"/>
        </w:rPr>
        <w:t>и органлар лицензия</w:t>
      </w:r>
      <w:r w:rsidRPr="00846E20">
        <w:rPr>
          <w:rFonts w:ascii="Times New Roman" w:hAnsi="Times New Roman" w:cs="Times New Roman"/>
          <w:bCs/>
          <w:sz w:val="28"/>
          <w:szCs w:val="28"/>
          <w:lang w:val="uz-Cyrl-UZ" w:eastAsia="ru-RU"/>
        </w:rPr>
        <w:t xml:space="preserve">, рухсат бериш ва хабардор этишга доир талаблар ва шартларни </w:t>
      </w:r>
      <w:r w:rsidR="00316589" w:rsidRPr="00846E20">
        <w:rPr>
          <w:rFonts w:ascii="Times New Roman" w:hAnsi="Times New Roman" w:cs="Times New Roman"/>
          <w:bCs/>
          <w:sz w:val="28"/>
          <w:szCs w:val="28"/>
          <w:lang w:val="uz-Cyrl-UZ" w:eastAsia="ru-RU"/>
        </w:rPr>
        <w:t xml:space="preserve">доимий равишда </w:t>
      </w:r>
      <w:r w:rsidRPr="00846E20">
        <w:rPr>
          <w:rFonts w:ascii="Times New Roman" w:hAnsi="Times New Roman" w:cs="Times New Roman"/>
          <w:bCs/>
          <w:sz w:val="28"/>
          <w:szCs w:val="28"/>
          <w:lang w:val="uz-Cyrl-UZ" w:eastAsia="ru-RU"/>
        </w:rPr>
        <w:t>масофавий назорат қилиб бориши лозим.</w:t>
      </w:r>
    </w:p>
    <w:p w:rsidR="004B6AB1" w:rsidRPr="00846E20" w:rsidRDefault="004B6AB1" w:rsidP="004B6AB1">
      <w:pPr>
        <w:spacing w:after="0" w:line="245" w:lineRule="auto"/>
        <w:ind w:firstLine="709"/>
        <w:jc w:val="both"/>
        <w:rPr>
          <w:rFonts w:ascii="Times New Roman" w:hAnsi="Times New Roman" w:cs="Times New Roman"/>
          <w:bCs/>
          <w:sz w:val="28"/>
          <w:szCs w:val="28"/>
          <w:lang w:val="uz-Cyrl-UZ" w:eastAsia="ru-RU"/>
        </w:rPr>
      </w:pPr>
    </w:p>
    <w:p w:rsidR="005D4987" w:rsidRPr="00846E20" w:rsidRDefault="004A167F" w:rsidP="004B6AB1">
      <w:pPr>
        <w:spacing w:after="0" w:line="245"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lastRenderedPageBreak/>
        <w:t>58</w:t>
      </w:r>
      <w:r w:rsidR="005E3B4A" w:rsidRPr="00846E20">
        <w:rPr>
          <w:rFonts w:ascii="Times New Roman" w:hAnsi="Times New Roman" w:cs="Times New Roman"/>
          <w:b/>
          <w:bCs/>
          <w:sz w:val="28"/>
          <w:szCs w:val="28"/>
          <w:lang w:val="uz-Cyrl-UZ" w:eastAsia="ru-RU"/>
        </w:rPr>
        <w:t xml:space="preserve">-модда. Лицензия, рухсат бериш ва хабардор этишга доир </w:t>
      </w:r>
    </w:p>
    <w:p w:rsidR="001C5216" w:rsidRPr="00846E20" w:rsidRDefault="005D4987" w:rsidP="004B6AB1">
      <w:pPr>
        <w:spacing w:after="0" w:line="245" w:lineRule="auto"/>
        <w:ind w:left="707"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5E3B4A" w:rsidRPr="00846E20">
        <w:rPr>
          <w:rFonts w:ascii="Times New Roman" w:hAnsi="Times New Roman" w:cs="Times New Roman"/>
          <w:b/>
          <w:bCs/>
          <w:sz w:val="28"/>
          <w:szCs w:val="28"/>
          <w:lang w:val="uz-Cyrl-UZ" w:eastAsia="ru-RU"/>
        </w:rPr>
        <w:t>талаблар ва шартларга риоя этилишини текшириш</w:t>
      </w:r>
    </w:p>
    <w:p w:rsidR="004B6AB1" w:rsidRPr="00846E20" w:rsidRDefault="004B6AB1" w:rsidP="004B6AB1">
      <w:pPr>
        <w:spacing w:after="0" w:line="245" w:lineRule="auto"/>
        <w:ind w:left="707" w:firstLine="709"/>
        <w:jc w:val="both"/>
        <w:rPr>
          <w:rFonts w:ascii="Times New Roman" w:hAnsi="Times New Roman" w:cs="Times New Roman"/>
          <w:bCs/>
          <w:sz w:val="28"/>
          <w:szCs w:val="28"/>
          <w:lang w:val="uz-Cyrl-UZ" w:eastAsia="ru-RU"/>
        </w:rPr>
      </w:pPr>
    </w:p>
    <w:p w:rsidR="00630AE3" w:rsidRPr="00846E20" w:rsidRDefault="005E3B4A"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Лицензиялар, рухсат этиш хусусиятига эга ҳужжатлар ҳамда хабарномаларнинг реестрларига киритилган жисмоний ва юридик шахслар</w:t>
      </w:r>
      <w:r w:rsidR="00D0389E" w:rsidRPr="00846E20">
        <w:rPr>
          <w:rFonts w:ascii="Times New Roman" w:hAnsi="Times New Roman" w:cs="Times New Roman"/>
          <w:sz w:val="28"/>
          <w:szCs w:val="28"/>
          <w:lang w:val="uz-Cyrl-UZ"/>
        </w:rPr>
        <w:t xml:space="preserve"> </w:t>
      </w:r>
      <w:r w:rsidR="00630AE3" w:rsidRPr="00846E20">
        <w:rPr>
          <w:rFonts w:ascii="Times New Roman" w:hAnsi="Times New Roman" w:cs="Times New Roman"/>
          <w:sz w:val="28"/>
          <w:szCs w:val="28"/>
          <w:lang w:val="uz-Cyrl-UZ"/>
        </w:rPr>
        <w:t>фаолиятини жойига чиққан ҳолда текшириш қуйидагилар асосида амалга оширилади:</w:t>
      </w:r>
    </w:p>
    <w:p w:rsidR="00630AE3" w:rsidRPr="00846E20" w:rsidRDefault="00630AE3"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“хавфни таҳлил этиш” тизими;</w:t>
      </w:r>
    </w:p>
    <w:p w:rsidR="00630AE3" w:rsidRPr="00846E20" w:rsidRDefault="00630AE3"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жисмоний ва юридик шахсларнинг </w:t>
      </w:r>
      <w:r w:rsidR="00886998" w:rsidRPr="00846E20">
        <w:rPr>
          <w:rFonts w:ascii="Times New Roman" w:hAnsi="Times New Roman" w:cs="Times New Roman"/>
          <w:sz w:val="28"/>
          <w:szCs w:val="28"/>
          <w:lang w:val="uz-Cyrl-UZ"/>
        </w:rPr>
        <w:t xml:space="preserve">жумладан жамоатчилик назорати субъектларининг </w:t>
      </w:r>
      <w:r w:rsidRPr="00846E20">
        <w:rPr>
          <w:rFonts w:ascii="Times New Roman" w:hAnsi="Times New Roman" w:cs="Times New Roman"/>
          <w:sz w:val="28"/>
          <w:szCs w:val="28"/>
          <w:lang w:val="uz-Cyrl-UZ"/>
        </w:rPr>
        <w:t>мурожаатлари;</w:t>
      </w:r>
    </w:p>
    <w:p w:rsidR="00630AE3" w:rsidRPr="00846E20" w:rsidRDefault="00327790"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м</w:t>
      </w:r>
      <w:r w:rsidR="00D0389E" w:rsidRPr="00846E20">
        <w:rPr>
          <w:rFonts w:ascii="Times New Roman" w:hAnsi="Times New Roman" w:cs="Times New Roman"/>
          <w:sz w:val="28"/>
          <w:szCs w:val="28"/>
          <w:lang w:val="uz-Cyrl-UZ"/>
        </w:rPr>
        <w:t>ахсус электрон тизим</w:t>
      </w:r>
      <w:r w:rsidR="00630AE3" w:rsidRPr="00846E20">
        <w:rPr>
          <w:rFonts w:ascii="Times New Roman" w:hAnsi="Times New Roman" w:cs="Times New Roman"/>
          <w:sz w:val="28"/>
          <w:szCs w:val="28"/>
          <w:lang w:val="uz-Cyrl-UZ"/>
        </w:rPr>
        <w:t xml:space="preserve"> орқали юборилган лицензиялаш, рухсат бериш ва хабар</w:t>
      </w:r>
      <w:r w:rsidR="00171BE4" w:rsidRPr="00846E20">
        <w:rPr>
          <w:rFonts w:ascii="Times New Roman" w:hAnsi="Times New Roman" w:cs="Times New Roman"/>
          <w:sz w:val="28"/>
          <w:szCs w:val="28"/>
          <w:lang w:val="uz-Cyrl-UZ"/>
        </w:rPr>
        <w:t>дор</w:t>
      </w:r>
      <w:r w:rsidR="00630AE3" w:rsidRPr="00846E20">
        <w:rPr>
          <w:rFonts w:ascii="Times New Roman" w:hAnsi="Times New Roman" w:cs="Times New Roman"/>
          <w:sz w:val="28"/>
          <w:szCs w:val="28"/>
          <w:lang w:val="uz-Cyrl-UZ"/>
        </w:rPr>
        <w:t xml:space="preserve"> </w:t>
      </w:r>
      <w:r w:rsidR="00171BE4" w:rsidRPr="00846E20">
        <w:rPr>
          <w:rFonts w:ascii="Times New Roman" w:hAnsi="Times New Roman" w:cs="Times New Roman"/>
          <w:sz w:val="28"/>
          <w:szCs w:val="28"/>
          <w:lang w:val="uz-Cyrl-UZ"/>
        </w:rPr>
        <w:t xml:space="preserve">этиш тартиб-таомиллари </w:t>
      </w:r>
      <w:r w:rsidR="00630AE3" w:rsidRPr="00846E20">
        <w:rPr>
          <w:rFonts w:ascii="Times New Roman" w:hAnsi="Times New Roman" w:cs="Times New Roman"/>
          <w:sz w:val="28"/>
          <w:szCs w:val="28"/>
          <w:lang w:val="uz-Cyrl-UZ"/>
        </w:rPr>
        <w:t>соҳасидаги қонун</w:t>
      </w:r>
      <w:r w:rsidR="001D17F6" w:rsidRPr="00846E20">
        <w:rPr>
          <w:rFonts w:ascii="Times New Roman" w:hAnsi="Times New Roman" w:cs="Times New Roman"/>
          <w:sz w:val="28"/>
          <w:szCs w:val="28"/>
          <w:lang w:val="uz-Cyrl-UZ"/>
        </w:rPr>
        <w:t>чилик</w:t>
      </w:r>
      <w:r w:rsidR="00630AE3" w:rsidRPr="00846E20">
        <w:rPr>
          <w:rFonts w:ascii="Times New Roman" w:hAnsi="Times New Roman" w:cs="Times New Roman"/>
          <w:sz w:val="28"/>
          <w:szCs w:val="28"/>
          <w:lang w:val="uz-Cyrl-UZ"/>
        </w:rPr>
        <w:t>ни бузишга доир ҳолатлари тўғрисидаги жисмоний шахсларнинг маълумотлари.</w:t>
      </w:r>
    </w:p>
    <w:p w:rsidR="00630AE3" w:rsidRPr="00846E20" w:rsidRDefault="00630AE3"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Ушбу</w:t>
      </w:r>
      <w:r w:rsidR="00D0389E" w:rsidRPr="00846E20">
        <w:rPr>
          <w:rFonts w:ascii="Times New Roman" w:hAnsi="Times New Roman" w:cs="Times New Roman"/>
          <w:sz w:val="28"/>
          <w:szCs w:val="28"/>
          <w:lang w:val="uz-Cyrl-UZ"/>
        </w:rPr>
        <w:t xml:space="preserve"> модданинг биринчи қисми </w:t>
      </w:r>
      <w:r w:rsidR="008D0F3B" w:rsidRPr="00846E20">
        <w:rPr>
          <w:rFonts w:ascii="Times New Roman" w:hAnsi="Times New Roman" w:cs="Times New Roman"/>
          <w:sz w:val="28"/>
          <w:szCs w:val="28"/>
          <w:lang w:val="uz-Cyrl-UZ"/>
        </w:rPr>
        <w:t xml:space="preserve">иккинчи, </w:t>
      </w:r>
      <w:r w:rsidRPr="00846E20">
        <w:rPr>
          <w:rFonts w:ascii="Times New Roman" w:hAnsi="Times New Roman" w:cs="Times New Roman"/>
          <w:sz w:val="28"/>
          <w:szCs w:val="28"/>
          <w:lang w:val="uz-Cyrl-UZ"/>
        </w:rPr>
        <w:t xml:space="preserve">учинчи ва тўртинчи хатбошиларида назарда тутилган текширишлар белгиланган тартибда </w:t>
      </w:r>
      <w:r w:rsidR="007F6360" w:rsidRPr="00846E20">
        <w:rPr>
          <w:rFonts w:ascii="Times New Roman" w:hAnsi="Times New Roman" w:cs="Times New Roman"/>
          <w:bCs/>
          <w:sz w:val="28"/>
          <w:szCs w:val="28"/>
          <w:lang w:val="uz-Cyrl-UZ" w:eastAsia="ru-RU"/>
        </w:rPr>
        <w:t>тадбиркорлик субъектлари</w:t>
      </w:r>
      <w:r w:rsidR="007F6360" w:rsidRPr="00846E20">
        <w:rPr>
          <w:rFonts w:ascii="Times New Roman" w:hAnsi="Times New Roman" w:cs="Times New Roman"/>
          <w:sz w:val="28"/>
          <w:szCs w:val="28"/>
          <w:lang w:val="uz-Cyrl-UZ"/>
        </w:rPr>
        <w:t xml:space="preserve"> </w:t>
      </w:r>
      <w:r w:rsidR="007F6360" w:rsidRPr="00846E20">
        <w:rPr>
          <w:rFonts w:ascii="Times New Roman" w:hAnsi="Times New Roman" w:cs="Times New Roman"/>
          <w:bCs/>
          <w:sz w:val="28"/>
          <w:szCs w:val="28"/>
          <w:lang w:val="uz-Cyrl-UZ" w:eastAsia="ru-RU"/>
        </w:rPr>
        <w:t xml:space="preserve">фаолиятини текширишларни мувофиқлаштириш бўйича </w:t>
      </w:r>
      <w:r w:rsidRPr="00846E20">
        <w:rPr>
          <w:rFonts w:ascii="Times New Roman" w:hAnsi="Times New Roman" w:cs="Times New Roman"/>
          <w:sz w:val="28"/>
          <w:szCs w:val="28"/>
          <w:lang w:val="uz-Cyrl-UZ"/>
        </w:rPr>
        <w:t>ваколатли орган билан келишилган ҳолда амалга оширилади.</w:t>
      </w:r>
    </w:p>
    <w:p w:rsidR="00630AE3" w:rsidRPr="00846E20" w:rsidRDefault="00630AE3" w:rsidP="004B6AB1">
      <w:pPr>
        <w:spacing w:after="0" w:line="245"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Жисмоний ва юридик шахсларнинг мурожаатлари, шунингдек </w:t>
      </w:r>
      <w:r w:rsidR="00A62051" w:rsidRPr="00846E20">
        <w:rPr>
          <w:rFonts w:ascii="Times New Roman" w:hAnsi="Times New Roman" w:cs="Times New Roman"/>
          <w:sz w:val="28"/>
          <w:szCs w:val="28"/>
          <w:lang w:val="uz-Cyrl-UZ"/>
        </w:rPr>
        <w:t>тегишли талаб ва шартлар</w:t>
      </w:r>
      <w:r w:rsidR="00F211B9" w:rsidRPr="00846E20">
        <w:rPr>
          <w:rFonts w:ascii="Times New Roman" w:hAnsi="Times New Roman" w:cs="Times New Roman"/>
          <w:sz w:val="28"/>
          <w:szCs w:val="28"/>
          <w:lang w:val="uz-Cyrl-UZ"/>
        </w:rPr>
        <w:t>н</w:t>
      </w:r>
      <w:r w:rsidR="00A62051" w:rsidRPr="00846E20">
        <w:rPr>
          <w:rFonts w:ascii="Times New Roman" w:hAnsi="Times New Roman" w:cs="Times New Roman"/>
          <w:sz w:val="28"/>
          <w:szCs w:val="28"/>
          <w:lang w:val="uz-Cyrl-UZ"/>
        </w:rPr>
        <w:t xml:space="preserve">и </w:t>
      </w:r>
      <w:r w:rsidR="00D9567E" w:rsidRPr="00846E20">
        <w:rPr>
          <w:rFonts w:ascii="Times New Roman" w:hAnsi="Times New Roman" w:cs="Times New Roman"/>
          <w:sz w:val="28"/>
          <w:szCs w:val="28"/>
          <w:lang w:val="uz-Cyrl-UZ"/>
        </w:rPr>
        <w:t>бузиш</w:t>
      </w:r>
      <w:r w:rsidRPr="00846E20">
        <w:rPr>
          <w:rFonts w:ascii="Times New Roman" w:hAnsi="Times New Roman" w:cs="Times New Roman"/>
          <w:sz w:val="28"/>
          <w:szCs w:val="28"/>
          <w:lang w:val="uz-Cyrl-UZ"/>
        </w:rPr>
        <w:t xml:space="preserve"> ҳолатлари тўғрисидаги жисмоний шахсларнинг маълумотлари асосида ўтказиладиган текширишлар ўн кунгача бўлган муддатда ўтказилади.</w:t>
      </w:r>
    </w:p>
    <w:p w:rsidR="00886998" w:rsidRPr="00846E20" w:rsidRDefault="00886998"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Жисмоний шахсларнинг ҳамда жамоатчилик назорати субъектларининг мурожаатлари асосида тегишли фаолият билан лицензиясиз ёки рухсат этиш хусусиятига эга ҳужжатсиз ё</w:t>
      </w:r>
      <w:r w:rsidR="005C2AFD" w:rsidRPr="00846E20">
        <w:rPr>
          <w:rFonts w:ascii="Times New Roman" w:hAnsi="Times New Roman" w:cs="Times New Roman"/>
          <w:sz w:val="28"/>
          <w:szCs w:val="28"/>
          <w:lang w:val="uz-Cyrl-UZ"/>
        </w:rPr>
        <w:t>х</w:t>
      </w:r>
      <w:r w:rsidRPr="00846E20">
        <w:rPr>
          <w:rFonts w:ascii="Times New Roman" w:hAnsi="Times New Roman" w:cs="Times New Roman"/>
          <w:sz w:val="28"/>
          <w:szCs w:val="28"/>
          <w:lang w:val="uz-Cyrl-UZ"/>
        </w:rPr>
        <w:t xml:space="preserve">уд хабарнома юбормасдан шуғулланиш ҳолатлари билан боғлиқ бузилишлари аниқланиб, бу ҳақда ваколатли органларга хабар берган жисмоний шахслар ҳамда жамоатчилик назорати субъектлари ҳуқуқбузарлик ўз тасдиғини топганда ундирилган жариманинг </w:t>
      </w:r>
      <w:r w:rsidR="004B6AB1"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10 фоизи миқдоридаги пул мукофоти билан рағбатлантирилади.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754567" w:rsidRPr="00846E20" w:rsidRDefault="004B6AB1" w:rsidP="00427EDE">
      <w:pPr>
        <w:spacing w:after="0" w:line="240" w:lineRule="auto"/>
        <w:ind w:left="708"/>
        <w:rPr>
          <w:rFonts w:ascii="Times New Roman" w:hAnsi="Times New Roman" w:cs="Times New Roman"/>
          <w:b/>
          <w:bCs/>
          <w:sz w:val="28"/>
          <w:szCs w:val="28"/>
          <w:lang w:val="uz-Cyrl-UZ" w:eastAsia="ru-RU"/>
        </w:rPr>
      </w:pPr>
      <w:r w:rsidRPr="00846E20">
        <w:rPr>
          <w:rFonts w:ascii="Times New Roman" w:hAnsi="Times New Roman" w:cs="Times New Roman"/>
          <w:b/>
          <w:sz w:val="28"/>
          <w:szCs w:val="28"/>
          <w:lang w:val="uz-Cyrl-UZ"/>
        </w:rPr>
        <w:t>§ </w:t>
      </w:r>
      <w:r w:rsidR="00754567" w:rsidRPr="00846E20">
        <w:rPr>
          <w:rFonts w:ascii="Times New Roman" w:hAnsi="Times New Roman" w:cs="Times New Roman"/>
          <w:b/>
          <w:sz w:val="28"/>
          <w:szCs w:val="28"/>
          <w:lang w:val="uz-Cyrl-UZ"/>
        </w:rPr>
        <w:t>2.</w:t>
      </w:r>
      <w:r w:rsidR="005D4987" w:rsidRPr="00846E20">
        <w:rPr>
          <w:rFonts w:ascii="Times New Roman" w:hAnsi="Times New Roman" w:cs="Times New Roman"/>
          <w:b/>
          <w:sz w:val="28"/>
          <w:szCs w:val="28"/>
          <w:lang w:val="uz-Cyrl-UZ"/>
        </w:rPr>
        <w:t> </w:t>
      </w:r>
      <w:r w:rsidR="00754567" w:rsidRPr="00846E20">
        <w:rPr>
          <w:rFonts w:ascii="Times New Roman" w:hAnsi="Times New Roman" w:cs="Times New Roman"/>
          <w:b/>
          <w:bCs/>
          <w:sz w:val="28"/>
          <w:szCs w:val="28"/>
          <w:lang w:val="uz-Cyrl-UZ" w:eastAsia="ru-RU"/>
        </w:rPr>
        <w:t>Лицензиялаш, рухсат бериш ва хабардор этишга</w:t>
      </w:r>
      <w:r w:rsidR="00C55A9A" w:rsidRPr="00846E20">
        <w:rPr>
          <w:rFonts w:ascii="Times New Roman" w:hAnsi="Times New Roman" w:cs="Times New Roman"/>
          <w:sz w:val="28"/>
          <w:szCs w:val="28"/>
          <w:lang w:val="uz-Cyrl-UZ"/>
        </w:rPr>
        <w:t xml:space="preserve"> </w:t>
      </w:r>
      <w:r w:rsidR="00C55A9A" w:rsidRPr="00846E20">
        <w:rPr>
          <w:rFonts w:ascii="Times New Roman" w:hAnsi="Times New Roman" w:cs="Times New Roman"/>
          <w:b/>
          <w:bCs/>
          <w:sz w:val="28"/>
          <w:szCs w:val="28"/>
          <w:lang w:val="uz-Cyrl-UZ" w:eastAsia="ru-RU"/>
        </w:rPr>
        <w:t>тартиб-таомиллари</w:t>
      </w:r>
      <w:r w:rsidR="009C3198" w:rsidRPr="00846E20">
        <w:rPr>
          <w:rFonts w:ascii="Times New Roman" w:hAnsi="Times New Roman" w:cs="Times New Roman"/>
          <w:b/>
          <w:bCs/>
          <w:sz w:val="28"/>
          <w:szCs w:val="28"/>
          <w:lang w:val="uz-Cyrl-UZ" w:eastAsia="ru-RU"/>
        </w:rPr>
        <w:t xml:space="preserve"> </w:t>
      </w:r>
      <w:r w:rsidR="00AB67FE" w:rsidRPr="00846E20">
        <w:rPr>
          <w:rFonts w:ascii="Times New Roman" w:hAnsi="Times New Roman" w:cs="Times New Roman"/>
          <w:b/>
          <w:sz w:val="28"/>
          <w:szCs w:val="28"/>
          <w:lang w:val="uz-Cyrl-UZ"/>
        </w:rPr>
        <w:t>соҳасидаги</w:t>
      </w:r>
      <w:r w:rsidR="00AB67FE" w:rsidRPr="00846E20">
        <w:rPr>
          <w:rFonts w:ascii="Times New Roman" w:hAnsi="Times New Roman" w:cs="Times New Roman"/>
          <w:b/>
          <w:bCs/>
          <w:sz w:val="28"/>
          <w:szCs w:val="28"/>
          <w:lang w:val="uz-Cyrl-UZ" w:eastAsia="ru-RU"/>
        </w:rPr>
        <w:t xml:space="preserve"> </w:t>
      </w:r>
      <w:r w:rsidR="00754567" w:rsidRPr="00846E20">
        <w:rPr>
          <w:rFonts w:ascii="Times New Roman" w:hAnsi="Times New Roman" w:cs="Times New Roman"/>
          <w:b/>
          <w:bCs/>
          <w:sz w:val="28"/>
          <w:szCs w:val="28"/>
          <w:lang w:val="uz-Cyrl-UZ" w:eastAsia="ru-RU"/>
        </w:rPr>
        <w:t xml:space="preserve">ҳуқуқбузарлик учун </w:t>
      </w:r>
      <w:r w:rsidR="00FC7A9C" w:rsidRPr="00846E20">
        <w:rPr>
          <w:rFonts w:ascii="Times New Roman" w:hAnsi="Times New Roman" w:cs="Times New Roman"/>
          <w:b/>
          <w:bCs/>
          <w:sz w:val="28"/>
          <w:szCs w:val="28"/>
          <w:lang w:val="uz-Cyrl-UZ" w:eastAsia="ru-RU"/>
        </w:rPr>
        <w:t>жавобгарлик</w:t>
      </w:r>
    </w:p>
    <w:p w:rsidR="004B6AB1" w:rsidRPr="00846E20" w:rsidRDefault="004B6AB1" w:rsidP="00427EDE">
      <w:pPr>
        <w:spacing w:after="0" w:line="240" w:lineRule="auto"/>
        <w:ind w:left="708"/>
        <w:rPr>
          <w:rFonts w:ascii="Times New Roman" w:hAnsi="Times New Roman" w:cs="Times New Roman"/>
          <w:b/>
          <w:bCs/>
          <w:sz w:val="28"/>
          <w:szCs w:val="28"/>
          <w:lang w:val="uz-Cyrl-UZ" w:eastAsia="ru-RU"/>
        </w:rPr>
      </w:pPr>
    </w:p>
    <w:p w:rsidR="001E09E6" w:rsidRPr="00846E20" w:rsidRDefault="001E09E6" w:rsidP="00AB67FE">
      <w:pPr>
        <w:spacing w:after="0" w:line="24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59</w:t>
      </w:r>
      <w:r w:rsidR="001C55D1" w:rsidRPr="00846E20">
        <w:rPr>
          <w:rFonts w:ascii="Times New Roman" w:hAnsi="Times New Roman" w:cs="Times New Roman"/>
          <w:b/>
          <w:bCs/>
          <w:sz w:val="28"/>
          <w:szCs w:val="28"/>
          <w:lang w:val="uz-Cyrl-UZ" w:eastAsia="ru-RU"/>
        </w:rPr>
        <w:t>-модда. </w:t>
      </w:r>
      <w:r w:rsidR="0077141F" w:rsidRPr="00846E20">
        <w:rPr>
          <w:rFonts w:ascii="Times New Roman" w:hAnsi="Times New Roman" w:cs="Times New Roman"/>
          <w:b/>
          <w:bCs/>
          <w:sz w:val="28"/>
          <w:szCs w:val="28"/>
          <w:lang w:val="uz-Cyrl-UZ" w:eastAsia="ru-RU"/>
        </w:rPr>
        <w:t xml:space="preserve">Лицензиялаш, рухсат бериш ва хабардор этишга </w:t>
      </w:r>
      <w:r w:rsidR="00AB67FE" w:rsidRPr="00846E20">
        <w:rPr>
          <w:rFonts w:ascii="Times New Roman" w:hAnsi="Times New Roman" w:cs="Times New Roman"/>
          <w:b/>
          <w:bCs/>
          <w:sz w:val="28"/>
          <w:szCs w:val="28"/>
          <w:lang w:val="uz-Cyrl-UZ" w:eastAsia="ru-RU"/>
        </w:rPr>
        <w:t xml:space="preserve">тартиб-таомиллари </w:t>
      </w:r>
      <w:r w:rsidR="00AB67FE" w:rsidRPr="00846E20">
        <w:rPr>
          <w:rFonts w:ascii="Times New Roman" w:hAnsi="Times New Roman" w:cs="Times New Roman"/>
          <w:b/>
          <w:sz w:val="28"/>
          <w:szCs w:val="28"/>
          <w:lang w:val="uz-Cyrl-UZ"/>
        </w:rPr>
        <w:t>соҳасидаги</w:t>
      </w:r>
      <w:r w:rsidR="00AB67FE" w:rsidRPr="00846E20">
        <w:rPr>
          <w:rFonts w:ascii="Times New Roman" w:hAnsi="Times New Roman" w:cs="Times New Roman"/>
          <w:b/>
          <w:bCs/>
          <w:sz w:val="28"/>
          <w:szCs w:val="28"/>
          <w:lang w:val="uz-Cyrl-UZ" w:eastAsia="ru-RU"/>
        </w:rPr>
        <w:t xml:space="preserve"> </w:t>
      </w:r>
      <w:r w:rsidR="0077141F" w:rsidRPr="00846E20">
        <w:rPr>
          <w:rFonts w:ascii="Times New Roman" w:hAnsi="Times New Roman" w:cs="Times New Roman"/>
          <w:b/>
          <w:bCs/>
          <w:sz w:val="28"/>
          <w:szCs w:val="28"/>
          <w:lang w:val="uz-Cyrl-UZ" w:eastAsia="ru-RU"/>
        </w:rPr>
        <w:t xml:space="preserve">ҳуқуқбузарлик учун </w:t>
      </w:r>
      <w:r w:rsidR="00E7224F" w:rsidRPr="00846E20">
        <w:rPr>
          <w:rFonts w:ascii="Times New Roman" w:hAnsi="Times New Roman" w:cs="Times New Roman"/>
          <w:b/>
          <w:bCs/>
          <w:sz w:val="28"/>
          <w:szCs w:val="28"/>
          <w:lang w:val="uz-Cyrl-UZ" w:eastAsia="ru-RU"/>
        </w:rPr>
        <w:t>жавобгарлик асослари</w:t>
      </w:r>
    </w:p>
    <w:p w:rsidR="004B6AB1" w:rsidRPr="00846E20" w:rsidRDefault="004B6AB1" w:rsidP="00427EDE">
      <w:pPr>
        <w:spacing w:after="0" w:line="240" w:lineRule="auto"/>
        <w:ind w:left="707" w:firstLine="709"/>
        <w:jc w:val="both"/>
        <w:rPr>
          <w:rFonts w:ascii="Times New Roman" w:hAnsi="Times New Roman" w:cs="Times New Roman"/>
          <w:b/>
          <w:bCs/>
          <w:sz w:val="28"/>
          <w:szCs w:val="28"/>
          <w:lang w:val="uz-Cyrl-UZ" w:eastAsia="ru-RU"/>
        </w:rPr>
      </w:pPr>
    </w:p>
    <w:p w:rsidR="004D0207" w:rsidRPr="00846E20" w:rsidRDefault="00AC1550" w:rsidP="004D0207">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Лицензиялаш</w:t>
      </w:r>
      <w:r w:rsidR="004D0207" w:rsidRPr="00846E20">
        <w:rPr>
          <w:rFonts w:ascii="Times New Roman" w:hAnsi="Times New Roman" w:cs="Times New Roman"/>
          <w:bCs/>
          <w:sz w:val="28"/>
          <w:szCs w:val="28"/>
          <w:lang w:val="uz-Cyrl-UZ" w:eastAsia="ru-RU"/>
        </w:rPr>
        <w:t xml:space="preserve">, рухсат бериш ва хабардор этиш </w:t>
      </w:r>
      <w:r w:rsidRPr="00846E20">
        <w:rPr>
          <w:rFonts w:ascii="Times New Roman" w:hAnsi="Times New Roman" w:cs="Times New Roman"/>
          <w:bCs/>
          <w:sz w:val="28"/>
          <w:szCs w:val="28"/>
          <w:lang w:val="uz-Cyrl-UZ" w:eastAsia="ru-RU"/>
        </w:rPr>
        <w:t xml:space="preserve">тартиб-таомиллари соҳасидаги </w:t>
      </w:r>
      <w:r w:rsidR="004D0207" w:rsidRPr="00846E20">
        <w:rPr>
          <w:rFonts w:ascii="Times New Roman" w:hAnsi="Times New Roman" w:cs="Times New Roman"/>
          <w:bCs/>
          <w:sz w:val="28"/>
          <w:szCs w:val="28"/>
          <w:lang w:val="uz-Cyrl-UZ" w:eastAsia="ru-RU"/>
        </w:rPr>
        <w:t>ҳуқуқбузарлик</w:t>
      </w:r>
      <w:r w:rsidR="00D84255" w:rsidRPr="00846E20">
        <w:rPr>
          <w:rFonts w:ascii="Times New Roman" w:hAnsi="Times New Roman" w:cs="Times New Roman"/>
          <w:bCs/>
          <w:sz w:val="28"/>
          <w:szCs w:val="28"/>
          <w:lang w:val="uz-Cyrl-UZ" w:eastAsia="ru-RU"/>
        </w:rPr>
        <w:t>лар учун жисмоний шахслар қонун</w:t>
      </w:r>
      <w:r w:rsidR="004D0207" w:rsidRPr="00846E20">
        <w:rPr>
          <w:rFonts w:ascii="Times New Roman" w:hAnsi="Times New Roman" w:cs="Times New Roman"/>
          <w:bCs/>
          <w:sz w:val="28"/>
          <w:szCs w:val="28"/>
          <w:lang w:val="uz-Cyrl-UZ" w:eastAsia="ru-RU"/>
        </w:rPr>
        <w:t>га мувофиқ жиноий ва (ёки) маъмурий жавобгарликка тортилади.</w:t>
      </w:r>
    </w:p>
    <w:p w:rsidR="00272E10" w:rsidRPr="00846E20" w:rsidRDefault="00AC1550"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Лицензиялаш, рухсат бериш ва хабардор этиш тартиб-таомиллари соҳасидаги </w:t>
      </w:r>
      <w:r w:rsidR="00620A7A" w:rsidRPr="00846E20">
        <w:rPr>
          <w:rFonts w:ascii="Times New Roman" w:hAnsi="Times New Roman" w:cs="Times New Roman"/>
          <w:bCs/>
          <w:sz w:val="28"/>
          <w:szCs w:val="28"/>
          <w:lang w:val="uz-Cyrl-UZ" w:eastAsia="ru-RU"/>
        </w:rPr>
        <w:t xml:space="preserve">қуйидаги </w:t>
      </w:r>
      <w:r w:rsidR="00272E10" w:rsidRPr="00846E20">
        <w:rPr>
          <w:rFonts w:ascii="Times New Roman" w:hAnsi="Times New Roman" w:cs="Times New Roman"/>
          <w:bCs/>
          <w:sz w:val="28"/>
          <w:szCs w:val="28"/>
          <w:lang w:val="uz-Cyrl-UZ" w:eastAsia="ru-RU"/>
        </w:rPr>
        <w:t xml:space="preserve">ҳуқуқбузарликлар учун </w:t>
      </w:r>
      <w:r w:rsidR="00620A7A" w:rsidRPr="00846E20">
        <w:rPr>
          <w:rFonts w:ascii="Times New Roman" w:hAnsi="Times New Roman" w:cs="Times New Roman"/>
          <w:bCs/>
          <w:sz w:val="28"/>
          <w:szCs w:val="28"/>
          <w:lang w:val="uz-Cyrl-UZ" w:eastAsia="ru-RU"/>
        </w:rPr>
        <w:t xml:space="preserve">юридик шахсларга </w:t>
      </w:r>
      <w:r w:rsidR="0077141F" w:rsidRPr="00846E20">
        <w:rPr>
          <w:rFonts w:ascii="Times New Roman" w:hAnsi="Times New Roman" w:cs="Times New Roman"/>
          <w:bCs/>
          <w:sz w:val="28"/>
          <w:szCs w:val="28"/>
          <w:lang w:val="uz-Cyrl-UZ" w:eastAsia="ru-RU"/>
        </w:rPr>
        <w:t xml:space="preserve">жарима </w:t>
      </w:r>
      <w:r w:rsidR="00272E10" w:rsidRPr="00846E20">
        <w:rPr>
          <w:rFonts w:ascii="Times New Roman" w:hAnsi="Times New Roman" w:cs="Times New Roman"/>
          <w:bCs/>
          <w:sz w:val="28"/>
          <w:szCs w:val="28"/>
          <w:lang w:val="uz-Cyrl-UZ" w:eastAsia="ru-RU"/>
        </w:rPr>
        <w:t>қўлланилади:</w:t>
      </w:r>
    </w:p>
    <w:p w:rsidR="001C55D1" w:rsidRPr="00846E20" w:rsidRDefault="00ED72B4"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pacing w:val="-4"/>
          <w:sz w:val="28"/>
          <w:szCs w:val="28"/>
          <w:lang w:val="uz-Cyrl-UZ" w:eastAsia="ru-RU"/>
        </w:rPr>
        <w:t xml:space="preserve">фаолият </w:t>
      </w:r>
      <w:r w:rsidR="001C55D1" w:rsidRPr="00846E20">
        <w:rPr>
          <w:rFonts w:ascii="Times New Roman" w:hAnsi="Times New Roman" w:cs="Times New Roman"/>
          <w:bCs/>
          <w:spacing w:val="-4"/>
          <w:sz w:val="28"/>
          <w:szCs w:val="28"/>
          <w:lang w:val="uz-Cyrl-UZ" w:eastAsia="ru-RU"/>
        </w:rPr>
        <w:t xml:space="preserve">билан лицензиясиз, рухсат </w:t>
      </w:r>
      <w:r w:rsidR="002C6E88" w:rsidRPr="00846E20">
        <w:rPr>
          <w:rFonts w:ascii="Times New Roman" w:hAnsi="Times New Roman" w:cs="Times New Roman"/>
          <w:bCs/>
          <w:spacing w:val="-4"/>
          <w:sz w:val="28"/>
          <w:szCs w:val="28"/>
          <w:lang w:val="uz-Cyrl-UZ" w:eastAsia="ru-RU"/>
        </w:rPr>
        <w:t xml:space="preserve">бериш хусусиятига эга </w:t>
      </w:r>
      <w:r w:rsidR="001C55D1" w:rsidRPr="00846E20">
        <w:rPr>
          <w:rFonts w:ascii="Times New Roman" w:hAnsi="Times New Roman" w:cs="Times New Roman"/>
          <w:bCs/>
          <w:spacing w:val="-4"/>
          <w:sz w:val="28"/>
          <w:szCs w:val="28"/>
          <w:lang w:val="uz-Cyrl-UZ" w:eastAsia="ru-RU"/>
        </w:rPr>
        <w:t>ҳужжатларсиз</w:t>
      </w:r>
      <w:r w:rsidR="001C55D1" w:rsidRPr="00846E20">
        <w:rPr>
          <w:rFonts w:ascii="Times New Roman" w:hAnsi="Times New Roman" w:cs="Times New Roman"/>
          <w:bCs/>
          <w:sz w:val="28"/>
          <w:szCs w:val="28"/>
          <w:lang w:val="uz-Cyrl-UZ" w:eastAsia="ru-RU"/>
        </w:rPr>
        <w:t xml:space="preserve"> ва ваколатли органни хабардор этмасдан шуғуллан</w:t>
      </w:r>
      <w:r w:rsidR="008C3D77" w:rsidRPr="00846E20">
        <w:rPr>
          <w:rFonts w:ascii="Times New Roman" w:hAnsi="Times New Roman" w:cs="Times New Roman"/>
          <w:bCs/>
          <w:sz w:val="28"/>
          <w:szCs w:val="28"/>
          <w:lang w:val="uz-Cyrl-UZ" w:eastAsia="ru-RU"/>
        </w:rPr>
        <w:t>иш;</w:t>
      </w:r>
    </w:p>
    <w:p w:rsidR="009A58F8" w:rsidRPr="00846E20" w:rsidRDefault="009A58F8" w:rsidP="00427EDE">
      <w:pPr>
        <w:spacing w:after="0" w:line="240" w:lineRule="auto"/>
        <w:ind w:firstLine="709"/>
        <w:jc w:val="both"/>
        <w:rPr>
          <w:rFonts w:ascii="Times New Roman" w:hAnsi="Times New Roman" w:cs="Times New Roman"/>
          <w:bCs/>
          <w:sz w:val="28"/>
          <w:szCs w:val="28"/>
          <w:lang w:val="uz-Cyrl-UZ"/>
        </w:rPr>
      </w:pPr>
      <w:r w:rsidRPr="00846E20">
        <w:rPr>
          <w:rFonts w:ascii="Times New Roman" w:hAnsi="Times New Roman" w:cs="Times New Roman"/>
          <w:bCs/>
          <w:sz w:val="28"/>
          <w:szCs w:val="28"/>
          <w:lang w:val="uz-Cyrl-UZ"/>
        </w:rPr>
        <w:t>лицензия ва рухсат этиш хусусиятига эга ҳужжатларни қалбаки ҳужжатлардан фойдаланган ҳолда оли</w:t>
      </w:r>
      <w:r w:rsidR="00A63F00" w:rsidRPr="00846E20">
        <w:rPr>
          <w:rFonts w:ascii="Times New Roman" w:hAnsi="Times New Roman" w:cs="Times New Roman"/>
          <w:bCs/>
          <w:sz w:val="28"/>
          <w:szCs w:val="28"/>
          <w:lang w:val="uz-Cyrl-UZ"/>
        </w:rPr>
        <w:t>ш;</w:t>
      </w:r>
    </w:p>
    <w:p w:rsidR="00E67685" w:rsidRPr="00846E20" w:rsidRDefault="00E67685"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lastRenderedPageBreak/>
        <w:t xml:space="preserve">хабардор қилиш тартибида фаолият юритиш учун белгиланган талаб </w:t>
      </w:r>
      <w:r w:rsidR="00AB413B"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 xml:space="preserve">ва шартларнинг бажарилганлиги юзасидан ваколатли органга ёлғон </w:t>
      </w:r>
      <w:r w:rsidR="00CD0CB4"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ёки нотўғри маълумотлар бер</w:t>
      </w:r>
      <w:r w:rsidR="008C3D77" w:rsidRPr="00846E20">
        <w:rPr>
          <w:rFonts w:ascii="Times New Roman" w:hAnsi="Times New Roman" w:cs="Times New Roman"/>
          <w:bCs/>
          <w:sz w:val="28"/>
          <w:szCs w:val="28"/>
          <w:lang w:val="uz-Cyrl-UZ" w:eastAsia="ru-RU"/>
        </w:rPr>
        <w:t>иш.</w:t>
      </w:r>
    </w:p>
    <w:p w:rsidR="001F1091" w:rsidRPr="00846E20" w:rsidRDefault="00E92F58"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Ушбу модданинг </w:t>
      </w:r>
      <w:r w:rsidRPr="00587224">
        <w:rPr>
          <w:rFonts w:ascii="Times New Roman" w:hAnsi="Times New Roman" w:cs="Times New Roman"/>
          <w:bCs/>
          <w:strike/>
          <w:sz w:val="28"/>
          <w:szCs w:val="28"/>
          <w:highlight w:val="red"/>
          <w:lang w:val="uz-Cyrl-UZ" w:eastAsia="ru-RU"/>
        </w:rPr>
        <w:t>биринчи</w:t>
      </w:r>
      <w:r w:rsidRPr="00846E20">
        <w:rPr>
          <w:rFonts w:ascii="Times New Roman" w:hAnsi="Times New Roman" w:cs="Times New Roman"/>
          <w:bCs/>
          <w:sz w:val="28"/>
          <w:szCs w:val="28"/>
          <w:lang w:val="uz-Cyrl-UZ" w:eastAsia="ru-RU"/>
        </w:rPr>
        <w:t xml:space="preserve"> </w:t>
      </w:r>
      <w:r w:rsidR="00587224" w:rsidRPr="00587224">
        <w:rPr>
          <w:rFonts w:ascii="Times New Roman" w:hAnsi="Times New Roman" w:cs="Times New Roman"/>
          <w:bCs/>
          <w:sz w:val="28"/>
          <w:szCs w:val="28"/>
          <w:highlight w:val="green"/>
          <w:lang w:val="uz-Cyrl-UZ" w:eastAsia="ru-RU"/>
        </w:rPr>
        <w:t>иккинчи</w:t>
      </w:r>
      <w:r w:rsidR="00587224">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 xml:space="preserve">қисмида назарда тутилган ҳуқуқбузарликлар учун </w:t>
      </w:r>
      <w:r w:rsidR="0077141F" w:rsidRPr="00846E20">
        <w:rPr>
          <w:rFonts w:ascii="Times New Roman" w:hAnsi="Times New Roman" w:cs="Times New Roman"/>
          <w:bCs/>
          <w:sz w:val="28"/>
          <w:szCs w:val="28"/>
          <w:lang w:val="uz-Cyrl-UZ" w:eastAsia="ru-RU"/>
        </w:rPr>
        <w:t xml:space="preserve">жарималар </w:t>
      </w:r>
      <w:r w:rsidRPr="00846E20">
        <w:rPr>
          <w:rFonts w:ascii="Times New Roman" w:hAnsi="Times New Roman" w:cs="Times New Roman"/>
          <w:bCs/>
          <w:sz w:val="28"/>
          <w:szCs w:val="28"/>
          <w:lang w:val="uz-Cyrl-UZ" w:eastAsia="ru-RU"/>
        </w:rPr>
        <w:t xml:space="preserve">юридик </w:t>
      </w:r>
      <w:r w:rsidR="001C55D1" w:rsidRPr="00846E20">
        <w:rPr>
          <w:rFonts w:ascii="Times New Roman" w:hAnsi="Times New Roman" w:cs="Times New Roman"/>
          <w:bCs/>
          <w:sz w:val="28"/>
          <w:szCs w:val="28"/>
          <w:lang w:val="uz-Cyrl-UZ" w:eastAsia="ru-RU"/>
        </w:rPr>
        <w:t>шахслар</w:t>
      </w:r>
      <w:r w:rsidR="00620A7A" w:rsidRPr="00846E20">
        <w:rPr>
          <w:rFonts w:ascii="Times New Roman" w:hAnsi="Times New Roman" w:cs="Times New Roman"/>
          <w:bCs/>
          <w:sz w:val="28"/>
          <w:szCs w:val="28"/>
          <w:lang w:val="uz-Cyrl-UZ" w:eastAsia="ru-RU"/>
        </w:rPr>
        <w:t>га</w:t>
      </w:r>
      <w:r w:rsidR="001C55D1" w:rsidRPr="00846E20">
        <w:rPr>
          <w:rFonts w:ascii="Times New Roman" w:hAnsi="Times New Roman" w:cs="Times New Roman"/>
          <w:bCs/>
          <w:sz w:val="28"/>
          <w:szCs w:val="28"/>
          <w:lang w:val="uz-Cyrl-UZ" w:eastAsia="ru-RU"/>
        </w:rPr>
        <w:t xml:space="preserve"> </w:t>
      </w:r>
      <w:r w:rsidRPr="00846E20">
        <w:rPr>
          <w:rFonts w:ascii="Times New Roman" w:hAnsi="Times New Roman" w:cs="Times New Roman"/>
          <w:bCs/>
          <w:sz w:val="28"/>
          <w:szCs w:val="28"/>
          <w:lang w:val="uz-Cyrl-UZ" w:eastAsia="ru-RU"/>
        </w:rPr>
        <w:t>ни</w:t>
      </w:r>
      <w:r w:rsidR="00620A7A" w:rsidRPr="00846E20">
        <w:rPr>
          <w:rFonts w:ascii="Times New Roman" w:hAnsi="Times New Roman" w:cs="Times New Roman"/>
          <w:bCs/>
          <w:sz w:val="28"/>
          <w:szCs w:val="28"/>
          <w:lang w:val="uz-Cyrl-UZ" w:eastAsia="ru-RU"/>
        </w:rPr>
        <w:t>с</w:t>
      </w:r>
      <w:r w:rsidRPr="00846E20">
        <w:rPr>
          <w:rFonts w:ascii="Times New Roman" w:hAnsi="Times New Roman" w:cs="Times New Roman"/>
          <w:bCs/>
          <w:sz w:val="28"/>
          <w:szCs w:val="28"/>
          <w:lang w:val="uz-Cyrl-UZ" w:eastAsia="ru-RU"/>
        </w:rPr>
        <w:t xml:space="preserve">батан қўлланилади. </w:t>
      </w:r>
    </w:p>
    <w:p w:rsidR="001C55D1" w:rsidRPr="00846E20" w:rsidRDefault="00C557EE"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Жарима </w:t>
      </w:r>
      <w:r w:rsidR="001C55D1" w:rsidRPr="00846E20">
        <w:rPr>
          <w:rFonts w:ascii="Times New Roman" w:hAnsi="Times New Roman" w:cs="Times New Roman"/>
          <w:bCs/>
          <w:sz w:val="28"/>
          <w:szCs w:val="28"/>
          <w:lang w:val="uz-Cyrl-UZ" w:eastAsia="ru-RU"/>
        </w:rPr>
        <w:t xml:space="preserve">ваколатли органлар томонидан ушбу Қонуннинг </w:t>
      </w:r>
      <w:r w:rsidR="002703D4" w:rsidRPr="00846E20">
        <w:rPr>
          <w:rFonts w:ascii="Times New Roman" w:hAnsi="Times New Roman" w:cs="Times New Roman"/>
          <w:bCs/>
          <w:sz w:val="28"/>
          <w:szCs w:val="28"/>
          <w:lang w:val="uz-Cyrl-UZ" w:eastAsia="ru-RU"/>
        </w:rPr>
        <w:t>5</w:t>
      </w:r>
      <w:r w:rsidR="002517AF" w:rsidRPr="00846E20">
        <w:rPr>
          <w:rFonts w:ascii="Times New Roman" w:hAnsi="Times New Roman" w:cs="Times New Roman"/>
          <w:bCs/>
          <w:sz w:val="28"/>
          <w:szCs w:val="28"/>
          <w:lang w:val="uz-Cyrl-UZ" w:eastAsia="ru-RU"/>
        </w:rPr>
        <w:t>5</w:t>
      </w:r>
      <w:r w:rsidR="001C55D1" w:rsidRPr="00846E20">
        <w:rPr>
          <w:rFonts w:ascii="Times New Roman" w:hAnsi="Times New Roman" w:cs="Times New Roman"/>
          <w:bCs/>
          <w:sz w:val="28"/>
          <w:szCs w:val="28"/>
          <w:lang w:val="uz-Cyrl-UZ" w:eastAsia="ru-RU"/>
        </w:rPr>
        <w:t xml:space="preserve">-моддаси иккинчи қисмида назарда тутилган тартибда ўтказиладиган назорат тадбирлари асосида қўлланилади. Бунда, ушбу тадбирлар давомида аниқланган ҳуқуқбузарлик юзасидан далолатнома расмийлаштирилади </w:t>
      </w:r>
      <w:r w:rsidR="00AB413B" w:rsidRPr="00846E20">
        <w:rPr>
          <w:rFonts w:ascii="Times New Roman" w:hAnsi="Times New Roman" w:cs="Times New Roman"/>
          <w:bCs/>
          <w:sz w:val="28"/>
          <w:szCs w:val="28"/>
          <w:lang w:val="uz-Cyrl-UZ" w:eastAsia="ru-RU"/>
        </w:rPr>
        <w:br/>
      </w:r>
      <w:r w:rsidR="001C55D1" w:rsidRPr="00846E20">
        <w:rPr>
          <w:rFonts w:ascii="Times New Roman" w:hAnsi="Times New Roman" w:cs="Times New Roman"/>
          <w:bCs/>
          <w:sz w:val="28"/>
          <w:szCs w:val="28"/>
          <w:lang w:val="uz-Cyrl-UZ" w:eastAsia="ru-RU"/>
        </w:rPr>
        <w:t>ва ваколатли органнинг мансабдор шахси ҳамда ҳуқуқбузар (унинг вакили) томонидан имзол</w:t>
      </w:r>
      <w:r w:rsidR="00005065" w:rsidRPr="00846E20">
        <w:rPr>
          <w:rFonts w:ascii="Times New Roman" w:hAnsi="Times New Roman" w:cs="Times New Roman"/>
          <w:bCs/>
          <w:sz w:val="28"/>
          <w:szCs w:val="28"/>
          <w:lang w:val="uz-Cyrl-UZ" w:eastAsia="ru-RU"/>
        </w:rPr>
        <w:t>анади.</w:t>
      </w:r>
    </w:p>
    <w:p w:rsidR="001C55D1" w:rsidRPr="00846E20" w:rsidRDefault="001C55D1"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Ҳуқуқбузар (унинг вакили) далолатномани имзолашдан бош тортган тақдирда, ваколатли орган ушбу ҳолатни видео ёзув воситалари ёки икки нафа</w:t>
      </w:r>
      <w:r w:rsidR="00C557EE" w:rsidRPr="00846E20">
        <w:rPr>
          <w:rFonts w:ascii="Times New Roman" w:hAnsi="Times New Roman" w:cs="Times New Roman"/>
          <w:bCs/>
          <w:sz w:val="28"/>
          <w:szCs w:val="28"/>
          <w:lang w:val="uz-Cyrl-UZ" w:eastAsia="ru-RU"/>
        </w:rPr>
        <w:t>р</w:t>
      </w:r>
      <w:r w:rsidRPr="00846E20">
        <w:rPr>
          <w:rFonts w:ascii="Times New Roman" w:hAnsi="Times New Roman" w:cs="Times New Roman"/>
          <w:bCs/>
          <w:sz w:val="28"/>
          <w:szCs w:val="28"/>
          <w:lang w:val="uz-Cyrl-UZ" w:eastAsia="ru-RU"/>
        </w:rPr>
        <w:t xml:space="preserve"> холис иштирокида гувоҳлантирилиши лозим.</w:t>
      </w:r>
      <w:r w:rsidR="004C15E6">
        <w:rPr>
          <w:rFonts w:ascii="Times New Roman" w:hAnsi="Times New Roman" w:cs="Times New Roman"/>
          <w:bCs/>
          <w:sz w:val="28"/>
          <w:szCs w:val="28"/>
          <w:lang w:val="uz-Cyrl-UZ" w:eastAsia="ru-RU"/>
        </w:rPr>
        <w:t xml:space="preserve"> </w:t>
      </w:r>
      <w:r w:rsidR="004C15E6" w:rsidRPr="004C15E6">
        <w:rPr>
          <w:rFonts w:ascii="Times New Roman" w:hAnsi="Times New Roman" w:cs="Times New Roman"/>
          <w:bCs/>
          <w:sz w:val="28"/>
          <w:szCs w:val="28"/>
          <w:highlight w:val="green"/>
          <w:lang w:val="uz-Cyrl-UZ" w:eastAsia="ru-RU"/>
        </w:rPr>
        <w:t xml:space="preserve">Холислар ўз иштирокида амалга оширилган ҳаракатлар факти, мазмуни ва натижаларини </w:t>
      </w:r>
      <w:r w:rsidR="00762203">
        <w:rPr>
          <w:rFonts w:ascii="Times New Roman" w:hAnsi="Times New Roman" w:cs="Times New Roman"/>
          <w:bCs/>
          <w:sz w:val="28"/>
          <w:szCs w:val="28"/>
          <w:highlight w:val="green"/>
          <w:lang w:val="uz-Cyrl-UZ" w:eastAsia="ru-RU"/>
        </w:rPr>
        <w:t>далолатномада</w:t>
      </w:r>
      <w:r w:rsidR="004C15E6" w:rsidRPr="004C15E6">
        <w:rPr>
          <w:rFonts w:ascii="Times New Roman" w:hAnsi="Times New Roman" w:cs="Times New Roman"/>
          <w:bCs/>
          <w:sz w:val="28"/>
          <w:szCs w:val="28"/>
          <w:highlight w:val="green"/>
          <w:lang w:val="uz-Cyrl-UZ" w:eastAsia="ru-RU"/>
        </w:rPr>
        <w:t xml:space="preserve"> тасдиқлаши шарт. Улар амалга оширилган ҳаракатлар юзасидан </w:t>
      </w:r>
      <w:r w:rsidR="00762203">
        <w:rPr>
          <w:rFonts w:ascii="Times New Roman" w:hAnsi="Times New Roman" w:cs="Times New Roman"/>
          <w:bCs/>
          <w:sz w:val="28"/>
          <w:szCs w:val="28"/>
          <w:highlight w:val="green"/>
          <w:lang w:val="uz-Cyrl-UZ" w:eastAsia="ru-RU"/>
        </w:rPr>
        <w:t>далолатномага</w:t>
      </w:r>
      <w:r w:rsidR="004C15E6" w:rsidRPr="004C15E6">
        <w:rPr>
          <w:rFonts w:ascii="Times New Roman" w:hAnsi="Times New Roman" w:cs="Times New Roman"/>
          <w:bCs/>
          <w:sz w:val="28"/>
          <w:szCs w:val="28"/>
          <w:highlight w:val="green"/>
          <w:lang w:val="uz-Cyrl-UZ" w:eastAsia="ru-RU"/>
        </w:rPr>
        <w:t xml:space="preserve"> киритилиши лозим бўлган фикр-мулоҳазалар билдиришга ҳақли. Зарур бўлган тақдирда, холислар кўрсатилган ҳолатлар юзасидан сўроқ қилиниши мумкин.</w:t>
      </w:r>
    </w:p>
    <w:p w:rsidR="004B6AB1" w:rsidRPr="00846E20" w:rsidRDefault="004B6AB1" w:rsidP="00427EDE">
      <w:pPr>
        <w:spacing w:after="0" w:line="240" w:lineRule="auto"/>
        <w:ind w:firstLine="709"/>
        <w:jc w:val="both"/>
        <w:rPr>
          <w:rFonts w:ascii="Times New Roman" w:hAnsi="Times New Roman" w:cs="Times New Roman"/>
          <w:bCs/>
          <w:sz w:val="28"/>
          <w:szCs w:val="28"/>
          <w:lang w:val="uz-Cyrl-UZ" w:eastAsia="ru-RU"/>
        </w:rPr>
      </w:pPr>
    </w:p>
    <w:p w:rsidR="001C55D1" w:rsidRPr="00846E20" w:rsidRDefault="008C618F" w:rsidP="00427EDE">
      <w:pPr>
        <w:spacing w:after="0" w:line="24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w:t>
      </w:r>
      <w:r w:rsidR="001E09E6" w:rsidRPr="00846E20">
        <w:rPr>
          <w:rFonts w:ascii="Times New Roman" w:hAnsi="Times New Roman" w:cs="Times New Roman"/>
          <w:b/>
          <w:bCs/>
          <w:sz w:val="28"/>
          <w:szCs w:val="28"/>
          <w:lang w:val="uz-Cyrl-UZ" w:eastAsia="ru-RU"/>
        </w:rPr>
        <w:t>0</w:t>
      </w:r>
      <w:r w:rsidR="001C55D1" w:rsidRPr="00846E20">
        <w:rPr>
          <w:rFonts w:ascii="Times New Roman" w:hAnsi="Times New Roman" w:cs="Times New Roman"/>
          <w:b/>
          <w:bCs/>
          <w:sz w:val="28"/>
          <w:szCs w:val="28"/>
          <w:lang w:val="uz-Cyrl-UZ" w:eastAsia="ru-RU"/>
        </w:rPr>
        <w:t>-модда. </w:t>
      </w:r>
      <w:r w:rsidR="00C557EE" w:rsidRPr="00846E20">
        <w:rPr>
          <w:rFonts w:ascii="Times New Roman" w:hAnsi="Times New Roman" w:cs="Times New Roman"/>
          <w:b/>
          <w:bCs/>
          <w:sz w:val="28"/>
          <w:szCs w:val="28"/>
          <w:lang w:val="uz-Cyrl-UZ" w:eastAsia="ru-RU"/>
        </w:rPr>
        <w:t xml:space="preserve">Жаримани </w:t>
      </w:r>
      <w:r w:rsidR="001C55D1" w:rsidRPr="00846E20">
        <w:rPr>
          <w:rFonts w:ascii="Times New Roman" w:hAnsi="Times New Roman" w:cs="Times New Roman"/>
          <w:b/>
          <w:bCs/>
          <w:sz w:val="28"/>
          <w:szCs w:val="28"/>
          <w:lang w:val="uz-Cyrl-UZ" w:eastAsia="ru-RU"/>
        </w:rPr>
        <w:t>қўллаш муддати</w:t>
      </w:r>
    </w:p>
    <w:p w:rsidR="004B6AB1" w:rsidRPr="00846E20" w:rsidRDefault="004B6AB1" w:rsidP="00427EDE">
      <w:pPr>
        <w:spacing w:after="0" w:line="240" w:lineRule="auto"/>
        <w:ind w:firstLine="709"/>
        <w:jc w:val="both"/>
        <w:rPr>
          <w:rFonts w:ascii="Times New Roman" w:hAnsi="Times New Roman" w:cs="Times New Roman"/>
          <w:b/>
          <w:bCs/>
          <w:sz w:val="28"/>
          <w:szCs w:val="28"/>
          <w:lang w:val="uz-Cyrl-UZ" w:eastAsia="ru-RU"/>
        </w:rPr>
      </w:pPr>
    </w:p>
    <w:p w:rsidR="001C55D1" w:rsidRPr="00846E20" w:rsidRDefault="00C557EE"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Жаримани </w:t>
      </w:r>
      <w:r w:rsidR="001C55D1" w:rsidRPr="00846E20">
        <w:rPr>
          <w:rFonts w:ascii="Times New Roman" w:hAnsi="Times New Roman" w:cs="Times New Roman"/>
          <w:bCs/>
          <w:sz w:val="28"/>
          <w:szCs w:val="28"/>
          <w:lang w:val="uz-Cyrl-UZ" w:eastAsia="ru-RU"/>
        </w:rPr>
        <w:t>қўллаш учун асос бўлган ҳуқуқбузарлик аниқланганлиги тўғрисида далолатнома расмийлаштирилган кундан бошлаб беш иш куни ичида ваколатли орган ҳуқуқбузарга нисбатан ушбу Қонун</w:t>
      </w:r>
      <w:r w:rsidR="00B7059B" w:rsidRPr="00846E20">
        <w:rPr>
          <w:rFonts w:ascii="Times New Roman" w:hAnsi="Times New Roman" w:cs="Times New Roman"/>
          <w:bCs/>
          <w:sz w:val="28"/>
          <w:szCs w:val="28"/>
          <w:lang w:val="uz-Cyrl-UZ" w:eastAsia="ru-RU"/>
        </w:rPr>
        <w:t>г</w:t>
      </w:r>
      <w:r w:rsidR="001C55D1" w:rsidRPr="00846E20">
        <w:rPr>
          <w:rFonts w:ascii="Times New Roman" w:hAnsi="Times New Roman" w:cs="Times New Roman"/>
          <w:bCs/>
          <w:sz w:val="28"/>
          <w:szCs w:val="28"/>
          <w:lang w:val="uz-Cyrl-UZ" w:eastAsia="ru-RU"/>
        </w:rPr>
        <w:t xml:space="preserve">а </w:t>
      </w:r>
      <w:r w:rsidR="00B7059B" w:rsidRPr="00846E20">
        <w:rPr>
          <w:rFonts w:ascii="Times New Roman" w:hAnsi="Times New Roman" w:cs="Times New Roman"/>
          <w:bCs/>
          <w:sz w:val="28"/>
          <w:szCs w:val="28"/>
          <w:lang w:val="uz-Cyrl-UZ" w:eastAsia="ru-RU"/>
        </w:rPr>
        <w:t xml:space="preserve">4-иловада </w:t>
      </w:r>
      <w:r w:rsidR="001C55D1" w:rsidRPr="00846E20">
        <w:rPr>
          <w:rFonts w:ascii="Times New Roman" w:hAnsi="Times New Roman" w:cs="Times New Roman"/>
          <w:bCs/>
          <w:sz w:val="28"/>
          <w:szCs w:val="28"/>
          <w:lang w:val="uz-Cyrl-UZ" w:eastAsia="ru-RU"/>
        </w:rPr>
        <w:t xml:space="preserve">назарда тутилган миқдорлар доирасида </w:t>
      </w:r>
      <w:r w:rsidRPr="00846E20">
        <w:rPr>
          <w:rFonts w:ascii="Times New Roman" w:hAnsi="Times New Roman" w:cs="Times New Roman"/>
          <w:bCs/>
          <w:sz w:val="28"/>
          <w:szCs w:val="28"/>
          <w:lang w:val="uz-Cyrl-UZ" w:eastAsia="ru-RU"/>
        </w:rPr>
        <w:t xml:space="preserve">жаримани </w:t>
      </w:r>
      <w:r w:rsidR="001C55D1" w:rsidRPr="00846E20">
        <w:rPr>
          <w:rFonts w:ascii="Times New Roman" w:hAnsi="Times New Roman" w:cs="Times New Roman"/>
          <w:bCs/>
          <w:sz w:val="28"/>
          <w:szCs w:val="28"/>
          <w:lang w:val="uz-Cyrl-UZ" w:eastAsia="ru-RU"/>
        </w:rPr>
        <w:t xml:space="preserve">қўллаш тўғрисида </w:t>
      </w:r>
      <w:r w:rsidR="007651F4" w:rsidRPr="00846E20">
        <w:rPr>
          <w:rFonts w:ascii="Times New Roman" w:hAnsi="Times New Roman" w:cs="Times New Roman"/>
          <w:bCs/>
          <w:sz w:val="28"/>
          <w:szCs w:val="28"/>
          <w:lang w:val="uz-Cyrl-UZ" w:eastAsia="ru-RU"/>
        </w:rPr>
        <w:t>қарор қабул қилади</w:t>
      </w:r>
      <w:r w:rsidR="001C55D1" w:rsidRPr="00846E20">
        <w:rPr>
          <w:rFonts w:ascii="Times New Roman" w:hAnsi="Times New Roman" w:cs="Times New Roman"/>
          <w:bCs/>
          <w:sz w:val="28"/>
          <w:szCs w:val="28"/>
          <w:lang w:val="uz-Cyrl-UZ" w:eastAsia="ru-RU"/>
        </w:rPr>
        <w:t>.</w:t>
      </w:r>
    </w:p>
    <w:p w:rsidR="001C55D1" w:rsidRPr="00846E20" w:rsidRDefault="00C557EE"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Жаримани қўллаш тўғрисида </w:t>
      </w:r>
      <w:r w:rsidR="007651F4" w:rsidRPr="00846E20">
        <w:rPr>
          <w:rFonts w:ascii="Times New Roman" w:hAnsi="Times New Roman" w:cs="Times New Roman"/>
          <w:bCs/>
          <w:sz w:val="28"/>
          <w:szCs w:val="28"/>
          <w:lang w:val="uz-Cyrl-UZ" w:eastAsia="ru-RU"/>
        </w:rPr>
        <w:t xml:space="preserve">қарор </w:t>
      </w:r>
      <w:r w:rsidR="001C55D1" w:rsidRPr="00846E20">
        <w:rPr>
          <w:rFonts w:ascii="Times New Roman" w:hAnsi="Times New Roman" w:cs="Times New Roman"/>
          <w:bCs/>
          <w:sz w:val="28"/>
          <w:szCs w:val="28"/>
          <w:lang w:val="uz-Cyrl-UZ" w:eastAsia="ru-RU"/>
        </w:rPr>
        <w:t>ваколатли органнинг биринчи раҳбари томонидан имзоланиши ва ҳуқуқбузарга бир иш куни ичида юборилиши лозим.</w:t>
      </w:r>
    </w:p>
    <w:p w:rsidR="00E678F9" w:rsidRPr="00846E20" w:rsidRDefault="00E678F9" w:rsidP="004B6AB1">
      <w:pPr>
        <w:spacing w:after="0" w:line="230" w:lineRule="auto"/>
        <w:ind w:firstLine="709"/>
        <w:jc w:val="both"/>
        <w:rPr>
          <w:rFonts w:ascii="Times New Roman" w:hAnsi="Times New Roman" w:cs="Times New Roman"/>
          <w:b/>
          <w:bCs/>
          <w:sz w:val="28"/>
          <w:szCs w:val="28"/>
          <w:lang w:val="uz-Cyrl-UZ" w:eastAsia="ru-RU"/>
        </w:rPr>
      </w:pPr>
    </w:p>
    <w:p w:rsidR="001C55D1" w:rsidRPr="00846E20" w:rsidRDefault="008C618F"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w:t>
      </w:r>
      <w:r w:rsidR="001E09E6" w:rsidRPr="00846E20">
        <w:rPr>
          <w:rFonts w:ascii="Times New Roman" w:hAnsi="Times New Roman" w:cs="Times New Roman"/>
          <w:b/>
          <w:bCs/>
          <w:sz w:val="28"/>
          <w:szCs w:val="28"/>
          <w:lang w:val="uz-Cyrl-UZ" w:eastAsia="ru-RU"/>
        </w:rPr>
        <w:t>1</w:t>
      </w:r>
      <w:r w:rsidR="001C55D1" w:rsidRPr="00846E20">
        <w:rPr>
          <w:rFonts w:ascii="Times New Roman" w:hAnsi="Times New Roman" w:cs="Times New Roman"/>
          <w:b/>
          <w:bCs/>
          <w:sz w:val="28"/>
          <w:szCs w:val="28"/>
          <w:lang w:val="uz-Cyrl-UZ" w:eastAsia="ru-RU"/>
        </w:rPr>
        <w:t>-модда. </w:t>
      </w:r>
      <w:r w:rsidR="00C557EE" w:rsidRPr="00846E20">
        <w:rPr>
          <w:rFonts w:ascii="Times New Roman" w:hAnsi="Times New Roman" w:cs="Times New Roman"/>
          <w:b/>
          <w:bCs/>
          <w:sz w:val="28"/>
          <w:szCs w:val="28"/>
          <w:lang w:val="uz-Cyrl-UZ" w:eastAsia="ru-RU"/>
        </w:rPr>
        <w:t xml:space="preserve">Жарима </w:t>
      </w:r>
      <w:r w:rsidR="001C55D1" w:rsidRPr="00846E20">
        <w:rPr>
          <w:rFonts w:ascii="Times New Roman" w:hAnsi="Times New Roman" w:cs="Times New Roman"/>
          <w:b/>
          <w:bCs/>
          <w:sz w:val="28"/>
          <w:szCs w:val="28"/>
          <w:lang w:val="uz-Cyrl-UZ" w:eastAsia="ru-RU"/>
        </w:rPr>
        <w:t>миқдори</w:t>
      </w:r>
    </w:p>
    <w:p w:rsidR="00F90AF8" w:rsidRPr="00846E20" w:rsidRDefault="00F90AF8" w:rsidP="004B6AB1">
      <w:pPr>
        <w:spacing w:after="0" w:line="230" w:lineRule="auto"/>
        <w:ind w:firstLine="709"/>
        <w:jc w:val="both"/>
        <w:rPr>
          <w:rFonts w:ascii="Times New Roman" w:hAnsi="Times New Roman" w:cs="Times New Roman"/>
          <w:b/>
          <w:bCs/>
          <w:sz w:val="28"/>
          <w:szCs w:val="28"/>
          <w:lang w:val="uz-Cyrl-UZ" w:eastAsia="ru-RU"/>
        </w:rPr>
      </w:pPr>
    </w:p>
    <w:p w:rsidR="001C55D1" w:rsidRPr="00846E20" w:rsidRDefault="001C55D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Юридик шахслар</w:t>
      </w:r>
      <w:r w:rsidR="009D29C5" w:rsidRPr="00846E20">
        <w:rPr>
          <w:rFonts w:ascii="Times New Roman" w:hAnsi="Times New Roman" w:cs="Times New Roman"/>
          <w:bCs/>
          <w:sz w:val="28"/>
          <w:szCs w:val="28"/>
          <w:lang w:val="uz-Cyrl-UZ" w:eastAsia="ru-RU"/>
        </w:rPr>
        <w:t>га</w:t>
      </w:r>
      <w:r w:rsidRPr="00846E20">
        <w:rPr>
          <w:rFonts w:ascii="Times New Roman" w:hAnsi="Times New Roman" w:cs="Times New Roman"/>
          <w:bCs/>
          <w:sz w:val="28"/>
          <w:szCs w:val="28"/>
          <w:lang w:val="uz-Cyrl-UZ" w:eastAsia="ru-RU"/>
        </w:rPr>
        <w:t xml:space="preserve"> </w:t>
      </w:r>
      <w:r w:rsidR="004E3AFB" w:rsidRPr="00846E20">
        <w:rPr>
          <w:rFonts w:ascii="Times New Roman" w:hAnsi="Times New Roman" w:cs="Times New Roman"/>
          <w:bCs/>
          <w:sz w:val="28"/>
          <w:szCs w:val="28"/>
          <w:lang w:val="uz-Cyrl-UZ" w:eastAsia="ru-RU"/>
        </w:rPr>
        <w:t xml:space="preserve">нисбатан </w:t>
      </w:r>
      <w:r w:rsidR="00133924" w:rsidRPr="00846E20">
        <w:rPr>
          <w:rFonts w:ascii="Times New Roman" w:hAnsi="Times New Roman" w:cs="Times New Roman"/>
          <w:bCs/>
          <w:sz w:val="28"/>
          <w:szCs w:val="28"/>
          <w:lang w:val="uz-Cyrl-UZ" w:eastAsia="ru-RU"/>
        </w:rPr>
        <w:t xml:space="preserve">жарима миқдорлари ҳар бир йўналиш кесимида юритаётган фаолиятнинг ҳавфлилик даражаси, </w:t>
      </w:r>
      <w:r w:rsidR="00133924" w:rsidRPr="00E239F4">
        <w:rPr>
          <w:rFonts w:ascii="Times New Roman" w:hAnsi="Times New Roman" w:cs="Times New Roman"/>
          <w:bCs/>
          <w:strike/>
          <w:sz w:val="28"/>
          <w:szCs w:val="28"/>
          <w:highlight w:val="red"/>
          <w:lang w:val="uz-Cyrl-UZ" w:eastAsia="ru-RU"/>
        </w:rPr>
        <w:t>такрорийлиги</w:t>
      </w:r>
      <w:r w:rsidR="00133924" w:rsidRPr="00846E20">
        <w:rPr>
          <w:rFonts w:ascii="Times New Roman" w:hAnsi="Times New Roman" w:cs="Times New Roman"/>
          <w:bCs/>
          <w:sz w:val="28"/>
          <w:szCs w:val="28"/>
          <w:lang w:val="uz-Cyrl-UZ" w:eastAsia="ru-RU"/>
        </w:rPr>
        <w:t xml:space="preserve"> ҳамда муддатдан келиб чиққан ҳолда </w:t>
      </w:r>
      <w:r w:rsidR="00B7059B" w:rsidRPr="00846E20">
        <w:rPr>
          <w:rFonts w:ascii="Times New Roman" w:hAnsi="Times New Roman" w:cs="Times New Roman"/>
          <w:bCs/>
          <w:sz w:val="28"/>
          <w:szCs w:val="28"/>
          <w:lang w:val="uz-Cyrl-UZ" w:eastAsia="ru-RU"/>
        </w:rPr>
        <w:t xml:space="preserve">ушбу Қонунга 4-иловада </w:t>
      </w:r>
      <w:r w:rsidR="00133924" w:rsidRPr="00846E20">
        <w:rPr>
          <w:rFonts w:ascii="Times New Roman" w:hAnsi="Times New Roman" w:cs="Times New Roman"/>
          <w:bCs/>
          <w:sz w:val="28"/>
          <w:szCs w:val="28"/>
          <w:lang w:val="uz-Cyrl-UZ" w:eastAsia="ru-RU"/>
        </w:rPr>
        <w:t>белгиланади.</w:t>
      </w:r>
    </w:p>
    <w:p w:rsidR="001C55D1" w:rsidRPr="00846E20" w:rsidRDefault="001C55D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Ундирилган </w:t>
      </w:r>
      <w:r w:rsidR="00AC4026" w:rsidRPr="00846E20">
        <w:rPr>
          <w:rFonts w:ascii="Times New Roman" w:hAnsi="Times New Roman" w:cs="Times New Roman"/>
          <w:bCs/>
          <w:sz w:val="28"/>
          <w:szCs w:val="28"/>
          <w:lang w:val="uz-Cyrl-UZ" w:eastAsia="ru-RU"/>
        </w:rPr>
        <w:t xml:space="preserve">жарима </w:t>
      </w:r>
      <w:r w:rsidRPr="00846E20">
        <w:rPr>
          <w:rFonts w:ascii="Times New Roman" w:hAnsi="Times New Roman" w:cs="Times New Roman"/>
          <w:bCs/>
          <w:sz w:val="28"/>
          <w:szCs w:val="28"/>
          <w:lang w:val="uz-Cyrl-UZ" w:eastAsia="ru-RU"/>
        </w:rPr>
        <w:t>миқдори</w:t>
      </w:r>
      <w:r w:rsidRPr="00E239F4">
        <w:rPr>
          <w:rFonts w:ascii="Times New Roman" w:hAnsi="Times New Roman" w:cs="Times New Roman"/>
          <w:bCs/>
          <w:strike/>
          <w:sz w:val="28"/>
          <w:szCs w:val="28"/>
          <w:highlight w:val="red"/>
          <w:lang w:val="uz-Cyrl-UZ" w:eastAsia="ru-RU"/>
        </w:rPr>
        <w:t>нинг ўн фоизи ваколатли орган</w:t>
      </w:r>
      <w:r w:rsidR="00737DF4" w:rsidRPr="00E239F4">
        <w:rPr>
          <w:rFonts w:ascii="Times New Roman" w:hAnsi="Times New Roman" w:cs="Times New Roman"/>
          <w:bCs/>
          <w:strike/>
          <w:sz w:val="28"/>
          <w:szCs w:val="28"/>
          <w:highlight w:val="red"/>
          <w:lang w:val="uz-Cyrl-UZ" w:eastAsia="ru-RU"/>
        </w:rPr>
        <w:t>нинг бюджетдан ташқари жамғармасига</w:t>
      </w:r>
      <w:r w:rsidRPr="00E239F4">
        <w:rPr>
          <w:rFonts w:ascii="Times New Roman" w:hAnsi="Times New Roman" w:cs="Times New Roman"/>
          <w:bCs/>
          <w:strike/>
          <w:sz w:val="28"/>
          <w:szCs w:val="28"/>
          <w:highlight w:val="red"/>
          <w:lang w:val="uz-Cyrl-UZ" w:eastAsia="ru-RU"/>
        </w:rPr>
        <w:t>, қолган қисми</w:t>
      </w:r>
      <w:r w:rsidRPr="00846E20">
        <w:rPr>
          <w:rFonts w:ascii="Times New Roman" w:hAnsi="Times New Roman" w:cs="Times New Roman"/>
          <w:bCs/>
          <w:sz w:val="28"/>
          <w:szCs w:val="28"/>
          <w:lang w:val="uz-Cyrl-UZ" w:eastAsia="ru-RU"/>
        </w:rPr>
        <w:t xml:space="preserve"> </w:t>
      </w:r>
      <w:r w:rsidR="005E3A1E" w:rsidRPr="00846E20">
        <w:rPr>
          <w:rFonts w:ascii="Times New Roman" w:hAnsi="Times New Roman" w:cs="Times New Roman"/>
          <w:bCs/>
          <w:sz w:val="28"/>
          <w:szCs w:val="28"/>
          <w:lang w:val="uz-Cyrl-UZ" w:eastAsia="ru-RU"/>
        </w:rPr>
        <w:t xml:space="preserve">Давлат бюджетига </w:t>
      </w:r>
      <w:r w:rsidR="00005065" w:rsidRPr="00846E20">
        <w:rPr>
          <w:rFonts w:ascii="Times New Roman" w:hAnsi="Times New Roman" w:cs="Times New Roman"/>
          <w:bCs/>
          <w:sz w:val="28"/>
          <w:szCs w:val="28"/>
          <w:lang w:val="uz-Cyrl-UZ" w:eastAsia="ru-RU"/>
        </w:rPr>
        <w:t>ўтказилади.</w:t>
      </w:r>
    </w:p>
    <w:p w:rsidR="00386766" w:rsidRPr="00846E20" w:rsidRDefault="00386766" w:rsidP="004B6AB1">
      <w:pPr>
        <w:spacing w:after="0" w:line="230" w:lineRule="auto"/>
        <w:ind w:firstLine="709"/>
        <w:jc w:val="both"/>
        <w:rPr>
          <w:rFonts w:ascii="Times New Roman" w:hAnsi="Times New Roman" w:cs="Times New Roman"/>
          <w:b/>
          <w:bCs/>
          <w:sz w:val="28"/>
          <w:szCs w:val="28"/>
          <w:lang w:val="uz-Cyrl-UZ" w:eastAsia="ru-RU"/>
        </w:rPr>
      </w:pPr>
    </w:p>
    <w:p w:rsidR="001C55D1" w:rsidRPr="00846E20" w:rsidRDefault="008C618F"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w:t>
      </w:r>
      <w:r w:rsidR="001E09E6" w:rsidRPr="00846E20">
        <w:rPr>
          <w:rFonts w:ascii="Times New Roman" w:hAnsi="Times New Roman" w:cs="Times New Roman"/>
          <w:b/>
          <w:bCs/>
          <w:sz w:val="28"/>
          <w:szCs w:val="28"/>
          <w:lang w:val="uz-Cyrl-UZ" w:eastAsia="ru-RU"/>
        </w:rPr>
        <w:t>2</w:t>
      </w:r>
      <w:r w:rsidR="001C55D1" w:rsidRPr="00846E20">
        <w:rPr>
          <w:rFonts w:ascii="Times New Roman" w:hAnsi="Times New Roman" w:cs="Times New Roman"/>
          <w:b/>
          <w:bCs/>
          <w:sz w:val="28"/>
          <w:szCs w:val="28"/>
          <w:lang w:val="uz-Cyrl-UZ" w:eastAsia="ru-RU"/>
        </w:rPr>
        <w:t>-модда. </w:t>
      </w:r>
      <w:r w:rsidR="00001933" w:rsidRPr="00846E20">
        <w:rPr>
          <w:rFonts w:ascii="Times New Roman" w:hAnsi="Times New Roman" w:cs="Times New Roman"/>
          <w:b/>
          <w:bCs/>
          <w:sz w:val="28"/>
          <w:szCs w:val="28"/>
          <w:lang w:val="uz-Cyrl-UZ" w:eastAsia="ru-RU"/>
        </w:rPr>
        <w:t>Жаримани</w:t>
      </w:r>
      <w:r w:rsidR="001C55D1" w:rsidRPr="00846E20">
        <w:rPr>
          <w:rFonts w:ascii="Times New Roman" w:hAnsi="Times New Roman" w:cs="Times New Roman"/>
          <w:b/>
          <w:bCs/>
          <w:sz w:val="28"/>
          <w:szCs w:val="28"/>
          <w:lang w:val="uz-Cyrl-UZ" w:eastAsia="ru-RU"/>
        </w:rPr>
        <w:t xml:space="preserve"> ихтиёрий тўлаш тартиби </w:t>
      </w:r>
    </w:p>
    <w:p w:rsidR="004B6AB1" w:rsidRPr="00846E20" w:rsidRDefault="004B6AB1" w:rsidP="004B6AB1">
      <w:pPr>
        <w:spacing w:after="0" w:line="230" w:lineRule="auto"/>
        <w:ind w:firstLine="709"/>
        <w:jc w:val="both"/>
        <w:rPr>
          <w:rFonts w:ascii="Times New Roman" w:hAnsi="Times New Roman" w:cs="Times New Roman"/>
          <w:b/>
          <w:bCs/>
          <w:sz w:val="28"/>
          <w:szCs w:val="28"/>
          <w:lang w:val="uz-Cyrl-UZ" w:eastAsia="ru-RU"/>
        </w:rPr>
      </w:pPr>
    </w:p>
    <w:p w:rsidR="001C55D1" w:rsidRPr="00846E20" w:rsidRDefault="00001933"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Жаримани </w:t>
      </w:r>
      <w:r w:rsidR="001C55D1" w:rsidRPr="00846E20">
        <w:rPr>
          <w:rFonts w:ascii="Times New Roman" w:hAnsi="Times New Roman" w:cs="Times New Roman"/>
          <w:bCs/>
          <w:sz w:val="28"/>
          <w:szCs w:val="28"/>
          <w:lang w:val="uz-Cyrl-UZ" w:eastAsia="ru-RU"/>
        </w:rPr>
        <w:t>қўллаш тўғрисида</w:t>
      </w:r>
      <w:r w:rsidR="00B5745A" w:rsidRPr="00846E20">
        <w:rPr>
          <w:rFonts w:ascii="Times New Roman" w:hAnsi="Times New Roman" w:cs="Times New Roman"/>
          <w:bCs/>
          <w:sz w:val="28"/>
          <w:szCs w:val="28"/>
          <w:lang w:val="uz-Cyrl-UZ" w:eastAsia="ru-RU"/>
        </w:rPr>
        <w:t>ги</w:t>
      </w:r>
      <w:r w:rsidR="001C55D1" w:rsidRPr="00846E20">
        <w:rPr>
          <w:rFonts w:ascii="Times New Roman" w:hAnsi="Times New Roman" w:cs="Times New Roman"/>
          <w:bCs/>
          <w:sz w:val="28"/>
          <w:szCs w:val="28"/>
          <w:lang w:val="uz-Cyrl-UZ" w:eastAsia="ru-RU"/>
        </w:rPr>
        <w:t xml:space="preserve"> қарор юборилган кундан бошлаб </w:t>
      </w:r>
      <w:r w:rsidR="00CD0CB4" w:rsidRPr="00846E20">
        <w:rPr>
          <w:rFonts w:ascii="Times New Roman" w:hAnsi="Times New Roman" w:cs="Times New Roman"/>
          <w:bCs/>
          <w:sz w:val="28"/>
          <w:szCs w:val="28"/>
          <w:lang w:val="uz-Cyrl-UZ" w:eastAsia="ru-RU"/>
        </w:rPr>
        <w:br/>
      </w:r>
      <w:r w:rsidR="001C55D1" w:rsidRPr="00846E20">
        <w:rPr>
          <w:rFonts w:ascii="Times New Roman" w:hAnsi="Times New Roman" w:cs="Times New Roman"/>
          <w:bCs/>
          <w:sz w:val="28"/>
          <w:szCs w:val="28"/>
          <w:lang w:val="uz-Cyrl-UZ" w:eastAsia="ru-RU"/>
        </w:rPr>
        <w:t xml:space="preserve">бир ой давомида ушбу қарорда назарда тутилган </w:t>
      </w:r>
      <w:r w:rsidR="007651F4" w:rsidRPr="00846E20">
        <w:rPr>
          <w:rFonts w:ascii="Times New Roman" w:hAnsi="Times New Roman" w:cs="Times New Roman"/>
          <w:bCs/>
          <w:sz w:val="28"/>
          <w:szCs w:val="28"/>
          <w:lang w:val="uz-Cyrl-UZ" w:eastAsia="ru-RU"/>
        </w:rPr>
        <w:t xml:space="preserve">жарима </w:t>
      </w:r>
      <w:r w:rsidR="001C55D1" w:rsidRPr="00846E20">
        <w:rPr>
          <w:rFonts w:ascii="Times New Roman" w:hAnsi="Times New Roman" w:cs="Times New Roman"/>
          <w:bCs/>
          <w:sz w:val="28"/>
          <w:szCs w:val="28"/>
          <w:lang w:val="uz-Cyrl-UZ" w:eastAsia="ru-RU"/>
        </w:rPr>
        <w:t>миқдори ҳуқуқбузар томонидан ихтиёрий тўланиши мумкин.</w:t>
      </w:r>
    </w:p>
    <w:p w:rsidR="001C55D1" w:rsidRPr="00846E20" w:rsidRDefault="001C55D1" w:rsidP="00B5745A">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Ҳуқуқбузар </w:t>
      </w:r>
      <w:r w:rsidR="00B5745A" w:rsidRPr="00846E20">
        <w:rPr>
          <w:rFonts w:ascii="Times New Roman" w:hAnsi="Times New Roman" w:cs="Times New Roman"/>
          <w:bCs/>
          <w:sz w:val="28"/>
          <w:szCs w:val="28"/>
          <w:lang w:val="uz-Cyrl-UZ" w:eastAsia="ru-RU"/>
        </w:rPr>
        <w:t xml:space="preserve">жаримани қўллаш тўғрисидаги </w:t>
      </w:r>
      <w:r w:rsidR="007651F4" w:rsidRPr="00846E20">
        <w:rPr>
          <w:rFonts w:ascii="Times New Roman" w:hAnsi="Times New Roman" w:cs="Times New Roman"/>
          <w:bCs/>
          <w:sz w:val="28"/>
          <w:szCs w:val="28"/>
          <w:lang w:val="uz-Cyrl-UZ" w:eastAsia="ru-RU"/>
        </w:rPr>
        <w:t xml:space="preserve">қарорда белгиланган жаримани </w:t>
      </w:r>
      <w:r w:rsidRPr="00846E20">
        <w:rPr>
          <w:rFonts w:ascii="Times New Roman" w:hAnsi="Times New Roman" w:cs="Times New Roman"/>
          <w:bCs/>
          <w:sz w:val="28"/>
          <w:szCs w:val="28"/>
          <w:lang w:val="uz-Cyrl-UZ" w:eastAsia="ru-RU"/>
        </w:rPr>
        <w:t>ихтиёрий равишда тўла</w:t>
      </w:r>
      <w:r w:rsidR="007651F4" w:rsidRPr="00846E20">
        <w:rPr>
          <w:rFonts w:ascii="Times New Roman" w:hAnsi="Times New Roman" w:cs="Times New Roman"/>
          <w:bCs/>
          <w:sz w:val="28"/>
          <w:szCs w:val="28"/>
          <w:lang w:val="uz-Cyrl-UZ" w:eastAsia="ru-RU"/>
        </w:rPr>
        <w:t>ган</w:t>
      </w:r>
      <w:r w:rsidR="00157146" w:rsidRPr="00846E20">
        <w:rPr>
          <w:rFonts w:ascii="Times New Roman" w:hAnsi="Times New Roman" w:cs="Times New Roman"/>
          <w:bCs/>
          <w:sz w:val="28"/>
          <w:szCs w:val="28"/>
          <w:lang w:val="uz-Cyrl-UZ" w:eastAsia="ru-RU"/>
        </w:rPr>
        <w:t xml:space="preserve"> тақдирда</w:t>
      </w:r>
      <w:r w:rsidR="007651F4" w:rsidRPr="00846E20">
        <w:rPr>
          <w:rFonts w:ascii="Times New Roman" w:hAnsi="Times New Roman" w:cs="Times New Roman"/>
          <w:bCs/>
          <w:sz w:val="28"/>
          <w:szCs w:val="28"/>
          <w:lang w:val="uz-Cyrl-UZ" w:eastAsia="ru-RU"/>
        </w:rPr>
        <w:t>, шунингдек</w:t>
      </w:r>
      <w:r w:rsidRPr="00846E20">
        <w:rPr>
          <w:rFonts w:ascii="Times New Roman" w:hAnsi="Times New Roman" w:cs="Times New Roman"/>
          <w:bCs/>
          <w:sz w:val="28"/>
          <w:szCs w:val="28"/>
          <w:lang w:val="uz-Cyrl-UZ" w:eastAsia="ru-RU"/>
        </w:rPr>
        <w:t xml:space="preserve"> </w:t>
      </w:r>
      <w:r w:rsidR="000C0B6A" w:rsidRPr="00846E20">
        <w:rPr>
          <w:rFonts w:ascii="Times New Roman" w:hAnsi="Times New Roman" w:cs="Times New Roman"/>
          <w:bCs/>
          <w:sz w:val="28"/>
          <w:szCs w:val="28"/>
          <w:lang w:val="uz-Cyrl-UZ" w:eastAsia="ru-RU"/>
        </w:rPr>
        <w:t xml:space="preserve">фаолитни </w:t>
      </w:r>
      <w:r w:rsidR="007651F4" w:rsidRPr="00846E20">
        <w:rPr>
          <w:rFonts w:ascii="Times New Roman" w:hAnsi="Times New Roman" w:cs="Times New Roman"/>
          <w:bCs/>
          <w:sz w:val="28"/>
          <w:szCs w:val="28"/>
          <w:lang w:val="uz-Cyrl-UZ" w:eastAsia="ru-RU"/>
        </w:rPr>
        <w:t xml:space="preserve">амалга </w:t>
      </w:r>
      <w:r w:rsidR="007651F4" w:rsidRPr="00846E20">
        <w:rPr>
          <w:rFonts w:ascii="Times New Roman" w:hAnsi="Times New Roman" w:cs="Times New Roman"/>
          <w:bCs/>
          <w:sz w:val="28"/>
          <w:szCs w:val="28"/>
          <w:lang w:val="uz-Cyrl-UZ" w:eastAsia="ru-RU"/>
        </w:rPr>
        <w:lastRenderedPageBreak/>
        <w:t xml:space="preserve">ошириш учун талаб этиладиган лицензия, рухсат этиш хусусиятига эга ҳужжатни бериш тўғрисида </w:t>
      </w:r>
      <w:r w:rsidR="00DF5E4B" w:rsidRPr="00846E20">
        <w:rPr>
          <w:rFonts w:ascii="Times New Roman" w:hAnsi="Times New Roman" w:cs="Times New Roman"/>
          <w:bCs/>
          <w:sz w:val="28"/>
          <w:szCs w:val="28"/>
          <w:lang w:val="uz-Cyrl-UZ" w:eastAsia="ru-RU"/>
        </w:rPr>
        <w:t xml:space="preserve">мурожаат </w:t>
      </w:r>
      <w:r w:rsidR="004A6B86" w:rsidRPr="00846E20">
        <w:rPr>
          <w:rFonts w:ascii="Times New Roman" w:hAnsi="Times New Roman" w:cs="Times New Roman"/>
          <w:bCs/>
          <w:sz w:val="28"/>
          <w:szCs w:val="28"/>
          <w:lang w:val="uz-Cyrl-UZ" w:eastAsia="ru-RU"/>
        </w:rPr>
        <w:t xml:space="preserve">қилган </w:t>
      </w:r>
      <w:r w:rsidR="007651F4" w:rsidRPr="00846E20">
        <w:rPr>
          <w:rFonts w:ascii="Times New Roman" w:hAnsi="Times New Roman" w:cs="Times New Roman"/>
          <w:bCs/>
          <w:sz w:val="28"/>
          <w:szCs w:val="28"/>
          <w:lang w:val="uz-Cyrl-UZ" w:eastAsia="ru-RU"/>
        </w:rPr>
        <w:t>ҳамда хабарнома юбор</w:t>
      </w:r>
      <w:r w:rsidR="00157146" w:rsidRPr="00846E20">
        <w:rPr>
          <w:rFonts w:ascii="Times New Roman" w:hAnsi="Times New Roman" w:cs="Times New Roman"/>
          <w:bCs/>
          <w:sz w:val="28"/>
          <w:szCs w:val="28"/>
          <w:lang w:val="uz-Cyrl-UZ" w:eastAsia="ru-RU"/>
        </w:rPr>
        <w:t>ганда</w:t>
      </w:r>
      <w:r w:rsidR="007651F4" w:rsidRPr="00846E20">
        <w:rPr>
          <w:rFonts w:ascii="Times New Roman" w:hAnsi="Times New Roman" w:cs="Times New Roman"/>
          <w:bCs/>
          <w:sz w:val="28"/>
          <w:szCs w:val="28"/>
          <w:lang w:val="uz-Cyrl-UZ" w:eastAsia="ru-RU"/>
        </w:rPr>
        <w:t>,</w:t>
      </w:r>
      <w:r w:rsidRPr="00846E20">
        <w:rPr>
          <w:rFonts w:ascii="Times New Roman" w:hAnsi="Times New Roman" w:cs="Times New Roman"/>
          <w:bCs/>
          <w:sz w:val="28"/>
          <w:szCs w:val="28"/>
          <w:lang w:val="uz-Cyrl-UZ" w:eastAsia="ru-RU"/>
        </w:rPr>
        <w:t xml:space="preserve"> </w:t>
      </w:r>
      <w:r w:rsidR="007651F4" w:rsidRPr="00846E20">
        <w:rPr>
          <w:rFonts w:ascii="Times New Roman" w:hAnsi="Times New Roman" w:cs="Times New Roman"/>
          <w:bCs/>
          <w:sz w:val="28"/>
          <w:szCs w:val="28"/>
          <w:lang w:val="uz-Cyrl-UZ" w:eastAsia="ru-RU"/>
        </w:rPr>
        <w:t>тайинланган жарима</w:t>
      </w:r>
      <w:r w:rsidR="00157146" w:rsidRPr="00846E20">
        <w:rPr>
          <w:rFonts w:ascii="Times New Roman" w:hAnsi="Times New Roman" w:cs="Times New Roman"/>
          <w:bCs/>
          <w:sz w:val="28"/>
          <w:szCs w:val="28"/>
          <w:lang w:val="uz-Cyrl-UZ" w:eastAsia="ru-RU"/>
        </w:rPr>
        <w:t xml:space="preserve"> миқдорининг етмиш фоизи ундирилади.</w:t>
      </w:r>
    </w:p>
    <w:p w:rsidR="001C55D1" w:rsidRPr="00846E20" w:rsidRDefault="001C55D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Ваколатли орган ҳуқуқбузарнинг фаолиятини қонунийлаштириш </w:t>
      </w:r>
      <w:r w:rsidR="00CD0CB4" w:rsidRPr="00846E20">
        <w:rPr>
          <w:rFonts w:ascii="Times New Roman" w:hAnsi="Times New Roman" w:cs="Times New Roman"/>
          <w:bCs/>
          <w:sz w:val="28"/>
          <w:szCs w:val="28"/>
          <w:lang w:val="uz-Cyrl-UZ" w:eastAsia="ru-RU"/>
        </w:rPr>
        <w:br/>
      </w:r>
      <w:r w:rsidRPr="00846E20">
        <w:rPr>
          <w:rFonts w:ascii="Times New Roman" w:hAnsi="Times New Roman" w:cs="Times New Roman"/>
          <w:bCs/>
          <w:sz w:val="28"/>
          <w:szCs w:val="28"/>
          <w:lang w:val="uz-Cyrl-UZ" w:eastAsia="ru-RU"/>
        </w:rPr>
        <w:t>учун зарур шароит</w:t>
      </w:r>
      <w:r w:rsidR="00005065" w:rsidRPr="00846E20">
        <w:rPr>
          <w:rFonts w:ascii="Times New Roman" w:hAnsi="Times New Roman" w:cs="Times New Roman"/>
          <w:bCs/>
          <w:sz w:val="28"/>
          <w:szCs w:val="28"/>
          <w:lang w:val="uz-Cyrl-UZ" w:eastAsia="ru-RU"/>
        </w:rPr>
        <w:t xml:space="preserve"> яратиши ва кўмак бериши лозим.</w:t>
      </w:r>
    </w:p>
    <w:p w:rsidR="00F90AF8" w:rsidRPr="00846E20" w:rsidRDefault="00F90AF8" w:rsidP="004B6AB1">
      <w:pPr>
        <w:spacing w:after="0" w:line="230" w:lineRule="auto"/>
        <w:ind w:firstLine="709"/>
        <w:jc w:val="both"/>
        <w:rPr>
          <w:rFonts w:ascii="Times New Roman" w:hAnsi="Times New Roman" w:cs="Times New Roman"/>
          <w:bCs/>
          <w:sz w:val="28"/>
          <w:szCs w:val="28"/>
          <w:lang w:val="uz-Cyrl-UZ" w:eastAsia="ru-RU"/>
        </w:rPr>
      </w:pPr>
    </w:p>
    <w:p w:rsidR="001C55D1" w:rsidRPr="00846E20" w:rsidRDefault="000D4D27"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w:t>
      </w:r>
      <w:r w:rsidR="001E09E6" w:rsidRPr="00846E20">
        <w:rPr>
          <w:rFonts w:ascii="Times New Roman" w:hAnsi="Times New Roman" w:cs="Times New Roman"/>
          <w:b/>
          <w:bCs/>
          <w:sz w:val="28"/>
          <w:szCs w:val="28"/>
          <w:lang w:val="uz-Cyrl-UZ" w:eastAsia="ru-RU"/>
        </w:rPr>
        <w:t>3</w:t>
      </w:r>
      <w:r w:rsidR="001C55D1" w:rsidRPr="00846E20">
        <w:rPr>
          <w:rFonts w:ascii="Times New Roman" w:hAnsi="Times New Roman" w:cs="Times New Roman"/>
          <w:b/>
          <w:bCs/>
          <w:sz w:val="28"/>
          <w:szCs w:val="28"/>
          <w:lang w:val="uz-Cyrl-UZ" w:eastAsia="ru-RU"/>
        </w:rPr>
        <w:t>-модда. </w:t>
      </w:r>
      <w:r w:rsidR="00157146" w:rsidRPr="00846E20">
        <w:rPr>
          <w:rFonts w:ascii="Times New Roman" w:hAnsi="Times New Roman" w:cs="Times New Roman"/>
          <w:b/>
          <w:bCs/>
          <w:sz w:val="28"/>
          <w:szCs w:val="28"/>
          <w:lang w:val="uz-Cyrl-UZ" w:eastAsia="ru-RU"/>
        </w:rPr>
        <w:t xml:space="preserve">Жаримани </w:t>
      </w:r>
      <w:r w:rsidR="001C55D1" w:rsidRPr="00846E20">
        <w:rPr>
          <w:rFonts w:ascii="Times New Roman" w:hAnsi="Times New Roman" w:cs="Times New Roman"/>
          <w:b/>
          <w:bCs/>
          <w:sz w:val="28"/>
          <w:szCs w:val="28"/>
          <w:lang w:val="uz-Cyrl-UZ" w:eastAsia="ru-RU"/>
        </w:rPr>
        <w:t xml:space="preserve">суд тартибида ундириш </w:t>
      </w:r>
    </w:p>
    <w:p w:rsidR="00F90AF8" w:rsidRPr="00846E20" w:rsidRDefault="00F90AF8" w:rsidP="004B6AB1">
      <w:pPr>
        <w:spacing w:after="0" w:line="230" w:lineRule="auto"/>
        <w:ind w:firstLine="709"/>
        <w:jc w:val="both"/>
        <w:rPr>
          <w:rFonts w:ascii="Times New Roman" w:hAnsi="Times New Roman" w:cs="Times New Roman"/>
          <w:b/>
          <w:bCs/>
          <w:sz w:val="28"/>
          <w:szCs w:val="28"/>
          <w:lang w:val="uz-Cyrl-UZ" w:eastAsia="ru-RU"/>
        </w:rPr>
      </w:pPr>
    </w:p>
    <w:p w:rsidR="001C55D1" w:rsidRPr="00846E20" w:rsidRDefault="001C55D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Ҳуқуқбузар томонидан </w:t>
      </w:r>
      <w:r w:rsidR="00157146" w:rsidRPr="00846E20">
        <w:rPr>
          <w:rFonts w:ascii="Times New Roman" w:hAnsi="Times New Roman" w:cs="Times New Roman"/>
          <w:bCs/>
          <w:sz w:val="28"/>
          <w:szCs w:val="28"/>
          <w:lang w:val="uz-Cyrl-UZ" w:eastAsia="ru-RU"/>
        </w:rPr>
        <w:t xml:space="preserve">жарима </w:t>
      </w:r>
      <w:r w:rsidRPr="00846E20">
        <w:rPr>
          <w:rFonts w:ascii="Times New Roman" w:hAnsi="Times New Roman" w:cs="Times New Roman"/>
          <w:bCs/>
          <w:sz w:val="28"/>
          <w:szCs w:val="28"/>
          <w:lang w:val="uz-Cyrl-UZ" w:eastAsia="ru-RU"/>
        </w:rPr>
        <w:t xml:space="preserve">миқдори ихтиёрий тўланмаган тақдирда, ваколатли орган </w:t>
      </w:r>
      <w:r w:rsidR="00157146" w:rsidRPr="00846E20">
        <w:rPr>
          <w:rFonts w:ascii="Times New Roman" w:hAnsi="Times New Roman" w:cs="Times New Roman"/>
          <w:bCs/>
          <w:sz w:val="28"/>
          <w:szCs w:val="28"/>
          <w:lang w:val="uz-Cyrl-UZ" w:eastAsia="ru-RU"/>
        </w:rPr>
        <w:t xml:space="preserve">жарима </w:t>
      </w:r>
      <w:r w:rsidRPr="00846E20">
        <w:rPr>
          <w:rFonts w:ascii="Times New Roman" w:hAnsi="Times New Roman" w:cs="Times New Roman"/>
          <w:bCs/>
          <w:sz w:val="28"/>
          <w:szCs w:val="28"/>
          <w:lang w:val="uz-Cyrl-UZ" w:eastAsia="ru-RU"/>
        </w:rPr>
        <w:t xml:space="preserve">ундириш тўғрисида судга беш иш куни ичида белгиланган тартибда даъво </w:t>
      </w:r>
      <w:r w:rsidR="00501491" w:rsidRPr="00846E20">
        <w:rPr>
          <w:rFonts w:ascii="Times New Roman" w:hAnsi="Times New Roman" w:cs="Times New Roman"/>
          <w:bCs/>
          <w:sz w:val="28"/>
          <w:szCs w:val="28"/>
          <w:lang w:val="uz-Cyrl-UZ" w:eastAsia="ru-RU"/>
        </w:rPr>
        <w:t xml:space="preserve">ариза </w:t>
      </w:r>
      <w:r w:rsidRPr="00846E20">
        <w:rPr>
          <w:rFonts w:ascii="Times New Roman" w:hAnsi="Times New Roman" w:cs="Times New Roman"/>
          <w:bCs/>
          <w:sz w:val="28"/>
          <w:szCs w:val="28"/>
          <w:lang w:val="uz-Cyrl-UZ" w:eastAsia="ru-RU"/>
        </w:rPr>
        <w:t>киритади.</w:t>
      </w:r>
    </w:p>
    <w:p w:rsidR="001C55D1" w:rsidRPr="00846E20" w:rsidRDefault="001C55D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Судларнинг </w:t>
      </w:r>
      <w:r w:rsidR="00157146" w:rsidRPr="00846E20">
        <w:rPr>
          <w:rFonts w:ascii="Times New Roman" w:hAnsi="Times New Roman" w:cs="Times New Roman"/>
          <w:bCs/>
          <w:sz w:val="28"/>
          <w:szCs w:val="28"/>
          <w:lang w:val="uz-Cyrl-UZ" w:eastAsia="ru-RU"/>
        </w:rPr>
        <w:t xml:space="preserve">жаримани </w:t>
      </w:r>
      <w:r w:rsidRPr="00846E20">
        <w:rPr>
          <w:rFonts w:ascii="Times New Roman" w:hAnsi="Times New Roman" w:cs="Times New Roman"/>
          <w:bCs/>
          <w:sz w:val="28"/>
          <w:szCs w:val="28"/>
          <w:lang w:val="uz-Cyrl-UZ" w:eastAsia="ru-RU"/>
        </w:rPr>
        <w:t>ундириш тўғрисидаги қонуний кучга кирг</w:t>
      </w:r>
      <w:r w:rsidR="00D4033B" w:rsidRPr="00846E20">
        <w:rPr>
          <w:rFonts w:ascii="Times New Roman" w:hAnsi="Times New Roman" w:cs="Times New Roman"/>
          <w:bCs/>
          <w:sz w:val="28"/>
          <w:szCs w:val="28"/>
          <w:lang w:val="uz-Cyrl-UZ" w:eastAsia="ru-RU"/>
        </w:rPr>
        <w:t>ан қарорларини ижро этиш қонун</w:t>
      </w:r>
      <w:r w:rsidRPr="00846E20">
        <w:rPr>
          <w:rFonts w:ascii="Times New Roman" w:hAnsi="Times New Roman" w:cs="Times New Roman"/>
          <w:bCs/>
          <w:sz w:val="28"/>
          <w:szCs w:val="28"/>
          <w:lang w:val="uz-Cyrl-UZ" w:eastAsia="ru-RU"/>
        </w:rPr>
        <w:t>да белгиланган тартибда амалга оширилади.</w:t>
      </w:r>
    </w:p>
    <w:p w:rsidR="00F90AF8" w:rsidRPr="00846E20" w:rsidRDefault="00F90AF8" w:rsidP="004B6AB1">
      <w:pPr>
        <w:spacing w:after="0" w:line="230" w:lineRule="auto"/>
        <w:ind w:firstLine="709"/>
        <w:jc w:val="both"/>
        <w:rPr>
          <w:rFonts w:ascii="Times New Roman" w:hAnsi="Times New Roman" w:cs="Times New Roman"/>
          <w:bCs/>
          <w:sz w:val="28"/>
          <w:szCs w:val="28"/>
          <w:lang w:val="uz-Cyrl-UZ" w:eastAsia="ru-RU"/>
        </w:rPr>
      </w:pPr>
    </w:p>
    <w:p w:rsidR="009C3198" w:rsidRPr="00846E20" w:rsidRDefault="000D4D27"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w:t>
      </w:r>
      <w:r w:rsidR="001E09E6" w:rsidRPr="00846E20">
        <w:rPr>
          <w:rFonts w:ascii="Times New Roman" w:hAnsi="Times New Roman" w:cs="Times New Roman"/>
          <w:b/>
          <w:bCs/>
          <w:sz w:val="28"/>
          <w:szCs w:val="28"/>
          <w:lang w:val="uz-Cyrl-UZ" w:eastAsia="ru-RU"/>
        </w:rPr>
        <w:t>4</w:t>
      </w:r>
      <w:r w:rsidR="001C55D1" w:rsidRPr="00846E20">
        <w:rPr>
          <w:rFonts w:ascii="Times New Roman" w:hAnsi="Times New Roman" w:cs="Times New Roman"/>
          <w:b/>
          <w:bCs/>
          <w:sz w:val="28"/>
          <w:szCs w:val="28"/>
          <w:lang w:val="uz-Cyrl-UZ" w:eastAsia="ru-RU"/>
        </w:rPr>
        <w:t>-модда. </w:t>
      </w:r>
      <w:r w:rsidR="00157146" w:rsidRPr="00846E20">
        <w:rPr>
          <w:rFonts w:ascii="Times New Roman" w:hAnsi="Times New Roman" w:cs="Times New Roman"/>
          <w:b/>
          <w:bCs/>
          <w:sz w:val="28"/>
          <w:szCs w:val="28"/>
          <w:lang w:val="uz-Cyrl-UZ" w:eastAsia="ru-RU"/>
        </w:rPr>
        <w:t xml:space="preserve">Жаримани </w:t>
      </w:r>
      <w:r w:rsidR="001C55D1" w:rsidRPr="00846E20">
        <w:rPr>
          <w:rFonts w:ascii="Times New Roman" w:hAnsi="Times New Roman" w:cs="Times New Roman"/>
          <w:b/>
          <w:bCs/>
          <w:sz w:val="28"/>
          <w:szCs w:val="28"/>
          <w:lang w:val="uz-Cyrl-UZ" w:eastAsia="ru-RU"/>
        </w:rPr>
        <w:t xml:space="preserve">қўллаш тўғрисидаги қарор устидан </w:t>
      </w:r>
    </w:p>
    <w:p w:rsidR="001C55D1" w:rsidRPr="00846E20" w:rsidRDefault="009C3198" w:rsidP="004B6AB1">
      <w:pPr>
        <w:spacing w:after="0" w:line="230" w:lineRule="auto"/>
        <w:ind w:left="707"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1C55D1" w:rsidRPr="00846E20">
        <w:rPr>
          <w:rFonts w:ascii="Times New Roman" w:hAnsi="Times New Roman" w:cs="Times New Roman"/>
          <w:b/>
          <w:bCs/>
          <w:sz w:val="28"/>
          <w:szCs w:val="28"/>
          <w:lang w:val="uz-Cyrl-UZ" w:eastAsia="ru-RU"/>
        </w:rPr>
        <w:t>шикоят бериш</w:t>
      </w:r>
    </w:p>
    <w:p w:rsidR="00F90AF8" w:rsidRPr="00846E20" w:rsidRDefault="00F90AF8" w:rsidP="004B6AB1">
      <w:pPr>
        <w:spacing w:after="0" w:line="230" w:lineRule="auto"/>
        <w:ind w:left="707" w:firstLine="709"/>
        <w:jc w:val="both"/>
        <w:rPr>
          <w:rFonts w:ascii="Times New Roman" w:hAnsi="Times New Roman" w:cs="Times New Roman"/>
          <w:b/>
          <w:bCs/>
          <w:sz w:val="28"/>
          <w:szCs w:val="28"/>
          <w:lang w:val="uz-Cyrl-UZ" w:eastAsia="ru-RU"/>
        </w:rPr>
      </w:pPr>
    </w:p>
    <w:p w:rsidR="001C55D1" w:rsidRPr="00846E20" w:rsidRDefault="001C55D1"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Ҳуқуқбузар ваколатли органнинг </w:t>
      </w:r>
      <w:r w:rsidR="00157146" w:rsidRPr="00846E20">
        <w:rPr>
          <w:rFonts w:ascii="Times New Roman" w:hAnsi="Times New Roman" w:cs="Times New Roman"/>
          <w:bCs/>
          <w:sz w:val="28"/>
          <w:szCs w:val="28"/>
          <w:lang w:val="uz-Cyrl-UZ" w:eastAsia="ru-RU"/>
        </w:rPr>
        <w:t xml:space="preserve">жаримани </w:t>
      </w:r>
      <w:r w:rsidRPr="00846E20">
        <w:rPr>
          <w:rFonts w:ascii="Times New Roman" w:hAnsi="Times New Roman" w:cs="Times New Roman"/>
          <w:bCs/>
          <w:sz w:val="28"/>
          <w:szCs w:val="28"/>
          <w:lang w:val="uz-Cyrl-UZ" w:eastAsia="ru-RU"/>
        </w:rPr>
        <w:t>қўллаш тўғрисидаги қарорига нисбатан шикоят беришга ҳақли.</w:t>
      </w:r>
    </w:p>
    <w:p w:rsidR="005059DC" w:rsidRPr="00846E20" w:rsidRDefault="00FA0F39"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Ш</w:t>
      </w:r>
      <w:r w:rsidR="001E09B5" w:rsidRPr="00846E20">
        <w:rPr>
          <w:rFonts w:ascii="Times New Roman" w:hAnsi="Times New Roman" w:cs="Times New Roman"/>
          <w:bCs/>
          <w:sz w:val="28"/>
          <w:szCs w:val="28"/>
          <w:lang w:val="uz-Cyrl-UZ" w:eastAsia="ru-RU"/>
        </w:rPr>
        <w:t>и</w:t>
      </w:r>
      <w:r w:rsidRPr="00846E20">
        <w:rPr>
          <w:rFonts w:ascii="Times New Roman" w:hAnsi="Times New Roman" w:cs="Times New Roman"/>
          <w:bCs/>
          <w:sz w:val="28"/>
          <w:szCs w:val="28"/>
          <w:lang w:val="uz-Cyrl-UZ" w:eastAsia="ru-RU"/>
        </w:rPr>
        <w:t xml:space="preserve">коят бериш </w:t>
      </w:r>
      <w:r w:rsidR="00746836" w:rsidRPr="00846E20">
        <w:rPr>
          <w:rFonts w:ascii="Times New Roman" w:hAnsi="Times New Roman" w:cs="Times New Roman"/>
          <w:bCs/>
          <w:sz w:val="28"/>
          <w:szCs w:val="28"/>
          <w:lang w:val="uz-Cyrl-UZ" w:eastAsia="ru-RU"/>
        </w:rPr>
        <w:t xml:space="preserve">ва уларни кўриб чиқиш тартиби ушбу Қонуннинг </w:t>
      </w:r>
      <w:r w:rsidR="00AB413B" w:rsidRPr="00846E20">
        <w:rPr>
          <w:rFonts w:ascii="Times New Roman" w:hAnsi="Times New Roman" w:cs="Times New Roman"/>
          <w:bCs/>
          <w:sz w:val="28"/>
          <w:szCs w:val="28"/>
          <w:lang w:val="uz-Cyrl-UZ" w:eastAsia="ru-RU"/>
        </w:rPr>
        <w:br/>
      </w:r>
      <w:r w:rsidR="00CD0CB4" w:rsidRPr="00846E20">
        <w:rPr>
          <w:rFonts w:ascii="Times New Roman" w:hAnsi="Times New Roman" w:cs="Times New Roman"/>
          <w:bCs/>
          <w:sz w:val="28"/>
          <w:szCs w:val="28"/>
          <w:lang w:val="uz-Cyrl-UZ" w:eastAsia="ru-RU"/>
        </w:rPr>
        <w:t xml:space="preserve">7-бобида </w:t>
      </w:r>
      <w:r w:rsidR="007F3F77" w:rsidRPr="00846E20">
        <w:rPr>
          <w:rFonts w:ascii="Times New Roman" w:hAnsi="Times New Roman" w:cs="Times New Roman"/>
          <w:bCs/>
          <w:sz w:val="28"/>
          <w:szCs w:val="28"/>
          <w:lang w:val="uz-Cyrl-UZ" w:eastAsia="ru-RU"/>
        </w:rPr>
        <w:t xml:space="preserve">белгиланган тартибда </w:t>
      </w:r>
      <w:r w:rsidR="00746836" w:rsidRPr="00846E20">
        <w:rPr>
          <w:rFonts w:ascii="Times New Roman" w:hAnsi="Times New Roman" w:cs="Times New Roman"/>
          <w:bCs/>
          <w:sz w:val="28"/>
          <w:szCs w:val="28"/>
          <w:lang w:val="uz-Cyrl-UZ" w:eastAsia="ru-RU"/>
        </w:rPr>
        <w:t>амалга оширилади.</w:t>
      </w:r>
    </w:p>
    <w:p w:rsidR="004B6AB1" w:rsidRPr="00846E20" w:rsidRDefault="004B6AB1" w:rsidP="00427EDE">
      <w:pPr>
        <w:spacing w:after="0" w:line="240" w:lineRule="auto"/>
        <w:jc w:val="center"/>
        <w:rPr>
          <w:rStyle w:val="tlid-translation"/>
          <w:rFonts w:ascii="Times New Roman" w:hAnsi="Times New Roman" w:cs="Times New Roman"/>
          <w:b/>
          <w:sz w:val="28"/>
          <w:szCs w:val="28"/>
          <w:lang w:val="uz-Cyrl-UZ"/>
        </w:rPr>
      </w:pPr>
    </w:p>
    <w:p w:rsidR="00CB47E1" w:rsidRPr="00846E20" w:rsidRDefault="004B6AB1" w:rsidP="00FF5093">
      <w:pPr>
        <w:spacing w:after="0" w:line="240" w:lineRule="auto"/>
        <w:ind w:left="708"/>
        <w:jc w:val="both"/>
        <w:rPr>
          <w:rFonts w:ascii="Times New Roman" w:hAnsi="Times New Roman" w:cs="Times New Roman"/>
          <w:b/>
          <w:bCs/>
          <w:color w:val="000000" w:themeColor="text1"/>
          <w:sz w:val="28"/>
          <w:szCs w:val="28"/>
          <w:lang w:val="uz-Cyrl-UZ" w:eastAsia="ru-RU"/>
        </w:rPr>
      </w:pPr>
      <w:r w:rsidRPr="00846E20">
        <w:rPr>
          <w:rStyle w:val="tlid-translation"/>
          <w:rFonts w:ascii="Times New Roman" w:hAnsi="Times New Roman" w:cs="Times New Roman"/>
          <w:b/>
          <w:sz w:val="28"/>
          <w:szCs w:val="28"/>
          <w:lang w:val="uz-Cyrl-UZ"/>
        </w:rPr>
        <w:t>7-боб.</w:t>
      </w:r>
      <w:r w:rsidR="00CB47E1" w:rsidRPr="00846E20">
        <w:rPr>
          <w:rFonts w:ascii="Times New Roman" w:hAnsi="Times New Roman" w:cs="Times New Roman"/>
          <w:b/>
          <w:bCs/>
          <w:color w:val="000000" w:themeColor="text1"/>
          <w:sz w:val="28"/>
          <w:szCs w:val="28"/>
          <w:lang w:val="uz-Cyrl-UZ" w:eastAsia="ru-RU"/>
        </w:rPr>
        <w:t> </w:t>
      </w:r>
      <w:r w:rsidRPr="00846E20">
        <w:rPr>
          <w:rFonts w:ascii="Times New Roman" w:hAnsi="Times New Roman" w:cs="Times New Roman"/>
          <w:b/>
          <w:bCs/>
          <w:color w:val="000000" w:themeColor="text1"/>
          <w:sz w:val="28"/>
          <w:szCs w:val="28"/>
          <w:lang w:val="uz-Cyrl-UZ" w:eastAsia="ru-RU"/>
        </w:rPr>
        <w:t>Лицензиялаш, рухсат</w:t>
      </w:r>
      <w:r w:rsidR="00FF5093" w:rsidRPr="00846E20">
        <w:rPr>
          <w:rFonts w:ascii="Times New Roman" w:hAnsi="Times New Roman" w:cs="Times New Roman"/>
          <w:b/>
          <w:bCs/>
          <w:color w:val="000000" w:themeColor="text1"/>
          <w:sz w:val="28"/>
          <w:szCs w:val="28"/>
          <w:lang w:val="uz-Cyrl-UZ" w:eastAsia="ru-RU"/>
        </w:rPr>
        <w:t xml:space="preserve"> </w:t>
      </w:r>
      <w:r w:rsidRPr="00846E20">
        <w:rPr>
          <w:rFonts w:ascii="Times New Roman" w:hAnsi="Times New Roman" w:cs="Times New Roman"/>
          <w:b/>
          <w:bCs/>
          <w:color w:val="000000" w:themeColor="text1"/>
          <w:sz w:val="28"/>
          <w:szCs w:val="28"/>
          <w:lang w:val="uz-Cyrl-UZ" w:eastAsia="ru-RU"/>
        </w:rPr>
        <w:t>бериш ва хабардор этиш тартиб-таомиллари соҳасидаги</w:t>
      </w:r>
      <w:r w:rsidR="00FF5093" w:rsidRPr="00846E20">
        <w:rPr>
          <w:rFonts w:ascii="Times New Roman" w:hAnsi="Times New Roman" w:cs="Times New Roman"/>
          <w:b/>
          <w:bCs/>
          <w:color w:val="000000" w:themeColor="text1"/>
          <w:sz w:val="28"/>
          <w:szCs w:val="28"/>
          <w:lang w:val="uz-Cyrl-UZ" w:eastAsia="ru-RU"/>
        </w:rPr>
        <w:t xml:space="preserve"> </w:t>
      </w:r>
      <w:r w:rsidRPr="00846E20">
        <w:rPr>
          <w:rFonts w:ascii="Times New Roman" w:hAnsi="Times New Roman" w:cs="Times New Roman"/>
          <w:b/>
          <w:bCs/>
          <w:color w:val="000000" w:themeColor="text1"/>
          <w:sz w:val="28"/>
          <w:szCs w:val="28"/>
          <w:lang w:val="uz-Cyrl-UZ" w:eastAsia="ru-RU"/>
        </w:rPr>
        <w:t>ваколатли органлар қарорлари устидан шикоят қилиш</w:t>
      </w:r>
      <w:r w:rsidR="00FF5093" w:rsidRPr="00846E20">
        <w:rPr>
          <w:rFonts w:ascii="Times New Roman" w:hAnsi="Times New Roman" w:cs="Times New Roman"/>
          <w:b/>
          <w:bCs/>
          <w:color w:val="000000" w:themeColor="text1"/>
          <w:sz w:val="28"/>
          <w:szCs w:val="28"/>
          <w:lang w:val="uz-Cyrl-UZ" w:eastAsia="ru-RU"/>
        </w:rPr>
        <w:t xml:space="preserve"> </w:t>
      </w:r>
      <w:r w:rsidRPr="00846E20">
        <w:rPr>
          <w:rFonts w:ascii="Times New Roman" w:hAnsi="Times New Roman" w:cs="Times New Roman"/>
          <w:b/>
          <w:bCs/>
          <w:color w:val="000000" w:themeColor="text1"/>
          <w:sz w:val="28"/>
          <w:szCs w:val="28"/>
          <w:lang w:val="uz-Cyrl-UZ" w:eastAsia="ru-RU"/>
        </w:rPr>
        <w:t>тартиби</w:t>
      </w:r>
    </w:p>
    <w:p w:rsidR="00133924" w:rsidRPr="00846E20" w:rsidRDefault="00133924" w:rsidP="004B6AB1">
      <w:pPr>
        <w:spacing w:after="0" w:line="240" w:lineRule="auto"/>
        <w:ind w:firstLine="1560"/>
        <w:jc w:val="both"/>
        <w:rPr>
          <w:rFonts w:ascii="Times New Roman" w:hAnsi="Times New Roman" w:cs="Times New Roman"/>
          <w:b/>
          <w:bCs/>
          <w:color w:val="000000" w:themeColor="text1"/>
          <w:sz w:val="28"/>
          <w:szCs w:val="28"/>
          <w:lang w:val="uz-Cyrl-UZ" w:eastAsia="ru-RU"/>
        </w:rPr>
      </w:pPr>
    </w:p>
    <w:p w:rsidR="009C3198" w:rsidRPr="00846E20" w:rsidRDefault="00EE31AF"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6</w:t>
      </w:r>
      <w:r w:rsidR="00E678F9" w:rsidRPr="00846E20">
        <w:rPr>
          <w:rFonts w:ascii="Times New Roman" w:hAnsi="Times New Roman" w:cs="Times New Roman"/>
          <w:b/>
          <w:sz w:val="28"/>
          <w:szCs w:val="28"/>
          <w:lang w:val="uz-Cyrl-UZ"/>
        </w:rPr>
        <w:t>5</w:t>
      </w:r>
      <w:r w:rsidRPr="00846E20">
        <w:rPr>
          <w:rFonts w:ascii="Times New Roman" w:hAnsi="Times New Roman" w:cs="Times New Roman"/>
          <w:b/>
          <w:sz w:val="28"/>
          <w:szCs w:val="28"/>
          <w:lang w:val="uz-Cyrl-UZ"/>
        </w:rPr>
        <w:t>-</w:t>
      </w:r>
      <w:r w:rsidR="005368B9" w:rsidRPr="00846E20">
        <w:rPr>
          <w:rFonts w:ascii="Times New Roman" w:hAnsi="Times New Roman" w:cs="Times New Roman"/>
          <w:b/>
          <w:sz w:val="28"/>
          <w:szCs w:val="28"/>
          <w:lang w:val="uz-Cyrl-UZ"/>
        </w:rPr>
        <w:t>модда</w:t>
      </w:r>
      <w:r w:rsidRPr="00846E20">
        <w:rPr>
          <w:rFonts w:ascii="Times New Roman" w:hAnsi="Times New Roman" w:cs="Times New Roman"/>
          <w:b/>
          <w:sz w:val="28"/>
          <w:szCs w:val="28"/>
          <w:lang w:val="uz-Cyrl-UZ"/>
        </w:rPr>
        <w:t xml:space="preserve">. Ваколатли органлар </w:t>
      </w:r>
      <w:r w:rsidR="005368B9" w:rsidRPr="00846E20">
        <w:rPr>
          <w:rFonts w:ascii="Times New Roman" w:hAnsi="Times New Roman" w:cs="Times New Roman"/>
          <w:b/>
          <w:sz w:val="28"/>
          <w:szCs w:val="28"/>
          <w:lang w:val="uz-Cyrl-UZ"/>
        </w:rPr>
        <w:t>қарорлари (</w:t>
      </w:r>
      <w:r w:rsidRPr="00846E20">
        <w:rPr>
          <w:rFonts w:ascii="Times New Roman" w:hAnsi="Times New Roman" w:cs="Times New Roman"/>
          <w:b/>
          <w:sz w:val="28"/>
          <w:szCs w:val="28"/>
          <w:lang w:val="uz-Cyrl-UZ"/>
        </w:rPr>
        <w:t>хатти-ҳаракатлари</w:t>
      </w:r>
      <w:r w:rsidR="005368B9" w:rsidRPr="00846E20">
        <w:rPr>
          <w:rFonts w:ascii="Times New Roman" w:hAnsi="Times New Roman" w:cs="Times New Roman"/>
          <w:b/>
          <w:sz w:val="28"/>
          <w:szCs w:val="28"/>
          <w:lang w:val="uz-Cyrl-UZ"/>
        </w:rPr>
        <w:t>)</w:t>
      </w:r>
      <w:r w:rsidRPr="00846E20">
        <w:rPr>
          <w:rFonts w:ascii="Times New Roman" w:hAnsi="Times New Roman" w:cs="Times New Roman"/>
          <w:b/>
          <w:sz w:val="28"/>
          <w:szCs w:val="28"/>
          <w:lang w:val="uz-Cyrl-UZ"/>
        </w:rPr>
        <w:t xml:space="preserve"> </w:t>
      </w:r>
    </w:p>
    <w:p w:rsidR="00EE31AF" w:rsidRPr="00846E20" w:rsidRDefault="009C3198" w:rsidP="00427EDE">
      <w:pPr>
        <w:spacing w:after="0" w:line="240" w:lineRule="auto"/>
        <w:ind w:left="707"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 xml:space="preserve">        </w:t>
      </w:r>
      <w:r w:rsidR="00DB6DC2" w:rsidRPr="00846E20">
        <w:rPr>
          <w:rFonts w:ascii="Times New Roman" w:hAnsi="Times New Roman" w:cs="Times New Roman"/>
          <w:b/>
          <w:sz w:val="28"/>
          <w:szCs w:val="28"/>
          <w:lang w:val="uz-Cyrl-UZ"/>
        </w:rPr>
        <w:t>устидан</w:t>
      </w:r>
      <w:r w:rsidR="00EE31AF" w:rsidRPr="00846E20">
        <w:rPr>
          <w:rFonts w:ascii="Times New Roman" w:hAnsi="Times New Roman" w:cs="Times New Roman"/>
          <w:b/>
          <w:sz w:val="28"/>
          <w:szCs w:val="28"/>
          <w:lang w:val="uz-Cyrl-UZ"/>
        </w:rPr>
        <w:t xml:space="preserve"> шикоят бериш</w:t>
      </w:r>
    </w:p>
    <w:p w:rsidR="004B6AB1" w:rsidRPr="00846E20" w:rsidRDefault="004B6AB1" w:rsidP="00427EDE">
      <w:pPr>
        <w:spacing w:after="0" w:line="240" w:lineRule="auto"/>
        <w:ind w:left="707" w:firstLine="709"/>
        <w:jc w:val="both"/>
        <w:rPr>
          <w:rFonts w:ascii="Times New Roman" w:hAnsi="Times New Roman" w:cs="Times New Roman"/>
          <w:b/>
          <w:sz w:val="28"/>
          <w:szCs w:val="28"/>
          <w:lang w:val="uz-Cyrl-UZ"/>
        </w:rPr>
      </w:pPr>
    </w:p>
    <w:p w:rsidR="00EE31AF" w:rsidRPr="00846E20" w:rsidRDefault="00F30F22"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Жисмоний ва юридик шахслар </w:t>
      </w:r>
      <w:r w:rsidR="00B97E9C" w:rsidRPr="00846E20">
        <w:rPr>
          <w:rFonts w:ascii="Times New Roman" w:hAnsi="Times New Roman" w:cs="Times New Roman"/>
          <w:sz w:val="28"/>
          <w:szCs w:val="28"/>
          <w:lang w:val="uz-Cyrl-UZ"/>
        </w:rPr>
        <w:t xml:space="preserve">ўз фаолиятига дахлдор бўлган </w:t>
      </w:r>
      <w:r w:rsidR="00EE31AF" w:rsidRPr="00846E20">
        <w:rPr>
          <w:rFonts w:ascii="Times New Roman" w:hAnsi="Times New Roman" w:cs="Times New Roman"/>
          <w:sz w:val="28"/>
          <w:szCs w:val="28"/>
          <w:lang w:val="uz-Cyrl-UZ"/>
        </w:rPr>
        <w:t>ваколатли органнинг</w:t>
      </w:r>
      <w:r w:rsidR="00B97E9C" w:rsidRPr="00846E20">
        <w:rPr>
          <w:rFonts w:ascii="Times New Roman" w:hAnsi="Times New Roman" w:cs="Times New Roman"/>
          <w:sz w:val="28"/>
          <w:szCs w:val="28"/>
          <w:lang w:val="uz-Cyrl-UZ"/>
        </w:rPr>
        <w:t xml:space="preserve"> </w:t>
      </w:r>
      <w:r w:rsidR="00EE31AF" w:rsidRPr="00846E20">
        <w:rPr>
          <w:rFonts w:ascii="Times New Roman" w:hAnsi="Times New Roman" w:cs="Times New Roman"/>
          <w:sz w:val="28"/>
          <w:szCs w:val="28"/>
          <w:lang w:val="uz-Cyrl-UZ"/>
        </w:rPr>
        <w:t xml:space="preserve">қарорлари </w:t>
      </w:r>
      <w:r w:rsidR="00A80E89" w:rsidRPr="00846E20">
        <w:rPr>
          <w:rFonts w:ascii="Times New Roman" w:hAnsi="Times New Roman" w:cs="Times New Roman"/>
          <w:sz w:val="28"/>
          <w:szCs w:val="28"/>
          <w:lang w:val="uz-Cyrl-UZ"/>
        </w:rPr>
        <w:t xml:space="preserve">(ҳужжатлари) </w:t>
      </w:r>
      <w:r w:rsidR="00272D84" w:rsidRPr="00846E20">
        <w:rPr>
          <w:rFonts w:ascii="Times New Roman" w:hAnsi="Times New Roman" w:cs="Times New Roman"/>
          <w:sz w:val="28"/>
          <w:szCs w:val="28"/>
          <w:lang w:val="uz-Cyrl-UZ"/>
        </w:rPr>
        <w:t xml:space="preserve">ва </w:t>
      </w:r>
      <w:r w:rsidR="00EE31AF" w:rsidRPr="00846E20">
        <w:rPr>
          <w:rFonts w:ascii="Times New Roman" w:hAnsi="Times New Roman" w:cs="Times New Roman"/>
          <w:sz w:val="28"/>
          <w:szCs w:val="28"/>
          <w:lang w:val="uz-Cyrl-UZ"/>
        </w:rPr>
        <w:t>мансабдор шахслар</w:t>
      </w:r>
      <w:r w:rsidR="00272D84" w:rsidRPr="00846E20">
        <w:rPr>
          <w:rFonts w:ascii="Times New Roman" w:hAnsi="Times New Roman" w:cs="Times New Roman"/>
          <w:sz w:val="28"/>
          <w:szCs w:val="28"/>
          <w:lang w:val="uz-Cyrl-UZ"/>
        </w:rPr>
        <w:t>нинг</w:t>
      </w:r>
      <w:r w:rsidR="00EE31AF" w:rsidRPr="00846E20">
        <w:rPr>
          <w:rFonts w:ascii="Times New Roman" w:hAnsi="Times New Roman" w:cs="Times New Roman"/>
          <w:sz w:val="28"/>
          <w:szCs w:val="28"/>
          <w:lang w:val="uz-Cyrl-UZ"/>
        </w:rPr>
        <w:t xml:space="preserve"> </w:t>
      </w:r>
      <w:r w:rsidR="006B28FD" w:rsidRPr="00846E20">
        <w:rPr>
          <w:rFonts w:ascii="Times New Roman" w:hAnsi="Times New Roman" w:cs="Times New Roman"/>
          <w:sz w:val="28"/>
          <w:szCs w:val="28"/>
          <w:lang w:val="uz-Cyrl-UZ"/>
        </w:rPr>
        <w:br/>
      </w:r>
      <w:r w:rsidR="00EE31AF" w:rsidRPr="00846E20">
        <w:rPr>
          <w:rFonts w:ascii="Times New Roman" w:hAnsi="Times New Roman" w:cs="Times New Roman"/>
          <w:sz w:val="28"/>
          <w:szCs w:val="28"/>
          <w:lang w:val="uz-Cyrl-UZ"/>
        </w:rPr>
        <w:t>хатти-ҳаракатлари устидан шикоят қилиши мумкин.</w:t>
      </w:r>
    </w:p>
    <w:p w:rsidR="00AD3CF7" w:rsidRPr="00846E20" w:rsidRDefault="00511E2A"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Ш</w:t>
      </w:r>
      <w:r w:rsidR="00C85793" w:rsidRPr="00846E20">
        <w:rPr>
          <w:rFonts w:ascii="Times New Roman" w:hAnsi="Times New Roman" w:cs="Times New Roman"/>
          <w:sz w:val="28"/>
          <w:szCs w:val="28"/>
          <w:lang w:val="uz-Cyrl-UZ"/>
        </w:rPr>
        <w:t>и</w:t>
      </w:r>
      <w:r w:rsidRPr="00846E20">
        <w:rPr>
          <w:rFonts w:ascii="Times New Roman" w:hAnsi="Times New Roman" w:cs="Times New Roman"/>
          <w:sz w:val="28"/>
          <w:szCs w:val="28"/>
          <w:lang w:val="uz-Cyrl-UZ"/>
        </w:rPr>
        <w:t>коят:</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ҳудудий даражадаги ваколатли органга нисбатан унинг юқори турувчисига;</w:t>
      </w:r>
    </w:p>
    <w:p w:rsidR="00882635"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республика даражасида ваколатли органга нисбатан ушбу идорада ташкил этилган Апелляция кенгашига (кейинги ўринларда Апелляция кенгаши деб юритилади) тақдим эт</w:t>
      </w:r>
      <w:r w:rsidR="00C85793" w:rsidRPr="00846E20">
        <w:rPr>
          <w:rFonts w:ascii="Times New Roman" w:hAnsi="Times New Roman" w:cs="Times New Roman"/>
          <w:sz w:val="28"/>
          <w:szCs w:val="28"/>
          <w:lang w:val="uz-Cyrl-UZ"/>
        </w:rPr>
        <w:t>илади</w:t>
      </w:r>
      <w:r w:rsidRPr="00846E20">
        <w:rPr>
          <w:rFonts w:ascii="Times New Roman" w:hAnsi="Times New Roman" w:cs="Times New Roman"/>
          <w:sz w:val="28"/>
          <w:szCs w:val="28"/>
          <w:lang w:val="uz-Cyrl-UZ"/>
        </w:rPr>
        <w:t>.</w:t>
      </w:r>
      <w:r w:rsidR="004F3782" w:rsidRPr="00846E20">
        <w:rPr>
          <w:rFonts w:ascii="Times New Roman" w:hAnsi="Times New Roman" w:cs="Times New Roman"/>
          <w:sz w:val="28"/>
          <w:szCs w:val="28"/>
          <w:lang w:val="uz-Cyrl-UZ"/>
        </w:rPr>
        <w:t xml:space="preserve"> </w:t>
      </w:r>
      <w:r w:rsidR="00F66DF0" w:rsidRPr="00846E20">
        <w:rPr>
          <w:rFonts w:ascii="Times New Roman" w:hAnsi="Times New Roman" w:cs="Times New Roman"/>
          <w:sz w:val="28"/>
          <w:szCs w:val="28"/>
          <w:lang w:val="uz-Cyrl-UZ"/>
        </w:rPr>
        <w:t>Апелляция кенгашини ташкил этиш</w:t>
      </w:r>
      <w:r w:rsidR="00EA0442" w:rsidRPr="00846E20">
        <w:rPr>
          <w:rFonts w:ascii="Times New Roman" w:hAnsi="Times New Roman" w:cs="Times New Roman"/>
          <w:sz w:val="28"/>
          <w:szCs w:val="28"/>
          <w:lang w:val="uz-Cyrl-UZ"/>
        </w:rPr>
        <w:t xml:space="preserve">га оид қоидалар </w:t>
      </w:r>
      <w:r w:rsidR="00F66DF0" w:rsidRPr="00846E20">
        <w:rPr>
          <w:rFonts w:ascii="Times New Roman" w:hAnsi="Times New Roman" w:cs="Times New Roman"/>
          <w:sz w:val="28"/>
          <w:szCs w:val="28"/>
          <w:lang w:val="uz-Cyrl-UZ"/>
        </w:rPr>
        <w:t xml:space="preserve">лицензиялар, рухсат бериш ва хабардор этиш </w:t>
      </w:r>
      <w:r w:rsidR="00CD0CB4" w:rsidRPr="00846E20">
        <w:rPr>
          <w:rFonts w:ascii="Times New Roman" w:hAnsi="Times New Roman" w:cs="Times New Roman"/>
          <w:sz w:val="28"/>
          <w:szCs w:val="28"/>
          <w:lang w:val="uz-Cyrl-UZ"/>
        </w:rPr>
        <w:br/>
      </w:r>
      <w:r w:rsidR="00F66DF0" w:rsidRPr="00846E20">
        <w:rPr>
          <w:rFonts w:ascii="Times New Roman" w:hAnsi="Times New Roman" w:cs="Times New Roman"/>
          <w:sz w:val="28"/>
          <w:szCs w:val="28"/>
          <w:lang w:val="uz-Cyrl-UZ"/>
        </w:rPr>
        <w:t xml:space="preserve">тартиб-таомиллари </w:t>
      </w:r>
      <w:r w:rsidR="00882635" w:rsidRPr="00846E20">
        <w:rPr>
          <w:rFonts w:ascii="Times New Roman" w:hAnsi="Times New Roman" w:cs="Times New Roman"/>
          <w:sz w:val="28"/>
          <w:szCs w:val="28"/>
          <w:lang w:val="uz-Cyrl-UZ"/>
        </w:rPr>
        <w:t xml:space="preserve">тўғрисидаги низомларда </w:t>
      </w:r>
      <w:r w:rsidR="0048655B" w:rsidRPr="00846E20">
        <w:rPr>
          <w:rFonts w:ascii="Times New Roman" w:hAnsi="Times New Roman" w:cs="Times New Roman"/>
          <w:sz w:val="28"/>
          <w:szCs w:val="28"/>
          <w:lang w:val="uz-Cyrl-UZ"/>
        </w:rPr>
        <w:t>фаолиятни</w:t>
      </w:r>
      <w:r w:rsidR="00882635" w:rsidRPr="00846E20">
        <w:rPr>
          <w:rFonts w:ascii="Times New Roman" w:hAnsi="Times New Roman" w:cs="Times New Roman"/>
          <w:sz w:val="28"/>
          <w:szCs w:val="28"/>
          <w:lang w:val="uz-Cyrl-UZ"/>
        </w:rPr>
        <w:t>нг</w:t>
      </w:r>
      <w:r w:rsidR="0048655B" w:rsidRPr="00846E20">
        <w:rPr>
          <w:rFonts w:ascii="Times New Roman" w:hAnsi="Times New Roman" w:cs="Times New Roman"/>
          <w:sz w:val="28"/>
          <w:szCs w:val="28"/>
          <w:lang w:val="uz-Cyrl-UZ"/>
        </w:rPr>
        <w:t xml:space="preserve"> ўзига хослигидан келиб чиқиб</w:t>
      </w:r>
      <w:r w:rsidR="00F66DF0" w:rsidRPr="00846E20">
        <w:rPr>
          <w:rFonts w:ascii="Times New Roman" w:hAnsi="Times New Roman" w:cs="Times New Roman"/>
          <w:sz w:val="28"/>
          <w:szCs w:val="28"/>
          <w:lang w:val="uz-Cyrl-UZ"/>
        </w:rPr>
        <w:t xml:space="preserve"> белгилан</w:t>
      </w:r>
      <w:r w:rsidR="00386766" w:rsidRPr="00846E20">
        <w:rPr>
          <w:rFonts w:ascii="Times New Roman" w:hAnsi="Times New Roman" w:cs="Times New Roman"/>
          <w:sz w:val="28"/>
          <w:szCs w:val="28"/>
          <w:lang w:val="uz-Cyrl-UZ"/>
        </w:rPr>
        <w:t>иши мумкин.</w:t>
      </w:r>
    </w:p>
    <w:p w:rsidR="00EE31AF" w:rsidRPr="00846E20" w:rsidRDefault="00274500"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Жисмоний </w:t>
      </w:r>
      <w:r w:rsidR="001C79C4" w:rsidRPr="00846E20">
        <w:rPr>
          <w:rFonts w:ascii="Times New Roman" w:hAnsi="Times New Roman" w:cs="Times New Roman"/>
          <w:sz w:val="28"/>
          <w:szCs w:val="28"/>
          <w:lang w:val="uz-Cyrl-UZ"/>
        </w:rPr>
        <w:t xml:space="preserve">ва юридик шахслар </w:t>
      </w:r>
      <w:r w:rsidR="00EE31AF" w:rsidRPr="00846E20">
        <w:rPr>
          <w:rFonts w:ascii="Times New Roman" w:hAnsi="Times New Roman" w:cs="Times New Roman"/>
          <w:sz w:val="28"/>
          <w:szCs w:val="28"/>
          <w:lang w:val="uz-Cyrl-UZ"/>
        </w:rPr>
        <w:t xml:space="preserve">белгиланган тартибда </w:t>
      </w:r>
      <w:r w:rsidR="00912C09" w:rsidRPr="00846E20">
        <w:rPr>
          <w:rFonts w:ascii="Times New Roman" w:hAnsi="Times New Roman" w:cs="Times New Roman"/>
          <w:sz w:val="28"/>
          <w:szCs w:val="28"/>
          <w:lang w:val="uz-Cyrl-UZ"/>
        </w:rPr>
        <w:t xml:space="preserve">тўғридан-тўғри </w:t>
      </w:r>
      <w:r w:rsidR="00EE31AF" w:rsidRPr="00846E20">
        <w:rPr>
          <w:rFonts w:ascii="Times New Roman" w:hAnsi="Times New Roman" w:cs="Times New Roman"/>
          <w:sz w:val="28"/>
          <w:szCs w:val="28"/>
          <w:lang w:val="uz-Cyrl-UZ"/>
        </w:rPr>
        <w:t>судга шикоят қилишга ҳақли.</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Қонун</w:t>
      </w:r>
      <w:r w:rsidR="00157146" w:rsidRPr="00846E20">
        <w:rPr>
          <w:rFonts w:ascii="Times New Roman" w:hAnsi="Times New Roman" w:cs="Times New Roman"/>
          <w:sz w:val="28"/>
          <w:szCs w:val="28"/>
          <w:lang w:val="uz-Cyrl-UZ"/>
        </w:rPr>
        <w:t>чилик</w:t>
      </w:r>
      <w:r w:rsidR="00B54921" w:rsidRPr="00846E20">
        <w:rPr>
          <w:rFonts w:ascii="Times New Roman" w:hAnsi="Times New Roman" w:cs="Times New Roman"/>
          <w:sz w:val="28"/>
          <w:szCs w:val="28"/>
          <w:lang w:val="uz-Cyrl-UZ"/>
        </w:rPr>
        <w:t>ка</w:t>
      </w:r>
      <w:r w:rsidRPr="00846E20">
        <w:rPr>
          <w:rFonts w:ascii="Times New Roman" w:hAnsi="Times New Roman" w:cs="Times New Roman"/>
          <w:sz w:val="28"/>
          <w:szCs w:val="28"/>
          <w:lang w:val="uz-Cyrl-UZ"/>
        </w:rPr>
        <w:t xml:space="preserve"> мувофиқ шикоят бошқа ваколат</w:t>
      </w:r>
      <w:r w:rsidR="00C0059E" w:rsidRPr="00846E20">
        <w:rPr>
          <w:rFonts w:ascii="Times New Roman" w:hAnsi="Times New Roman" w:cs="Times New Roman"/>
          <w:sz w:val="28"/>
          <w:szCs w:val="28"/>
          <w:lang w:val="uz-Cyrl-UZ"/>
        </w:rPr>
        <w:t>л</w:t>
      </w:r>
      <w:r w:rsidRPr="00846E20">
        <w:rPr>
          <w:rFonts w:ascii="Times New Roman" w:hAnsi="Times New Roman" w:cs="Times New Roman"/>
          <w:sz w:val="28"/>
          <w:szCs w:val="28"/>
          <w:lang w:val="uz-Cyrl-UZ"/>
        </w:rPr>
        <w:t>и бўлган органларга ҳам берилиши мумкин.</w:t>
      </w:r>
    </w:p>
    <w:p w:rsidR="00C213FF" w:rsidRPr="00846E20" w:rsidRDefault="00C213FF" w:rsidP="00427EDE">
      <w:pPr>
        <w:spacing w:after="0" w:line="240" w:lineRule="auto"/>
        <w:ind w:firstLine="709"/>
        <w:jc w:val="both"/>
        <w:rPr>
          <w:rFonts w:ascii="Times New Roman" w:hAnsi="Times New Roman" w:cs="Times New Roman"/>
          <w:spacing w:val="-4"/>
          <w:sz w:val="28"/>
          <w:szCs w:val="28"/>
          <w:lang w:val="uz-Cyrl-UZ"/>
        </w:rPr>
      </w:pPr>
      <w:r w:rsidRPr="00846E20">
        <w:rPr>
          <w:rFonts w:ascii="Times New Roman" w:hAnsi="Times New Roman" w:cs="Times New Roman"/>
          <w:spacing w:val="-4"/>
          <w:sz w:val="28"/>
          <w:szCs w:val="28"/>
          <w:lang w:val="uz-Cyrl-UZ"/>
        </w:rPr>
        <w:t xml:space="preserve">Агар </w:t>
      </w:r>
      <w:r w:rsidR="001558DA" w:rsidRPr="00846E20">
        <w:rPr>
          <w:rFonts w:ascii="Times New Roman" w:hAnsi="Times New Roman" w:cs="Times New Roman"/>
          <w:spacing w:val="-4"/>
          <w:sz w:val="28"/>
          <w:szCs w:val="28"/>
          <w:lang w:val="uz-Cyrl-UZ"/>
        </w:rPr>
        <w:t xml:space="preserve">қонунда </w:t>
      </w:r>
      <w:r w:rsidRPr="00846E20">
        <w:rPr>
          <w:rFonts w:ascii="Times New Roman" w:hAnsi="Times New Roman" w:cs="Times New Roman"/>
          <w:spacing w:val="-4"/>
          <w:sz w:val="28"/>
          <w:szCs w:val="28"/>
          <w:lang w:val="uz-Cyrl-UZ"/>
        </w:rPr>
        <w:t xml:space="preserve">бошқача қоида назарда тутилмаган бўлса, шикоят қарор (бошқа ҳужжат) тўғрисида тегишли тарзда хабардор қилинган пайтдан ёки </w:t>
      </w:r>
      <w:r w:rsidR="000653FE" w:rsidRPr="00846E20">
        <w:rPr>
          <w:rFonts w:ascii="Times New Roman" w:hAnsi="Times New Roman" w:cs="Times New Roman"/>
          <w:spacing w:val="-4"/>
          <w:sz w:val="28"/>
          <w:szCs w:val="28"/>
          <w:lang w:val="uz-Cyrl-UZ"/>
        </w:rPr>
        <w:lastRenderedPageBreak/>
        <w:t>жисмоний ва юридик шахсларга</w:t>
      </w:r>
      <w:r w:rsidRPr="00846E20">
        <w:rPr>
          <w:rFonts w:ascii="Times New Roman" w:hAnsi="Times New Roman" w:cs="Times New Roman"/>
          <w:spacing w:val="-4"/>
          <w:sz w:val="28"/>
          <w:szCs w:val="28"/>
          <w:lang w:val="uz-Cyrl-UZ"/>
        </w:rPr>
        <w:t xml:space="preserve"> ваколатли органнинг хатти-ҳаракати ҳақида маълум бўлган пайтдан эътиборан ўттиз кундан кечиктирмай берилиши мумкин.</w:t>
      </w:r>
    </w:p>
    <w:p w:rsidR="004B6AB1" w:rsidRPr="00846E20" w:rsidRDefault="004B6AB1" w:rsidP="00427EDE">
      <w:pPr>
        <w:spacing w:after="0" w:line="240" w:lineRule="auto"/>
        <w:ind w:firstLine="709"/>
        <w:jc w:val="both"/>
        <w:rPr>
          <w:rFonts w:ascii="Times New Roman" w:hAnsi="Times New Roman" w:cs="Times New Roman"/>
          <w:spacing w:val="-4"/>
          <w:sz w:val="28"/>
          <w:szCs w:val="28"/>
          <w:lang w:val="uz-Cyrl-UZ"/>
        </w:rPr>
      </w:pPr>
    </w:p>
    <w:p w:rsidR="00C213FF" w:rsidRPr="00846E20" w:rsidRDefault="00AE08E5"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6</w:t>
      </w:r>
      <w:r w:rsidR="00E678F9" w:rsidRPr="00846E20">
        <w:rPr>
          <w:rFonts w:ascii="Times New Roman" w:hAnsi="Times New Roman" w:cs="Times New Roman"/>
          <w:b/>
          <w:sz w:val="28"/>
          <w:szCs w:val="28"/>
          <w:lang w:val="uz-Cyrl-UZ"/>
        </w:rPr>
        <w:t>6</w:t>
      </w:r>
      <w:r w:rsidRPr="00846E20">
        <w:rPr>
          <w:rFonts w:ascii="Times New Roman" w:hAnsi="Times New Roman" w:cs="Times New Roman"/>
          <w:b/>
          <w:sz w:val="28"/>
          <w:szCs w:val="28"/>
          <w:lang w:val="uz-Cyrl-UZ"/>
        </w:rPr>
        <w:t>-модда. Шикоят бериш шакли ва мазмуни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EE31AF" w:rsidRPr="00846E20" w:rsidRDefault="00AE08E5"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Ш</w:t>
      </w:r>
      <w:r w:rsidR="00EE31AF" w:rsidRPr="00846E20">
        <w:rPr>
          <w:rFonts w:ascii="Times New Roman" w:hAnsi="Times New Roman" w:cs="Times New Roman"/>
          <w:sz w:val="28"/>
          <w:szCs w:val="28"/>
          <w:lang w:val="uz-Cyrl-UZ"/>
        </w:rPr>
        <w:t xml:space="preserve">икоят ёзма, оғзаки (шахсий қабул ёки ишонч телефони орқали) </w:t>
      </w:r>
      <w:r w:rsidR="006B28FD" w:rsidRPr="00846E20">
        <w:rPr>
          <w:rFonts w:ascii="Times New Roman" w:hAnsi="Times New Roman" w:cs="Times New Roman"/>
          <w:sz w:val="28"/>
          <w:szCs w:val="28"/>
          <w:lang w:val="uz-Cyrl-UZ"/>
        </w:rPr>
        <w:br/>
      </w:r>
      <w:r w:rsidR="00EE31AF" w:rsidRPr="00846E20">
        <w:rPr>
          <w:rFonts w:ascii="Times New Roman" w:hAnsi="Times New Roman" w:cs="Times New Roman"/>
          <w:sz w:val="28"/>
          <w:szCs w:val="28"/>
          <w:lang w:val="uz-Cyrl-UZ"/>
        </w:rPr>
        <w:t>ёки электрон шаклда берилади ва унда қуйидагилар кўрсатилган бўлиши керак:</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қарор (ҳужжат) қабул қилган ёки хатти-ҳаракатни амалга оширган ваколатли органнинг номи;</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шикоят берган </w:t>
      </w:r>
      <w:r w:rsidR="00704666" w:rsidRPr="00846E20">
        <w:rPr>
          <w:rFonts w:ascii="Times New Roman" w:hAnsi="Times New Roman" w:cs="Times New Roman"/>
          <w:sz w:val="28"/>
          <w:szCs w:val="28"/>
          <w:lang w:val="uz-Cyrl-UZ"/>
        </w:rPr>
        <w:t>жисмоний шахс</w:t>
      </w:r>
      <w:r w:rsidRPr="00846E20">
        <w:rPr>
          <w:rFonts w:ascii="Times New Roman" w:hAnsi="Times New Roman" w:cs="Times New Roman"/>
          <w:sz w:val="28"/>
          <w:szCs w:val="28"/>
          <w:lang w:val="uz-Cyrl-UZ"/>
        </w:rPr>
        <w:t>нинг (унинг вакилининг) фамилияси, исми, отасининг исми ва яшаш жойи, юридик шахс учун эса</w:t>
      </w:r>
      <w:r w:rsidR="00B869F9" w:rsidRPr="00846E20">
        <w:rPr>
          <w:rFonts w:ascii="Times New Roman" w:hAnsi="Times New Roman" w:cs="Times New Roman"/>
          <w:sz w:val="28"/>
          <w:szCs w:val="28"/>
          <w:lang w:val="uz-Cyrl-UZ"/>
        </w:rPr>
        <w:t> </w:t>
      </w:r>
      <w:r w:rsidRPr="00846E20">
        <w:rPr>
          <w:rFonts w:ascii="Times New Roman" w:hAnsi="Times New Roman" w:cs="Times New Roman"/>
          <w:sz w:val="28"/>
          <w:szCs w:val="28"/>
          <w:lang w:val="uz-Cyrl-UZ"/>
        </w:rPr>
        <w:t>–</w:t>
      </w:r>
      <w:r w:rsidR="00B869F9" w:rsidRPr="00846E20">
        <w:rPr>
          <w:rFonts w:ascii="Times New Roman" w:hAnsi="Times New Roman" w:cs="Times New Roman"/>
          <w:sz w:val="28"/>
          <w:szCs w:val="28"/>
          <w:lang w:val="uz-Cyrl-UZ"/>
        </w:rPr>
        <w:t> </w:t>
      </w:r>
      <w:r w:rsidRPr="00846E20">
        <w:rPr>
          <w:rFonts w:ascii="Times New Roman" w:hAnsi="Times New Roman" w:cs="Times New Roman"/>
          <w:sz w:val="28"/>
          <w:szCs w:val="28"/>
          <w:lang w:val="uz-Cyrl-UZ"/>
        </w:rPr>
        <w:t xml:space="preserve">унинг номи </w:t>
      </w:r>
      <w:r w:rsidR="00AB413B"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ва жойлашган ери (почта манзили);</w:t>
      </w:r>
    </w:p>
    <w:p w:rsidR="00EE31AF" w:rsidRPr="00846E20" w:rsidRDefault="00704666"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шикоят берувчи</w:t>
      </w:r>
      <w:r w:rsidR="00EE31AF" w:rsidRPr="00846E20">
        <w:rPr>
          <w:rFonts w:ascii="Times New Roman" w:hAnsi="Times New Roman" w:cs="Times New Roman"/>
          <w:sz w:val="28"/>
          <w:szCs w:val="28"/>
          <w:lang w:val="uz-Cyrl-UZ"/>
        </w:rPr>
        <w:t>нинг талаблари;</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илова қилинаётган ҳужжатларнинг рўйхати (мавжуд бўлган тақдирда);</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шикоят берилган сана.</w:t>
      </w:r>
    </w:p>
    <w:p w:rsidR="00EE31AF" w:rsidRPr="00846E20" w:rsidRDefault="008B2741" w:rsidP="00427EDE">
      <w:pPr>
        <w:spacing w:after="0" w:line="240" w:lineRule="auto"/>
        <w:ind w:firstLine="709"/>
        <w:jc w:val="both"/>
        <w:rPr>
          <w:rFonts w:ascii="Times New Roman" w:hAnsi="Times New Roman" w:cs="Times New Roman"/>
          <w:spacing w:val="-4"/>
          <w:sz w:val="28"/>
          <w:szCs w:val="28"/>
          <w:lang w:val="uz-Cyrl-UZ"/>
        </w:rPr>
      </w:pPr>
      <w:r w:rsidRPr="00846E20">
        <w:rPr>
          <w:rFonts w:ascii="Times New Roman" w:hAnsi="Times New Roman" w:cs="Times New Roman"/>
          <w:spacing w:val="-4"/>
          <w:sz w:val="28"/>
          <w:szCs w:val="28"/>
          <w:lang w:val="uz-Cyrl-UZ"/>
        </w:rPr>
        <w:t>Ш</w:t>
      </w:r>
      <w:r w:rsidR="00EE31AF" w:rsidRPr="00846E20">
        <w:rPr>
          <w:rFonts w:ascii="Times New Roman" w:hAnsi="Times New Roman" w:cs="Times New Roman"/>
          <w:spacing w:val="-4"/>
          <w:sz w:val="28"/>
          <w:szCs w:val="28"/>
          <w:lang w:val="uz-Cyrl-UZ"/>
        </w:rPr>
        <w:t xml:space="preserve">икоят </w:t>
      </w:r>
      <w:r w:rsidRPr="00846E20">
        <w:rPr>
          <w:rFonts w:ascii="Times New Roman" w:hAnsi="Times New Roman" w:cs="Times New Roman"/>
          <w:spacing w:val="-4"/>
          <w:sz w:val="28"/>
          <w:szCs w:val="28"/>
          <w:lang w:val="uz-Cyrl-UZ"/>
        </w:rPr>
        <w:t>жисмоний ва юридик шахс (унинг вакили)</w:t>
      </w:r>
      <w:r w:rsidR="00EE31AF" w:rsidRPr="00846E20">
        <w:rPr>
          <w:rFonts w:ascii="Times New Roman" w:hAnsi="Times New Roman" w:cs="Times New Roman"/>
          <w:spacing w:val="-4"/>
          <w:sz w:val="28"/>
          <w:szCs w:val="28"/>
          <w:lang w:val="uz-Cyrl-UZ"/>
        </w:rPr>
        <w:t xml:space="preserve"> томонидан имзоланади. Агар шикоят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Жисмоний шахс оғзаки шикоят (шахсий қабул орқали) қилаётганда </w:t>
      </w:r>
      <w:r w:rsidR="006B28FD"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 xml:space="preserve">ўз шахсини тасдиқловчи ҳужжатни, юридик шахснинг вакили эса </w:t>
      </w:r>
      <w:r w:rsidR="006B28FD"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ўз ваколатларини тасдиқлайдиган ва ўз шахсини тасдиқловчи ҳужжатни тақдим этиши керак.</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Электрон шаклда бериладиган шикоятларда </w:t>
      </w:r>
      <w:r w:rsidR="0081282A" w:rsidRPr="00846E20">
        <w:rPr>
          <w:rFonts w:ascii="Times New Roman" w:hAnsi="Times New Roman" w:cs="Times New Roman"/>
          <w:sz w:val="28"/>
          <w:szCs w:val="28"/>
          <w:lang w:val="uz-Cyrl-UZ"/>
        </w:rPr>
        <w:t>жисмоний ва юридик шахснинг</w:t>
      </w:r>
      <w:r w:rsidRPr="00846E20">
        <w:rPr>
          <w:rFonts w:ascii="Times New Roman" w:hAnsi="Times New Roman" w:cs="Times New Roman"/>
          <w:sz w:val="28"/>
          <w:szCs w:val="28"/>
          <w:lang w:val="uz-Cyrl-UZ"/>
        </w:rPr>
        <w:t xml:space="preserve"> электрон манзили ва ягона идентификатори, қонун</w:t>
      </w:r>
      <w:r w:rsidR="005E11E0" w:rsidRPr="00846E20">
        <w:rPr>
          <w:rFonts w:ascii="Times New Roman" w:hAnsi="Times New Roman" w:cs="Times New Roman"/>
          <w:sz w:val="28"/>
          <w:szCs w:val="28"/>
          <w:lang w:val="uz-Cyrl-UZ"/>
        </w:rPr>
        <w:t>чилик</w:t>
      </w:r>
      <w:r w:rsidR="00E27BB5" w:rsidRPr="00846E20">
        <w:rPr>
          <w:rFonts w:ascii="Times New Roman" w:hAnsi="Times New Roman" w:cs="Times New Roman"/>
          <w:sz w:val="28"/>
          <w:szCs w:val="28"/>
          <w:lang w:val="uz-Cyrl-UZ"/>
        </w:rPr>
        <w:t>да</w:t>
      </w:r>
      <w:r w:rsidRPr="00846E20">
        <w:rPr>
          <w:rFonts w:ascii="Times New Roman" w:hAnsi="Times New Roman" w:cs="Times New Roman"/>
          <w:sz w:val="28"/>
          <w:szCs w:val="28"/>
          <w:lang w:val="uz-Cyrl-UZ"/>
        </w:rPr>
        <w:t xml:space="preserve"> назарда тутилган ҳолларда эса электрон рақамли имзо ва бошқа реквизитлар кўрсатилиши керак.</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8E51A5" w:rsidRPr="00846E20" w:rsidRDefault="007F3F77" w:rsidP="00427EDE">
      <w:pPr>
        <w:spacing w:after="0" w:line="240" w:lineRule="auto"/>
        <w:ind w:firstLine="709"/>
        <w:jc w:val="both"/>
        <w:rPr>
          <w:rFonts w:ascii="Times New Roman" w:hAnsi="Times New Roman" w:cs="Times New Roman"/>
          <w:b/>
          <w:sz w:val="28"/>
          <w:szCs w:val="28"/>
          <w:lang w:val="uz-Cyrl-UZ"/>
        </w:rPr>
      </w:pPr>
      <w:r w:rsidRPr="00846E20">
        <w:rPr>
          <w:rFonts w:ascii="Times New Roman" w:hAnsi="Times New Roman" w:cs="Times New Roman"/>
          <w:b/>
          <w:sz w:val="28"/>
          <w:szCs w:val="28"/>
          <w:lang w:val="uz-Cyrl-UZ"/>
        </w:rPr>
        <w:t>6</w:t>
      </w:r>
      <w:r w:rsidR="00E678F9" w:rsidRPr="00846E20">
        <w:rPr>
          <w:rFonts w:ascii="Times New Roman" w:hAnsi="Times New Roman" w:cs="Times New Roman"/>
          <w:b/>
          <w:sz w:val="28"/>
          <w:szCs w:val="28"/>
          <w:lang w:val="uz-Cyrl-UZ"/>
        </w:rPr>
        <w:t>7</w:t>
      </w:r>
      <w:r w:rsidR="006452AE" w:rsidRPr="00846E20">
        <w:rPr>
          <w:rFonts w:ascii="Times New Roman" w:hAnsi="Times New Roman" w:cs="Times New Roman"/>
          <w:b/>
          <w:sz w:val="28"/>
          <w:szCs w:val="28"/>
          <w:lang w:val="uz-Cyrl-UZ"/>
        </w:rPr>
        <w:t>-модда. Шикоят</w:t>
      </w:r>
      <w:r w:rsidR="005E11E0" w:rsidRPr="00846E20">
        <w:rPr>
          <w:rFonts w:ascii="Times New Roman" w:hAnsi="Times New Roman" w:cs="Times New Roman"/>
          <w:b/>
          <w:sz w:val="28"/>
          <w:szCs w:val="28"/>
          <w:lang w:val="uz-Cyrl-UZ"/>
        </w:rPr>
        <w:t>ни</w:t>
      </w:r>
      <w:r w:rsidR="006452AE" w:rsidRPr="00846E20">
        <w:rPr>
          <w:rFonts w:ascii="Times New Roman" w:hAnsi="Times New Roman" w:cs="Times New Roman"/>
          <w:b/>
          <w:sz w:val="28"/>
          <w:szCs w:val="28"/>
          <w:lang w:val="uz-Cyrl-UZ"/>
        </w:rPr>
        <w:t xml:space="preserve"> </w:t>
      </w:r>
      <w:r w:rsidR="005E11E0" w:rsidRPr="00846E20">
        <w:rPr>
          <w:rFonts w:ascii="Times New Roman" w:hAnsi="Times New Roman" w:cs="Times New Roman"/>
          <w:b/>
          <w:sz w:val="28"/>
          <w:szCs w:val="28"/>
          <w:lang w:val="uz-Cyrl-UZ"/>
        </w:rPr>
        <w:t>кўриб чиқиш</w:t>
      </w:r>
    </w:p>
    <w:p w:rsidR="004B6AB1" w:rsidRPr="00846E20" w:rsidRDefault="004B6AB1" w:rsidP="00427EDE">
      <w:pPr>
        <w:spacing w:after="0" w:line="240" w:lineRule="auto"/>
        <w:ind w:firstLine="709"/>
        <w:jc w:val="both"/>
        <w:rPr>
          <w:rFonts w:ascii="Times New Roman" w:hAnsi="Times New Roman" w:cs="Times New Roman"/>
          <w:b/>
          <w:sz w:val="28"/>
          <w:szCs w:val="28"/>
          <w:lang w:val="uz-Cyrl-UZ"/>
        </w:rPr>
      </w:pPr>
    </w:p>
    <w:p w:rsidR="00A50788" w:rsidRPr="00846E20" w:rsidRDefault="00A50788"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Шикоятни олган юқори турувчи ваколатли орган ва Апелляция кенгаши у келиб тушган вақтдан эътиборан шикоят берилган қарор (ҳужжат, </w:t>
      </w:r>
      <w:r w:rsidR="00CD0CB4" w:rsidRPr="00846E20">
        <w:rPr>
          <w:rFonts w:ascii="Times New Roman" w:hAnsi="Times New Roman" w:cs="Times New Roman"/>
          <w:sz w:val="28"/>
          <w:szCs w:val="28"/>
          <w:lang w:val="uz-Cyrl-UZ"/>
        </w:rPr>
        <w:br/>
      </w:r>
      <w:r w:rsidRPr="00846E20">
        <w:rPr>
          <w:rFonts w:ascii="Times New Roman" w:hAnsi="Times New Roman" w:cs="Times New Roman"/>
          <w:sz w:val="28"/>
          <w:szCs w:val="28"/>
          <w:lang w:val="uz-Cyrl-UZ"/>
        </w:rPr>
        <w:t>хатти-ҳаракат) бўйича тегишли маълумотларни уч иш куни ичида ўрганиш учун чақириб олиши лозим.</w:t>
      </w:r>
    </w:p>
    <w:p w:rsidR="00AC6CE8" w:rsidRPr="00846E20" w:rsidRDefault="00AC6CE8"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Юқори турувчи ваколатли орган ёки Апелляция кенгаши шикоят бўйича ўн беш</w:t>
      </w:r>
      <w:r w:rsidR="00026EB0" w:rsidRPr="00846E20">
        <w:rPr>
          <w:rFonts w:ascii="Times New Roman" w:hAnsi="Times New Roman" w:cs="Times New Roman"/>
          <w:sz w:val="28"/>
          <w:szCs w:val="28"/>
          <w:lang w:val="uz-Cyrl-UZ"/>
        </w:rPr>
        <w:t xml:space="preserve"> иш </w:t>
      </w:r>
      <w:r w:rsidRPr="00846E20">
        <w:rPr>
          <w:rFonts w:ascii="Times New Roman" w:hAnsi="Times New Roman" w:cs="Times New Roman"/>
          <w:sz w:val="28"/>
          <w:szCs w:val="28"/>
          <w:lang w:val="uz-Cyrl-UZ"/>
        </w:rPr>
        <w:t>кун ичида қарор қабул қилиши шарт.</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Юқори турувчи ваколатли орган ёки Апелляция кенгаши шикоят бўйича қуйидаги қарорлардан бирини қабул қилишга ҳақли:</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шикоят қилинган қарор ёки ҳужжатни ўзгаришсиз қолдириш;</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шикоят қилинган қарор ёки ҳужжатга ўзгартиришлар киритиш;</w:t>
      </w:r>
    </w:p>
    <w:p w:rsidR="00EE31AF"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қарор ёки ҳужжатни бекор қилиш ва зарурат бўлганда янги ҳужжат қабул қилиш.</w:t>
      </w:r>
    </w:p>
    <w:p w:rsidR="00D4791F" w:rsidRPr="00846E20" w:rsidRDefault="00D4791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lastRenderedPageBreak/>
        <w:t xml:space="preserve">Шикоят </w:t>
      </w:r>
      <w:r w:rsidR="003A3839" w:rsidRPr="00846E20">
        <w:rPr>
          <w:rFonts w:ascii="Times New Roman" w:hAnsi="Times New Roman" w:cs="Times New Roman"/>
          <w:sz w:val="28"/>
          <w:szCs w:val="28"/>
          <w:lang w:val="uz-Cyrl-UZ"/>
        </w:rPr>
        <w:t xml:space="preserve">бўйича </w:t>
      </w:r>
      <w:r w:rsidRPr="00846E20">
        <w:rPr>
          <w:rFonts w:ascii="Times New Roman" w:hAnsi="Times New Roman" w:cs="Times New Roman"/>
          <w:sz w:val="28"/>
          <w:szCs w:val="28"/>
          <w:lang w:val="uz-Cyrl-UZ"/>
        </w:rPr>
        <w:t>Апелляция кенгаши</w:t>
      </w:r>
      <w:r w:rsidR="003A3839" w:rsidRPr="00846E20">
        <w:rPr>
          <w:rFonts w:ascii="Times New Roman" w:hAnsi="Times New Roman" w:cs="Times New Roman"/>
          <w:sz w:val="28"/>
          <w:szCs w:val="28"/>
          <w:lang w:val="uz-Cyrl-UZ"/>
        </w:rPr>
        <w:t xml:space="preserve">нинг қарори барча аъзолари </w:t>
      </w:r>
      <w:r w:rsidRPr="00846E20">
        <w:rPr>
          <w:rFonts w:ascii="Times New Roman" w:hAnsi="Times New Roman" w:cs="Times New Roman"/>
          <w:sz w:val="28"/>
          <w:szCs w:val="28"/>
          <w:lang w:val="uz-Cyrl-UZ"/>
        </w:rPr>
        <w:t>томонидан бир овоз</w:t>
      </w:r>
      <w:r w:rsidR="00EF6A25" w:rsidRPr="00846E20">
        <w:rPr>
          <w:rFonts w:ascii="Times New Roman" w:hAnsi="Times New Roman" w:cs="Times New Roman"/>
          <w:sz w:val="28"/>
          <w:szCs w:val="28"/>
          <w:lang w:val="uz-Cyrl-UZ"/>
        </w:rPr>
        <w:t>да</w:t>
      </w:r>
      <w:r w:rsidR="004C59B9" w:rsidRPr="00846E20">
        <w:rPr>
          <w:rFonts w:ascii="Times New Roman" w:hAnsi="Times New Roman" w:cs="Times New Roman"/>
          <w:sz w:val="28"/>
          <w:szCs w:val="28"/>
          <w:lang w:val="uz-Cyrl-UZ"/>
        </w:rPr>
        <w:t>н</w:t>
      </w:r>
      <w:r w:rsidR="00EF6A25" w:rsidRPr="00846E20">
        <w:rPr>
          <w:rFonts w:ascii="Times New Roman" w:hAnsi="Times New Roman" w:cs="Times New Roman"/>
          <w:sz w:val="28"/>
          <w:szCs w:val="28"/>
          <w:lang w:val="uz-Cyrl-UZ"/>
        </w:rPr>
        <w:t xml:space="preserve"> қабул қилинади. </w:t>
      </w:r>
      <w:r w:rsidR="00BB7A50" w:rsidRPr="00846E20">
        <w:rPr>
          <w:rFonts w:ascii="Times New Roman" w:hAnsi="Times New Roman" w:cs="Times New Roman"/>
          <w:sz w:val="28"/>
          <w:szCs w:val="28"/>
          <w:lang w:val="uz-Cyrl-UZ"/>
        </w:rPr>
        <w:t xml:space="preserve">Бунда, Апелляция кенгаши аъзоларнинг </w:t>
      </w:r>
      <w:r w:rsidRPr="00846E20">
        <w:rPr>
          <w:rFonts w:ascii="Times New Roman" w:hAnsi="Times New Roman" w:cs="Times New Roman"/>
          <w:sz w:val="28"/>
          <w:szCs w:val="28"/>
          <w:lang w:val="uz-Cyrl-UZ"/>
        </w:rPr>
        <w:t>бирортаси овоз беришда бетараф қолишга ҳақли эмас.</w:t>
      </w:r>
    </w:p>
    <w:p w:rsidR="00EE31ED" w:rsidRPr="00846E20" w:rsidRDefault="00EE31AF"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Ваколатли органнинг қарори ёки ҳужжати устидан шикоят қилинган</w:t>
      </w:r>
      <w:r w:rsidR="00DB61E3" w:rsidRPr="00846E20">
        <w:rPr>
          <w:rFonts w:ascii="Times New Roman" w:hAnsi="Times New Roman" w:cs="Times New Roman"/>
          <w:sz w:val="28"/>
          <w:szCs w:val="28"/>
          <w:lang w:val="uz-Cyrl-UZ"/>
        </w:rPr>
        <w:t xml:space="preserve">да </w:t>
      </w:r>
      <w:r w:rsidRPr="00846E20">
        <w:rPr>
          <w:rFonts w:ascii="Times New Roman" w:hAnsi="Times New Roman" w:cs="Times New Roman"/>
          <w:sz w:val="28"/>
          <w:szCs w:val="28"/>
          <w:lang w:val="uz-Cyrl-UZ"/>
        </w:rPr>
        <w:t>шикоят юқори турувчи ваколатли орган ёки Апелляция кенгашида рўйхатдан ўтказилган пайтдан эътиборан</w:t>
      </w:r>
      <w:r w:rsidR="00EE31ED" w:rsidRPr="00846E20">
        <w:rPr>
          <w:rFonts w:ascii="Times New Roman" w:hAnsi="Times New Roman" w:cs="Times New Roman"/>
          <w:sz w:val="28"/>
          <w:szCs w:val="28"/>
          <w:lang w:val="uz-Cyrl-UZ"/>
        </w:rPr>
        <w:t>:</w:t>
      </w:r>
    </w:p>
    <w:p w:rsidR="00EE31AF" w:rsidRPr="00846E20" w:rsidRDefault="00A11143"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қарор </w:t>
      </w:r>
      <w:r w:rsidR="00EE31ED" w:rsidRPr="00846E20">
        <w:rPr>
          <w:rFonts w:ascii="Times New Roman" w:hAnsi="Times New Roman" w:cs="Times New Roman"/>
          <w:sz w:val="28"/>
          <w:szCs w:val="28"/>
          <w:lang w:val="uz-Cyrl-UZ"/>
        </w:rPr>
        <w:t xml:space="preserve">ёки ҳужжатнинг </w:t>
      </w:r>
      <w:r w:rsidR="00EE31AF" w:rsidRPr="00846E20">
        <w:rPr>
          <w:rFonts w:ascii="Times New Roman" w:hAnsi="Times New Roman" w:cs="Times New Roman"/>
          <w:sz w:val="28"/>
          <w:szCs w:val="28"/>
          <w:lang w:val="uz-Cyrl-UZ"/>
        </w:rPr>
        <w:t>амал қилиши ва ижро этилиши тўхтатиб турилади</w:t>
      </w:r>
      <w:r w:rsidR="00EE31ED" w:rsidRPr="00846E20">
        <w:rPr>
          <w:rFonts w:ascii="Times New Roman" w:hAnsi="Times New Roman" w:cs="Times New Roman"/>
          <w:sz w:val="28"/>
          <w:szCs w:val="28"/>
          <w:lang w:val="uz-Cyrl-UZ"/>
        </w:rPr>
        <w:t>,</w:t>
      </w:r>
      <w:r w:rsidR="00EE31AF" w:rsidRPr="00846E20">
        <w:rPr>
          <w:rFonts w:ascii="Times New Roman" w:hAnsi="Times New Roman" w:cs="Times New Roman"/>
          <w:sz w:val="28"/>
          <w:szCs w:val="28"/>
          <w:lang w:val="uz-Cyrl-UZ"/>
        </w:rPr>
        <w:t xml:space="preserve"> бундан </w:t>
      </w:r>
      <w:r w:rsidR="00D15B22" w:rsidRPr="00846E20">
        <w:rPr>
          <w:rFonts w:ascii="Times New Roman" w:hAnsi="Times New Roman" w:cs="Times New Roman"/>
          <w:sz w:val="28"/>
          <w:szCs w:val="28"/>
          <w:lang w:val="uz-Cyrl-UZ"/>
        </w:rPr>
        <w:t xml:space="preserve">лицензия ва рухсат этиш хусусиятига эга бўлган ҳужжатларнинг амал қилиши ёки </w:t>
      </w:r>
      <w:r w:rsidR="00EE31AF" w:rsidRPr="00846E20">
        <w:rPr>
          <w:rFonts w:ascii="Times New Roman" w:hAnsi="Times New Roman" w:cs="Times New Roman"/>
          <w:sz w:val="28"/>
          <w:szCs w:val="28"/>
          <w:lang w:val="uz-Cyrl-UZ"/>
        </w:rPr>
        <w:t>хабардор қилувчининг фаолиятини тўхтатиш ҳолатлари мустасно</w:t>
      </w:r>
      <w:r w:rsidR="00EE31ED" w:rsidRPr="00846E20">
        <w:rPr>
          <w:rFonts w:ascii="Times New Roman" w:hAnsi="Times New Roman" w:cs="Times New Roman"/>
          <w:sz w:val="28"/>
          <w:szCs w:val="28"/>
          <w:lang w:val="uz-Cyrl-UZ"/>
        </w:rPr>
        <w:t>;</w:t>
      </w:r>
    </w:p>
    <w:p w:rsidR="00941064" w:rsidRPr="00846E20" w:rsidRDefault="005E11E0" w:rsidP="00427EDE">
      <w:pPr>
        <w:spacing w:after="0" w:line="240" w:lineRule="auto"/>
        <w:ind w:firstLine="709"/>
        <w:jc w:val="both"/>
        <w:rPr>
          <w:rFonts w:ascii="Times New Roman" w:hAnsi="Times New Roman" w:cs="Times New Roman"/>
          <w:sz w:val="28"/>
          <w:szCs w:val="28"/>
          <w:lang w:val="uz-Cyrl-UZ"/>
        </w:rPr>
      </w:pPr>
      <w:r w:rsidRPr="00846E20">
        <w:rPr>
          <w:rFonts w:ascii="Times New Roman" w:hAnsi="Times New Roman" w:cs="Times New Roman"/>
          <w:sz w:val="28"/>
          <w:szCs w:val="28"/>
          <w:lang w:val="uz-Cyrl-UZ"/>
        </w:rPr>
        <w:t xml:space="preserve">жаримани </w:t>
      </w:r>
      <w:r w:rsidR="00EC048F" w:rsidRPr="00846E20">
        <w:rPr>
          <w:rFonts w:ascii="Times New Roman" w:hAnsi="Times New Roman" w:cs="Times New Roman"/>
          <w:sz w:val="28"/>
          <w:szCs w:val="28"/>
          <w:lang w:val="uz-Cyrl-UZ"/>
        </w:rPr>
        <w:t>ихтиёрий тўлаш</w:t>
      </w:r>
      <w:r w:rsidR="00A11143" w:rsidRPr="00846E20">
        <w:rPr>
          <w:rFonts w:ascii="Times New Roman" w:hAnsi="Times New Roman" w:cs="Times New Roman"/>
          <w:sz w:val="28"/>
          <w:szCs w:val="28"/>
          <w:lang w:val="uz-Cyrl-UZ"/>
        </w:rPr>
        <w:t xml:space="preserve"> муддатининг ўтиши тўхтатилади.</w:t>
      </w:r>
    </w:p>
    <w:p w:rsidR="004B6AB1" w:rsidRPr="00846E20" w:rsidRDefault="004B6AB1" w:rsidP="00427EDE">
      <w:pPr>
        <w:spacing w:after="0" w:line="240" w:lineRule="auto"/>
        <w:ind w:firstLine="709"/>
        <w:jc w:val="both"/>
        <w:rPr>
          <w:rFonts w:ascii="Times New Roman" w:hAnsi="Times New Roman" w:cs="Times New Roman"/>
          <w:sz w:val="28"/>
          <w:szCs w:val="28"/>
          <w:lang w:val="uz-Cyrl-UZ"/>
        </w:rPr>
      </w:pPr>
    </w:p>
    <w:p w:rsidR="005059DC" w:rsidRPr="00846E20" w:rsidRDefault="004B6AB1" w:rsidP="004B6AB1">
      <w:pPr>
        <w:spacing w:after="0" w:line="240" w:lineRule="auto"/>
        <w:ind w:firstLine="708"/>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8-боб</w:t>
      </w:r>
      <w:r w:rsidR="005059DC" w:rsidRPr="00846E20">
        <w:rPr>
          <w:rFonts w:ascii="Times New Roman" w:hAnsi="Times New Roman" w:cs="Times New Roman"/>
          <w:b/>
          <w:bCs/>
          <w:sz w:val="28"/>
          <w:szCs w:val="28"/>
          <w:lang w:val="uz-Cyrl-UZ" w:eastAsia="ru-RU"/>
        </w:rPr>
        <w:t>. </w:t>
      </w:r>
      <w:r w:rsidRPr="00846E20">
        <w:rPr>
          <w:rFonts w:ascii="Times New Roman" w:hAnsi="Times New Roman" w:cs="Times New Roman"/>
          <w:b/>
          <w:bCs/>
          <w:sz w:val="28"/>
          <w:szCs w:val="28"/>
          <w:lang w:val="uz-Cyrl-UZ" w:eastAsia="ru-RU"/>
        </w:rPr>
        <w:t>Якуний қоидалар</w:t>
      </w:r>
      <w:r w:rsidR="00E63078" w:rsidRPr="00846E20">
        <w:rPr>
          <w:rFonts w:ascii="Times New Roman" w:hAnsi="Times New Roman" w:cs="Times New Roman"/>
          <w:b/>
          <w:bCs/>
          <w:sz w:val="28"/>
          <w:szCs w:val="28"/>
          <w:lang w:val="uz-Cyrl-UZ" w:eastAsia="ru-RU"/>
        </w:rPr>
        <w:t xml:space="preserve"> </w:t>
      </w:r>
    </w:p>
    <w:p w:rsidR="004B6AB1" w:rsidRPr="00846E20" w:rsidRDefault="004B6AB1" w:rsidP="00427EDE">
      <w:pPr>
        <w:spacing w:after="0" w:line="240" w:lineRule="auto"/>
        <w:jc w:val="center"/>
        <w:rPr>
          <w:rFonts w:ascii="Times New Roman" w:hAnsi="Times New Roman" w:cs="Times New Roman"/>
          <w:b/>
          <w:bCs/>
          <w:sz w:val="28"/>
          <w:szCs w:val="28"/>
          <w:lang w:val="uz-Cyrl-UZ" w:eastAsia="ru-RU"/>
        </w:rPr>
      </w:pPr>
    </w:p>
    <w:p w:rsidR="00815CDF" w:rsidRPr="00846E20" w:rsidRDefault="007F3F77" w:rsidP="00427EDE">
      <w:pPr>
        <w:spacing w:after="0" w:line="24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w:t>
      </w:r>
      <w:r w:rsidR="00E678F9" w:rsidRPr="00846E20">
        <w:rPr>
          <w:rFonts w:ascii="Times New Roman" w:hAnsi="Times New Roman" w:cs="Times New Roman"/>
          <w:b/>
          <w:bCs/>
          <w:sz w:val="28"/>
          <w:szCs w:val="28"/>
          <w:lang w:val="uz-Cyrl-UZ" w:eastAsia="ru-RU"/>
        </w:rPr>
        <w:t>8</w:t>
      </w:r>
      <w:r w:rsidR="00815CDF" w:rsidRPr="00846E20">
        <w:rPr>
          <w:rFonts w:ascii="Times New Roman" w:hAnsi="Times New Roman" w:cs="Times New Roman"/>
          <w:b/>
          <w:bCs/>
          <w:sz w:val="28"/>
          <w:szCs w:val="28"/>
          <w:lang w:val="uz-Cyrl-UZ" w:eastAsia="ru-RU"/>
        </w:rPr>
        <w:t>-модда.</w:t>
      </w:r>
      <w:r w:rsidR="0034268D" w:rsidRPr="00846E20">
        <w:rPr>
          <w:rFonts w:ascii="Times New Roman" w:hAnsi="Times New Roman" w:cs="Times New Roman"/>
          <w:b/>
          <w:bCs/>
          <w:sz w:val="28"/>
          <w:szCs w:val="28"/>
          <w:lang w:val="uz-Cyrl-UZ" w:eastAsia="ru-RU"/>
        </w:rPr>
        <w:t> </w:t>
      </w:r>
      <w:r w:rsidR="00815CDF" w:rsidRPr="00846E20">
        <w:rPr>
          <w:rFonts w:ascii="Times New Roman" w:hAnsi="Times New Roman" w:cs="Times New Roman"/>
          <w:b/>
          <w:bCs/>
          <w:sz w:val="28"/>
          <w:szCs w:val="28"/>
          <w:lang w:val="uz-Cyrl-UZ" w:eastAsia="ru-RU"/>
        </w:rPr>
        <w:t>Низоларни ҳал этиш</w:t>
      </w:r>
    </w:p>
    <w:p w:rsidR="004B6AB1" w:rsidRPr="00846E20" w:rsidRDefault="004B6AB1" w:rsidP="00427EDE">
      <w:pPr>
        <w:spacing w:after="0" w:line="240" w:lineRule="auto"/>
        <w:ind w:firstLine="709"/>
        <w:jc w:val="both"/>
        <w:rPr>
          <w:rFonts w:ascii="Times New Roman" w:hAnsi="Times New Roman" w:cs="Times New Roman"/>
          <w:b/>
          <w:bCs/>
          <w:sz w:val="28"/>
          <w:szCs w:val="28"/>
          <w:lang w:val="uz-Cyrl-UZ" w:eastAsia="ru-RU"/>
        </w:rPr>
      </w:pPr>
    </w:p>
    <w:p w:rsidR="00815CDF" w:rsidRPr="00846E20" w:rsidRDefault="00815CDF" w:rsidP="00427EDE">
      <w:pPr>
        <w:spacing w:after="0" w:line="24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Фаолиятнинг айрим турларини лицензиялаш</w:t>
      </w:r>
      <w:r w:rsidR="005E11E0" w:rsidRPr="00846E20">
        <w:rPr>
          <w:rFonts w:ascii="Times New Roman" w:hAnsi="Times New Roman" w:cs="Times New Roman"/>
          <w:bCs/>
          <w:sz w:val="28"/>
          <w:szCs w:val="28"/>
          <w:lang w:val="uz-Cyrl-UZ" w:eastAsia="ru-RU"/>
        </w:rPr>
        <w:t>,</w:t>
      </w:r>
      <w:r w:rsidRPr="00846E20">
        <w:rPr>
          <w:rFonts w:ascii="Times New Roman" w:hAnsi="Times New Roman" w:cs="Times New Roman"/>
          <w:bCs/>
          <w:sz w:val="28"/>
          <w:szCs w:val="28"/>
          <w:lang w:val="uz-Cyrl-UZ" w:eastAsia="ru-RU"/>
        </w:rPr>
        <w:t xml:space="preserve"> рухсат бериш </w:t>
      </w:r>
      <w:r w:rsidR="005E11E0" w:rsidRPr="00846E20">
        <w:rPr>
          <w:rFonts w:ascii="Times New Roman" w:hAnsi="Times New Roman" w:cs="Times New Roman"/>
          <w:bCs/>
          <w:sz w:val="28"/>
          <w:szCs w:val="28"/>
          <w:lang w:val="uz-Cyrl-UZ" w:eastAsia="ru-RU"/>
        </w:rPr>
        <w:t xml:space="preserve">ва хабардор этиш </w:t>
      </w:r>
      <w:r w:rsidRPr="00846E20">
        <w:rPr>
          <w:rFonts w:ascii="Times New Roman" w:hAnsi="Times New Roman" w:cs="Times New Roman"/>
          <w:bCs/>
          <w:sz w:val="28"/>
          <w:szCs w:val="28"/>
          <w:lang w:val="uz-Cyrl-UZ" w:eastAsia="ru-RU"/>
        </w:rPr>
        <w:t>тартиб-таомиллари соҳасидаги низолар қонун</w:t>
      </w:r>
      <w:r w:rsidR="005E11E0" w:rsidRPr="00846E20">
        <w:rPr>
          <w:rFonts w:ascii="Times New Roman" w:hAnsi="Times New Roman" w:cs="Times New Roman"/>
          <w:bCs/>
          <w:sz w:val="28"/>
          <w:szCs w:val="28"/>
          <w:lang w:val="uz-Cyrl-UZ" w:eastAsia="ru-RU"/>
        </w:rPr>
        <w:t>чилик</w:t>
      </w:r>
      <w:r w:rsidR="00B43A1B" w:rsidRPr="00846E20">
        <w:rPr>
          <w:rFonts w:ascii="Times New Roman" w:hAnsi="Times New Roman" w:cs="Times New Roman"/>
          <w:bCs/>
          <w:sz w:val="28"/>
          <w:szCs w:val="28"/>
          <w:lang w:val="uz-Cyrl-UZ" w:eastAsia="ru-RU"/>
        </w:rPr>
        <w:t>да</w:t>
      </w:r>
      <w:r w:rsidRPr="00846E20">
        <w:rPr>
          <w:rFonts w:ascii="Times New Roman" w:hAnsi="Times New Roman" w:cs="Times New Roman"/>
          <w:bCs/>
          <w:sz w:val="28"/>
          <w:szCs w:val="28"/>
          <w:lang w:val="uz-Cyrl-UZ" w:eastAsia="ru-RU"/>
        </w:rPr>
        <w:t xml:space="preserve"> белгиланган тартибда ҳал этилади.</w:t>
      </w:r>
    </w:p>
    <w:p w:rsidR="00F8466F" w:rsidRPr="00846E20" w:rsidRDefault="00F8466F" w:rsidP="00427EDE">
      <w:pPr>
        <w:spacing w:after="0" w:line="240" w:lineRule="auto"/>
        <w:ind w:firstLine="709"/>
        <w:jc w:val="both"/>
        <w:rPr>
          <w:rFonts w:ascii="Times New Roman" w:hAnsi="Times New Roman" w:cs="Times New Roman"/>
          <w:bCs/>
          <w:sz w:val="28"/>
          <w:szCs w:val="28"/>
          <w:lang w:val="uz-Cyrl-UZ" w:eastAsia="ru-RU"/>
        </w:rPr>
      </w:pPr>
    </w:p>
    <w:p w:rsidR="00E63854" w:rsidRPr="00846E20" w:rsidRDefault="00E678F9"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69</w:t>
      </w:r>
      <w:r w:rsidR="00815CDF" w:rsidRPr="00846E20">
        <w:rPr>
          <w:rFonts w:ascii="Times New Roman" w:hAnsi="Times New Roman" w:cs="Times New Roman"/>
          <w:b/>
          <w:bCs/>
          <w:sz w:val="28"/>
          <w:szCs w:val="28"/>
          <w:lang w:val="uz-Cyrl-UZ" w:eastAsia="ru-RU"/>
        </w:rPr>
        <w:t>-модда.</w:t>
      </w:r>
      <w:r w:rsidR="00E63854" w:rsidRPr="00846E20">
        <w:rPr>
          <w:rFonts w:ascii="Times New Roman" w:hAnsi="Times New Roman" w:cs="Times New Roman"/>
          <w:b/>
          <w:bCs/>
          <w:sz w:val="28"/>
          <w:szCs w:val="28"/>
          <w:lang w:val="uz-Cyrl-UZ" w:eastAsia="ru-RU"/>
        </w:rPr>
        <w:t> </w:t>
      </w:r>
      <w:r w:rsidR="00815CDF" w:rsidRPr="00846E20">
        <w:rPr>
          <w:rFonts w:ascii="Times New Roman" w:hAnsi="Times New Roman" w:cs="Times New Roman"/>
          <w:b/>
          <w:bCs/>
          <w:sz w:val="28"/>
          <w:szCs w:val="28"/>
          <w:lang w:val="uz-Cyrl-UZ" w:eastAsia="ru-RU"/>
        </w:rPr>
        <w:t xml:space="preserve">Лицензиялаш, рухсат бериш ва хабардор этиш </w:t>
      </w:r>
    </w:p>
    <w:p w:rsidR="00E63854" w:rsidRPr="00846E20" w:rsidRDefault="00E63854" w:rsidP="004B6AB1">
      <w:pPr>
        <w:spacing w:after="0" w:line="230" w:lineRule="auto"/>
        <w:ind w:left="708"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815CDF" w:rsidRPr="00846E20">
        <w:rPr>
          <w:rFonts w:ascii="Times New Roman" w:hAnsi="Times New Roman" w:cs="Times New Roman"/>
          <w:b/>
          <w:bCs/>
          <w:sz w:val="28"/>
          <w:szCs w:val="28"/>
          <w:lang w:val="uz-Cyrl-UZ" w:eastAsia="ru-RU"/>
        </w:rPr>
        <w:t>тартиб-таомиллари тўғрисидаги қонун</w:t>
      </w:r>
      <w:r w:rsidR="00817352" w:rsidRPr="00846E20">
        <w:rPr>
          <w:rFonts w:ascii="Times New Roman" w:hAnsi="Times New Roman" w:cs="Times New Roman"/>
          <w:b/>
          <w:bCs/>
          <w:sz w:val="28"/>
          <w:szCs w:val="28"/>
          <w:lang w:val="uz-Cyrl-UZ" w:eastAsia="ru-RU"/>
        </w:rPr>
        <w:t>чиликни</w:t>
      </w:r>
      <w:r w:rsidR="00815CDF" w:rsidRPr="00846E20">
        <w:rPr>
          <w:rFonts w:ascii="Times New Roman" w:hAnsi="Times New Roman" w:cs="Times New Roman"/>
          <w:b/>
          <w:bCs/>
          <w:sz w:val="28"/>
          <w:szCs w:val="28"/>
          <w:lang w:val="uz-Cyrl-UZ" w:eastAsia="ru-RU"/>
        </w:rPr>
        <w:t xml:space="preserve"> </w:t>
      </w:r>
    </w:p>
    <w:p w:rsidR="00815CDF" w:rsidRPr="00846E20" w:rsidRDefault="00E63854" w:rsidP="004B6AB1">
      <w:pPr>
        <w:spacing w:after="0" w:line="230" w:lineRule="auto"/>
        <w:ind w:left="709"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815CDF" w:rsidRPr="00846E20">
        <w:rPr>
          <w:rFonts w:ascii="Times New Roman" w:hAnsi="Times New Roman" w:cs="Times New Roman"/>
          <w:b/>
          <w:bCs/>
          <w:sz w:val="28"/>
          <w:szCs w:val="28"/>
          <w:lang w:val="uz-Cyrl-UZ" w:eastAsia="ru-RU"/>
        </w:rPr>
        <w:t>бузганлик учун жавобгарлик</w:t>
      </w:r>
    </w:p>
    <w:p w:rsidR="004B6AB1" w:rsidRPr="00846E20" w:rsidRDefault="004B6AB1" w:rsidP="004B6AB1">
      <w:pPr>
        <w:spacing w:after="0" w:line="230" w:lineRule="auto"/>
        <w:ind w:left="709" w:firstLine="709"/>
        <w:jc w:val="both"/>
        <w:rPr>
          <w:rFonts w:ascii="Times New Roman" w:hAnsi="Times New Roman" w:cs="Times New Roman"/>
          <w:b/>
          <w:bCs/>
          <w:sz w:val="28"/>
          <w:szCs w:val="28"/>
          <w:lang w:val="uz-Cyrl-UZ" w:eastAsia="ru-RU"/>
        </w:rPr>
      </w:pPr>
    </w:p>
    <w:p w:rsidR="00815CDF" w:rsidRPr="00846E20" w:rsidRDefault="00815CDF"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 xml:space="preserve">Фаолиятнинг айрим турларини лицензиялаш, рухсат бериш ва хабардор этиш тартиб-таомиллари тўғрисидаги </w:t>
      </w:r>
      <w:r w:rsidR="00817352" w:rsidRPr="00846E20">
        <w:rPr>
          <w:rFonts w:ascii="Times New Roman" w:hAnsi="Times New Roman" w:cs="Times New Roman"/>
          <w:bCs/>
          <w:sz w:val="28"/>
          <w:szCs w:val="28"/>
          <w:lang w:val="uz-Cyrl-UZ" w:eastAsia="ru-RU"/>
        </w:rPr>
        <w:t>қонунчиликни</w:t>
      </w:r>
      <w:r w:rsidRPr="00846E20">
        <w:rPr>
          <w:rFonts w:ascii="Times New Roman" w:hAnsi="Times New Roman" w:cs="Times New Roman"/>
          <w:bCs/>
          <w:sz w:val="28"/>
          <w:szCs w:val="28"/>
          <w:lang w:val="uz-Cyrl-UZ" w:eastAsia="ru-RU"/>
        </w:rPr>
        <w:t xml:space="preserve"> бузганликда айбдор шахслар белгиланган тартибда жавобгар бўлади.</w:t>
      </w:r>
    </w:p>
    <w:p w:rsidR="004B6AB1" w:rsidRPr="00846E20" w:rsidRDefault="004B6AB1" w:rsidP="004B6AB1">
      <w:pPr>
        <w:spacing w:after="0" w:line="230" w:lineRule="auto"/>
        <w:ind w:firstLine="709"/>
        <w:jc w:val="both"/>
        <w:rPr>
          <w:rFonts w:ascii="Times New Roman" w:hAnsi="Times New Roman" w:cs="Times New Roman"/>
          <w:bCs/>
          <w:sz w:val="28"/>
          <w:szCs w:val="28"/>
          <w:lang w:val="uz-Cyrl-UZ" w:eastAsia="ru-RU"/>
        </w:rPr>
      </w:pPr>
    </w:p>
    <w:p w:rsidR="00E63854" w:rsidRPr="00846E20" w:rsidRDefault="008B605B" w:rsidP="004B6AB1">
      <w:pPr>
        <w:spacing w:after="0" w:line="23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7</w:t>
      </w:r>
      <w:r w:rsidR="00E678F9" w:rsidRPr="00846E20">
        <w:rPr>
          <w:rFonts w:ascii="Times New Roman" w:eastAsia="Times New Roman" w:hAnsi="Times New Roman" w:cs="Times New Roman"/>
          <w:b/>
          <w:bCs/>
          <w:sz w:val="28"/>
          <w:szCs w:val="28"/>
          <w:lang w:val="uz-Cyrl-UZ" w:eastAsia="ru-RU"/>
        </w:rPr>
        <w:t>0</w:t>
      </w:r>
      <w:r w:rsidR="00815CDF" w:rsidRPr="00846E20">
        <w:rPr>
          <w:rFonts w:ascii="Times New Roman" w:eastAsia="Times New Roman" w:hAnsi="Times New Roman" w:cs="Times New Roman"/>
          <w:b/>
          <w:bCs/>
          <w:sz w:val="28"/>
          <w:szCs w:val="28"/>
          <w:lang w:val="uz-Cyrl-UZ" w:eastAsia="ru-RU"/>
        </w:rPr>
        <w:t>-модда.</w:t>
      </w:r>
      <w:r w:rsidR="00E63854" w:rsidRPr="00846E20">
        <w:rPr>
          <w:rFonts w:ascii="Times New Roman" w:eastAsia="Times New Roman" w:hAnsi="Times New Roman" w:cs="Times New Roman"/>
          <w:b/>
          <w:bCs/>
          <w:sz w:val="28"/>
          <w:szCs w:val="28"/>
          <w:lang w:val="uz-Cyrl-UZ" w:eastAsia="ru-RU"/>
        </w:rPr>
        <w:t> </w:t>
      </w:r>
      <w:r w:rsidR="009564DA"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w:t>
      </w:r>
    </w:p>
    <w:p w:rsidR="009564DA" w:rsidRPr="00846E20" w:rsidRDefault="00E63854" w:rsidP="004B6AB1">
      <w:pPr>
        <w:spacing w:after="0" w:line="230" w:lineRule="auto"/>
        <w:ind w:left="709"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
          <w:bCs/>
          <w:sz w:val="28"/>
          <w:szCs w:val="28"/>
          <w:lang w:val="uz-Cyrl-UZ" w:eastAsia="ru-RU"/>
        </w:rPr>
        <w:t xml:space="preserve">        </w:t>
      </w:r>
      <w:r w:rsidR="009564DA" w:rsidRPr="00846E20">
        <w:rPr>
          <w:rFonts w:ascii="Times New Roman" w:eastAsia="Times New Roman" w:hAnsi="Times New Roman" w:cs="Times New Roman"/>
          <w:b/>
          <w:bCs/>
          <w:sz w:val="28"/>
          <w:szCs w:val="28"/>
          <w:lang w:val="uz-Cyrl-UZ" w:eastAsia="ru-RU"/>
        </w:rPr>
        <w:t>ҳужжатларини ўз кучини йўқотган деб топиш</w:t>
      </w:r>
    </w:p>
    <w:p w:rsidR="004B6AB1" w:rsidRPr="00846E20" w:rsidRDefault="004B6AB1" w:rsidP="004B6AB1">
      <w:pPr>
        <w:spacing w:after="0" w:line="230" w:lineRule="auto"/>
        <w:ind w:left="709" w:firstLine="709"/>
        <w:jc w:val="both"/>
        <w:rPr>
          <w:rFonts w:ascii="Times New Roman" w:eastAsia="Times New Roman" w:hAnsi="Times New Roman" w:cs="Times New Roman"/>
          <w:b/>
          <w:bCs/>
          <w:sz w:val="28"/>
          <w:szCs w:val="28"/>
          <w:lang w:val="uz-Cyrl-UZ" w:eastAsia="ru-RU"/>
        </w:rPr>
      </w:pPr>
    </w:p>
    <w:p w:rsidR="00846E20" w:rsidRPr="00846E20" w:rsidRDefault="00846E20" w:rsidP="00846E20">
      <w:pPr>
        <w:spacing w:after="0" w:line="228" w:lineRule="auto"/>
        <w:ind w:firstLine="709"/>
        <w:jc w:val="both"/>
        <w:rPr>
          <w:rFonts w:ascii="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Қуйидагилар ўз кучини йўқотган деб топилсин:</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1)</w:t>
      </w:r>
      <w:r w:rsidRPr="00846E20">
        <w:rPr>
          <w:rFonts w:ascii="Times New Roman" w:eastAsia="Times New Roman" w:hAnsi="Times New Roman" w:cs="Times New Roman"/>
          <w:b/>
          <w:bCs/>
          <w:sz w:val="28"/>
          <w:szCs w:val="28"/>
          <w:lang w:val="uz-Cyrl-UZ" w:eastAsia="ru-RU"/>
        </w:rPr>
        <w:t> </w:t>
      </w:r>
      <w:r w:rsidRPr="00846E20">
        <w:rPr>
          <w:rFonts w:ascii="Times New Roman" w:eastAsia="Times New Roman" w:hAnsi="Times New Roman" w:cs="Times New Roman"/>
          <w:bCs/>
          <w:sz w:val="28"/>
          <w:szCs w:val="28"/>
          <w:lang w:val="uz-Cyrl-UZ" w:eastAsia="ru-RU"/>
        </w:rPr>
        <w:t>Ўзбекистон Республикасининг 2000 йил 25 майда қабул қилинган “</w:t>
      </w:r>
      <w:r w:rsidRPr="00846E20">
        <w:rPr>
          <w:rFonts w:ascii="Times New Roman" w:eastAsia="Times New Roman" w:hAnsi="Times New Roman" w:cs="Times New Roman"/>
          <w:b/>
          <w:bCs/>
          <w:sz w:val="28"/>
          <w:szCs w:val="28"/>
          <w:lang w:val="uz-Cyrl-UZ" w:eastAsia="ru-RU"/>
        </w:rPr>
        <w:t>Фаолиятнинг айрим турларини лицензиялаш тўғрисида</w:t>
      </w:r>
      <w:r w:rsidRPr="00846E20">
        <w:rPr>
          <w:rFonts w:ascii="Times New Roman" w:eastAsia="Times New Roman" w:hAnsi="Times New Roman" w:cs="Times New Roman"/>
          <w:bCs/>
          <w:sz w:val="28"/>
          <w:szCs w:val="28"/>
          <w:lang w:val="uz-Cyrl-UZ" w:eastAsia="ru-RU"/>
        </w:rPr>
        <w:t>”ги 71-II-сонли Қонуни (Ўзбекистон Республикаси Олий Мажлисининг Ахборотномаси, 2000 йил, № 5-6, 142-модда; 2003 йил, № 1, 8-модда; Ўзбекистон Республикаси Олий Мажлиси палаталарининг Ахборотномаси, 2006 йил, № 4, 154-модда, № 10, 536-модда; 2011 йил, № 9, 245-модда; 2013 йил, № 4, 98-модда; 2014 йил, № 12, 343-модда; 2015 йил, № 8, 312-модда, № 12, 452-модда; 2016 йил, № 12, 385-модда; 2017 йил, № 4, 137-модда; 2018 йил, № 10, 670-модда, № 11, 791-модда);</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2) Ўзбекистон Республикасининг 2002 йил 13 декабрда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ўзгартишлар ва қўшимчалар киритиш тўғрисида</w:t>
      </w:r>
      <w:r w:rsidRPr="00846E20">
        <w:rPr>
          <w:rFonts w:ascii="Times New Roman" w:eastAsia="Times New Roman" w:hAnsi="Times New Roman" w:cs="Times New Roman"/>
          <w:bCs/>
          <w:sz w:val="28"/>
          <w:szCs w:val="28"/>
          <w:lang w:val="uz-Cyrl-UZ" w:eastAsia="ru-RU"/>
        </w:rPr>
        <w:t xml:space="preserve">”ги 447-II-сон Қонуни (Ўзбекистон Республикаси Олий Мажлисининг Ахборотномаси, 2003 йил, № 1, 8-модда) </w:t>
      </w:r>
      <w:r w:rsidRPr="00846E20">
        <w:rPr>
          <w:rFonts w:ascii="Times New Roman" w:eastAsia="Times New Roman" w:hAnsi="Times New Roman" w:cs="Times New Roman"/>
          <w:b/>
          <w:bCs/>
          <w:sz w:val="28"/>
          <w:szCs w:val="28"/>
          <w:lang w:val="uz-Cyrl-UZ" w:eastAsia="ru-RU"/>
        </w:rPr>
        <w:t>XXIV бўлими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lastRenderedPageBreak/>
        <w:t>3) Ўзбекистон Республикасининг 2006 йил 4 апрелда қабул қилинган “</w:t>
      </w:r>
      <w:r w:rsidRPr="00846E20">
        <w:rPr>
          <w:rFonts w:ascii="Times New Roman" w:eastAsia="Times New Roman" w:hAnsi="Times New Roman" w:cs="Times New Roman"/>
          <w:b/>
          <w:bCs/>
          <w:sz w:val="28"/>
          <w:szCs w:val="28"/>
          <w:lang w:val="uz-Cyrl-UZ" w:eastAsia="ru-RU"/>
        </w:rPr>
        <w:t xml:space="preserve">Тадбиркорлик фаолиятини амалга ошириш учун рухсат бериш тартиб-таомиллари турлари қисқартирилганлиги ҳамда соддалаштирилганлиги муносабати билан ўзбекистон республикасининг айрим қонун </w:t>
      </w:r>
      <w:r w:rsidRPr="00846E20">
        <w:rPr>
          <w:rFonts w:ascii="Times New Roman" w:eastAsia="Times New Roman" w:hAnsi="Times New Roman" w:cs="Times New Roman"/>
          <w:b/>
          <w:bCs/>
          <w:spacing w:val="-6"/>
          <w:sz w:val="28"/>
          <w:szCs w:val="28"/>
          <w:lang w:val="uz-Cyrl-UZ" w:eastAsia="ru-RU"/>
        </w:rPr>
        <w:t>ҳужжатларига ўзгартиш ва қўшимчалар киритиш тўғрисида</w:t>
      </w:r>
      <w:r w:rsidRPr="00846E20">
        <w:rPr>
          <w:rFonts w:ascii="Times New Roman" w:eastAsia="Times New Roman" w:hAnsi="Times New Roman" w:cs="Times New Roman"/>
          <w:bCs/>
          <w:spacing w:val="-6"/>
          <w:sz w:val="28"/>
          <w:szCs w:val="28"/>
          <w:lang w:val="uz-Cyrl-UZ" w:eastAsia="ru-RU"/>
        </w:rPr>
        <w:t>”ги ЎРҚ–28-сон</w:t>
      </w:r>
      <w:r w:rsidRPr="00846E20">
        <w:rPr>
          <w:rFonts w:ascii="Times New Roman" w:eastAsia="Times New Roman" w:hAnsi="Times New Roman" w:cs="Times New Roman"/>
          <w:bCs/>
          <w:sz w:val="28"/>
          <w:szCs w:val="28"/>
          <w:lang w:val="uz-Cyrl-UZ" w:eastAsia="ru-RU"/>
        </w:rPr>
        <w:t xml:space="preserve"> Қонуни (Ўзбекистон Республикаси Олий Мажлиси палаталарининг Ахборотномаси, 2006 йил, № 4, 154-модда) </w:t>
      </w:r>
      <w:r w:rsidRPr="00846E20">
        <w:rPr>
          <w:rFonts w:ascii="Times New Roman" w:eastAsia="Times New Roman" w:hAnsi="Times New Roman" w:cs="Times New Roman"/>
          <w:b/>
          <w:bCs/>
          <w:sz w:val="28"/>
          <w:szCs w:val="28"/>
          <w:lang w:val="uz-Cyrl-UZ" w:eastAsia="ru-RU"/>
        </w:rPr>
        <w:t>7-моддаси;</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4) Ўзбекистон Республикасининг 2006 йил 10 октябрда қабул қилинган “</w:t>
      </w:r>
      <w:r w:rsidRPr="00846E20">
        <w:rPr>
          <w:rFonts w:ascii="Times New Roman" w:eastAsia="Times New Roman" w:hAnsi="Times New Roman" w:cs="Times New Roman"/>
          <w:b/>
          <w:bCs/>
          <w:sz w:val="28"/>
          <w:szCs w:val="28"/>
          <w:lang w:val="uz-Cyrl-UZ" w:eastAsia="ru-RU"/>
        </w:rPr>
        <w:t>Тадбиркорлик субъектларини ҳуқуқий ҳимоя қилиш тизими такомиллаштирилганлиги ҳамда уларнинг молиявий жавобгарлиги эркинлаштирилганлиги муносабати билан 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ЎРҚ-59-сон Қонуни (Ўзбекистон Республикаси Олий Мажлиси палаталарининг Ахборотномаси, 2006 йил, № 10, 536-модда) </w:t>
      </w:r>
      <w:r w:rsidRPr="00846E20">
        <w:rPr>
          <w:rFonts w:ascii="Times New Roman" w:eastAsia="Times New Roman" w:hAnsi="Times New Roman" w:cs="Times New Roman"/>
          <w:b/>
          <w:bCs/>
          <w:sz w:val="28"/>
          <w:szCs w:val="28"/>
          <w:lang w:val="uz-Cyrl-UZ" w:eastAsia="ru-RU"/>
        </w:rPr>
        <w:t>28-моддаси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5) Ўзбекистон Республикасининг 2011 йил 7 сентябрда қабул қилинган “</w:t>
      </w:r>
      <w:r w:rsidRPr="00846E20">
        <w:rPr>
          <w:rFonts w:ascii="Times New Roman" w:eastAsia="Times New Roman" w:hAnsi="Times New Roman" w:cs="Times New Roman"/>
          <w:b/>
          <w:bCs/>
          <w:sz w:val="28"/>
          <w:szCs w:val="28"/>
          <w:lang w:val="uz-Cyrl-UZ" w:eastAsia="ru-RU"/>
        </w:rPr>
        <w:t>Фаолиятнинг айрим турларини лицензиялаш тўғрисидаги”ги Ўзбекистон Республикаси Қонунинга ўзгартиш ва қўшимчалар киритиш ҳақида</w:t>
      </w:r>
      <w:r w:rsidRPr="00846E20">
        <w:rPr>
          <w:rFonts w:ascii="Times New Roman" w:eastAsia="Times New Roman" w:hAnsi="Times New Roman" w:cs="Times New Roman"/>
          <w:bCs/>
          <w:sz w:val="28"/>
          <w:szCs w:val="28"/>
          <w:lang w:val="uz-Cyrl-UZ" w:eastAsia="ru-RU"/>
        </w:rPr>
        <w:t>”ги ЎРҚ-292-сон Қонуни;</w:t>
      </w:r>
    </w:p>
    <w:p w:rsidR="00846E20" w:rsidRPr="00846E20" w:rsidRDefault="00846E20" w:rsidP="00846E20">
      <w:pPr>
        <w:spacing w:after="0" w:line="25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6) Ўзбекистон Республикасининг 2013 йил 30 апрелда қабул қилингна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w:t>
      </w:r>
      <w:r w:rsidRPr="00846E20">
        <w:rPr>
          <w:rFonts w:ascii="Times New Roman" w:eastAsia="Times New Roman" w:hAnsi="Times New Roman" w:cs="Times New Roman"/>
          <w:bCs/>
          <w:sz w:val="28"/>
          <w:szCs w:val="28"/>
          <w:lang w:val="uz-Cyrl-UZ" w:eastAsia="ru-RU"/>
        </w:rPr>
        <w:t>”ги ЎРҚ-352-сон Қонуни (Ўзбекистон Республикаси Олий Мажлиси палаталарининг Ахборотномаси, 2013 йил, № 4, 98-модда</w:t>
      </w:r>
      <w:r w:rsidRPr="00846E20">
        <w:rPr>
          <w:rFonts w:ascii="Times New Roman" w:eastAsia="Times New Roman" w:hAnsi="Times New Roman" w:cs="Times New Roman"/>
          <w:bCs/>
          <w:spacing w:val="-8"/>
          <w:sz w:val="28"/>
          <w:szCs w:val="28"/>
          <w:lang w:val="uz-Cyrl-UZ" w:eastAsia="ru-RU"/>
        </w:rPr>
        <w:t>)</w:t>
      </w:r>
      <w:r w:rsidRPr="00846E20">
        <w:rPr>
          <w:rFonts w:ascii="Times New Roman" w:eastAsia="Times New Roman" w:hAnsi="Times New Roman" w:cs="Times New Roman"/>
          <w:bCs/>
          <w:sz w:val="28"/>
          <w:szCs w:val="28"/>
          <w:lang w:val="uz-Cyrl-UZ" w:eastAsia="ru-RU"/>
        </w:rPr>
        <w:t xml:space="preserve"> </w:t>
      </w:r>
      <w:r w:rsidRPr="00846E20">
        <w:rPr>
          <w:rFonts w:ascii="Times New Roman" w:eastAsia="Times New Roman" w:hAnsi="Times New Roman" w:cs="Times New Roman"/>
          <w:b/>
          <w:bCs/>
          <w:sz w:val="28"/>
          <w:szCs w:val="28"/>
          <w:lang w:val="uz-Cyrl-UZ" w:eastAsia="ru-RU"/>
        </w:rPr>
        <w:t>33-моддаси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5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7) Ўзбекистон Республикасининг 2014 йил 11 декабрда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ЎРҚ-381-сон Қонуни (Ўзбекистон Республикаси Олий Мажлиси палаталарининг Ахборотномаси, 2014 йил, № 12, 343-модда) </w:t>
      </w:r>
      <w:r w:rsidRPr="00846E20">
        <w:rPr>
          <w:rFonts w:ascii="Times New Roman" w:eastAsia="Times New Roman" w:hAnsi="Times New Roman" w:cs="Times New Roman"/>
          <w:b/>
          <w:bCs/>
          <w:sz w:val="28"/>
          <w:szCs w:val="28"/>
          <w:lang w:val="uz-Cyrl-UZ" w:eastAsia="ru-RU"/>
        </w:rPr>
        <w:t>16</w:t>
      </w:r>
      <w:r w:rsidR="00487AF0">
        <w:rPr>
          <w:rFonts w:ascii="Times New Roman" w:eastAsia="Times New Roman" w:hAnsi="Times New Roman" w:cs="Times New Roman"/>
          <w:b/>
          <w:bCs/>
          <w:sz w:val="28"/>
          <w:szCs w:val="28"/>
          <w:lang w:val="uz-Cyrl-UZ" w:eastAsia="ru-RU"/>
        </w:rPr>
        <w:t xml:space="preserve"> </w:t>
      </w:r>
      <w:r w:rsidR="00487AF0" w:rsidRPr="00487AF0">
        <w:rPr>
          <w:rFonts w:ascii="Times New Roman" w:eastAsia="Times New Roman" w:hAnsi="Times New Roman" w:cs="Times New Roman"/>
          <w:b/>
          <w:bCs/>
          <w:sz w:val="28"/>
          <w:szCs w:val="28"/>
          <w:highlight w:val="green"/>
          <w:u w:val="single"/>
          <w:lang w:val="uz-Cyrl-UZ" w:eastAsia="ru-RU"/>
        </w:rPr>
        <w:t>ва 22</w:t>
      </w:r>
      <w:r w:rsidRPr="00846E20">
        <w:rPr>
          <w:rFonts w:ascii="Times New Roman" w:eastAsia="Times New Roman" w:hAnsi="Times New Roman" w:cs="Times New Roman"/>
          <w:b/>
          <w:bCs/>
          <w:sz w:val="28"/>
          <w:szCs w:val="28"/>
          <w:lang w:val="uz-Cyrl-UZ" w:eastAsia="ru-RU"/>
        </w:rPr>
        <w:t>-модда</w:t>
      </w:r>
      <w:r w:rsidR="00487AF0" w:rsidRPr="00487AF0">
        <w:rPr>
          <w:rFonts w:ascii="Times New Roman" w:eastAsia="Times New Roman" w:hAnsi="Times New Roman" w:cs="Times New Roman"/>
          <w:b/>
          <w:bCs/>
          <w:sz w:val="28"/>
          <w:szCs w:val="28"/>
          <w:highlight w:val="green"/>
          <w:u w:val="single"/>
          <w:lang w:val="uz-Cyrl-UZ" w:eastAsia="ru-RU"/>
        </w:rPr>
        <w:t>лар</w:t>
      </w:r>
      <w:r w:rsidRPr="00487AF0">
        <w:rPr>
          <w:rFonts w:ascii="Times New Roman" w:eastAsia="Times New Roman" w:hAnsi="Times New Roman" w:cs="Times New Roman"/>
          <w:b/>
          <w:bCs/>
          <w:i/>
          <w:strike/>
          <w:sz w:val="28"/>
          <w:szCs w:val="28"/>
          <w:highlight w:val="red"/>
          <w:lang w:val="uz-Cyrl-UZ" w:eastAsia="ru-RU"/>
        </w:rPr>
        <w:t>с</w:t>
      </w:r>
      <w:r w:rsidRPr="00846E20">
        <w:rPr>
          <w:rFonts w:ascii="Times New Roman" w:eastAsia="Times New Roman" w:hAnsi="Times New Roman" w:cs="Times New Roman"/>
          <w:b/>
          <w:bCs/>
          <w:sz w:val="28"/>
          <w:szCs w:val="28"/>
          <w:lang w:val="uz-Cyrl-UZ" w:eastAsia="ru-RU"/>
        </w:rPr>
        <w:t>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52"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8) Ўзбекистон Республикасининг 2015 йил 20 августда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хусусий мулкни, тадбиркорлик субъектларини ишончли ҳимоя қилишни янада кучайтиришга, уларни жадал ривожлантириш йўлидаги тўсиқларни бартараф этишга қаратилган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ЎРҚ-391-сон Қонуни (Ўзбекистон Республикаси Олий Мажлиси палаталарининг Ахборотномаси, 2015 йил, № 8, 312-модда) </w:t>
      </w:r>
      <w:r w:rsidRPr="00846E20">
        <w:rPr>
          <w:rFonts w:ascii="Times New Roman" w:eastAsia="Times New Roman" w:hAnsi="Times New Roman" w:cs="Times New Roman"/>
          <w:b/>
          <w:bCs/>
          <w:sz w:val="28"/>
          <w:szCs w:val="28"/>
          <w:lang w:val="uz-Cyrl-UZ" w:eastAsia="ru-RU"/>
        </w:rPr>
        <w:t>24</w:t>
      </w:r>
      <w:r w:rsidR="00487AF0">
        <w:rPr>
          <w:rFonts w:ascii="Times New Roman" w:eastAsia="Times New Roman" w:hAnsi="Times New Roman" w:cs="Times New Roman"/>
          <w:b/>
          <w:bCs/>
          <w:sz w:val="28"/>
          <w:szCs w:val="28"/>
          <w:lang w:val="uz-Cyrl-UZ" w:eastAsia="ru-RU"/>
        </w:rPr>
        <w:t xml:space="preserve"> </w:t>
      </w:r>
      <w:r w:rsidR="00487AF0" w:rsidRPr="00487AF0">
        <w:rPr>
          <w:rFonts w:ascii="Times New Roman" w:eastAsia="Times New Roman" w:hAnsi="Times New Roman" w:cs="Times New Roman"/>
          <w:b/>
          <w:bCs/>
          <w:sz w:val="28"/>
          <w:szCs w:val="28"/>
          <w:highlight w:val="green"/>
          <w:lang w:val="uz-Cyrl-UZ" w:eastAsia="ru-RU"/>
        </w:rPr>
        <w:t>ва</w:t>
      </w:r>
      <w:r w:rsidR="00487AF0">
        <w:rPr>
          <w:rFonts w:ascii="Times New Roman" w:eastAsia="Times New Roman" w:hAnsi="Times New Roman" w:cs="Times New Roman"/>
          <w:b/>
          <w:bCs/>
          <w:sz w:val="28"/>
          <w:szCs w:val="28"/>
          <w:lang w:val="uz-Cyrl-UZ" w:eastAsia="ru-RU"/>
        </w:rPr>
        <w:t xml:space="preserve"> 42-</w:t>
      </w:r>
      <w:r w:rsidRPr="00846E20">
        <w:rPr>
          <w:rFonts w:ascii="Times New Roman" w:eastAsia="Times New Roman" w:hAnsi="Times New Roman" w:cs="Times New Roman"/>
          <w:b/>
          <w:bCs/>
          <w:sz w:val="28"/>
          <w:szCs w:val="28"/>
          <w:lang w:val="uz-Cyrl-UZ" w:eastAsia="ru-RU"/>
        </w:rPr>
        <w:t>модда</w:t>
      </w:r>
      <w:r w:rsidR="00487AF0" w:rsidRPr="00487AF0">
        <w:rPr>
          <w:rFonts w:ascii="Times New Roman" w:eastAsia="Times New Roman" w:hAnsi="Times New Roman" w:cs="Times New Roman"/>
          <w:b/>
          <w:bCs/>
          <w:sz w:val="28"/>
          <w:szCs w:val="28"/>
          <w:highlight w:val="green"/>
          <w:u w:val="single"/>
          <w:lang w:val="uz-Cyrl-UZ" w:eastAsia="ru-RU"/>
        </w:rPr>
        <w:t>лар</w:t>
      </w:r>
      <w:r w:rsidRPr="00487AF0">
        <w:rPr>
          <w:rFonts w:ascii="Times New Roman" w:eastAsia="Times New Roman" w:hAnsi="Times New Roman" w:cs="Times New Roman"/>
          <w:b/>
          <w:bCs/>
          <w:i/>
          <w:sz w:val="28"/>
          <w:szCs w:val="28"/>
          <w:highlight w:val="red"/>
          <w:lang w:val="uz-Cyrl-UZ" w:eastAsia="ru-RU"/>
        </w:rPr>
        <w:t>с</w:t>
      </w:r>
      <w:r w:rsidRPr="00846E20">
        <w:rPr>
          <w:rFonts w:ascii="Times New Roman" w:eastAsia="Times New Roman" w:hAnsi="Times New Roman" w:cs="Times New Roman"/>
          <w:b/>
          <w:bCs/>
          <w:sz w:val="28"/>
          <w:szCs w:val="28"/>
          <w:lang w:val="uz-Cyrl-UZ" w:eastAsia="ru-RU"/>
        </w:rPr>
        <w:t>и;</w:t>
      </w:r>
    </w:p>
    <w:p w:rsidR="00846E20" w:rsidRPr="00846E20" w:rsidRDefault="00846E20" w:rsidP="00846E20">
      <w:pPr>
        <w:spacing w:after="0" w:line="25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9) Ўзбекистон Республикасининг 2015 йил 29 декабрда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ЎРҚ-396-сон Қонуни (Ўзбекистон Республикаси Олий Мажлиси палаталарининг Ахборотномаси, 2015 йил, № 12, 452-модда) </w:t>
      </w:r>
      <w:r w:rsidRPr="00846E20">
        <w:rPr>
          <w:rFonts w:ascii="Times New Roman" w:eastAsia="Times New Roman" w:hAnsi="Times New Roman" w:cs="Times New Roman"/>
          <w:b/>
          <w:bCs/>
          <w:sz w:val="28"/>
          <w:szCs w:val="28"/>
          <w:lang w:val="uz-Cyrl-UZ" w:eastAsia="ru-RU"/>
        </w:rPr>
        <w:t>20-моддаси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5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10) Ўзбекистон Республикасининг 2017 йил 18 апрелда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тўғрисида”ги</w:t>
      </w:r>
      <w:r w:rsidRPr="00846E20">
        <w:rPr>
          <w:rFonts w:ascii="Times New Roman" w:eastAsia="Times New Roman" w:hAnsi="Times New Roman" w:cs="Times New Roman"/>
          <w:bCs/>
          <w:sz w:val="28"/>
          <w:szCs w:val="28"/>
          <w:lang w:val="uz-Cyrl-UZ" w:eastAsia="ru-RU"/>
        </w:rPr>
        <w:t xml:space="preserve"> ЎРҚ-429-сон Қонуни (Ўзбекистон </w:t>
      </w:r>
      <w:r w:rsidRPr="00846E20">
        <w:rPr>
          <w:rFonts w:ascii="Times New Roman" w:eastAsia="Times New Roman" w:hAnsi="Times New Roman" w:cs="Times New Roman"/>
          <w:bCs/>
          <w:sz w:val="28"/>
          <w:szCs w:val="28"/>
          <w:lang w:val="uz-Cyrl-UZ" w:eastAsia="ru-RU"/>
        </w:rPr>
        <w:lastRenderedPageBreak/>
        <w:t xml:space="preserve">Республикаси Олий Мажлиси палаталарининг Ахборотномаси, 2017 йил, № 4, 137-модда) </w:t>
      </w:r>
      <w:r w:rsidRPr="00846E20">
        <w:rPr>
          <w:rFonts w:ascii="Times New Roman" w:eastAsia="Times New Roman" w:hAnsi="Times New Roman" w:cs="Times New Roman"/>
          <w:b/>
          <w:bCs/>
          <w:sz w:val="28"/>
          <w:szCs w:val="28"/>
          <w:lang w:val="uz-Cyrl-UZ" w:eastAsia="ru-RU"/>
        </w:rPr>
        <w:t>10-моддаси;</w:t>
      </w:r>
    </w:p>
    <w:p w:rsidR="00846E20" w:rsidRPr="00846E20" w:rsidRDefault="00846E20" w:rsidP="00846E20">
      <w:pPr>
        <w:spacing w:after="0" w:line="25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11) Ўзбекистон Республикасининг 2018 йил 3 октябрда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иқтисодий муносабатлар ва тадбиркорликни ривожлантиришга қаратилган ўзгартиш ва қўшимчалар киритиш тўғрисида”ги </w:t>
      </w:r>
      <w:r w:rsidRPr="00846E20">
        <w:rPr>
          <w:rFonts w:ascii="Times New Roman" w:eastAsia="Times New Roman" w:hAnsi="Times New Roman" w:cs="Times New Roman"/>
          <w:bCs/>
          <w:sz w:val="28"/>
          <w:szCs w:val="28"/>
          <w:lang w:val="uz-Cyrl-UZ" w:eastAsia="ru-RU"/>
        </w:rPr>
        <w:t xml:space="preserve">ЎРҚ-494-сон Қонуни </w:t>
      </w:r>
      <w:r w:rsidRPr="00846E20">
        <w:rPr>
          <w:rFonts w:ascii="Times New Roman" w:eastAsia="Times New Roman" w:hAnsi="Times New Roman" w:cs="Times New Roman"/>
          <w:bCs/>
          <w:sz w:val="28"/>
          <w:szCs w:val="28"/>
          <w:lang w:val="uz-Cyrl-UZ" w:eastAsia="ru-RU"/>
        </w:rPr>
        <w:br/>
      </w:r>
      <w:r w:rsidRPr="00846E20">
        <w:rPr>
          <w:rFonts w:ascii="Times New Roman" w:eastAsia="Times New Roman" w:hAnsi="Times New Roman" w:cs="Times New Roman"/>
          <w:b/>
          <w:bCs/>
          <w:sz w:val="28"/>
          <w:szCs w:val="28"/>
          <w:lang w:val="uz-Cyrl-UZ" w:eastAsia="ru-RU"/>
        </w:rPr>
        <w:t>2-моддаси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5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12) Ўзбекистон Республикасининг 2019 йил 3 декабрда қабул қилинган “</w:t>
      </w:r>
      <w:r w:rsidRPr="00846E20">
        <w:rPr>
          <w:rFonts w:ascii="Times New Roman" w:eastAsia="Times New Roman" w:hAnsi="Times New Roman" w:cs="Times New Roman"/>
          <w:b/>
          <w:bCs/>
          <w:sz w:val="28"/>
          <w:szCs w:val="28"/>
          <w:lang w:val="uz-Cyrl-UZ" w:eastAsia="ru-RU"/>
        </w:rPr>
        <w:t>Меҳнатга ҳақ тўлаш, пенсиялар ва бошқа тўловлар миқдорларини аниқлаш тартиби такомиллаштирилганлиги муносабати билан ўзбекистон республикасининг айрим қонун ҳужжатларига ўзгартишлар киритиш тўғрисида</w:t>
      </w:r>
      <w:r w:rsidRPr="00846E20">
        <w:rPr>
          <w:rFonts w:ascii="Times New Roman" w:eastAsia="Times New Roman" w:hAnsi="Times New Roman" w:cs="Times New Roman"/>
          <w:bCs/>
          <w:sz w:val="28"/>
          <w:szCs w:val="28"/>
          <w:lang w:val="uz-Cyrl-UZ" w:eastAsia="ru-RU"/>
        </w:rPr>
        <w:t xml:space="preserve">”ги ЎРҚ-586-сон Қонуни (Ўзбекистон Республикаси Олий Мажлиси палаталарининг Ахборотномаси, 2019 йил, № 12, 880-модда) </w:t>
      </w:r>
      <w:r w:rsidRPr="00846E20">
        <w:rPr>
          <w:rFonts w:ascii="Times New Roman" w:eastAsia="Times New Roman" w:hAnsi="Times New Roman" w:cs="Times New Roman"/>
          <w:b/>
          <w:bCs/>
          <w:sz w:val="28"/>
          <w:szCs w:val="28"/>
          <w:lang w:val="uz-Cyrl-UZ" w:eastAsia="ru-RU"/>
        </w:rPr>
        <w:t>29-моддаси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13) Ўзбекистон Республикасининг 2019 йил 12 ноябрдаги “</w:t>
      </w:r>
      <w:r w:rsidRPr="00846E20">
        <w:rPr>
          <w:rFonts w:ascii="Times New Roman" w:eastAsia="Times New Roman" w:hAnsi="Times New Roman" w:cs="Times New Roman"/>
          <w:b/>
          <w:bCs/>
          <w:sz w:val="28"/>
          <w:szCs w:val="28"/>
          <w:lang w:val="uz-Cyrl-UZ" w:eastAsia="ru-RU"/>
        </w:rPr>
        <w:t>Баъзи давлат органларининг фаолияти такомиллаштирилиши муносабати билан 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ЎРҚ-583-сон Қонуни (Ўзбекистон Республикаси Олий Мажлиси палаталарининг Ахборотномаси, 2019 йил, № 11, 791-модда) </w:t>
      </w:r>
      <w:r w:rsidRPr="00846E20">
        <w:rPr>
          <w:rFonts w:ascii="Times New Roman" w:eastAsia="Times New Roman" w:hAnsi="Times New Roman" w:cs="Times New Roman"/>
          <w:b/>
          <w:bCs/>
          <w:sz w:val="28"/>
          <w:szCs w:val="28"/>
          <w:lang w:val="uz-Cyrl-UZ" w:eastAsia="ru-RU"/>
        </w:rPr>
        <w:t>9-моддаси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14) Ўзбекистон Республикасининг 2012 йил 20 декабрда қабул қилинган </w:t>
      </w:r>
      <w:r w:rsidRPr="00846E20">
        <w:rPr>
          <w:rFonts w:ascii="Times New Roman" w:eastAsia="Times New Roman" w:hAnsi="Times New Roman" w:cs="Times New Roman"/>
          <w:b/>
          <w:bCs/>
          <w:sz w:val="28"/>
          <w:szCs w:val="28"/>
          <w:lang w:val="uz-Cyrl-UZ" w:eastAsia="ru-RU"/>
        </w:rPr>
        <w:t>“Тадбиркорлик фаолияти соҳасидаги рухсат бериш тартиб-таомиллари тўғрисида”ги</w:t>
      </w:r>
      <w:r w:rsidRPr="00846E20">
        <w:rPr>
          <w:rFonts w:ascii="Times New Roman" w:eastAsia="Times New Roman" w:hAnsi="Times New Roman" w:cs="Times New Roman"/>
          <w:bCs/>
          <w:sz w:val="28"/>
          <w:szCs w:val="28"/>
          <w:lang w:val="uz-Cyrl-UZ" w:eastAsia="ru-RU"/>
        </w:rPr>
        <w:t xml:space="preserve"> ЎРҚ-341-сон Қонуни (Ўзбекистон Республикаси Олий Мажлиси палаталарининг Ахборотномаси, 2012 йил, № 12, 332-модда; 2014 йил, № 12, 343-модда; 2015 йил, № 8, 312-модда, № 12, 452-модда);</w:t>
      </w:r>
    </w:p>
    <w:p w:rsidR="00846E20" w:rsidRPr="00487AF0" w:rsidRDefault="00846E20" w:rsidP="00846E20">
      <w:pPr>
        <w:spacing w:after="0" w:line="240" w:lineRule="auto"/>
        <w:ind w:firstLine="709"/>
        <w:jc w:val="both"/>
        <w:rPr>
          <w:rFonts w:ascii="Times New Roman" w:eastAsia="Times New Roman" w:hAnsi="Times New Roman" w:cs="Times New Roman"/>
          <w:bCs/>
          <w:strike/>
          <w:sz w:val="28"/>
          <w:szCs w:val="28"/>
          <w:highlight w:val="red"/>
          <w:lang w:val="uz-Cyrl-UZ" w:eastAsia="ru-RU"/>
        </w:rPr>
      </w:pPr>
      <w:r w:rsidRPr="00487AF0">
        <w:rPr>
          <w:rFonts w:ascii="Times New Roman" w:eastAsia="Times New Roman" w:hAnsi="Times New Roman" w:cs="Times New Roman"/>
          <w:bCs/>
          <w:strike/>
          <w:sz w:val="28"/>
          <w:szCs w:val="28"/>
          <w:highlight w:val="red"/>
          <w:lang w:val="uz-Cyrl-UZ" w:eastAsia="ru-RU"/>
        </w:rPr>
        <w:t>15) Ўзбекистон Республикасининг 2014 йил 11 декабрда қабул қилинган “</w:t>
      </w:r>
      <w:r w:rsidRPr="00487AF0">
        <w:rPr>
          <w:rFonts w:ascii="Times New Roman" w:eastAsia="Times New Roman" w:hAnsi="Times New Roman" w:cs="Times New Roman"/>
          <w:b/>
          <w:bCs/>
          <w:strike/>
          <w:sz w:val="28"/>
          <w:szCs w:val="28"/>
          <w:highlight w:val="red"/>
          <w:lang w:val="uz-Cyrl-UZ" w:eastAsia="ru-RU"/>
        </w:rPr>
        <w:t>Ўзбекистон Республикасининг айрим қонун ҳужжатларига ўзгартиш ва қўшимчалар киритиш тўғрисида</w:t>
      </w:r>
      <w:r w:rsidRPr="00487AF0">
        <w:rPr>
          <w:rFonts w:ascii="Times New Roman" w:eastAsia="Times New Roman" w:hAnsi="Times New Roman" w:cs="Times New Roman"/>
          <w:bCs/>
          <w:strike/>
          <w:sz w:val="28"/>
          <w:szCs w:val="28"/>
          <w:highlight w:val="red"/>
          <w:lang w:val="uz-Cyrl-UZ" w:eastAsia="ru-RU"/>
        </w:rPr>
        <w:t xml:space="preserve">”ги ЎРҚ-381-сон Қонуни (Ўзбекистон Республикаси Олий Мажлиси палаталарининг Ахборотномаси, 2014 йил, № 12, 343-модда) </w:t>
      </w:r>
      <w:r w:rsidRPr="00487AF0">
        <w:rPr>
          <w:rFonts w:ascii="Times New Roman" w:eastAsia="Times New Roman" w:hAnsi="Times New Roman" w:cs="Times New Roman"/>
          <w:b/>
          <w:bCs/>
          <w:strike/>
          <w:sz w:val="28"/>
          <w:szCs w:val="28"/>
          <w:highlight w:val="red"/>
          <w:lang w:val="uz-Cyrl-UZ" w:eastAsia="ru-RU"/>
        </w:rPr>
        <w:t>22-моддаси</w:t>
      </w:r>
      <w:r w:rsidRPr="00487AF0">
        <w:rPr>
          <w:rFonts w:ascii="Times New Roman" w:eastAsia="Times New Roman" w:hAnsi="Times New Roman" w:cs="Times New Roman"/>
          <w:bCs/>
          <w:strike/>
          <w:sz w:val="28"/>
          <w:szCs w:val="28"/>
          <w:highlight w:val="red"/>
          <w:lang w:val="uz-Cyrl-UZ" w:eastAsia="ru-RU"/>
        </w:rPr>
        <w:t>;</w:t>
      </w:r>
    </w:p>
    <w:p w:rsidR="00846E20" w:rsidRPr="00487AF0" w:rsidRDefault="00846E20" w:rsidP="00846E20">
      <w:pPr>
        <w:spacing w:after="0" w:line="240" w:lineRule="auto"/>
        <w:ind w:firstLine="709"/>
        <w:jc w:val="both"/>
        <w:rPr>
          <w:rFonts w:ascii="Times New Roman" w:eastAsia="Times New Roman" w:hAnsi="Times New Roman" w:cs="Times New Roman"/>
          <w:bCs/>
          <w:strike/>
          <w:sz w:val="28"/>
          <w:szCs w:val="28"/>
          <w:lang w:val="uz-Cyrl-UZ" w:eastAsia="ru-RU"/>
        </w:rPr>
      </w:pPr>
      <w:r w:rsidRPr="00487AF0">
        <w:rPr>
          <w:rFonts w:ascii="Times New Roman" w:eastAsia="Times New Roman" w:hAnsi="Times New Roman" w:cs="Times New Roman"/>
          <w:bCs/>
          <w:strike/>
          <w:sz w:val="28"/>
          <w:szCs w:val="28"/>
          <w:highlight w:val="red"/>
          <w:lang w:val="uz-Cyrl-UZ" w:eastAsia="ru-RU"/>
        </w:rPr>
        <w:t>16) Ўзбекистон Республикасининг 2015 йил 20 августда қабул қилинган “</w:t>
      </w:r>
      <w:r w:rsidRPr="00487AF0">
        <w:rPr>
          <w:rFonts w:ascii="Times New Roman" w:eastAsia="Times New Roman" w:hAnsi="Times New Roman" w:cs="Times New Roman"/>
          <w:b/>
          <w:bCs/>
          <w:strike/>
          <w:sz w:val="28"/>
          <w:szCs w:val="28"/>
          <w:highlight w:val="red"/>
          <w:lang w:val="uz-Cyrl-UZ" w:eastAsia="ru-RU"/>
        </w:rPr>
        <w:t>Ўзбекистон Республикасининг айрим қонун ҳужжатларига хусусий мулкни, тадбиркорлик субъектларини ишончли ҳимоя қилишни янада кучайтиришга, уларни жадал ривожлантириш йўлидаги тўсиқларни бартараф этишга қаратилган ўзгартиш ва қўшимчалар киритиш тўғрисида</w:t>
      </w:r>
      <w:r w:rsidRPr="00487AF0">
        <w:rPr>
          <w:rFonts w:ascii="Times New Roman" w:eastAsia="Times New Roman" w:hAnsi="Times New Roman" w:cs="Times New Roman"/>
          <w:bCs/>
          <w:strike/>
          <w:sz w:val="28"/>
          <w:szCs w:val="28"/>
          <w:highlight w:val="red"/>
          <w:lang w:val="uz-Cyrl-UZ" w:eastAsia="ru-RU"/>
        </w:rPr>
        <w:t xml:space="preserve">”ги ЎРҚ-391-сон Қонуни (Ўзбекистон Республикаси Олий Мажлиси палаталарининг Ахборотномаси, 2015 йил, № 8, 312-модда) </w:t>
      </w:r>
      <w:r w:rsidRPr="00487AF0">
        <w:rPr>
          <w:rFonts w:ascii="Times New Roman" w:eastAsia="Times New Roman" w:hAnsi="Times New Roman" w:cs="Times New Roman"/>
          <w:b/>
          <w:bCs/>
          <w:strike/>
          <w:sz w:val="28"/>
          <w:szCs w:val="28"/>
          <w:highlight w:val="red"/>
          <w:lang w:val="uz-Cyrl-UZ" w:eastAsia="ru-RU"/>
        </w:rPr>
        <w:t>42-моддаси</w:t>
      </w:r>
      <w:r w:rsidRPr="00487AF0">
        <w:rPr>
          <w:rFonts w:ascii="Times New Roman" w:eastAsia="Times New Roman" w:hAnsi="Times New Roman" w:cs="Times New Roman"/>
          <w:bCs/>
          <w:strike/>
          <w:sz w:val="28"/>
          <w:szCs w:val="28"/>
          <w:highlight w:val="red"/>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1</w:t>
      </w:r>
      <w:r w:rsidRPr="00487AF0">
        <w:rPr>
          <w:rFonts w:ascii="Times New Roman" w:eastAsia="Times New Roman" w:hAnsi="Times New Roman" w:cs="Times New Roman"/>
          <w:bCs/>
          <w:sz w:val="28"/>
          <w:szCs w:val="28"/>
          <w:highlight w:val="red"/>
          <w:lang w:val="uz-Cyrl-UZ" w:eastAsia="ru-RU"/>
        </w:rPr>
        <w:t>7</w:t>
      </w:r>
      <w:r w:rsidR="00487AF0" w:rsidRPr="00487AF0">
        <w:rPr>
          <w:rFonts w:ascii="Times New Roman" w:eastAsia="Times New Roman" w:hAnsi="Times New Roman" w:cs="Times New Roman"/>
          <w:bCs/>
          <w:sz w:val="28"/>
          <w:szCs w:val="28"/>
          <w:highlight w:val="green"/>
          <w:lang w:val="uz-Cyrl-UZ" w:eastAsia="ru-RU"/>
        </w:rPr>
        <w:t>5</w:t>
      </w:r>
      <w:r w:rsidRPr="00846E20">
        <w:rPr>
          <w:rFonts w:ascii="Times New Roman" w:eastAsia="Times New Roman" w:hAnsi="Times New Roman" w:cs="Times New Roman"/>
          <w:bCs/>
          <w:sz w:val="28"/>
          <w:szCs w:val="28"/>
          <w:lang w:val="uz-Cyrl-UZ" w:eastAsia="ru-RU"/>
        </w:rPr>
        <w:t>) Ўзбекистон Республикасининг 2015 йил 29 декабрда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”ги ЎРҚ-396-сон Қонуни (Ўзбекистон Р</w:t>
      </w:r>
      <w:bookmarkStart w:id="1" w:name="_GoBack"/>
      <w:bookmarkEnd w:id="1"/>
      <w:r w:rsidRPr="00846E20">
        <w:rPr>
          <w:rFonts w:ascii="Times New Roman" w:eastAsia="Times New Roman" w:hAnsi="Times New Roman" w:cs="Times New Roman"/>
          <w:bCs/>
          <w:sz w:val="28"/>
          <w:szCs w:val="28"/>
          <w:lang w:val="uz-Cyrl-UZ" w:eastAsia="ru-RU"/>
        </w:rPr>
        <w:t xml:space="preserve">еспубликаси Олий Мажлиси палаталарининг Ахборотномаси, 2015 йил, № 12, 452-модда) </w:t>
      </w:r>
      <w:r w:rsidRPr="00846E20">
        <w:rPr>
          <w:rFonts w:ascii="Times New Roman" w:eastAsia="Times New Roman" w:hAnsi="Times New Roman" w:cs="Times New Roman"/>
          <w:b/>
          <w:bCs/>
          <w:sz w:val="28"/>
          <w:szCs w:val="28"/>
          <w:lang w:val="uz-Cyrl-UZ" w:eastAsia="ru-RU"/>
        </w:rPr>
        <w:t>33-моддаси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18) Ўзбекистон Республикасининг 2017 йил 18 апрелда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r>
      <w:r w:rsidRPr="00846E20">
        <w:rPr>
          <w:rFonts w:ascii="Times New Roman" w:eastAsia="Times New Roman" w:hAnsi="Times New Roman" w:cs="Times New Roman"/>
          <w:b/>
          <w:bCs/>
          <w:sz w:val="28"/>
          <w:szCs w:val="28"/>
          <w:lang w:val="uz-Cyrl-UZ" w:eastAsia="ru-RU"/>
        </w:rPr>
        <w:lastRenderedPageBreak/>
        <w:t>ва қўшимчалар киритиш тўғрисида”ги</w:t>
      </w:r>
      <w:r w:rsidRPr="00846E20">
        <w:rPr>
          <w:rFonts w:ascii="Times New Roman" w:eastAsia="Times New Roman" w:hAnsi="Times New Roman" w:cs="Times New Roman"/>
          <w:bCs/>
          <w:sz w:val="28"/>
          <w:szCs w:val="28"/>
          <w:lang w:val="uz-Cyrl-UZ" w:eastAsia="ru-RU"/>
        </w:rPr>
        <w:t xml:space="preserve"> ЎРҚ-429-сон Қонуни (Ўзбекистон Республикаси Олий Мажлиси палаталарининг Ахборотномаси, 2017 йил, № 4, 137-модда) </w:t>
      </w:r>
      <w:r w:rsidRPr="00846E20">
        <w:rPr>
          <w:rFonts w:ascii="Times New Roman" w:eastAsia="Times New Roman" w:hAnsi="Times New Roman" w:cs="Times New Roman"/>
          <w:b/>
          <w:bCs/>
          <w:sz w:val="28"/>
          <w:szCs w:val="28"/>
          <w:lang w:val="uz-Cyrl-UZ" w:eastAsia="ru-RU"/>
        </w:rPr>
        <w:t>17-моддаси.</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19)</w:t>
      </w:r>
      <w:r w:rsidRPr="00846E20">
        <w:rPr>
          <w:rFonts w:ascii="Times New Roman" w:eastAsia="Times New Roman" w:hAnsi="Times New Roman" w:cs="Times New Roman"/>
          <w:b/>
          <w:bCs/>
          <w:sz w:val="28"/>
          <w:szCs w:val="28"/>
          <w:lang w:val="uz-Cyrl-UZ" w:eastAsia="ru-RU"/>
        </w:rPr>
        <w:t> </w:t>
      </w:r>
      <w:r w:rsidRPr="00846E20">
        <w:rPr>
          <w:rFonts w:ascii="Times New Roman" w:eastAsia="Times New Roman" w:hAnsi="Times New Roman" w:cs="Times New Roman"/>
          <w:bCs/>
          <w:sz w:val="28"/>
          <w:szCs w:val="28"/>
          <w:lang w:val="uz-Cyrl-UZ" w:eastAsia="ru-RU"/>
        </w:rPr>
        <w:t>Ўзбекистон Республикаси Олий Мажлисининг 2001 йил 12 майда қабул қилинган “</w:t>
      </w:r>
      <w:r w:rsidRPr="00846E20">
        <w:rPr>
          <w:rFonts w:ascii="Times New Roman" w:eastAsia="Times New Roman" w:hAnsi="Times New Roman" w:cs="Times New Roman"/>
          <w:b/>
          <w:bCs/>
          <w:sz w:val="28"/>
          <w:szCs w:val="28"/>
          <w:lang w:val="uz-Cyrl-UZ" w:eastAsia="ru-RU"/>
        </w:rPr>
        <w:t>Амалга оширилиши учун лицензиялар талаб қилинадиган фаолият турларининг рўйхати тўғрисида</w:t>
      </w:r>
      <w:r w:rsidRPr="00846E20">
        <w:rPr>
          <w:rFonts w:ascii="Times New Roman" w:eastAsia="Times New Roman" w:hAnsi="Times New Roman" w:cs="Times New Roman"/>
          <w:bCs/>
          <w:sz w:val="28"/>
          <w:szCs w:val="28"/>
          <w:lang w:val="uz-Cyrl-UZ" w:eastAsia="ru-RU"/>
        </w:rPr>
        <w:t>”ги 222-II-сонли Қарори (Ўзбекистон Республикаси Олий Мажлисининг Ахборотномаси, 2002 йил, № 6-7, 105-модда; 2003 йил, № 1, 8-модда; Ўзбекистон Республикаси Олий Мажлиси палаталарининг Ахборотномаси, 2006 йил, № 4, 154-модда; 2007 йил, № 7, 323-модда, № 9, 416-модда; 2009 йил, № 9, 330-модда; 2010 йил, № 9, 335, 341-моддалар, № 12, 470-модда; 2011 йил, № 12/2, 364-модда; 2012 йил, № 4, 105-модда, № 12, 336-модда; 2013 йил, № 4, 98-модда; 2014 йил, № 12, 343-модда; 2018 йил, № 1, 1, 4-моддалар, № 7, 431-модда, № 10, 670, 677-моддалар; 2019 йил, № 7, 389-модда, № 8, 471-модда, № 11, 792-модда; 2020 йил, № 1, 3, 4-моддалар);</w:t>
      </w:r>
    </w:p>
    <w:p w:rsidR="00846E20" w:rsidRPr="00846E20" w:rsidRDefault="00846E20" w:rsidP="00846E20">
      <w:pPr>
        <w:spacing w:after="0" w:line="23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20) Ўзбекистон Республикасининг 2002 йил 13 декабрда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ўзгартишлар ва қўшимчалар киритиш тўғрисида</w:t>
      </w:r>
      <w:r w:rsidRPr="00846E20">
        <w:rPr>
          <w:rFonts w:ascii="Times New Roman" w:eastAsia="Times New Roman" w:hAnsi="Times New Roman" w:cs="Times New Roman"/>
          <w:bCs/>
          <w:sz w:val="28"/>
          <w:szCs w:val="28"/>
          <w:lang w:val="uz-Cyrl-UZ" w:eastAsia="ru-RU"/>
        </w:rPr>
        <w:t xml:space="preserve">” 447–II-сон Қонуни (Ўзбекистон Республикаси Олий Мажлисининг Ахборотномаси, 2003 йил, № 1, 8-модда) </w:t>
      </w:r>
      <w:r w:rsidRPr="00846E20">
        <w:rPr>
          <w:rFonts w:ascii="Times New Roman" w:eastAsia="Times New Roman" w:hAnsi="Times New Roman" w:cs="Times New Roman"/>
          <w:b/>
          <w:bCs/>
          <w:sz w:val="28"/>
          <w:szCs w:val="28"/>
          <w:lang w:val="uz-Cyrl-UZ" w:eastAsia="ru-RU"/>
        </w:rPr>
        <w:t>XXV бўлими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32"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21) Ўзбекистон Республикасининг 2006 йил 4 апрелда қабул қилинган “</w:t>
      </w:r>
      <w:r w:rsidRPr="00846E20">
        <w:rPr>
          <w:rFonts w:ascii="Times New Roman" w:eastAsia="Times New Roman" w:hAnsi="Times New Roman" w:cs="Times New Roman"/>
          <w:b/>
          <w:bCs/>
          <w:sz w:val="28"/>
          <w:szCs w:val="28"/>
          <w:lang w:val="uz-Cyrl-UZ" w:eastAsia="ru-RU"/>
        </w:rPr>
        <w:t xml:space="preserve">Тадбиркорлик фаолиятини амалга ошириш учун рухсат бериш тартиб-таомиллари турлари қисқартирилганлиги ҳамда соддалаштирилганлиги муносабати билан Ўзбекистон Республикасининг айрим қонун </w:t>
      </w:r>
      <w:r w:rsidRPr="00846E20">
        <w:rPr>
          <w:rFonts w:ascii="Times New Roman" w:eastAsia="Times New Roman" w:hAnsi="Times New Roman" w:cs="Times New Roman"/>
          <w:b/>
          <w:bCs/>
          <w:spacing w:val="-6"/>
          <w:sz w:val="28"/>
          <w:szCs w:val="28"/>
          <w:lang w:val="uz-Cyrl-UZ" w:eastAsia="ru-RU"/>
        </w:rPr>
        <w:t>ҳужжатларига ўзгартиш ва қўшимчалар киритиш тўғрисида</w:t>
      </w:r>
      <w:r w:rsidRPr="00846E20">
        <w:rPr>
          <w:rFonts w:ascii="Times New Roman" w:eastAsia="Times New Roman" w:hAnsi="Times New Roman" w:cs="Times New Roman"/>
          <w:bCs/>
          <w:spacing w:val="-6"/>
          <w:sz w:val="28"/>
          <w:szCs w:val="28"/>
          <w:lang w:val="uz-Cyrl-UZ" w:eastAsia="ru-RU"/>
        </w:rPr>
        <w:t>”ги ЎРҚ–28-сон</w:t>
      </w:r>
      <w:r w:rsidRPr="00846E20">
        <w:rPr>
          <w:rFonts w:ascii="Times New Roman" w:eastAsia="Times New Roman" w:hAnsi="Times New Roman" w:cs="Times New Roman"/>
          <w:bCs/>
          <w:sz w:val="28"/>
          <w:szCs w:val="28"/>
          <w:lang w:val="uz-Cyrl-UZ" w:eastAsia="ru-RU"/>
        </w:rPr>
        <w:t xml:space="preserve"> Қонунининг (Ўзбекистон Республикаси Олий Мажлиси палаталарининг Ахборотномаси, 2006 йил, № 4, 154-модда) </w:t>
      </w:r>
      <w:r w:rsidRPr="00846E20">
        <w:rPr>
          <w:rFonts w:ascii="Times New Roman" w:eastAsia="Times New Roman" w:hAnsi="Times New Roman" w:cs="Times New Roman"/>
          <w:b/>
          <w:bCs/>
          <w:sz w:val="28"/>
          <w:szCs w:val="28"/>
          <w:lang w:val="uz-Cyrl-UZ" w:eastAsia="ru-RU"/>
        </w:rPr>
        <w:t>8-моддаси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32"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22) Ўзбекистон Республикасининг 2007 йил 17 июлда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 олий мажлисининг 2001 йил 12 майда қабул қилинган «амалга оширилиши учун лицензиялар талаб қилинадиган фаолият турларининг рўйхати тўғрисида”ги 222-II-сонли қарорининг </w:t>
      </w:r>
      <w:r w:rsidRPr="00846E20">
        <w:rPr>
          <w:rFonts w:ascii="Times New Roman" w:eastAsia="Times New Roman" w:hAnsi="Times New Roman" w:cs="Times New Roman"/>
          <w:b/>
          <w:bCs/>
          <w:sz w:val="28"/>
          <w:szCs w:val="28"/>
          <w:lang w:val="uz-Cyrl-UZ" w:eastAsia="ru-RU"/>
        </w:rPr>
        <w:br/>
        <w:t>1-иловасига ўзгартиш ва қўшимчалар киритиш ҳақида</w:t>
      </w:r>
      <w:r w:rsidRPr="00846E20">
        <w:rPr>
          <w:rFonts w:ascii="Times New Roman" w:eastAsia="Times New Roman" w:hAnsi="Times New Roman" w:cs="Times New Roman"/>
          <w:bCs/>
          <w:sz w:val="28"/>
          <w:szCs w:val="28"/>
          <w:lang w:val="uz-Cyrl-UZ" w:eastAsia="ru-RU"/>
        </w:rPr>
        <w:t>” ЎРҚ–102-сон</w:t>
      </w:r>
      <w:r w:rsidRPr="00846E20">
        <w:rPr>
          <w:rFonts w:ascii="Times New Roman" w:eastAsia="Times New Roman" w:hAnsi="Times New Roman" w:cs="Times New Roman"/>
          <w:b/>
          <w:bCs/>
          <w:sz w:val="28"/>
          <w:szCs w:val="28"/>
          <w:lang w:val="uz-Cyrl-UZ" w:eastAsia="ru-RU"/>
        </w:rPr>
        <w:t xml:space="preserve"> </w:t>
      </w:r>
      <w:r w:rsidRPr="00846E20">
        <w:rPr>
          <w:rFonts w:ascii="Times New Roman" w:eastAsia="Times New Roman" w:hAnsi="Times New Roman" w:cs="Times New Roman"/>
          <w:bCs/>
          <w:sz w:val="28"/>
          <w:szCs w:val="28"/>
          <w:lang w:val="uz-Cyrl-UZ" w:eastAsia="ru-RU"/>
        </w:rPr>
        <w:t>Қонуни;</w:t>
      </w:r>
    </w:p>
    <w:p w:rsidR="00846E20" w:rsidRPr="00846E20" w:rsidRDefault="00846E20" w:rsidP="00846E20">
      <w:pPr>
        <w:spacing w:after="0" w:line="23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23) Ўзбекистон Республикасининг 2007 йил 14 сентябрда қабул қилинган “</w:t>
      </w:r>
      <w:r w:rsidRPr="00846E20">
        <w:rPr>
          <w:rFonts w:ascii="Times New Roman" w:eastAsia="Times New Roman" w:hAnsi="Times New Roman" w:cs="Times New Roman"/>
          <w:b/>
          <w:bCs/>
          <w:sz w:val="28"/>
          <w:szCs w:val="28"/>
          <w:lang w:val="uz-Cyrl-UZ" w:eastAsia="ru-RU"/>
        </w:rPr>
        <w:t xml:space="preserve">Қимор ва таваккалчиликка асосланган бошқа ўйинларни ташкил этиш ҳамда ўтказишни тартибга солиш муносабати билан 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ЎРҚ–109-сон Қонунининг (Ўзбекистон Республикаси Олий Мажлиси палаталарининг Ахборотномаси, 2007 йил, № 9, 416-модда) </w:t>
      </w:r>
      <w:r w:rsidRPr="00846E20">
        <w:rPr>
          <w:rFonts w:ascii="Times New Roman" w:eastAsia="Times New Roman" w:hAnsi="Times New Roman" w:cs="Times New Roman"/>
          <w:b/>
          <w:bCs/>
          <w:sz w:val="28"/>
          <w:szCs w:val="28"/>
          <w:lang w:val="uz-Cyrl-UZ" w:eastAsia="ru-RU"/>
        </w:rPr>
        <w:t>5-моддаси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32"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24) Ўзбекистон Республикасининг</w:t>
      </w:r>
      <w:r w:rsidRPr="00846E20">
        <w:rPr>
          <w:rFonts w:ascii="Times New Roman" w:eastAsia="Times New Roman" w:hAnsi="Times New Roman" w:cs="Times New Roman"/>
          <w:b/>
          <w:bCs/>
          <w:sz w:val="28"/>
          <w:szCs w:val="28"/>
          <w:lang w:val="uz-Cyrl-UZ" w:eastAsia="ru-RU"/>
        </w:rPr>
        <w:t xml:space="preserve"> </w:t>
      </w:r>
      <w:r w:rsidRPr="00846E20">
        <w:rPr>
          <w:rFonts w:ascii="Times New Roman" w:eastAsia="Times New Roman" w:hAnsi="Times New Roman" w:cs="Times New Roman"/>
          <w:bCs/>
          <w:sz w:val="28"/>
          <w:szCs w:val="28"/>
          <w:lang w:val="uz-Cyrl-UZ" w:eastAsia="ru-RU"/>
        </w:rPr>
        <w:t>2009 йил 9 сентябрда қабул қилинган “</w:t>
      </w:r>
      <w:r w:rsidRPr="00846E20">
        <w:rPr>
          <w:rFonts w:ascii="Times New Roman" w:eastAsia="Times New Roman" w:hAnsi="Times New Roman" w:cs="Times New Roman"/>
          <w:b/>
          <w:bCs/>
          <w:sz w:val="28"/>
          <w:szCs w:val="28"/>
          <w:lang w:val="uz-Cyrl-UZ" w:eastAsia="ru-RU"/>
        </w:rPr>
        <w:t>Қимматли қоғозлар бозори тўғрисида”ги Ўзбекистон Республикаси Қонуни қабул қилинганлиги муносабати билан Ўзбекистон Республикасининг айрим қонун ҳужжатларига ўзгартишлар киритиш ҳақида</w:t>
      </w:r>
      <w:r w:rsidRPr="00846E20">
        <w:rPr>
          <w:rFonts w:ascii="Times New Roman" w:eastAsia="Times New Roman" w:hAnsi="Times New Roman" w:cs="Times New Roman"/>
          <w:bCs/>
          <w:sz w:val="28"/>
          <w:szCs w:val="28"/>
          <w:lang w:val="uz-Cyrl-UZ" w:eastAsia="ru-RU"/>
        </w:rPr>
        <w:t xml:space="preserve">”ги ЎРҚ-216-сон Қонунининг (Ўзбекистон Республикаси </w:t>
      </w:r>
      <w:r w:rsidRPr="00846E20">
        <w:rPr>
          <w:rFonts w:ascii="Times New Roman" w:eastAsia="Times New Roman" w:hAnsi="Times New Roman" w:cs="Times New Roman"/>
          <w:bCs/>
          <w:sz w:val="28"/>
          <w:szCs w:val="28"/>
          <w:lang w:val="uz-Cyrl-UZ" w:eastAsia="ru-RU"/>
        </w:rPr>
        <w:lastRenderedPageBreak/>
        <w:t xml:space="preserve">Олий Мажлиси палаталарининг Ахборотномаси, 2009 йил, № 9, 330-модда) </w:t>
      </w:r>
      <w:r w:rsidRPr="00846E20">
        <w:rPr>
          <w:rFonts w:ascii="Times New Roman" w:eastAsia="Times New Roman" w:hAnsi="Times New Roman" w:cs="Times New Roman"/>
          <w:b/>
          <w:bCs/>
          <w:sz w:val="28"/>
          <w:szCs w:val="28"/>
          <w:lang w:val="uz-Cyrl-UZ" w:eastAsia="ru-RU"/>
        </w:rPr>
        <w:t>8-моддаси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32"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pacing w:val="-6"/>
          <w:sz w:val="28"/>
          <w:szCs w:val="28"/>
          <w:lang w:val="uz-Cyrl-UZ" w:eastAsia="ru-RU"/>
        </w:rPr>
        <w:t>25) Ўзбекистон Республикасининг</w:t>
      </w:r>
      <w:r w:rsidRPr="00846E20">
        <w:rPr>
          <w:rFonts w:ascii="Times New Roman" w:eastAsia="Times New Roman" w:hAnsi="Times New Roman" w:cs="Times New Roman"/>
          <w:b/>
          <w:bCs/>
          <w:spacing w:val="-6"/>
          <w:sz w:val="28"/>
          <w:szCs w:val="28"/>
          <w:lang w:val="uz-Cyrl-UZ" w:eastAsia="ru-RU"/>
        </w:rPr>
        <w:t xml:space="preserve"> </w:t>
      </w:r>
      <w:r w:rsidRPr="00846E20">
        <w:rPr>
          <w:rFonts w:ascii="Times New Roman" w:eastAsia="Times New Roman" w:hAnsi="Times New Roman" w:cs="Times New Roman"/>
          <w:bCs/>
          <w:spacing w:val="-6"/>
          <w:sz w:val="28"/>
          <w:szCs w:val="28"/>
          <w:lang w:val="uz-Cyrl-UZ" w:eastAsia="ru-RU"/>
        </w:rPr>
        <w:t>2010 йил 14 сентябрда қабул қилинган</w:t>
      </w:r>
      <w:r w:rsidRPr="00846E20">
        <w:rPr>
          <w:rFonts w:ascii="Times New Roman" w:eastAsia="Times New Roman" w:hAnsi="Times New Roman" w:cs="Times New Roman"/>
          <w:bCs/>
          <w:sz w:val="28"/>
          <w:szCs w:val="28"/>
          <w:lang w:val="uz-Cyrl-UZ" w:eastAsia="ru-RU"/>
        </w:rPr>
        <w:t xml:space="preserve"> “</w:t>
      </w:r>
      <w:r w:rsidRPr="00846E20">
        <w:rPr>
          <w:rFonts w:ascii="Times New Roman" w:eastAsia="Times New Roman" w:hAnsi="Times New Roman" w:cs="Times New Roman"/>
          <w:b/>
          <w:bCs/>
          <w:sz w:val="28"/>
          <w:szCs w:val="28"/>
          <w:lang w:val="uz-Cyrl-UZ" w:eastAsia="ru-RU"/>
        </w:rPr>
        <w:t xml:space="preserve">Адлия органлари ва муассасалари фаолияти такомиллаштирилиши муносабати билан Ўзбекистон Республикасининг айрим қонун </w:t>
      </w:r>
      <w:r w:rsidRPr="00846E20">
        <w:rPr>
          <w:rFonts w:ascii="Times New Roman" w:eastAsia="Times New Roman" w:hAnsi="Times New Roman" w:cs="Times New Roman"/>
          <w:b/>
          <w:bCs/>
          <w:spacing w:val="-8"/>
          <w:sz w:val="28"/>
          <w:szCs w:val="28"/>
          <w:lang w:val="uz-Cyrl-UZ" w:eastAsia="ru-RU"/>
        </w:rPr>
        <w:t>ҳужжатларига ўзгартиш ва қўшимчалар киритиш тўғрисида</w:t>
      </w:r>
      <w:r w:rsidRPr="00846E20">
        <w:rPr>
          <w:rFonts w:ascii="Times New Roman" w:eastAsia="Times New Roman" w:hAnsi="Times New Roman" w:cs="Times New Roman"/>
          <w:bCs/>
          <w:spacing w:val="-8"/>
          <w:sz w:val="28"/>
          <w:szCs w:val="28"/>
          <w:lang w:val="uz-Cyrl-UZ" w:eastAsia="ru-RU"/>
        </w:rPr>
        <w:t>”ги ЎРҚ–255-сон</w:t>
      </w:r>
      <w:r w:rsidRPr="00846E20">
        <w:rPr>
          <w:rFonts w:ascii="Times New Roman" w:eastAsia="Times New Roman" w:hAnsi="Times New Roman" w:cs="Times New Roman"/>
          <w:bCs/>
          <w:sz w:val="28"/>
          <w:szCs w:val="28"/>
          <w:lang w:val="uz-Cyrl-UZ" w:eastAsia="ru-RU"/>
        </w:rPr>
        <w:t xml:space="preserve"> Қонуни (Ўзбекистон Республикаси Олий Мажлиси палаталарининг Ахборотномаси, 2010 йил, № 9, 335-модда</w:t>
      </w:r>
      <w:r w:rsidRPr="00846E20">
        <w:rPr>
          <w:rFonts w:ascii="Times New Roman" w:eastAsia="Times New Roman" w:hAnsi="Times New Roman" w:cs="Times New Roman"/>
          <w:bCs/>
          <w:spacing w:val="-2"/>
          <w:sz w:val="28"/>
          <w:szCs w:val="28"/>
          <w:lang w:val="uz-Cyrl-UZ" w:eastAsia="ru-RU"/>
        </w:rPr>
        <w:t xml:space="preserve">) </w:t>
      </w:r>
      <w:r w:rsidRPr="00846E20">
        <w:rPr>
          <w:rFonts w:ascii="Times New Roman" w:eastAsia="Times New Roman" w:hAnsi="Times New Roman" w:cs="Times New Roman"/>
          <w:b/>
          <w:bCs/>
          <w:spacing w:val="-2"/>
          <w:sz w:val="28"/>
          <w:szCs w:val="28"/>
          <w:lang w:val="uz-Cyrl-UZ" w:eastAsia="ru-RU"/>
        </w:rPr>
        <w:t>9-моддаси</w:t>
      </w:r>
      <w:r w:rsidRPr="00846E20">
        <w:rPr>
          <w:rFonts w:ascii="Times New Roman" w:eastAsia="Times New Roman" w:hAnsi="Times New Roman" w:cs="Times New Roman"/>
          <w:bCs/>
          <w:spacing w:val="-2"/>
          <w:sz w:val="28"/>
          <w:szCs w:val="28"/>
          <w:lang w:val="uz-Cyrl-UZ" w:eastAsia="ru-RU"/>
        </w:rPr>
        <w:t>;</w:t>
      </w:r>
    </w:p>
    <w:p w:rsidR="00846E20" w:rsidRPr="00846E20" w:rsidRDefault="00846E20" w:rsidP="00846E20">
      <w:pPr>
        <w:spacing w:after="0" w:line="232"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26) Ўзбекистон Республикасининг 2010 йил 22 сентябрда қабул қилинган “</w:t>
      </w:r>
      <w:r w:rsidRPr="00846E20">
        <w:rPr>
          <w:rFonts w:ascii="Times New Roman" w:eastAsia="Times New Roman" w:hAnsi="Times New Roman" w:cs="Times New Roman"/>
          <w:b/>
          <w:bCs/>
          <w:sz w:val="28"/>
          <w:szCs w:val="28"/>
          <w:lang w:val="uz-Cyrl-UZ" w:eastAsia="ru-RU"/>
        </w:rPr>
        <w:t>Пиротехника буюмлари муомаласи тартибга солиниши муносабати билан Ўзбекистон Республикасининг айрим қонун ҳужжатларига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ЎРҚ–261-сон Қонунининг </w:t>
      </w:r>
      <w:r w:rsidRPr="00846E20">
        <w:rPr>
          <w:rFonts w:ascii="Times New Roman" w:eastAsia="Times New Roman" w:hAnsi="Times New Roman" w:cs="Times New Roman"/>
          <w:b/>
          <w:bCs/>
          <w:sz w:val="28"/>
          <w:szCs w:val="28"/>
          <w:lang w:val="uz-Cyrl-UZ" w:eastAsia="ru-RU"/>
        </w:rPr>
        <w:t>3-моддаси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27) Ўзбекистон Республикасининг 2010 йил 22 декабрда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 Олий Мажлисининг 2001 йил 12 майда қабул қилинган “Амалга оширилиши учун лицензиялар талаб қилинадиган фаолият турларининг рўйхати тўғрисида”ги 222-II-сонли қарорининг </w:t>
      </w:r>
      <w:r w:rsidRPr="00846E20">
        <w:rPr>
          <w:rFonts w:ascii="Times New Roman" w:eastAsia="Times New Roman" w:hAnsi="Times New Roman" w:cs="Times New Roman"/>
          <w:b/>
          <w:bCs/>
          <w:spacing w:val="-4"/>
          <w:sz w:val="28"/>
          <w:szCs w:val="28"/>
          <w:lang w:val="uz-Cyrl-UZ" w:eastAsia="ru-RU"/>
        </w:rPr>
        <w:t>1-иловасига қўшимча киритиш ҳақида</w:t>
      </w:r>
      <w:r w:rsidRPr="00846E20">
        <w:rPr>
          <w:rFonts w:ascii="Times New Roman" w:eastAsia="Times New Roman" w:hAnsi="Times New Roman" w:cs="Times New Roman"/>
          <w:bCs/>
          <w:spacing w:val="-4"/>
          <w:sz w:val="28"/>
          <w:szCs w:val="28"/>
          <w:lang w:val="uz-Cyrl-UZ" w:eastAsia="ru-RU"/>
        </w:rPr>
        <w:t>”ги ЎРҚ–270-сон Қонуни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 xml:space="preserve">28) Ўзбекистон Республикасининг 2011 йил 26 декабрда қабул қилинган </w:t>
      </w:r>
      <w:r w:rsidRPr="00846E20">
        <w:rPr>
          <w:rFonts w:ascii="Times New Roman" w:eastAsia="Times New Roman" w:hAnsi="Times New Roman" w:cs="Times New Roman"/>
          <w:bCs/>
          <w:spacing w:val="-6"/>
          <w:sz w:val="28"/>
          <w:szCs w:val="28"/>
          <w:lang w:val="uz-Cyrl-UZ" w:eastAsia="ru-RU"/>
        </w:rPr>
        <w:t>“</w:t>
      </w:r>
      <w:r w:rsidRPr="00846E20">
        <w:rPr>
          <w:rFonts w:ascii="Times New Roman" w:eastAsia="Times New Roman" w:hAnsi="Times New Roman" w:cs="Times New Roman"/>
          <w:b/>
          <w:bCs/>
          <w:spacing w:val="-6"/>
          <w:sz w:val="28"/>
          <w:szCs w:val="28"/>
          <w:lang w:val="uz-Cyrl-UZ" w:eastAsia="ru-RU"/>
        </w:rPr>
        <w:t>Интеллектуал мулк тўғрисидаги қонун ҳужжатлари такомиллаштирилиши</w:t>
      </w:r>
      <w:r w:rsidRPr="00846E20">
        <w:rPr>
          <w:rFonts w:ascii="Times New Roman" w:eastAsia="Times New Roman" w:hAnsi="Times New Roman" w:cs="Times New Roman"/>
          <w:b/>
          <w:bCs/>
          <w:sz w:val="28"/>
          <w:szCs w:val="28"/>
          <w:lang w:val="uz-Cyrl-UZ" w:eastAsia="ru-RU"/>
        </w:rPr>
        <w:t xml:space="preserve"> муносабати билан ўзбекистон республикасининг айрим қонунларига ўзгартиш ва қўшимчалар киритиш ҳақида</w:t>
      </w:r>
      <w:r w:rsidRPr="00846E20">
        <w:rPr>
          <w:rFonts w:ascii="Times New Roman" w:eastAsia="Times New Roman" w:hAnsi="Times New Roman" w:cs="Times New Roman"/>
          <w:bCs/>
          <w:sz w:val="28"/>
          <w:szCs w:val="28"/>
          <w:lang w:val="uz-Cyrl-UZ" w:eastAsia="ru-RU"/>
        </w:rPr>
        <w:t xml:space="preserve">”ги ЎРҚ–312-сон Қонунининг (Ўзбекистон Республикаси Олий Мажлиси палаталарининг Ахборотномаси, 2011 йил, № 12/2, 364-модда) </w:t>
      </w:r>
      <w:r w:rsidRPr="00846E20">
        <w:rPr>
          <w:rFonts w:ascii="Times New Roman" w:eastAsia="Times New Roman" w:hAnsi="Times New Roman" w:cs="Times New Roman"/>
          <w:b/>
          <w:bCs/>
          <w:sz w:val="28"/>
          <w:szCs w:val="28"/>
          <w:lang w:val="uz-Cyrl-UZ" w:eastAsia="ru-RU"/>
        </w:rPr>
        <w:t>6-моддаси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29) Ўзбекистон Республикасининг 2012 йил 10 апрелда қабул қилинган “</w:t>
      </w:r>
      <w:r w:rsidRPr="00846E20">
        <w:rPr>
          <w:rFonts w:ascii="Times New Roman" w:eastAsia="Times New Roman" w:hAnsi="Times New Roman" w:cs="Times New Roman"/>
          <w:b/>
          <w:bCs/>
          <w:sz w:val="28"/>
          <w:szCs w:val="28"/>
          <w:lang w:val="uz-Cyrl-UZ" w:eastAsia="ru-RU"/>
        </w:rPr>
        <w:t>Кредит ахбороти алмашинуви тўғрисида”ги Ўзбекистон Республикаси Қонуни қабул қилинганлиги муносабати билан Ўзбекистон Республикасининг айрим қонун ҳужжатларига ўзгартиш ва қўшимчалар киритиш ҳақида</w:t>
      </w:r>
      <w:r w:rsidRPr="00846E20">
        <w:rPr>
          <w:rFonts w:ascii="Times New Roman" w:eastAsia="Times New Roman" w:hAnsi="Times New Roman" w:cs="Times New Roman"/>
          <w:bCs/>
          <w:sz w:val="28"/>
          <w:szCs w:val="28"/>
          <w:lang w:val="uz-Cyrl-UZ" w:eastAsia="ru-RU"/>
        </w:rPr>
        <w:t xml:space="preserve">”ги ЎРҚ–321-сон Қонунининг </w:t>
      </w:r>
      <w:r w:rsidRPr="00846E20">
        <w:rPr>
          <w:rFonts w:ascii="Times New Roman" w:eastAsia="Times New Roman" w:hAnsi="Times New Roman" w:cs="Times New Roman"/>
          <w:b/>
          <w:bCs/>
          <w:sz w:val="28"/>
          <w:szCs w:val="28"/>
          <w:lang w:val="uz-Cyrl-UZ" w:eastAsia="ru-RU"/>
        </w:rPr>
        <w:t>5-моддаси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30) Ўзбекистон Республикасининг 2012 йил 29 декабрда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ЎРҚ–345-сон Қонунининг (Ўзбекистон Республикаси Олий Мажлиси палаталарининг Ахборотномаси, 2012 йил, № 12, 336-модда) </w:t>
      </w:r>
      <w:r w:rsidRPr="00846E20">
        <w:rPr>
          <w:rFonts w:ascii="Times New Roman" w:eastAsia="Times New Roman" w:hAnsi="Times New Roman" w:cs="Times New Roman"/>
          <w:b/>
          <w:bCs/>
          <w:sz w:val="28"/>
          <w:szCs w:val="28"/>
          <w:lang w:val="uz-Cyrl-UZ" w:eastAsia="ru-RU"/>
        </w:rPr>
        <w:t>12-моддаси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31) Ўзбекистон Республикасининг 2013 йил 30 апрелда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ЎРҚ–352-сон Қонунининг (Ўзбекистон Республикаси Олий Мажлиси палаталарининг Ахборотномаси, 2013 йил, № 4, 98-модда) </w:t>
      </w:r>
      <w:r w:rsidRPr="00846E20">
        <w:rPr>
          <w:rFonts w:ascii="Times New Roman" w:eastAsia="Times New Roman" w:hAnsi="Times New Roman" w:cs="Times New Roman"/>
          <w:b/>
          <w:bCs/>
          <w:sz w:val="28"/>
          <w:szCs w:val="28"/>
          <w:lang w:val="uz-Cyrl-UZ" w:eastAsia="ru-RU"/>
        </w:rPr>
        <w:t>36-моддаси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32) Ўзбекистон Республикасининг 2014 йил 11 декабрда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 ЎРҚ–381-сон Қонунининг (Ўзбекистон Республикаси Олий Мажлиси палаталарининг Ахборотномаси, 2014 йил, № 12, 343-модда) </w:t>
      </w:r>
      <w:r w:rsidRPr="00846E20">
        <w:rPr>
          <w:rFonts w:ascii="Times New Roman" w:eastAsia="Times New Roman" w:hAnsi="Times New Roman" w:cs="Times New Roman"/>
          <w:b/>
          <w:bCs/>
          <w:sz w:val="28"/>
          <w:szCs w:val="28"/>
          <w:lang w:val="uz-Cyrl-UZ" w:eastAsia="ru-RU"/>
        </w:rPr>
        <w:t>19-моддаси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40"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lastRenderedPageBreak/>
        <w:t>33) Ўзбекистон Республикасининг 2018 йил 3 январда қабул қилинган “</w:t>
      </w:r>
      <w:r w:rsidRPr="00846E20">
        <w:rPr>
          <w:rFonts w:ascii="Times New Roman" w:eastAsia="Times New Roman" w:hAnsi="Times New Roman" w:cs="Times New Roman"/>
          <w:b/>
          <w:bCs/>
          <w:sz w:val="28"/>
          <w:szCs w:val="28"/>
          <w:lang w:val="uz-Cyrl-UZ" w:eastAsia="ru-RU"/>
        </w:rPr>
        <w:t>Айрим давлат органлари фаолиятини такомиллаштирилиши, шунингдек фуқароларнинг ҳуқуқлари ва эркинликларини ҳимоя қилиш кафолатларини таъминлашга доир қўшимча чора-тадбирлар қабул қилиниши муносабати билан 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w:t>
      </w:r>
      <w:r w:rsidRPr="00846E20">
        <w:rPr>
          <w:rFonts w:ascii="Times New Roman" w:eastAsia="Times New Roman" w:hAnsi="Times New Roman" w:cs="Times New Roman"/>
          <w:bCs/>
          <w:sz w:val="28"/>
          <w:szCs w:val="28"/>
          <w:lang w:val="uz-Cyrl-UZ" w:eastAsia="ru-RU"/>
        </w:rPr>
        <w:br/>
        <w:t xml:space="preserve">ЎРҚ–456-сон Қонунининг (Ўзбекистон Республикаси Олий Мажлиси палаталарининг Ахборотномаси, 2018 йил, № 1, 1-модда) </w:t>
      </w:r>
      <w:r w:rsidRPr="00846E20">
        <w:rPr>
          <w:rFonts w:ascii="Times New Roman" w:eastAsia="Times New Roman" w:hAnsi="Times New Roman" w:cs="Times New Roman"/>
          <w:b/>
          <w:bCs/>
          <w:sz w:val="28"/>
          <w:szCs w:val="28"/>
          <w:lang w:val="uz-Cyrl-UZ" w:eastAsia="ru-RU"/>
        </w:rPr>
        <w:t>23-моддаси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34) Ўзбекистон Республикасининг 2018 йил 9 январда қабул қилинган “</w:t>
      </w:r>
      <w:r w:rsidRPr="00846E20">
        <w:rPr>
          <w:rFonts w:ascii="Times New Roman" w:eastAsia="Times New Roman" w:hAnsi="Times New Roman" w:cs="Times New Roman"/>
          <w:b/>
          <w:bCs/>
          <w:sz w:val="28"/>
          <w:szCs w:val="28"/>
          <w:lang w:val="uz-Cyrl-UZ" w:eastAsia="ru-RU"/>
        </w:rPr>
        <w:t xml:space="preserve">Ўзбекистон Республикасининг айрим қонун ҳужжатларига ўзгартиш </w:t>
      </w:r>
      <w:r w:rsidRPr="00846E20">
        <w:rPr>
          <w:rFonts w:ascii="Times New Roman" w:eastAsia="Times New Roman" w:hAnsi="Times New Roman" w:cs="Times New Roman"/>
          <w:b/>
          <w:bCs/>
          <w:sz w:val="28"/>
          <w:szCs w:val="28"/>
          <w:lang w:val="uz-Cyrl-UZ" w:eastAsia="ru-RU"/>
        </w:rPr>
        <w:br/>
        <w:t>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ЎРҚ-459-сон Қонунининг (Ўзбекистон Республикаси Олий Мажлиси палаталарининг Ахборотномаси, 2018 йил, № 1, 4-модда) </w:t>
      </w:r>
      <w:r w:rsidRPr="00846E20">
        <w:rPr>
          <w:rFonts w:ascii="Times New Roman" w:eastAsia="Times New Roman" w:hAnsi="Times New Roman" w:cs="Times New Roman"/>
          <w:b/>
          <w:bCs/>
          <w:sz w:val="28"/>
          <w:szCs w:val="28"/>
          <w:lang w:val="uz-Cyrl-UZ" w:eastAsia="ru-RU"/>
        </w:rPr>
        <w:t>12-моддаси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35) Ўзбекистон Республикасининг 2018 йил 23 июлда қабул қилинган “</w:t>
      </w:r>
      <w:r w:rsidRPr="00846E20">
        <w:rPr>
          <w:rFonts w:ascii="Times New Roman" w:eastAsia="Times New Roman" w:hAnsi="Times New Roman" w:cs="Times New Roman"/>
          <w:b/>
          <w:bCs/>
          <w:sz w:val="28"/>
          <w:szCs w:val="28"/>
          <w:lang w:val="uz-Cyrl-UZ" w:eastAsia="ru-RU"/>
        </w:rPr>
        <w:t>Баъзи давлат органлари ва ташкилотларининг фаолияти такомиллаштирилиши муносабати билан Ўзбекистон Республикасининг айрим қонун ҳужжатларига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ЎРҚ–486-сон Қонунининг (Ўзбекистон Республикаси Олий Мажлиси палаталарининг Ахборотномаси, 2018 йил, № 7, 431-модда) </w:t>
      </w:r>
      <w:r w:rsidRPr="00846E20">
        <w:rPr>
          <w:rFonts w:ascii="Times New Roman" w:eastAsia="Times New Roman" w:hAnsi="Times New Roman" w:cs="Times New Roman"/>
          <w:b/>
          <w:bCs/>
          <w:sz w:val="28"/>
          <w:szCs w:val="28"/>
          <w:lang w:val="uz-Cyrl-UZ" w:eastAsia="ru-RU"/>
        </w:rPr>
        <w:t>21-моддаси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
          <w:bCs/>
          <w:sz w:val="28"/>
          <w:szCs w:val="28"/>
          <w:lang w:val="uz-Cyrl-UZ" w:eastAsia="ru-RU"/>
        </w:rPr>
      </w:pPr>
      <w:r w:rsidRPr="00846E20">
        <w:rPr>
          <w:rFonts w:ascii="Times New Roman" w:eastAsia="Times New Roman" w:hAnsi="Times New Roman" w:cs="Times New Roman"/>
          <w:bCs/>
          <w:sz w:val="28"/>
          <w:szCs w:val="28"/>
          <w:lang w:val="uz-Cyrl-UZ" w:eastAsia="ru-RU"/>
        </w:rPr>
        <w:t>36) Ўзбекистон Республикасининг 2018 йил 3 октябрда қабул қилинган “</w:t>
      </w:r>
      <w:r w:rsidRPr="00846E20">
        <w:rPr>
          <w:rFonts w:ascii="Times New Roman" w:eastAsia="Times New Roman" w:hAnsi="Times New Roman" w:cs="Times New Roman"/>
          <w:b/>
          <w:bCs/>
          <w:sz w:val="28"/>
          <w:szCs w:val="28"/>
          <w:lang w:val="uz-Cyrl-UZ" w:eastAsia="ru-RU"/>
        </w:rPr>
        <w:t>Ўзбекистон Республикасининг айрим қонун ҳужжатларига иқтисодий муносабатлар ва тадбиркорликни ривожлантиришга қаратилган ўзгартиш ва қўшимчалар киритиш тўғрисида</w:t>
      </w:r>
      <w:r w:rsidRPr="00846E20">
        <w:rPr>
          <w:rFonts w:ascii="Times New Roman" w:eastAsia="Times New Roman" w:hAnsi="Times New Roman" w:cs="Times New Roman"/>
          <w:bCs/>
          <w:sz w:val="28"/>
          <w:szCs w:val="28"/>
          <w:lang w:val="uz-Cyrl-UZ" w:eastAsia="ru-RU"/>
        </w:rPr>
        <w:t xml:space="preserve">”ги ЎРҚ–494-сон Қонунининг </w:t>
      </w:r>
      <w:r w:rsidRPr="00846E20">
        <w:rPr>
          <w:rFonts w:ascii="Times New Roman" w:eastAsia="Times New Roman" w:hAnsi="Times New Roman" w:cs="Times New Roman"/>
          <w:b/>
          <w:bCs/>
          <w:sz w:val="28"/>
          <w:szCs w:val="28"/>
          <w:lang w:val="uz-Cyrl-UZ" w:eastAsia="ru-RU"/>
        </w:rPr>
        <w:t>3-моддаси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r w:rsidRPr="00846E20">
        <w:rPr>
          <w:rFonts w:ascii="Times New Roman" w:eastAsia="Times New Roman" w:hAnsi="Times New Roman" w:cs="Times New Roman"/>
          <w:bCs/>
          <w:sz w:val="28"/>
          <w:szCs w:val="28"/>
          <w:lang w:val="uz-Cyrl-UZ" w:eastAsia="ru-RU"/>
        </w:rPr>
        <w:t>37) Ўзбекистон Республикасининг 2018 йил 16 октябрдаги қабул қилинган “</w:t>
      </w:r>
      <w:r w:rsidRPr="00846E20">
        <w:rPr>
          <w:rFonts w:ascii="Times New Roman" w:eastAsia="Times New Roman" w:hAnsi="Times New Roman" w:cs="Times New Roman"/>
          <w:b/>
          <w:bCs/>
          <w:sz w:val="28"/>
          <w:szCs w:val="28"/>
          <w:lang w:val="uz-Cyrl-UZ" w:eastAsia="ru-RU"/>
        </w:rPr>
        <w:t>Хусусий бандлик агентликлари тўғрисида</w:t>
      </w:r>
      <w:r w:rsidRPr="00846E20">
        <w:rPr>
          <w:rFonts w:ascii="Times New Roman" w:eastAsia="Times New Roman" w:hAnsi="Times New Roman" w:cs="Times New Roman"/>
          <w:bCs/>
          <w:sz w:val="28"/>
          <w:szCs w:val="28"/>
          <w:lang w:val="uz-Cyrl-UZ" w:eastAsia="ru-RU"/>
        </w:rPr>
        <w:t xml:space="preserve">”ги ЎРҚ–501-сон Қонуни (Ўзбекистон Республикаси Олий Мажлиси палаталарининг Ахборотномаси, 2018 йил, № 10, 677-модда) </w:t>
      </w:r>
      <w:r w:rsidRPr="00846E20">
        <w:rPr>
          <w:rFonts w:ascii="Times New Roman" w:eastAsia="Times New Roman" w:hAnsi="Times New Roman" w:cs="Times New Roman"/>
          <w:b/>
          <w:bCs/>
          <w:sz w:val="28"/>
          <w:szCs w:val="28"/>
          <w:lang w:val="uz-Cyrl-UZ" w:eastAsia="ru-RU"/>
        </w:rPr>
        <w:t>30-моддасининг 3-банди</w:t>
      </w:r>
      <w:r w:rsidRPr="00846E20">
        <w:rPr>
          <w:rFonts w:ascii="Times New Roman" w:eastAsia="Times New Roman" w:hAnsi="Times New Roman" w:cs="Times New Roman"/>
          <w:bCs/>
          <w:sz w:val="28"/>
          <w:szCs w:val="28"/>
          <w:lang w:val="uz-Cyrl-UZ" w:eastAsia="ru-RU"/>
        </w:rPr>
        <w:t>.</w:t>
      </w:r>
    </w:p>
    <w:p w:rsidR="00846E20" w:rsidRPr="00846E20" w:rsidRDefault="00846E20" w:rsidP="00846E20">
      <w:pPr>
        <w:spacing w:after="0" w:line="228" w:lineRule="auto"/>
        <w:ind w:firstLine="709"/>
        <w:jc w:val="both"/>
        <w:rPr>
          <w:rFonts w:ascii="Times New Roman" w:eastAsia="Times New Roman" w:hAnsi="Times New Roman" w:cs="Times New Roman"/>
          <w:bCs/>
          <w:sz w:val="28"/>
          <w:szCs w:val="28"/>
          <w:lang w:val="uz-Cyrl-UZ" w:eastAsia="ru-RU"/>
        </w:rPr>
      </w:pPr>
    </w:p>
    <w:p w:rsidR="004B6AB1" w:rsidRPr="00846E20" w:rsidRDefault="004B6AB1" w:rsidP="004B6AB1">
      <w:pPr>
        <w:spacing w:after="0" w:line="230" w:lineRule="auto"/>
        <w:ind w:firstLine="709"/>
        <w:jc w:val="both"/>
        <w:rPr>
          <w:rFonts w:ascii="Times New Roman" w:eastAsia="Times New Roman" w:hAnsi="Times New Roman" w:cs="Times New Roman"/>
          <w:bCs/>
          <w:sz w:val="28"/>
          <w:szCs w:val="28"/>
          <w:lang w:val="uz-Cyrl-UZ" w:eastAsia="ru-RU"/>
        </w:rPr>
      </w:pPr>
    </w:p>
    <w:p w:rsidR="00E63854" w:rsidRPr="00846E20" w:rsidRDefault="008B605B"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7</w:t>
      </w:r>
      <w:r w:rsidR="00E678F9" w:rsidRPr="00846E20">
        <w:rPr>
          <w:rFonts w:ascii="Times New Roman" w:hAnsi="Times New Roman" w:cs="Times New Roman"/>
          <w:b/>
          <w:bCs/>
          <w:sz w:val="28"/>
          <w:szCs w:val="28"/>
          <w:lang w:val="uz-Cyrl-UZ" w:eastAsia="ru-RU"/>
        </w:rPr>
        <w:t>1</w:t>
      </w:r>
      <w:r w:rsidR="00815CDF" w:rsidRPr="00846E20">
        <w:rPr>
          <w:rFonts w:ascii="Times New Roman" w:hAnsi="Times New Roman" w:cs="Times New Roman"/>
          <w:b/>
          <w:bCs/>
          <w:sz w:val="28"/>
          <w:szCs w:val="28"/>
          <w:lang w:val="uz-Cyrl-UZ" w:eastAsia="ru-RU"/>
        </w:rPr>
        <w:t>-модда.</w:t>
      </w:r>
      <w:r w:rsidR="00E63854" w:rsidRPr="00846E20">
        <w:rPr>
          <w:rFonts w:ascii="Times New Roman" w:hAnsi="Times New Roman" w:cs="Times New Roman"/>
          <w:b/>
          <w:bCs/>
          <w:sz w:val="28"/>
          <w:szCs w:val="28"/>
          <w:lang w:val="uz-Cyrl-UZ" w:eastAsia="ru-RU"/>
        </w:rPr>
        <w:t> </w:t>
      </w:r>
      <w:r w:rsidR="00815CDF" w:rsidRPr="00846E20">
        <w:rPr>
          <w:rFonts w:ascii="Times New Roman" w:hAnsi="Times New Roman" w:cs="Times New Roman"/>
          <w:b/>
          <w:bCs/>
          <w:sz w:val="28"/>
          <w:szCs w:val="28"/>
          <w:lang w:val="uz-Cyrl-UZ" w:eastAsia="ru-RU"/>
        </w:rPr>
        <w:t xml:space="preserve">Ушбу Қонуннинг ижросини, етказилишини, моҳияти </w:t>
      </w:r>
    </w:p>
    <w:p w:rsidR="00815CDF" w:rsidRPr="00846E20" w:rsidRDefault="00E63854" w:rsidP="004B6AB1">
      <w:pPr>
        <w:spacing w:after="0" w:line="230" w:lineRule="auto"/>
        <w:ind w:left="709"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 xml:space="preserve">        </w:t>
      </w:r>
      <w:r w:rsidR="00815CDF" w:rsidRPr="00846E20">
        <w:rPr>
          <w:rFonts w:ascii="Times New Roman" w:hAnsi="Times New Roman" w:cs="Times New Roman"/>
          <w:b/>
          <w:bCs/>
          <w:sz w:val="28"/>
          <w:szCs w:val="28"/>
          <w:lang w:val="uz-Cyrl-UZ" w:eastAsia="ru-RU"/>
        </w:rPr>
        <w:t>ва аҳамияти тушунтирилишини таъминлаш</w:t>
      </w:r>
    </w:p>
    <w:p w:rsidR="004B6AB1" w:rsidRPr="00846E20" w:rsidRDefault="004B6AB1" w:rsidP="004B6AB1">
      <w:pPr>
        <w:spacing w:after="0" w:line="230" w:lineRule="auto"/>
        <w:ind w:left="709" w:firstLine="709"/>
        <w:jc w:val="both"/>
        <w:rPr>
          <w:rFonts w:ascii="Times New Roman" w:hAnsi="Times New Roman" w:cs="Times New Roman"/>
          <w:b/>
          <w:bCs/>
          <w:sz w:val="28"/>
          <w:szCs w:val="28"/>
          <w:lang w:val="uz-Cyrl-UZ" w:eastAsia="ru-RU"/>
        </w:rPr>
      </w:pPr>
    </w:p>
    <w:p w:rsidR="00815CDF" w:rsidRPr="00846E20" w:rsidRDefault="00A053F5"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Адлия вазирлиги в</w:t>
      </w:r>
      <w:r w:rsidR="00815CDF" w:rsidRPr="00846E20">
        <w:rPr>
          <w:rFonts w:ascii="Times New Roman" w:hAnsi="Times New Roman" w:cs="Times New Roman"/>
          <w:bCs/>
          <w:sz w:val="28"/>
          <w:szCs w:val="28"/>
          <w:lang w:val="uz-Cyrl-UZ" w:eastAsia="ru-RU"/>
        </w:rPr>
        <w:t>аколатли давлат органи ва бошқа манфаатдор ташкилотлар ушбу Қонуннинг ижросини, ижрочиларга етказилишини ҳамда моҳияти ва аҳамияти аҳоли ўртасида тушунтирилишини таъминласин.</w:t>
      </w:r>
    </w:p>
    <w:p w:rsidR="004B6AB1" w:rsidRPr="00846E20" w:rsidRDefault="004B6AB1" w:rsidP="004B6AB1">
      <w:pPr>
        <w:spacing w:after="0" w:line="230" w:lineRule="auto"/>
        <w:ind w:firstLine="709"/>
        <w:jc w:val="both"/>
        <w:rPr>
          <w:rFonts w:ascii="Times New Roman" w:hAnsi="Times New Roman" w:cs="Times New Roman"/>
          <w:bCs/>
          <w:sz w:val="28"/>
          <w:szCs w:val="28"/>
          <w:lang w:val="uz-Cyrl-UZ" w:eastAsia="ru-RU"/>
        </w:rPr>
      </w:pPr>
    </w:p>
    <w:p w:rsidR="00815CDF" w:rsidRPr="00846E20" w:rsidRDefault="008B605B" w:rsidP="004B6AB1">
      <w:pPr>
        <w:spacing w:after="0" w:line="230" w:lineRule="auto"/>
        <w:ind w:firstLine="709"/>
        <w:jc w:val="both"/>
        <w:rPr>
          <w:rFonts w:ascii="Times New Roman" w:hAnsi="Times New Roman" w:cs="Times New Roman"/>
          <w:b/>
          <w:bCs/>
          <w:spacing w:val="-10"/>
          <w:sz w:val="28"/>
          <w:szCs w:val="28"/>
          <w:lang w:val="uz-Cyrl-UZ" w:eastAsia="ru-RU"/>
        </w:rPr>
      </w:pPr>
      <w:r w:rsidRPr="00846E20">
        <w:rPr>
          <w:rFonts w:ascii="Times New Roman" w:hAnsi="Times New Roman" w:cs="Times New Roman"/>
          <w:b/>
          <w:bCs/>
          <w:spacing w:val="-10"/>
          <w:sz w:val="28"/>
          <w:szCs w:val="28"/>
          <w:lang w:val="uz-Cyrl-UZ" w:eastAsia="ru-RU"/>
        </w:rPr>
        <w:t>7</w:t>
      </w:r>
      <w:r w:rsidR="00E678F9" w:rsidRPr="00846E20">
        <w:rPr>
          <w:rFonts w:ascii="Times New Roman" w:hAnsi="Times New Roman" w:cs="Times New Roman"/>
          <w:b/>
          <w:bCs/>
          <w:spacing w:val="-10"/>
          <w:sz w:val="28"/>
          <w:szCs w:val="28"/>
          <w:lang w:val="uz-Cyrl-UZ" w:eastAsia="ru-RU"/>
        </w:rPr>
        <w:t>2</w:t>
      </w:r>
      <w:r w:rsidR="00815CDF" w:rsidRPr="00846E20">
        <w:rPr>
          <w:rFonts w:ascii="Times New Roman" w:hAnsi="Times New Roman" w:cs="Times New Roman"/>
          <w:b/>
          <w:bCs/>
          <w:spacing w:val="-10"/>
          <w:sz w:val="28"/>
          <w:szCs w:val="28"/>
          <w:lang w:val="uz-Cyrl-UZ" w:eastAsia="ru-RU"/>
        </w:rPr>
        <w:t>-модда.</w:t>
      </w:r>
      <w:r w:rsidR="00E63854" w:rsidRPr="00846E20">
        <w:rPr>
          <w:rFonts w:ascii="Times New Roman" w:hAnsi="Times New Roman" w:cs="Times New Roman"/>
          <w:b/>
          <w:bCs/>
          <w:spacing w:val="-10"/>
          <w:sz w:val="28"/>
          <w:szCs w:val="28"/>
          <w:lang w:val="uz-Cyrl-UZ" w:eastAsia="ru-RU"/>
        </w:rPr>
        <w:t> </w:t>
      </w:r>
      <w:r w:rsidR="00815CDF" w:rsidRPr="00846E20">
        <w:rPr>
          <w:rFonts w:ascii="Times New Roman" w:hAnsi="Times New Roman" w:cs="Times New Roman"/>
          <w:b/>
          <w:bCs/>
          <w:spacing w:val="-10"/>
          <w:sz w:val="28"/>
          <w:szCs w:val="28"/>
          <w:lang w:val="uz-Cyrl-UZ" w:eastAsia="ru-RU"/>
        </w:rPr>
        <w:t>Қонун</w:t>
      </w:r>
      <w:r w:rsidR="005E11E0" w:rsidRPr="00846E20">
        <w:rPr>
          <w:rFonts w:ascii="Times New Roman" w:hAnsi="Times New Roman" w:cs="Times New Roman"/>
          <w:b/>
          <w:bCs/>
          <w:spacing w:val="-10"/>
          <w:sz w:val="28"/>
          <w:szCs w:val="28"/>
          <w:lang w:val="uz-Cyrl-UZ" w:eastAsia="ru-RU"/>
        </w:rPr>
        <w:t>чилик</w:t>
      </w:r>
      <w:r w:rsidR="003253A6" w:rsidRPr="00846E20">
        <w:rPr>
          <w:rFonts w:ascii="Times New Roman" w:hAnsi="Times New Roman" w:cs="Times New Roman"/>
          <w:b/>
          <w:bCs/>
          <w:spacing w:val="-10"/>
          <w:sz w:val="28"/>
          <w:szCs w:val="28"/>
          <w:lang w:val="uz-Cyrl-UZ" w:eastAsia="ru-RU"/>
        </w:rPr>
        <w:t>ни</w:t>
      </w:r>
      <w:r w:rsidR="00815CDF" w:rsidRPr="00846E20">
        <w:rPr>
          <w:rFonts w:ascii="Times New Roman" w:hAnsi="Times New Roman" w:cs="Times New Roman"/>
          <w:b/>
          <w:bCs/>
          <w:spacing w:val="-10"/>
          <w:sz w:val="28"/>
          <w:szCs w:val="28"/>
          <w:lang w:val="uz-Cyrl-UZ" w:eastAsia="ru-RU"/>
        </w:rPr>
        <w:t xml:space="preserve"> ушбу Қонунга мувофиқлаштириш</w:t>
      </w:r>
    </w:p>
    <w:p w:rsidR="004B6AB1" w:rsidRPr="00846E20" w:rsidRDefault="004B6AB1" w:rsidP="004B6AB1">
      <w:pPr>
        <w:spacing w:after="0" w:line="230" w:lineRule="auto"/>
        <w:ind w:firstLine="709"/>
        <w:jc w:val="both"/>
        <w:rPr>
          <w:rFonts w:ascii="Times New Roman" w:hAnsi="Times New Roman" w:cs="Times New Roman"/>
          <w:b/>
          <w:bCs/>
          <w:spacing w:val="-10"/>
          <w:sz w:val="28"/>
          <w:szCs w:val="28"/>
          <w:lang w:val="uz-Cyrl-UZ" w:eastAsia="ru-RU"/>
        </w:rPr>
      </w:pPr>
    </w:p>
    <w:p w:rsidR="00815CDF" w:rsidRPr="00846E20" w:rsidRDefault="00815CDF"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Ўзбекистон Республикаси Вазирлар Маҳкамаси:</w:t>
      </w:r>
    </w:p>
    <w:p w:rsidR="00815CDF" w:rsidRPr="00846E20" w:rsidRDefault="00815CDF"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ҳукумат қарорларини ушбу Қонунга мувофиқлаштирсин;</w:t>
      </w:r>
    </w:p>
    <w:p w:rsidR="00815CDF" w:rsidRPr="00846E20" w:rsidRDefault="00815CDF"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4B6AB1" w:rsidRPr="00846E20" w:rsidRDefault="004B6AB1" w:rsidP="004B6AB1">
      <w:pPr>
        <w:spacing w:after="0" w:line="230" w:lineRule="auto"/>
        <w:ind w:firstLine="709"/>
        <w:jc w:val="both"/>
        <w:rPr>
          <w:rFonts w:ascii="Times New Roman" w:hAnsi="Times New Roman" w:cs="Times New Roman"/>
          <w:bCs/>
          <w:sz w:val="28"/>
          <w:szCs w:val="28"/>
          <w:lang w:val="uz-Cyrl-UZ" w:eastAsia="ru-RU"/>
        </w:rPr>
      </w:pPr>
    </w:p>
    <w:p w:rsidR="00815CDF" w:rsidRPr="00846E20" w:rsidRDefault="008B605B" w:rsidP="004B6AB1">
      <w:pPr>
        <w:spacing w:after="0" w:line="230" w:lineRule="auto"/>
        <w:ind w:firstLine="709"/>
        <w:jc w:val="both"/>
        <w:rPr>
          <w:rFonts w:ascii="Times New Roman" w:hAnsi="Times New Roman" w:cs="Times New Roman"/>
          <w:b/>
          <w:bCs/>
          <w:sz w:val="28"/>
          <w:szCs w:val="28"/>
          <w:lang w:val="uz-Cyrl-UZ" w:eastAsia="ru-RU"/>
        </w:rPr>
      </w:pPr>
      <w:r w:rsidRPr="00846E20">
        <w:rPr>
          <w:rFonts w:ascii="Times New Roman" w:hAnsi="Times New Roman" w:cs="Times New Roman"/>
          <w:b/>
          <w:bCs/>
          <w:sz w:val="28"/>
          <w:szCs w:val="28"/>
          <w:lang w:val="uz-Cyrl-UZ" w:eastAsia="ru-RU"/>
        </w:rPr>
        <w:t>7</w:t>
      </w:r>
      <w:r w:rsidR="00E678F9" w:rsidRPr="00846E20">
        <w:rPr>
          <w:rFonts w:ascii="Times New Roman" w:hAnsi="Times New Roman" w:cs="Times New Roman"/>
          <w:b/>
          <w:bCs/>
          <w:sz w:val="28"/>
          <w:szCs w:val="28"/>
          <w:lang w:val="uz-Cyrl-UZ" w:eastAsia="ru-RU"/>
        </w:rPr>
        <w:t>3</w:t>
      </w:r>
      <w:r w:rsidR="00815CDF" w:rsidRPr="00846E20">
        <w:rPr>
          <w:rFonts w:ascii="Times New Roman" w:hAnsi="Times New Roman" w:cs="Times New Roman"/>
          <w:b/>
          <w:bCs/>
          <w:sz w:val="28"/>
          <w:szCs w:val="28"/>
          <w:lang w:val="uz-Cyrl-UZ" w:eastAsia="ru-RU"/>
        </w:rPr>
        <w:t>-модда.</w:t>
      </w:r>
      <w:r w:rsidRPr="00846E20">
        <w:rPr>
          <w:rFonts w:ascii="Times New Roman" w:hAnsi="Times New Roman" w:cs="Times New Roman"/>
          <w:b/>
          <w:bCs/>
          <w:sz w:val="28"/>
          <w:szCs w:val="28"/>
          <w:lang w:val="uz-Cyrl-UZ" w:eastAsia="ru-RU"/>
        </w:rPr>
        <w:t> </w:t>
      </w:r>
      <w:r w:rsidR="00815CDF" w:rsidRPr="00846E20">
        <w:rPr>
          <w:rFonts w:ascii="Times New Roman" w:hAnsi="Times New Roman" w:cs="Times New Roman"/>
          <w:b/>
          <w:bCs/>
          <w:sz w:val="28"/>
          <w:szCs w:val="28"/>
          <w:lang w:val="uz-Cyrl-UZ" w:eastAsia="ru-RU"/>
        </w:rPr>
        <w:t>Ушбу Қонуннинг кучга кириши</w:t>
      </w:r>
    </w:p>
    <w:p w:rsidR="004B6AB1" w:rsidRPr="00846E20" w:rsidRDefault="004B6AB1" w:rsidP="004B6AB1">
      <w:pPr>
        <w:spacing w:after="0" w:line="230" w:lineRule="auto"/>
        <w:ind w:firstLine="709"/>
        <w:jc w:val="both"/>
        <w:rPr>
          <w:rFonts w:ascii="Times New Roman" w:hAnsi="Times New Roman" w:cs="Times New Roman"/>
          <w:b/>
          <w:bCs/>
          <w:sz w:val="28"/>
          <w:szCs w:val="28"/>
          <w:lang w:val="uz-Cyrl-UZ" w:eastAsia="ru-RU"/>
        </w:rPr>
      </w:pPr>
    </w:p>
    <w:p w:rsidR="00815CDF" w:rsidRPr="00846E20" w:rsidRDefault="00815CDF" w:rsidP="004B6AB1">
      <w:pPr>
        <w:spacing w:after="0" w:line="230" w:lineRule="auto"/>
        <w:ind w:firstLine="709"/>
        <w:jc w:val="both"/>
        <w:rPr>
          <w:rFonts w:ascii="Times New Roman" w:hAnsi="Times New Roman" w:cs="Times New Roman"/>
          <w:bCs/>
          <w:sz w:val="28"/>
          <w:szCs w:val="28"/>
          <w:lang w:val="uz-Cyrl-UZ" w:eastAsia="ru-RU"/>
        </w:rPr>
      </w:pPr>
      <w:r w:rsidRPr="00846E20">
        <w:rPr>
          <w:rFonts w:ascii="Times New Roman" w:hAnsi="Times New Roman" w:cs="Times New Roman"/>
          <w:bCs/>
          <w:sz w:val="28"/>
          <w:szCs w:val="28"/>
          <w:lang w:val="uz-Cyrl-UZ" w:eastAsia="ru-RU"/>
        </w:rPr>
        <w:lastRenderedPageBreak/>
        <w:t>Ушбу Қонун расмий эълон қилинган кундан эътиборан кучга киради.</w:t>
      </w:r>
    </w:p>
    <w:p w:rsidR="00436E51" w:rsidRPr="00846E20" w:rsidRDefault="00AB1CB0" w:rsidP="004B6AB1">
      <w:pPr>
        <w:spacing w:after="0" w:line="230" w:lineRule="auto"/>
        <w:ind w:firstLine="709"/>
        <w:jc w:val="both"/>
        <w:rPr>
          <w:rFonts w:ascii="Times New Roman" w:hAnsi="Times New Roman" w:cs="Times New Roman"/>
          <w:bCs/>
          <w:spacing w:val="-6"/>
          <w:sz w:val="28"/>
          <w:szCs w:val="28"/>
          <w:lang w:val="uz-Cyrl-UZ" w:eastAsia="ru-RU"/>
        </w:rPr>
      </w:pPr>
      <w:r w:rsidRPr="00846E20">
        <w:rPr>
          <w:rFonts w:ascii="Times New Roman" w:hAnsi="Times New Roman" w:cs="Times New Roman"/>
          <w:bCs/>
          <w:spacing w:val="-8"/>
          <w:sz w:val="28"/>
          <w:szCs w:val="28"/>
          <w:lang w:val="uz-Cyrl-UZ" w:eastAsia="ru-RU"/>
        </w:rPr>
        <w:t xml:space="preserve">Ушбу Қонуннинг </w:t>
      </w:r>
      <w:r w:rsidR="0096531A" w:rsidRPr="00846E20">
        <w:rPr>
          <w:rFonts w:ascii="Times New Roman" w:hAnsi="Times New Roman" w:cs="Times New Roman"/>
          <w:bCs/>
          <w:spacing w:val="-8"/>
          <w:sz w:val="28"/>
          <w:szCs w:val="28"/>
          <w:lang w:val="uz-Cyrl-UZ" w:eastAsia="ru-RU"/>
        </w:rPr>
        <w:t xml:space="preserve">55-моддаси биринчи қисмининг саккизинчи </w:t>
      </w:r>
      <w:r w:rsidR="0096531A" w:rsidRPr="00846E20">
        <w:rPr>
          <w:rFonts w:ascii="Times New Roman" w:hAnsi="Times New Roman" w:cs="Times New Roman"/>
          <w:bCs/>
          <w:sz w:val="28"/>
          <w:szCs w:val="28"/>
          <w:lang w:val="uz-Cyrl-UZ" w:eastAsia="ru-RU"/>
        </w:rPr>
        <w:t>хатбоши</w:t>
      </w:r>
      <w:r w:rsidR="0034303C" w:rsidRPr="00846E20">
        <w:rPr>
          <w:rFonts w:ascii="Times New Roman" w:hAnsi="Times New Roman" w:cs="Times New Roman"/>
          <w:bCs/>
          <w:sz w:val="28"/>
          <w:szCs w:val="28"/>
          <w:lang w:val="uz-Cyrl-UZ" w:eastAsia="ru-RU"/>
        </w:rPr>
        <w:t>си</w:t>
      </w:r>
      <w:r w:rsidR="00AD2BCE" w:rsidRPr="00846E20">
        <w:rPr>
          <w:rFonts w:ascii="Times New Roman" w:hAnsi="Times New Roman" w:cs="Times New Roman"/>
          <w:bCs/>
          <w:sz w:val="28"/>
          <w:szCs w:val="28"/>
          <w:lang w:val="uz-Cyrl-UZ" w:eastAsia="ru-RU"/>
        </w:rPr>
        <w:t xml:space="preserve"> ҳамда иккинчи қисми</w:t>
      </w:r>
      <w:r w:rsidR="0096531A" w:rsidRPr="00846E20">
        <w:rPr>
          <w:rFonts w:ascii="Times New Roman" w:hAnsi="Times New Roman" w:cs="Times New Roman"/>
          <w:bCs/>
          <w:sz w:val="28"/>
          <w:szCs w:val="28"/>
          <w:lang w:val="uz-Cyrl-UZ" w:eastAsia="ru-RU"/>
        </w:rPr>
        <w:t xml:space="preserve">, </w:t>
      </w:r>
      <w:r w:rsidR="00AD2BCE" w:rsidRPr="00846E20">
        <w:rPr>
          <w:rFonts w:ascii="Times New Roman" w:hAnsi="Times New Roman" w:cs="Times New Roman"/>
          <w:bCs/>
          <w:sz w:val="28"/>
          <w:szCs w:val="28"/>
          <w:lang w:val="uz-Cyrl-UZ" w:eastAsia="ru-RU"/>
        </w:rPr>
        <w:t>шунингдек 56, 57 ва 59-6</w:t>
      </w:r>
      <w:r w:rsidR="0034303C" w:rsidRPr="00846E20">
        <w:rPr>
          <w:rFonts w:ascii="Times New Roman" w:hAnsi="Times New Roman" w:cs="Times New Roman"/>
          <w:bCs/>
          <w:sz w:val="28"/>
          <w:szCs w:val="28"/>
          <w:lang w:val="uz-Cyrl-UZ" w:eastAsia="ru-RU"/>
        </w:rPr>
        <w:t>4</w:t>
      </w:r>
      <w:r w:rsidR="00AD2BCE" w:rsidRPr="00846E20">
        <w:rPr>
          <w:rFonts w:ascii="Times New Roman" w:hAnsi="Times New Roman" w:cs="Times New Roman"/>
          <w:bCs/>
          <w:sz w:val="28"/>
          <w:szCs w:val="28"/>
          <w:lang w:val="uz-Cyrl-UZ" w:eastAsia="ru-RU"/>
        </w:rPr>
        <w:t>-моддалар</w:t>
      </w:r>
      <w:r w:rsidR="00D03296" w:rsidRPr="00846E20">
        <w:rPr>
          <w:rFonts w:ascii="Times New Roman" w:hAnsi="Times New Roman" w:cs="Times New Roman"/>
          <w:bCs/>
          <w:sz w:val="28"/>
          <w:szCs w:val="28"/>
          <w:lang w:val="uz-Cyrl-UZ" w:eastAsia="ru-RU"/>
        </w:rPr>
        <w:t>и</w:t>
      </w:r>
      <w:r w:rsidR="00AD2BCE" w:rsidRPr="00846E20">
        <w:rPr>
          <w:rFonts w:ascii="Times New Roman" w:hAnsi="Times New Roman" w:cs="Times New Roman"/>
          <w:bCs/>
          <w:sz w:val="28"/>
          <w:szCs w:val="28"/>
          <w:lang w:val="uz-Cyrl-UZ" w:eastAsia="ru-RU"/>
        </w:rPr>
        <w:t xml:space="preserve"> </w:t>
      </w:r>
      <w:r w:rsidRPr="00846E20">
        <w:rPr>
          <w:rFonts w:ascii="Times New Roman" w:hAnsi="Times New Roman" w:cs="Times New Roman"/>
          <w:bCs/>
          <w:spacing w:val="-6"/>
          <w:sz w:val="28"/>
          <w:szCs w:val="28"/>
          <w:lang w:val="uz-Cyrl-UZ" w:eastAsia="ru-RU"/>
        </w:rPr>
        <w:t xml:space="preserve">ушбу Қонун расмий эълон қилинган кундан эътиборан </w:t>
      </w:r>
      <w:r w:rsidR="00085E53" w:rsidRPr="00846E20">
        <w:rPr>
          <w:rFonts w:ascii="Times New Roman" w:hAnsi="Times New Roman" w:cs="Times New Roman"/>
          <w:bCs/>
          <w:spacing w:val="-6"/>
          <w:sz w:val="28"/>
          <w:szCs w:val="28"/>
          <w:lang w:val="uz-Cyrl-UZ" w:eastAsia="ru-RU"/>
        </w:rPr>
        <w:t xml:space="preserve">уч ой ўтгач </w:t>
      </w:r>
      <w:r w:rsidR="00D03296" w:rsidRPr="00846E20">
        <w:rPr>
          <w:rFonts w:ascii="Times New Roman" w:hAnsi="Times New Roman" w:cs="Times New Roman"/>
          <w:bCs/>
          <w:spacing w:val="-6"/>
          <w:sz w:val="28"/>
          <w:szCs w:val="28"/>
          <w:lang w:val="uz-Cyrl-UZ" w:eastAsia="ru-RU"/>
        </w:rPr>
        <w:t>кучга</w:t>
      </w:r>
      <w:r w:rsidRPr="00846E20">
        <w:rPr>
          <w:rFonts w:ascii="Times New Roman" w:hAnsi="Times New Roman" w:cs="Times New Roman"/>
          <w:bCs/>
          <w:spacing w:val="-6"/>
          <w:sz w:val="28"/>
          <w:szCs w:val="28"/>
          <w:lang w:val="uz-Cyrl-UZ" w:eastAsia="ru-RU"/>
        </w:rPr>
        <w:t xml:space="preserve"> киради.</w:t>
      </w:r>
    </w:p>
    <w:p w:rsidR="004B6AB1" w:rsidRPr="00846E20" w:rsidRDefault="004B6AB1" w:rsidP="004B6AB1">
      <w:pPr>
        <w:spacing w:after="0" w:line="230" w:lineRule="auto"/>
        <w:ind w:firstLine="709"/>
        <w:jc w:val="both"/>
        <w:rPr>
          <w:rFonts w:ascii="Times New Roman" w:hAnsi="Times New Roman" w:cs="Times New Roman"/>
          <w:bCs/>
          <w:spacing w:val="-6"/>
          <w:sz w:val="28"/>
          <w:szCs w:val="28"/>
          <w:lang w:val="uz-Cyrl-UZ" w:eastAsia="ru-RU"/>
        </w:rPr>
      </w:pPr>
    </w:p>
    <w:p w:rsidR="004B6AB1" w:rsidRPr="00846E20" w:rsidRDefault="004B6AB1" w:rsidP="004B6AB1">
      <w:pPr>
        <w:spacing w:after="0" w:line="230" w:lineRule="auto"/>
        <w:ind w:firstLine="709"/>
        <w:jc w:val="both"/>
        <w:rPr>
          <w:rFonts w:ascii="Times New Roman" w:hAnsi="Times New Roman" w:cs="Times New Roman"/>
          <w:bCs/>
          <w:spacing w:val="-6"/>
          <w:sz w:val="28"/>
          <w:szCs w:val="28"/>
          <w:lang w:val="uz-Cyrl-UZ" w:eastAsia="ru-RU"/>
        </w:rPr>
      </w:pPr>
    </w:p>
    <w:p w:rsidR="004B6AB1" w:rsidRPr="00846E20" w:rsidRDefault="004B6AB1" w:rsidP="004B6AB1">
      <w:pPr>
        <w:spacing w:after="0" w:line="230" w:lineRule="auto"/>
        <w:ind w:firstLine="709"/>
        <w:jc w:val="both"/>
        <w:rPr>
          <w:rFonts w:ascii="Times New Roman" w:hAnsi="Times New Roman" w:cs="Times New Roman"/>
          <w:b/>
          <w:spacing w:val="-6"/>
          <w:sz w:val="28"/>
          <w:szCs w:val="28"/>
          <w:lang w:val="uz-Cyrl-UZ" w:eastAsia="ru-RU"/>
        </w:rPr>
      </w:pPr>
      <w:r w:rsidRPr="00846E20">
        <w:rPr>
          <w:rFonts w:ascii="Times New Roman" w:hAnsi="Times New Roman" w:cs="Times New Roman"/>
          <w:b/>
          <w:spacing w:val="-6"/>
          <w:sz w:val="28"/>
          <w:szCs w:val="28"/>
          <w:lang w:val="uz-Cyrl-UZ" w:eastAsia="ru-RU"/>
        </w:rPr>
        <w:t>Ўзбекистон Республикаси</w:t>
      </w:r>
    </w:p>
    <w:p w:rsidR="004B6AB1" w:rsidRPr="00846E20" w:rsidRDefault="004B6AB1" w:rsidP="004B6AB1">
      <w:pPr>
        <w:spacing w:after="0" w:line="230" w:lineRule="auto"/>
        <w:ind w:firstLine="709"/>
        <w:jc w:val="both"/>
        <w:rPr>
          <w:rFonts w:ascii="Times New Roman" w:eastAsia="Times New Roman" w:hAnsi="Times New Roman" w:cs="Times New Roman"/>
          <w:b/>
          <w:spacing w:val="-6"/>
          <w:sz w:val="28"/>
          <w:szCs w:val="28"/>
          <w:lang w:val="uz-Cyrl-UZ" w:eastAsia="ru-RU"/>
        </w:rPr>
      </w:pPr>
      <w:r w:rsidRPr="00846E20">
        <w:rPr>
          <w:rFonts w:ascii="Times New Roman" w:hAnsi="Times New Roman" w:cs="Times New Roman"/>
          <w:b/>
          <w:spacing w:val="-6"/>
          <w:sz w:val="28"/>
          <w:szCs w:val="28"/>
          <w:lang w:val="uz-Cyrl-UZ" w:eastAsia="ru-RU"/>
        </w:rPr>
        <w:tab/>
        <w:t>Президенти</w:t>
      </w:r>
      <w:r w:rsidRPr="00846E20">
        <w:rPr>
          <w:rFonts w:ascii="Times New Roman" w:hAnsi="Times New Roman" w:cs="Times New Roman"/>
          <w:b/>
          <w:spacing w:val="-6"/>
          <w:sz w:val="28"/>
          <w:szCs w:val="28"/>
          <w:lang w:val="uz-Cyrl-UZ" w:eastAsia="ru-RU"/>
        </w:rPr>
        <w:tab/>
      </w:r>
      <w:r w:rsidRPr="00846E20">
        <w:rPr>
          <w:rFonts w:ascii="Times New Roman" w:hAnsi="Times New Roman" w:cs="Times New Roman"/>
          <w:b/>
          <w:spacing w:val="-6"/>
          <w:sz w:val="28"/>
          <w:szCs w:val="28"/>
          <w:lang w:val="uz-Cyrl-UZ" w:eastAsia="ru-RU"/>
        </w:rPr>
        <w:tab/>
      </w:r>
      <w:r w:rsidRPr="00846E20">
        <w:rPr>
          <w:rFonts w:ascii="Times New Roman" w:hAnsi="Times New Roman" w:cs="Times New Roman"/>
          <w:b/>
          <w:spacing w:val="-6"/>
          <w:sz w:val="28"/>
          <w:szCs w:val="28"/>
          <w:lang w:val="uz-Cyrl-UZ" w:eastAsia="ru-RU"/>
        </w:rPr>
        <w:tab/>
      </w:r>
      <w:r w:rsidRPr="00846E20">
        <w:rPr>
          <w:rFonts w:ascii="Times New Roman" w:hAnsi="Times New Roman" w:cs="Times New Roman"/>
          <w:b/>
          <w:spacing w:val="-6"/>
          <w:sz w:val="28"/>
          <w:szCs w:val="28"/>
          <w:lang w:val="uz-Cyrl-UZ" w:eastAsia="ru-RU"/>
        </w:rPr>
        <w:tab/>
      </w:r>
      <w:r w:rsidRPr="00846E20">
        <w:rPr>
          <w:rFonts w:ascii="Times New Roman" w:hAnsi="Times New Roman" w:cs="Times New Roman"/>
          <w:b/>
          <w:spacing w:val="-6"/>
          <w:sz w:val="28"/>
          <w:szCs w:val="28"/>
          <w:lang w:val="uz-Cyrl-UZ" w:eastAsia="ru-RU"/>
        </w:rPr>
        <w:tab/>
      </w:r>
      <w:r w:rsidRPr="00846E20">
        <w:rPr>
          <w:rFonts w:ascii="Times New Roman" w:hAnsi="Times New Roman" w:cs="Times New Roman"/>
          <w:b/>
          <w:spacing w:val="-6"/>
          <w:sz w:val="28"/>
          <w:szCs w:val="28"/>
          <w:lang w:val="uz-Cyrl-UZ" w:eastAsia="ru-RU"/>
        </w:rPr>
        <w:tab/>
        <w:t>Ш.Мирзиёев</w:t>
      </w:r>
    </w:p>
    <w:sectPr w:rsidR="004B6AB1" w:rsidRPr="00846E20" w:rsidSect="00427EDE">
      <w:headerReference w:type="default" r:id="rId12"/>
      <w:pgSz w:w="11906" w:h="16838"/>
      <w:pgMar w:top="964" w:right="851" w:bottom="964" w:left="1701"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C07" w:rsidRDefault="00531C07">
      <w:pPr>
        <w:spacing w:after="0" w:line="240" w:lineRule="auto"/>
      </w:pPr>
      <w:r>
        <w:separator/>
      </w:r>
    </w:p>
  </w:endnote>
  <w:endnote w:type="continuationSeparator" w:id="0">
    <w:p w:rsidR="00531C07" w:rsidRDefault="0053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C07" w:rsidRDefault="00531C07">
      <w:pPr>
        <w:spacing w:after="0" w:line="240" w:lineRule="auto"/>
      </w:pPr>
      <w:r>
        <w:separator/>
      </w:r>
    </w:p>
  </w:footnote>
  <w:footnote w:type="continuationSeparator" w:id="0">
    <w:p w:rsidR="00531C07" w:rsidRDefault="00531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929268139"/>
      <w:docPartObj>
        <w:docPartGallery w:val="Page Numbers (Top of Page)"/>
        <w:docPartUnique/>
      </w:docPartObj>
    </w:sdtPr>
    <w:sdtEndPr/>
    <w:sdtContent>
      <w:p w:rsidR="00FE4751" w:rsidRPr="001A5F2B" w:rsidRDefault="00FE4751" w:rsidP="00427EDE">
        <w:pPr>
          <w:pStyle w:val="a4"/>
          <w:jc w:val="center"/>
          <w:rPr>
            <w:rFonts w:ascii="Times New Roman" w:hAnsi="Times New Roman" w:cs="Times New Roman"/>
          </w:rPr>
        </w:pPr>
        <w:r w:rsidRPr="001A5F2B">
          <w:rPr>
            <w:rFonts w:ascii="Times New Roman" w:hAnsi="Times New Roman" w:cs="Times New Roman"/>
          </w:rPr>
          <w:fldChar w:fldCharType="begin"/>
        </w:r>
        <w:r w:rsidRPr="001A5F2B">
          <w:rPr>
            <w:rFonts w:ascii="Times New Roman" w:hAnsi="Times New Roman" w:cs="Times New Roman"/>
          </w:rPr>
          <w:instrText>PAGE   \* MERGEFORMAT</w:instrText>
        </w:r>
        <w:r w:rsidRPr="001A5F2B">
          <w:rPr>
            <w:rFonts w:ascii="Times New Roman" w:hAnsi="Times New Roman" w:cs="Times New Roman"/>
          </w:rPr>
          <w:fldChar w:fldCharType="separate"/>
        </w:r>
        <w:r w:rsidR="00487AF0">
          <w:rPr>
            <w:rFonts w:ascii="Times New Roman" w:hAnsi="Times New Roman" w:cs="Times New Roman"/>
            <w:noProof/>
          </w:rPr>
          <w:t>20</w:t>
        </w:r>
        <w:r w:rsidRPr="001A5F2B">
          <w:rPr>
            <w:rFonts w:ascii="Times New Roman" w:hAnsi="Times New Roman" w:cs="Times New Roman"/>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795"/>
    <w:rsid w:val="00001933"/>
    <w:rsid w:val="000022F1"/>
    <w:rsid w:val="00005065"/>
    <w:rsid w:val="00005D27"/>
    <w:rsid w:val="000069E4"/>
    <w:rsid w:val="00006B9E"/>
    <w:rsid w:val="00007E40"/>
    <w:rsid w:val="000107C2"/>
    <w:rsid w:val="000109C5"/>
    <w:rsid w:val="00011864"/>
    <w:rsid w:val="0001203B"/>
    <w:rsid w:val="0001213B"/>
    <w:rsid w:val="000127C6"/>
    <w:rsid w:val="00014217"/>
    <w:rsid w:val="000142E8"/>
    <w:rsid w:val="00014B25"/>
    <w:rsid w:val="000169D2"/>
    <w:rsid w:val="000170CC"/>
    <w:rsid w:val="0001725B"/>
    <w:rsid w:val="000173DD"/>
    <w:rsid w:val="000177F8"/>
    <w:rsid w:val="00020AF8"/>
    <w:rsid w:val="00021409"/>
    <w:rsid w:val="00022107"/>
    <w:rsid w:val="00025CEA"/>
    <w:rsid w:val="00026EB0"/>
    <w:rsid w:val="000309BF"/>
    <w:rsid w:val="00030E47"/>
    <w:rsid w:val="00031809"/>
    <w:rsid w:val="000318E8"/>
    <w:rsid w:val="00032A6E"/>
    <w:rsid w:val="00032B1A"/>
    <w:rsid w:val="000338F6"/>
    <w:rsid w:val="00033F2C"/>
    <w:rsid w:val="00033FBF"/>
    <w:rsid w:val="00034488"/>
    <w:rsid w:val="00034771"/>
    <w:rsid w:val="0003507E"/>
    <w:rsid w:val="00035DE0"/>
    <w:rsid w:val="00036B7A"/>
    <w:rsid w:val="00036DE3"/>
    <w:rsid w:val="0004025A"/>
    <w:rsid w:val="000402BB"/>
    <w:rsid w:val="00041437"/>
    <w:rsid w:val="000414C3"/>
    <w:rsid w:val="00042288"/>
    <w:rsid w:val="000426FE"/>
    <w:rsid w:val="000453C4"/>
    <w:rsid w:val="00045801"/>
    <w:rsid w:val="00045BB0"/>
    <w:rsid w:val="00046756"/>
    <w:rsid w:val="00047AF2"/>
    <w:rsid w:val="00047D68"/>
    <w:rsid w:val="00050907"/>
    <w:rsid w:val="0005095A"/>
    <w:rsid w:val="00050AFA"/>
    <w:rsid w:val="00052A95"/>
    <w:rsid w:val="00053368"/>
    <w:rsid w:val="00053EF4"/>
    <w:rsid w:val="00054056"/>
    <w:rsid w:val="00055EF1"/>
    <w:rsid w:val="00056692"/>
    <w:rsid w:val="00056D43"/>
    <w:rsid w:val="00057904"/>
    <w:rsid w:val="00057DCD"/>
    <w:rsid w:val="000606B0"/>
    <w:rsid w:val="000623C7"/>
    <w:rsid w:val="000627DB"/>
    <w:rsid w:val="00062F0A"/>
    <w:rsid w:val="00063848"/>
    <w:rsid w:val="00064059"/>
    <w:rsid w:val="000653FE"/>
    <w:rsid w:val="00065F9A"/>
    <w:rsid w:val="00066156"/>
    <w:rsid w:val="00066683"/>
    <w:rsid w:val="00066AFB"/>
    <w:rsid w:val="00070121"/>
    <w:rsid w:val="000716AB"/>
    <w:rsid w:val="00071AED"/>
    <w:rsid w:val="00071F3F"/>
    <w:rsid w:val="000729C6"/>
    <w:rsid w:val="0007403B"/>
    <w:rsid w:val="000745C5"/>
    <w:rsid w:val="00074E06"/>
    <w:rsid w:val="0007573F"/>
    <w:rsid w:val="000766A6"/>
    <w:rsid w:val="000770F6"/>
    <w:rsid w:val="0007742A"/>
    <w:rsid w:val="00077474"/>
    <w:rsid w:val="00077A6F"/>
    <w:rsid w:val="000815C8"/>
    <w:rsid w:val="00081E36"/>
    <w:rsid w:val="0008216C"/>
    <w:rsid w:val="00082B29"/>
    <w:rsid w:val="000833B6"/>
    <w:rsid w:val="00084537"/>
    <w:rsid w:val="00084CD2"/>
    <w:rsid w:val="00085132"/>
    <w:rsid w:val="00085775"/>
    <w:rsid w:val="00085844"/>
    <w:rsid w:val="000859B2"/>
    <w:rsid w:val="00085A56"/>
    <w:rsid w:val="00085DCF"/>
    <w:rsid w:val="00085E53"/>
    <w:rsid w:val="00091856"/>
    <w:rsid w:val="00091A1B"/>
    <w:rsid w:val="0009372E"/>
    <w:rsid w:val="00094B25"/>
    <w:rsid w:val="000955E6"/>
    <w:rsid w:val="0009655F"/>
    <w:rsid w:val="000A0923"/>
    <w:rsid w:val="000A0B7B"/>
    <w:rsid w:val="000A1821"/>
    <w:rsid w:val="000A1FAA"/>
    <w:rsid w:val="000A355A"/>
    <w:rsid w:val="000A381F"/>
    <w:rsid w:val="000A3D98"/>
    <w:rsid w:val="000A41A2"/>
    <w:rsid w:val="000A4B3A"/>
    <w:rsid w:val="000A4BB6"/>
    <w:rsid w:val="000A5220"/>
    <w:rsid w:val="000A5B60"/>
    <w:rsid w:val="000A6CF3"/>
    <w:rsid w:val="000A7327"/>
    <w:rsid w:val="000B0989"/>
    <w:rsid w:val="000B0FD5"/>
    <w:rsid w:val="000B2E23"/>
    <w:rsid w:val="000B5708"/>
    <w:rsid w:val="000B6D83"/>
    <w:rsid w:val="000C0344"/>
    <w:rsid w:val="000C04E6"/>
    <w:rsid w:val="000C0B6A"/>
    <w:rsid w:val="000C0CC3"/>
    <w:rsid w:val="000C35CB"/>
    <w:rsid w:val="000C5A3C"/>
    <w:rsid w:val="000C6081"/>
    <w:rsid w:val="000C682D"/>
    <w:rsid w:val="000C70A4"/>
    <w:rsid w:val="000C73DA"/>
    <w:rsid w:val="000C7DAA"/>
    <w:rsid w:val="000D1249"/>
    <w:rsid w:val="000D30BE"/>
    <w:rsid w:val="000D3104"/>
    <w:rsid w:val="000D364F"/>
    <w:rsid w:val="000D3E2C"/>
    <w:rsid w:val="000D4D27"/>
    <w:rsid w:val="000D530F"/>
    <w:rsid w:val="000D6D41"/>
    <w:rsid w:val="000D6E4B"/>
    <w:rsid w:val="000D7CC9"/>
    <w:rsid w:val="000E2BCC"/>
    <w:rsid w:val="000E3075"/>
    <w:rsid w:val="000E3DF9"/>
    <w:rsid w:val="000E4233"/>
    <w:rsid w:val="000E4668"/>
    <w:rsid w:val="000E5511"/>
    <w:rsid w:val="000E5883"/>
    <w:rsid w:val="000E644B"/>
    <w:rsid w:val="000E65F0"/>
    <w:rsid w:val="000E6B29"/>
    <w:rsid w:val="000E7F90"/>
    <w:rsid w:val="000F03E5"/>
    <w:rsid w:val="000F289D"/>
    <w:rsid w:val="000F2CBF"/>
    <w:rsid w:val="000F2E81"/>
    <w:rsid w:val="000F2F28"/>
    <w:rsid w:val="000F328E"/>
    <w:rsid w:val="000F7EFE"/>
    <w:rsid w:val="00101097"/>
    <w:rsid w:val="001016AF"/>
    <w:rsid w:val="001045C8"/>
    <w:rsid w:val="00104839"/>
    <w:rsid w:val="0010691F"/>
    <w:rsid w:val="001109C4"/>
    <w:rsid w:val="00111561"/>
    <w:rsid w:val="00111947"/>
    <w:rsid w:val="00113161"/>
    <w:rsid w:val="001140F4"/>
    <w:rsid w:val="00115054"/>
    <w:rsid w:val="001155FE"/>
    <w:rsid w:val="001169DC"/>
    <w:rsid w:val="00120E2D"/>
    <w:rsid w:val="00122615"/>
    <w:rsid w:val="00122B4C"/>
    <w:rsid w:val="00122DA0"/>
    <w:rsid w:val="0012318F"/>
    <w:rsid w:val="0012337E"/>
    <w:rsid w:val="001235C0"/>
    <w:rsid w:val="00123A55"/>
    <w:rsid w:val="00123C41"/>
    <w:rsid w:val="00125C7E"/>
    <w:rsid w:val="00126BF4"/>
    <w:rsid w:val="00126D4B"/>
    <w:rsid w:val="001302A3"/>
    <w:rsid w:val="00130B2B"/>
    <w:rsid w:val="00130BEE"/>
    <w:rsid w:val="00131A86"/>
    <w:rsid w:val="0013211E"/>
    <w:rsid w:val="001326D5"/>
    <w:rsid w:val="00132FF0"/>
    <w:rsid w:val="00133924"/>
    <w:rsid w:val="00133A11"/>
    <w:rsid w:val="001345B9"/>
    <w:rsid w:val="001352CB"/>
    <w:rsid w:val="00135347"/>
    <w:rsid w:val="00135D11"/>
    <w:rsid w:val="00135DAE"/>
    <w:rsid w:val="00136011"/>
    <w:rsid w:val="001365A8"/>
    <w:rsid w:val="001374AB"/>
    <w:rsid w:val="0014157F"/>
    <w:rsid w:val="0014213B"/>
    <w:rsid w:val="00142475"/>
    <w:rsid w:val="001448EE"/>
    <w:rsid w:val="0014492D"/>
    <w:rsid w:val="001452A4"/>
    <w:rsid w:val="00145302"/>
    <w:rsid w:val="0014578E"/>
    <w:rsid w:val="001459FD"/>
    <w:rsid w:val="00145B29"/>
    <w:rsid w:val="001475CE"/>
    <w:rsid w:val="0014763D"/>
    <w:rsid w:val="00152E7A"/>
    <w:rsid w:val="00154C62"/>
    <w:rsid w:val="00154C74"/>
    <w:rsid w:val="001558DA"/>
    <w:rsid w:val="00155945"/>
    <w:rsid w:val="0015656E"/>
    <w:rsid w:val="0015657E"/>
    <w:rsid w:val="00156ADE"/>
    <w:rsid w:val="00157146"/>
    <w:rsid w:val="001576BD"/>
    <w:rsid w:val="0015790C"/>
    <w:rsid w:val="00157E73"/>
    <w:rsid w:val="00160A87"/>
    <w:rsid w:val="0016230D"/>
    <w:rsid w:val="00162864"/>
    <w:rsid w:val="001628A7"/>
    <w:rsid w:val="001629E1"/>
    <w:rsid w:val="00163C65"/>
    <w:rsid w:val="00163E1A"/>
    <w:rsid w:val="001651E3"/>
    <w:rsid w:val="00166B6F"/>
    <w:rsid w:val="00166DD8"/>
    <w:rsid w:val="00166EC7"/>
    <w:rsid w:val="00167FCC"/>
    <w:rsid w:val="0017002F"/>
    <w:rsid w:val="00170AB4"/>
    <w:rsid w:val="00170F1F"/>
    <w:rsid w:val="00171AFA"/>
    <w:rsid w:val="00171BE4"/>
    <w:rsid w:val="001725CE"/>
    <w:rsid w:val="00172EE1"/>
    <w:rsid w:val="0017350A"/>
    <w:rsid w:val="00173FAC"/>
    <w:rsid w:val="0017411A"/>
    <w:rsid w:val="00174505"/>
    <w:rsid w:val="00174EAE"/>
    <w:rsid w:val="001768DD"/>
    <w:rsid w:val="00176D90"/>
    <w:rsid w:val="00176E11"/>
    <w:rsid w:val="00177893"/>
    <w:rsid w:val="00180BCD"/>
    <w:rsid w:val="001811FF"/>
    <w:rsid w:val="00181526"/>
    <w:rsid w:val="00181E93"/>
    <w:rsid w:val="00182DFF"/>
    <w:rsid w:val="00183E67"/>
    <w:rsid w:val="00183EFA"/>
    <w:rsid w:val="00185033"/>
    <w:rsid w:val="001853E8"/>
    <w:rsid w:val="00186125"/>
    <w:rsid w:val="00186742"/>
    <w:rsid w:val="00187272"/>
    <w:rsid w:val="001875BE"/>
    <w:rsid w:val="00187C84"/>
    <w:rsid w:val="001908EB"/>
    <w:rsid w:val="00191484"/>
    <w:rsid w:val="00191F1A"/>
    <w:rsid w:val="00192853"/>
    <w:rsid w:val="00192DC6"/>
    <w:rsid w:val="001935CD"/>
    <w:rsid w:val="001936C7"/>
    <w:rsid w:val="00193908"/>
    <w:rsid w:val="00193C52"/>
    <w:rsid w:val="00194DCC"/>
    <w:rsid w:val="00197502"/>
    <w:rsid w:val="0019776C"/>
    <w:rsid w:val="001A0367"/>
    <w:rsid w:val="001A075F"/>
    <w:rsid w:val="001A1982"/>
    <w:rsid w:val="001A1D86"/>
    <w:rsid w:val="001A20D1"/>
    <w:rsid w:val="001A4826"/>
    <w:rsid w:val="001A4D7A"/>
    <w:rsid w:val="001A5482"/>
    <w:rsid w:val="001A5F2B"/>
    <w:rsid w:val="001A6AF8"/>
    <w:rsid w:val="001A76EA"/>
    <w:rsid w:val="001B177B"/>
    <w:rsid w:val="001B1AC3"/>
    <w:rsid w:val="001B67A5"/>
    <w:rsid w:val="001B769B"/>
    <w:rsid w:val="001C08D1"/>
    <w:rsid w:val="001C14CA"/>
    <w:rsid w:val="001C1923"/>
    <w:rsid w:val="001C1CC3"/>
    <w:rsid w:val="001C296F"/>
    <w:rsid w:val="001C37DB"/>
    <w:rsid w:val="001C5216"/>
    <w:rsid w:val="001C55D1"/>
    <w:rsid w:val="001C67EF"/>
    <w:rsid w:val="001C6F77"/>
    <w:rsid w:val="001C79C4"/>
    <w:rsid w:val="001D0081"/>
    <w:rsid w:val="001D05AB"/>
    <w:rsid w:val="001D1418"/>
    <w:rsid w:val="001D17F6"/>
    <w:rsid w:val="001D1B73"/>
    <w:rsid w:val="001D3113"/>
    <w:rsid w:val="001D31E0"/>
    <w:rsid w:val="001D4342"/>
    <w:rsid w:val="001D4502"/>
    <w:rsid w:val="001D4D14"/>
    <w:rsid w:val="001D5A8A"/>
    <w:rsid w:val="001D5EE9"/>
    <w:rsid w:val="001D5EEA"/>
    <w:rsid w:val="001D6FFA"/>
    <w:rsid w:val="001D7884"/>
    <w:rsid w:val="001E09B5"/>
    <w:rsid w:val="001E09B6"/>
    <w:rsid w:val="001E09E6"/>
    <w:rsid w:val="001E3E1A"/>
    <w:rsid w:val="001E40EE"/>
    <w:rsid w:val="001E47AD"/>
    <w:rsid w:val="001E50C6"/>
    <w:rsid w:val="001E72E4"/>
    <w:rsid w:val="001E7348"/>
    <w:rsid w:val="001F1091"/>
    <w:rsid w:val="001F2D4E"/>
    <w:rsid w:val="001F3217"/>
    <w:rsid w:val="001F32CB"/>
    <w:rsid w:val="001F3E04"/>
    <w:rsid w:val="001F4187"/>
    <w:rsid w:val="001F4E2C"/>
    <w:rsid w:val="001F5BE3"/>
    <w:rsid w:val="001F6617"/>
    <w:rsid w:val="001F6795"/>
    <w:rsid w:val="001F7AE5"/>
    <w:rsid w:val="00200A0C"/>
    <w:rsid w:val="00200BC9"/>
    <w:rsid w:val="0020491D"/>
    <w:rsid w:val="00204976"/>
    <w:rsid w:val="002051DE"/>
    <w:rsid w:val="00206156"/>
    <w:rsid w:val="0020711E"/>
    <w:rsid w:val="00207E91"/>
    <w:rsid w:val="0021251E"/>
    <w:rsid w:val="0021354E"/>
    <w:rsid w:val="0021433D"/>
    <w:rsid w:val="00214C68"/>
    <w:rsid w:val="00215563"/>
    <w:rsid w:val="002162D1"/>
    <w:rsid w:val="00216E59"/>
    <w:rsid w:val="002206AC"/>
    <w:rsid w:val="00220A6E"/>
    <w:rsid w:val="00222207"/>
    <w:rsid w:val="00222452"/>
    <w:rsid w:val="0022277B"/>
    <w:rsid w:val="00222DF9"/>
    <w:rsid w:val="00223ECE"/>
    <w:rsid w:val="00224464"/>
    <w:rsid w:val="00225229"/>
    <w:rsid w:val="0022614D"/>
    <w:rsid w:val="00227535"/>
    <w:rsid w:val="002277A3"/>
    <w:rsid w:val="00227F7C"/>
    <w:rsid w:val="00230242"/>
    <w:rsid w:val="00230279"/>
    <w:rsid w:val="002302F5"/>
    <w:rsid w:val="00232691"/>
    <w:rsid w:val="00232BD9"/>
    <w:rsid w:val="00232D9E"/>
    <w:rsid w:val="0023380F"/>
    <w:rsid w:val="00234D29"/>
    <w:rsid w:val="002411C8"/>
    <w:rsid w:val="00245CFF"/>
    <w:rsid w:val="00246742"/>
    <w:rsid w:val="00246D27"/>
    <w:rsid w:val="00247E66"/>
    <w:rsid w:val="00247E8D"/>
    <w:rsid w:val="00250297"/>
    <w:rsid w:val="002514FF"/>
    <w:rsid w:val="002517AF"/>
    <w:rsid w:val="00251891"/>
    <w:rsid w:val="002535FD"/>
    <w:rsid w:val="00253CC6"/>
    <w:rsid w:val="00253D4D"/>
    <w:rsid w:val="002542E1"/>
    <w:rsid w:val="0025479C"/>
    <w:rsid w:val="00255473"/>
    <w:rsid w:val="00255BB4"/>
    <w:rsid w:val="00256D74"/>
    <w:rsid w:val="00256DB8"/>
    <w:rsid w:val="00260D90"/>
    <w:rsid w:val="00260EFE"/>
    <w:rsid w:val="0026258E"/>
    <w:rsid w:val="00263042"/>
    <w:rsid w:val="00263782"/>
    <w:rsid w:val="002644EC"/>
    <w:rsid w:val="00265007"/>
    <w:rsid w:val="00266E03"/>
    <w:rsid w:val="00266F1A"/>
    <w:rsid w:val="002703D4"/>
    <w:rsid w:val="002704F4"/>
    <w:rsid w:val="002713F7"/>
    <w:rsid w:val="00271DEA"/>
    <w:rsid w:val="002723B7"/>
    <w:rsid w:val="002723CA"/>
    <w:rsid w:val="00272D84"/>
    <w:rsid w:val="00272E10"/>
    <w:rsid w:val="0027424B"/>
    <w:rsid w:val="00274500"/>
    <w:rsid w:val="00275430"/>
    <w:rsid w:val="00275CC9"/>
    <w:rsid w:val="00277CBC"/>
    <w:rsid w:val="0028096B"/>
    <w:rsid w:val="00281D18"/>
    <w:rsid w:val="00282E67"/>
    <w:rsid w:val="00283A9F"/>
    <w:rsid w:val="0028416D"/>
    <w:rsid w:val="00284901"/>
    <w:rsid w:val="00284BDC"/>
    <w:rsid w:val="002859A0"/>
    <w:rsid w:val="00285A1C"/>
    <w:rsid w:val="00285B49"/>
    <w:rsid w:val="002866E6"/>
    <w:rsid w:val="00286AE6"/>
    <w:rsid w:val="00286DEA"/>
    <w:rsid w:val="00287CCE"/>
    <w:rsid w:val="00292629"/>
    <w:rsid w:val="0029431C"/>
    <w:rsid w:val="0029590F"/>
    <w:rsid w:val="0029646B"/>
    <w:rsid w:val="0029728C"/>
    <w:rsid w:val="002A0BD0"/>
    <w:rsid w:val="002A19AE"/>
    <w:rsid w:val="002A1C9B"/>
    <w:rsid w:val="002A1DD9"/>
    <w:rsid w:val="002A4699"/>
    <w:rsid w:val="002A47B2"/>
    <w:rsid w:val="002A5D20"/>
    <w:rsid w:val="002A66F2"/>
    <w:rsid w:val="002B00A2"/>
    <w:rsid w:val="002B1550"/>
    <w:rsid w:val="002B164A"/>
    <w:rsid w:val="002B165F"/>
    <w:rsid w:val="002B27E1"/>
    <w:rsid w:val="002B4154"/>
    <w:rsid w:val="002B4244"/>
    <w:rsid w:val="002B5F7C"/>
    <w:rsid w:val="002B62EF"/>
    <w:rsid w:val="002B74C2"/>
    <w:rsid w:val="002C0237"/>
    <w:rsid w:val="002C0D21"/>
    <w:rsid w:val="002C0E2A"/>
    <w:rsid w:val="002C0E31"/>
    <w:rsid w:val="002C115D"/>
    <w:rsid w:val="002C149B"/>
    <w:rsid w:val="002C2E12"/>
    <w:rsid w:val="002C3A7A"/>
    <w:rsid w:val="002C4286"/>
    <w:rsid w:val="002C66A1"/>
    <w:rsid w:val="002C6E88"/>
    <w:rsid w:val="002C7502"/>
    <w:rsid w:val="002C7B63"/>
    <w:rsid w:val="002C7C12"/>
    <w:rsid w:val="002D098E"/>
    <w:rsid w:val="002D1AA0"/>
    <w:rsid w:val="002D1EF7"/>
    <w:rsid w:val="002D25E5"/>
    <w:rsid w:val="002D3546"/>
    <w:rsid w:val="002D35A5"/>
    <w:rsid w:val="002D3D42"/>
    <w:rsid w:val="002D4374"/>
    <w:rsid w:val="002D44C2"/>
    <w:rsid w:val="002D59FC"/>
    <w:rsid w:val="002D5D5F"/>
    <w:rsid w:val="002D60AB"/>
    <w:rsid w:val="002D795D"/>
    <w:rsid w:val="002D7AC0"/>
    <w:rsid w:val="002E00A2"/>
    <w:rsid w:val="002E0185"/>
    <w:rsid w:val="002E046F"/>
    <w:rsid w:val="002E049A"/>
    <w:rsid w:val="002E1B9A"/>
    <w:rsid w:val="002E2304"/>
    <w:rsid w:val="002E3216"/>
    <w:rsid w:val="002E3774"/>
    <w:rsid w:val="002E3BD5"/>
    <w:rsid w:val="002E5AB9"/>
    <w:rsid w:val="002E6012"/>
    <w:rsid w:val="002E6CCC"/>
    <w:rsid w:val="002E77C5"/>
    <w:rsid w:val="002E7863"/>
    <w:rsid w:val="002E7CC0"/>
    <w:rsid w:val="002F0426"/>
    <w:rsid w:val="002F0785"/>
    <w:rsid w:val="002F0A0B"/>
    <w:rsid w:val="002F0CBF"/>
    <w:rsid w:val="002F2008"/>
    <w:rsid w:val="002F3DB4"/>
    <w:rsid w:val="002F484E"/>
    <w:rsid w:val="002F5AC3"/>
    <w:rsid w:val="002F5EBF"/>
    <w:rsid w:val="002F68BA"/>
    <w:rsid w:val="002F6BCD"/>
    <w:rsid w:val="002F70B4"/>
    <w:rsid w:val="002F7944"/>
    <w:rsid w:val="002F7BAE"/>
    <w:rsid w:val="00300671"/>
    <w:rsid w:val="003007B1"/>
    <w:rsid w:val="003007FA"/>
    <w:rsid w:val="00300E44"/>
    <w:rsid w:val="00301849"/>
    <w:rsid w:val="0030188E"/>
    <w:rsid w:val="00301EBA"/>
    <w:rsid w:val="003023F9"/>
    <w:rsid w:val="003033F3"/>
    <w:rsid w:val="00303FCF"/>
    <w:rsid w:val="00304CEF"/>
    <w:rsid w:val="00305279"/>
    <w:rsid w:val="00305496"/>
    <w:rsid w:val="00306430"/>
    <w:rsid w:val="0031012A"/>
    <w:rsid w:val="00310962"/>
    <w:rsid w:val="003110AB"/>
    <w:rsid w:val="0031153A"/>
    <w:rsid w:val="003130C8"/>
    <w:rsid w:val="00314330"/>
    <w:rsid w:val="0031527F"/>
    <w:rsid w:val="00315C1A"/>
    <w:rsid w:val="00315E24"/>
    <w:rsid w:val="00316589"/>
    <w:rsid w:val="00316E3E"/>
    <w:rsid w:val="003170A1"/>
    <w:rsid w:val="003178A6"/>
    <w:rsid w:val="00320074"/>
    <w:rsid w:val="00320833"/>
    <w:rsid w:val="003217FB"/>
    <w:rsid w:val="0032303E"/>
    <w:rsid w:val="003234B4"/>
    <w:rsid w:val="00324275"/>
    <w:rsid w:val="00325230"/>
    <w:rsid w:val="003253A6"/>
    <w:rsid w:val="003257E5"/>
    <w:rsid w:val="00325864"/>
    <w:rsid w:val="00326BD2"/>
    <w:rsid w:val="003274B9"/>
    <w:rsid w:val="00327790"/>
    <w:rsid w:val="0033038B"/>
    <w:rsid w:val="00330499"/>
    <w:rsid w:val="00330B7C"/>
    <w:rsid w:val="003320BB"/>
    <w:rsid w:val="00333A71"/>
    <w:rsid w:val="003340C6"/>
    <w:rsid w:val="003347B3"/>
    <w:rsid w:val="00337BC9"/>
    <w:rsid w:val="00337E37"/>
    <w:rsid w:val="0034018F"/>
    <w:rsid w:val="00340C86"/>
    <w:rsid w:val="0034151E"/>
    <w:rsid w:val="00342562"/>
    <w:rsid w:val="0034268D"/>
    <w:rsid w:val="00342AD1"/>
    <w:rsid w:val="00342D03"/>
    <w:rsid w:val="0034303C"/>
    <w:rsid w:val="00343655"/>
    <w:rsid w:val="003454ED"/>
    <w:rsid w:val="00347887"/>
    <w:rsid w:val="00350830"/>
    <w:rsid w:val="00351C1C"/>
    <w:rsid w:val="00354344"/>
    <w:rsid w:val="00355978"/>
    <w:rsid w:val="00356BB2"/>
    <w:rsid w:val="0036065C"/>
    <w:rsid w:val="003608C6"/>
    <w:rsid w:val="00360A8B"/>
    <w:rsid w:val="003619A3"/>
    <w:rsid w:val="00361C43"/>
    <w:rsid w:val="003621A4"/>
    <w:rsid w:val="0036310A"/>
    <w:rsid w:val="003638FF"/>
    <w:rsid w:val="00365C36"/>
    <w:rsid w:val="003668C0"/>
    <w:rsid w:val="00367098"/>
    <w:rsid w:val="00367BBD"/>
    <w:rsid w:val="00367E35"/>
    <w:rsid w:val="00370878"/>
    <w:rsid w:val="00371C39"/>
    <w:rsid w:val="0037316C"/>
    <w:rsid w:val="0037382E"/>
    <w:rsid w:val="003738DF"/>
    <w:rsid w:val="0037397C"/>
    <w:rsid w:val="0037403F"/>
    <w:rsid w:val="003740B1"/>
    <w:rsid w:val="003742C0"/>
    <w:rsid w:val="0037474E"/>
    <w:rsid w:val="00374BF7"/>
    <w:rsid w:val="00375347"/>
    <w:rsid w:val="0038054A"/>
    <w:rsid w:val="00380E72"/>
    <w:rsid w:val="0038197E"/>
    <w:rsid w:val="00382290"/>
    <w:rsid w:val="003823FA"/>
    <w:rsid w:val="003841B7"/>
    <w:rsid w:val="00385543"/>
    <w:rsid w:val="00386766"/>
    <w:rsid w:val="00386EDB"/>
    <w:rsid w:val="00390FAF"/>
    <w:rsid w:val="00391E4D"/>
    <w:rsid w:val="003925DB"/>
    <w:rsid w:val="00393795"/>
    <w:rsid w:val="00393C3A"/>
    <w:rsid w:val="003948AD"/>
    <w:rsid w:val="0039535C"/>
    <w:rsid w:val="003953BE"/>
    <w:rsid w:val="00395C12"/>
    <w:rsid w:val="00395D32"/>
    <w:rsid w:val="00395F10"/>
    <w:rsid w:val="00396451"/>
    <w:rsid w:val="003A0A0E"/>
    <w:rsid w:val="003A0E21"/>
    <w:rsid w:val="003A10E3"/>
    <w:rsid w:val="003A174A"/>
    <w:rsid w:val="003A237B"/>
    <w:rsid w:val="003A3839"/>
    <w:rsid w:val="003A384D"/>
    <w:rsid w:val="003A3CE8"/>
    <w:rsid w:val="003A3DBC"/>
    <w:rsid w:val="003A4554"/>
    <w:rsid w:val="003A51CE"/>
    <w:rsid w:val="003A6618"/>
    <w:rsid w:val="003A68BF"/>
    <w:rsid w:val="003A70A0"/>
    <w:rsid w:val="003A7114"/>
    <w:rsid w:val="003A7193"/>
    <w:rsid w:val="003A74D3"/>
    <w:rsid w:val="003A76EA"/>
    <w:rsid w:val="003A7EE8"/>
    <w:rsid w:val="003B28F5"/>
    <w:rsid w:val="003B2C05"/>
    <w:rsid w:val="003B387A"/>
    <w:rsid w:val="003B3DFA"/>
    <w:rsid w:val="003B3F49"/>
    <w:rsid w:val="003B4656"/>
    <w:rsid w:val="003B470B"/>
    <w:rsid w:val="003B4AD4"/>
    <w:rsid w:val="003B52F6"/>
    <w:rsid w:val="003B57B1"/>
    <w:rsid w:val="003B5EF1"/>
    <w:rsid w:val="003B763B"/>
    <w:rsid w:val="003C07F9"/>
    <w:rsid w:val="003C08E6"/>
    <w:rsid w:val="003C0FB5"/>
    <w:rsid w:val="003C23A1"/>
    <w:rsid w:val="003C2938"/>
    <w:rsid w:val="003C3743"/>
    <w:rsid w:val="003C3B74"/>
    <w:rsid w:val="003C51B7"/>
    <w:rsid w:val="003C687A"/>
    <w:rsid w:val="003C734F"/>
    <w:rsid w:val="003C764F"/>
    <w:rsid w:val="003D0BDF"/>
    <w:rsid w:val="003D15CF"/>
    <w:rsid w:val="003D2401"/>
    <w:rsid w:val="003D2EFF"/>
    <w:rsid w:val="003D397E"/>
    <w:rsid w:val="003D3C74"/>
    <w:rsid w:val="003D44F6"/>
    <w:rsid w:val="003D6BEC"/>
    <w:rsid w:val="003D7ADD"/>
    <w:rsid w:val="003E0FD4"/>
    <w:rsid w:val="003E193C"/>
    <w:rsid w:val="003E29D7"/>
    <w:rsid w:val="003E57DF"/>
    <w:rsid w:val="003E5DE5"/>
    <w:rsid w:val="003F019D"/>
    <w:rsid w:val="003F0AAD"/>
    <w:rsid w:val="003F285A"/>
    <w:rsid w:val="003F43E0"/>
    <w:rsid w:val="003F47DE"/>
    <w:rsid w:val="003F49FA"/>
    <w:rsid w:val="003F61A6"/>
    <w:rsid w:val="003F61C5"/>
    <w:rsid w:val="003F74F1"/>
    <w:rsid w:val="00400EA2"/>
    <w:rsid w:val="004019F8"/>
    <w:rsid w:val="00402753"/>
    <w:rsid w:val="00402963"/>
    <w:rsid w:val="00403598"/>
    <w:rsid w:val="00403AB1"/>
    <w:rsid w:val="00403B54"/>
    <w:rsid w:val="00406222"/>
    <w:rsid w:val="00406A6B"/>
    <w:rsid w:val="00406F8A"/>
    <w:rsid w:val="004073FC"/>
    <w:rsid w:val="0041034F"/>
    <w:rsid w:val="004104B1"/>
    <w:rsid w:val="004116A8"/>
    <w:rsid w:val="00412910"/>
    <w:rsid w:val="004132A7"/>
    <w:rsid w:val="004135A8"/>
    <w:rsid w:val="004136FB"/>
    <w:rsid w:val="004145DD"/>
    <w:rsid w:val="004145EB"/>
    <w:rsid w:val="00414997"/>
    <w:rsid w:val="00416B8D"/>
    <w:rsid w:val="00416FEC"/>
    <w:rsid w:val="0041770A"/>
    <w:rsid w:val="004177F2"/>
    <w:rsid w:val="00420305"/>
    <w:rsid w:val="0042054D"/>
    <w:rsid w:val="004209D4"/>
    <w:rsid w:val="004217ED"/>
    <w:rsid w:val="00421FCB"/>
    <w:rsid w:val="0042226E"/>
    <w:rsid w:val="00422CC6"/>
    <w:rsid w:val="004231CC"/>
    <w:rsid w:val="00423858"/>
    <w:rsid w:val="00424051"/>
    <w:rsid w:val="0042425A"/>
    <w:rsid w:val="00424625"/>
    <w:rsid w:val="004255C0"/>
    <w:rsid w:val="00426982"/>
    <w:rsid w:val="00427496"/>
    <w:rsid w:val="00427EDE"/>
    <w:rsid w:val="004318A4"/>
    <w:rsid w:val="00432199"/>
    <w:rsid w:val="004337A5"/>
    <w:rsid w:val="00434588"/>
    <w:rsid w:val="004348B7"/>
    <w:rsid w:val="00435953"/>
    <w:rsid w:val="0043637C"/>
    <w:rsid w:val="004363D6"/>
    <w:rsid w:val="00436E51"/>
    <w:rsid w:val="00437C24"/>
    <w:rsid w:val="0044057E"/>
    <w:rsid w:val="00441F6B"/>
    <w:rsid w:val="00442D75"/>
    <w:rsid w:val="004449AD"/>
    <w:rsid w:val="00444DF7"/>
    <w:rsid w:val="004454B9"/>
    <w:rsid w:val="0044568C"/>
    <w:rsid w:val="00445E78"/>
    <w:rsid w:val="00446FB8"/>
    <w:rsid w:val="00447247"/>
    <w:rsid w:val="00447509"/>
    <w:rsid w:val="0045070A"/>
    <w:rsid w:val="00450EFC"/>
    <w:rsid w:val="0045130A"/>
    <w:rsid w:val="00451C86"/>
    <w:rsid w:val="00453F7A"/>
    <w:rsid w:val="00454255"/>
    <w:rsid w:val="00454D70"/>
    <w:rsid w:val="00455051"/>
    <w:rsid w:val="004550E0"/>
    <w:rsid w:val="00455614"/>
    <w:rsid w:val="00455658"/>
    <w:rsid w:val="004562D6"/>
    <w:rsid w:val="00456D88"/>
    <w:rsid w:val="00456E0A"/>
    <w:rsid w:val="00457160"/>
    <w:rsid w:val="004613EF"/>
    <w:rsid w:val="00461BEA"/>
    <w:rsid w:val="00461DE8"/>
    <w:rsid w:val="00461E57"/>
    <w:rsid w:val="004630B2"/>
    <w:rsid w:val="00464234"/>
    <w:rsid w:val="004642D0"/>
    <w:rsid w:val="004644CA"/>
    <w:rsid w:val="00464963"/>
    <w:rsid w:val="00464DCB"/>
    <w:rsid w:val="00464E66"/>
    <w:rsid w:val="00465612"/>
    <w:rsid w:val="004674B0"/>
    <w:rsid w:val="00470696"/>
    <w:rsid w:val="00470C58"/>
    <w:rsid w:val="0047246B"/>
    <w:rsid w:val="00472AB4"/>
    <w:rsid w:val="00473638"/>
    <w:rsid w:val="00473C15"/>
    <w:rsid w:val="00474D50"/>
    <w:rsid w:val="00476A30"/>
    <w:rsid w:val="00477C50"/>
    <w:rsid w:val="00477D02"/>
    <w:rsid w:val="004807A6"/>
    <w:rsid w:val="00480968"/>
    <w:rsid w:val="00481312"/>
    <w:rsid w:val="00481C38"/>
    <w:rsid w:val="004829B0"/>
    <w:rsid w:val="004834CE"/>
    <w:rsid w:val="00483914"/>
    <w:rsid w:val="0048655B"/>
    <w:rsid w:val="00487AF0"/>
    <w:rsid w:val="00490C0A"/>
    <w:rsid w:val="00491BD2"/>
    <w:rsid w:val="004925EF"/>
    <w:rsid w:val="004928CB"/>
    <w:rsid w:val="00492BAC"/>
    <w:rsid w:val="00494117"/>
    <w:rsid w:val="004958DF"/>
    <w:rsid w:val="004A006C"/>
    <w:rsid w:val="004A1041"/>
    <w:rsid w:val="004A10A8"/>
    <w:rsid w:val="004A167F"/>
    <w:rsid w:val="004A24B1"/>
    <w:rsid w:val="004A3432"/>
    <w:rsid w:val="004A39AB"/>
    <w:rsid w:val="004A5995"/>
    <w:rsid w:val="004A5D1B"/>
    <w:rsid w:val="004A6B86"/>
    <w:rsid w:val="004B04F7"/>
    <w:rsid w:val="004B079A"/>
    <w:rsid w:val="004B08C2"/>
    <w:rsid w:val="004B0CDF"/>
    <w:rsid w:val="004B3712"/>
    <w:rsid w:val="004B3E8C"/>
    <w:rsid w:val="004B4178"/>
    <w:rsid w:val="004B447E"/>
    <w:rsid w:val="004B458A"/>
    <w:rsid w:val="004B468A"/>
    <w:rsid w:val="004B6AB1"/>
    <w:rsid w:val="004B74C8"/>
    <w:rsid w:val="004B7A14"/>
    <w:rsid w:val="004C12C6"/>
    <w:rsid w:val="004C15E6"/>
    <w:rsid w:val="004C1EC5"/>
    <w:rsid w:val="004C3708"/>
    <w:rsid w:val="004C495C"/>
    <w:rsid w:val="004C59B9"/>
    <w:rsid w:val="004C5C03"/>
    <w:rsid w:val="004C692B"/>
    <w:rsid w:val="004C70B4"/>
    <w:rsid w:val="004D0207"/>
    <w:rsid w:val="004D0614"/>
    <w:rsid w:val="004D19B0"/>
    <w:rsid w:val="004D2906"/>
    <w:rsid w:val="004D349D"/>
    <w:rsid w:val="004D5543"/>
    <w:rsid w:val="004D6838"/>
    <w:rsid w:val="004D7C22"/>
    <w:rsid w:val="004E0356"/>
    <w:rsid w:val="004E30D6"/>
    <w:rsid w:val="004E36A2"/>
    <w:rsid w:val="004E3AFB"/>
    <w:rsid w:val="004E3E1A"/>
    <w:rsid w:val="004E5243"/>
    <w:rsid w:val="004E5F2A"/>
    <w:rsid w:val="004E638E"/>
    <w:rsid w:val="004E6416"/>
    <w:rsid w:val="004E6A4C"/>
    <w:rsid w:val="004E6B77"/>
    <w:rsid w:val="004F130E"/>
    <w:rsid w:val="004F173D"/>
    <w:rsid w:val="004F2BCA"/>
    <w:rsid w:val="004F3782"/>
    <w:rsid w:val="004F4417"/>
    <w:rsid w:val="004F5BE0"/>
    <w:rsid w:val="004F6E22"/>
    <w:rsid w:val="00500A45"/>
    <w:rsid w:val="005010D5"/>
    <w:rsid w:val="00501491"/>
    <w:rsid w:val="005037CE"/>
    <w:rsid w:val="005038EF"/>
    <w:rsid w:val="00503D74"/>
    <w:rsid w:val="00504BBE"/>
    <w:rsid w:val="00504EC5"/>
    <w:rsid w:val="005059DC"/>
    <w:rsid w:val="00505B27"/>
    <w:rsid w:val="0050606B"/>
    <w:rsid w:val="00506D8C"/>
    <w:rsid w:val="00507318"/>
    <w:rsid w:val="00510910"/>
    <w:rsid w:val="00511B5F"/>
    <w:rsid w:val="00511E2A"/>
    <w:rsid w:val="00511EC2"/>
    <w:rsid w:val="0051204C"/>
    <w:rsid w:val="00513564"/>
    <w:rsid w:val="00513752"/>
    <w:rsid w:val="00514449"/>
    <w:rsid w:val="00514C7F"/>
    <w:rsid w:val="00515287"/>
    <w:rsid w:val="00515EFD"/>
    <w:rsid w:val="0051607E"/>
    <w:rsid w:val="005164EE"/>
    <w:rsid w:val="00516F90"/>
    <w:rsid w:val="00517019"/>
    <w:rsid w:val="00520090"/>
    <w:rsid w:val="00520322"/>
    <w:rsid w:val="0052246E"/>
    <w:rsid w:val="005241D0"/>
    <w:rsid w:val="00524525"/>
    <w:rsid w:val="00525C71"/>
    <w:rsid w:val="00525DCD"/>
    <w:rsid w:val="0052674D"/>
    <w:rsid w:val="00526927"/>
    <w:rsid w:val="00526C14"/>
    <w:rsid w:val="005276D0"/>
    <w:rsid w:val="00527B96"/>
    <w:rsid w:val="00530545"/>
    <w:rsid w:val="00531853"/>
    <w:rsid w:val="00531C07"/>
    <w:rsid w:val="00531C6C"/>
    <w:rsid w:val="00532498"/>
    <w:rsid w:val="00534437"/>
    <w:rsid w:val="00534661"/>
    <w:rsid w:val="00534998"/>
    <w:rsid w:val="00534FAF"/>
    <w:rsid w:val="00536812"/>
    <w:rsid w:val="005368B9"/>
    <w:rsid w:val="00536B4E"/>
    <w:rsid w:val="00537619"/>
    <w:rsid w:val="00540B7F"/>
    <w:rsid w:val="00540FBC"/>
    <w:rsid w:val="005413E7"/>
    <w:rsid w:val="005429A7"/>
    <w:rsid w:val="00542C47"/>
    <w:rsid w:val="00544A2D"/>
    <w:rsid w:val="00546210"/>
    <w:rsid w:val="005476AB"/>
    <w:rsid w:val="0055025D"/>
    <w:rsid w:val="0055071D"/>
    <w:rsid w:val="00551033"/>
    <w:rsid w:val="0055113A"/>
    <w:rsid w:val="005519AD"/>
    <w:rsid w:val="005527EB"/>
    <w:rsid w:val="0055330A"/>
    <w:rsid w:val="0055372E"/>
    <w:rsid w:val="005541E3"/>
    <w:rsid w:val="005547AA"/>
    <w:rsid w:val="0055578B"/>
    <w:rsid w:val="00555AFF"/>
    <w:rsid w:val="0055669A"/>
    <w:rsid w:val="0055786B"/>
    <w:rsid w:val="00560321"/>
    <w:rsid w:val="0056107E"/>
    <w:rsid w:val="005612A2"/>
    <w:rsid w:val="00561E27"/>
    <w:rsid w:val="00563861"/>
    <w:rsid w:val="00563CAB"/>
    <w:rsid w:val="0056725B"/>
    <w:rsid w:val="005672EF"/>
    <w:rsid w:val="0056734A"/>
    <w:rsid w:val="00570731"/>
    <w:rsid w:val="005722EE"/>
    <w:rsid w:val="00572511"/>
    <w:rsid w:val="00572C0F"/>
    <w:rsid w:val="00573E6F"/>
    <w:rsid w:val="0057447B"/>
    <w:rsid w:val="00575DD9"/>
    <w:rsid w:val="00576F1E"/>
    <w:rsid w:val="005807A4"/>
    <w:rsid w:val="00580BB6"/>
    <w:rsid w:val="005814AA"/>
    <w:rsid w:val="005816E4"/>
    <w:rsid w:val="00583352"/>
    <w:rsid w:val="0058396B"/>
    <w:rsid w:val="0058415D"/>
    <w:rsid w:val="005843A3"/>
    <w:rsid w:val="00584A7C"/>
    <w:rsid w:val="00585B5A"/>
    <w:rsid w:val="00585C4E"/>
    <w:rsid w:val="00586889"/>
    <w:rsid w:val="00587224"/>
    <w:rsid w:val="005879EB"/>
    <w:rsid w:val="00587D91"/>
    <w:rsid w:val="005906D7"/>
    <w:rsid w:val="0059070E"/>
    <w:rsid w:val="005913AD"/>
    <w:rsid w:val="00591BF5"/>
    <w:rsid w:val="00591C08"/>
    <w:rsid w:val="00592282"/>
    <w:rsid w:val="005922F3"/>
    <w:rsid w:val="00592DD0"/>
    <w:rsid w:val="00592E13"/>
    <w:rsid w:val="00592E71"/>
    <w:rsid w:val="005935B0"/>
    <w:rsid w:val="00593B88"/>
    <w:rsid w:val="0059441E"/>
    <w:rsid w:val="005946BF"/>
    <w:rsid w:val="00597735"/>
    <w:rsid w:val="00597CB1"/>
    <w:rsid w:val="005A0AFA"/>
    <w:rsid w:val="005A265A"/>
    <w:rsid w:val="005A285E"/>
    <w:rsid w:val="005A2C1D"/>
    <w:rsid w:val="005A2C7C"/>
    <w:rsid w:val="005A5B5B"/>
    <w:rsid w:val="005A677E"/>
    <w:rsid w:val="005A7569"/>
    <w:rsid w:val="005B02C0"/>
    <w:rsid w:val="005B2EC4"/>
    <w:rsid w:val="005B44C2"/>
    <w:rsid w:val="005B4632"/>
    <w:rsid w:val="005B5AE2"/>
    <w:rsid w:val="005B5EC8"/>
    <w:rsid w:val="005B6677"/>
    <w:rsid w:val="005C1122"/>
    <w:rsid w:val="005C2478"/>
    <w:rsid w:val="005C25A8"/>
    <w:rsid w:val="005C26AD"/>
    <w:rsid w:val="005C2AFD"/>
    <w:rsid w:val="005C366C"/>
    <w:rsid w:val="005C36F1"/>
    <w:rsid w:val="005D024C"/>
    <w:rsid w:val="005D04F5"/>
    <w:rsid w:val="005D1151"/>
    <w:rsid w:val="005D1A05"/>
    <w:rsid w:val="005D2751"/>
    <w:rsid w:val="005D289D"/>
    <w:rsid w:val="005D2BE4"/>
    <w:rsid w:val="005D4341"/>
    <w:rsid w:val="005D4987"/>
    <w:rsid w:val="005D4B6A"/>
    <w:rsid w:val="005D562F"/>
    <w:rsid w:val="005D6886"/>
    <w:rsid w:val="005E0558"/>
    <w:rsid w:val="005E0C57"/>
    <w:rsid w:val="005E11E0"/>
    <w:rsid w:val="005E2060"/>
    <w:rsid w:val="005E2AB7"/>
    <w:rsid w:val="005E32FA"/>
    <w:rsid w:val="005E3A1E"/>
    <w:rsid w:val="005E3B4A"/>
    <w:rsid w:val="005E42D8"/>
    <w:rsid w:val="005E496B"/>
    <w:rsid w:val="005E5912"/>
    <w:rsid w:val="005E6386"/>
    <w:rsid w:val="005F11BB"/>
    <w:rsid w:val="005F16C7"/>
    <w:rsid w:val="005F43F1"/>
    <w:rsid w:val="005F4722"/>
    <w:rsid w:val="005F47F7"/>
    <w:rsid w:val="005F5BE0"/>
    <w:rsid w:val="005F7185"/>
    <w:rsid w:val="006005E6"/>
    <w:rsid w:val="006008F8"/>
    <w:rsid w:val="006011A3"/>
    <w:rsid w:val="006017FD"/>
    <w:rsid w:val="00602618"/>
    <w:rsid w:val="006028F2"/>
    <w:rsid w:val="00602E7A"/>
    <w:rsid w:val="0060331E"/>
    <w:rsid w:val="00604AC1"/>
    <w:rsid w:val="0061098D"/>
    <w:rsid w:val="00610F0E"/>
    <w:rsid w:val="00611874"/>
    <w:rsid w:val="006118FF"/>
    <w:rsid w:val="00612291"/>
    <w:rsid w:val="0061321B"/>
    <w:rsid w:val="006133C3"/>
    <w:rsid w:val="006134FC"/>
    <w:rsid w:val="00615434"/>
    <w:rsid w:val="00616A29"/>
    <w:rsid w:val="00616F85"/>
    <w:rsid w:val="00620A7A"/>
    <w:rsid w:val="00620FB3"/>
    <w:rsid w:val="00621EBD"/>
    <w:rsid w:val="00622282"/>
    <w:rsid w:val="006228A3"/>
    <w:rsid w:val="006235B0"/>
    <w:rsid w:val="00624E14"/>
    <w:rsid w:val="00630217"/>
    <w:rsid w:val="00630305"/>
    <w:rsid w:val="00630534"/>
    <w:rsid w:val="00630705"/>
    <w:rsid w:val="00630941"/>
    <w:rsid w:val="00630AE3"/>
    <w:rsid w:val="00631479"/>
    <w:rsid w:val="006336C6"/>
    <w:rsid w:val="006337F1"/>
    <w:rsid w:val="00634A09"/>
    <w:rsid w:val="0063519D"/>
    <w:rsid w:val="0063542A"/>
    <w:rsid w:val="0063591E"/>
    <w:rsid w:val="00636240"/>
    <w:rsid w:val="00636CEF"/>
    <w:rsid w:val="0063760B"/>
    <w:rsid w:val="006409F3"/>
    <w:rsid w:val="006412F7"/>
    <w:rsid w:val="006419C9"/>
    <w:rsid w:val="00641DD8"/>
    <w:rsid w:val="006429D5"/>
    <w:rsid w:val="006440CF"/>
    <w:rsid w:val="00644B3B"/>
    <w:rsid w:val="00644D22"/>
    <w:rsid w:val="006452AE"/>
    <w:rsid w:val="006457C0"/>
    <w:rsid w:val="006458A8"/>
    <w:rsid w:val="0064712C"/>
    <w:rsid w:val="00647921"/>
    <w:rsid w:val="00647C8E"/>
    <w:rsid w:val="00653953"/>
    <w:rsid w:val="006539CD"/>
    <w:rsid w:val="00653BCA"/>
    <w:rsid w:val="00653BE3"/>
    <w:rsid w:val="00655960"/>
    <w:rsid w:val="00656B77"/>
    <w:rsid w:val="006572BE"/>
    <w:rsid w:val="0066095E"/>
    <w:rsid w:val="006609F2"/>
    <w:rsid w:val="0066137E"/>
    <w:rsid w:val="006613F2"/>
    <w:rsid w:val="00663104"/>
    <w:rsid w:val="00664820"/>
    <w:rsid w:val="00664C1F"/>
    <w:rsid w:val="006650BA"/>
    <w:rsid w:val="0066670D"/>
    <w:rsid w:val="006667AC"/>
    <w:rsid w:val="00666B70"/>
    <w:rsid w:val="006710AA"/>
    <w:rsid w:val="006736B7"/>
    <w:rsid w:val="00676510"/>
    <w:rsid w:val="00676933"/>
    <w:rsid w:val="00677687"/>
    <w:rsid w:val="0068060B"/>
    <w:rsid w:val="00680FC9"/>
    <w:rsid w:val="006828D5"/>
    <w:rsid w:val="00682CB9"/>
    <w:rsid w:val="00683CCF"/>
    <w:rsid w:val="006840C2"/>
    <w:rsid w:val="0068418E"/>
    <w:rsid w:val="006844A9"/>
    <w:rsid w:val="006849E4"/>
    <w:rsid w:val="00686385"/>
    <w:rsid w:val="00686A01"/>
    <w:rsid w:val="00690BF3"/>
    <w:rsid w:val="006917EC"/>
    <w:rsid w:val="0069416E"/>
    <w:rsid w:val="0069507B"/>
    <w:rsid w:val="00695647"/>
    <w:rsid w:val="0069583E"/>
    <w:rsid w:val="00695E14"/>
    <w:rsid w:val="006977A0"/>
    <w:rsid w:val="006A03EB"/>
    <w:rsid w:val="006A1182"/>
    <w:rsid w:val="006A17BC"/>
    <w:rsid w:val="006A1B6D"/>
    <w:rsid w:val="006A2FE4"/>
    <w:rsid w:val="006A4945"/>
    <w:rsid w:val="006A4A4F"/>
    <w:rsid w:val="006A4B40"/>
    <w:rsid w:val="006A4B7A"/>
    <w:rsid w:val="006A56DC"/>
    <w:rsid w:val="006A6045"/>
    <w:rsid w:val="006A7A8E"/>
    <w:rsid w:val="006A7C72"/>
    <w:rsid w:val="006A7CEA"/>
    <w:rsid w:val="006B04F6"/>
    <w:rsid w:val="006B0FA3"/>
    <w:rsid w:val="006B1A5E"/>
    <w:rsid w:val="006B239B"/>
    <w:rsid w:val="006B26DE"/>
    <w:rsid w:val="006B28FD"/>
    <w:rsid w:val="006B3421"/>
    <w:rsid w:val="006B393B"/>
    <w:rsid w:val="006B482A"/>
    <w:rsid w:val="006B504F"/>
    <w:rsid w:val="006B524B"/>
    <w:rsid w:val="006B5E8A"/>
    <w:rsid w:val="006B60EB"/>
    <w:rsid w:val="006B6EAA"/>
    <w:rsid w:val="006B6F79"/>
    <w:rsid w:val="006B7858"/>
    <w:rsid w:val="006C04AB"/>
    <w:rsid w:val="006C0927"/>
    <w:rsid w:val="006C0BD8"/>
    <w:rsid w:val="006C12FF"/>
    <w:rsid w:val="006C160D"/>
    <w:rsid w:val="006C1D6B"/>
    <w:rsid w:val="006C1E42"/>
    <w:rsid w:val="006C2752"/>
    <w:rsid w:val="006C513E"/>
    <w:rsid w:val="006C6494"/>
    <w:rsid w:val="006C67EA"/>
    <w:rsid w:val="006C739A"/>
    <w:rsid w:val="006C79E4"/>
    <w:rsid w:val="006C7A13"/>
    <w:rsid w:val="006D1977"/>
    <w:rsid w:val="006D2085"/>
    <w:rsid w:val="006D3425"/>
    <w:rsid w:val="006D5CC0"/>
    <w:rsid w:val="006D7FCC"/>
    <w:rsid w:val="006E0991"/>
    <w:rsid w:val="006E2294"/>
    <w:rsid w:val="006E430F"/>
    <w:rsid w:val="006E581B"/>
    <w:rsid w:val="006F24CD"/>
    <w:rsid w:val="006F30AF"/>
    <w:rsid w:val="006F3380"/>
    <w:rsid w:val="006F36D6"/>
    <w:rsid w:val="006F456D"/>
    <w:rsid w:val="006F479F"/>
    <w:rsid w:val="006F5652"/>
    <w:rsid w:val="006F56CA"/>
    <w:rsid w:val="00703B1F"/>
    <w:rsid w:val="00704145"/>
    <w:rsid w:val="007043FF"/>
    <w:rsid w:val="00704666"/>
    <w:rsid w:val="00705747"/>
    <w:rsid w:val="00705912"/>
    <w:rsid w:val="00705C7C"/>
    <w:rsid w:val="00706592"/>
    <w:rsid w:val="007077B9"/>
    <w:rsid w:val="00707CA7"/>
    <w:rsid w:val="00707EEA"/>
    <w:rsid w:val="007102BB"/>
    <w:rsid w:val="00710F0A"/>
    <w:rsid w:val="00711608"/>
    <w:rsid w:val="00714158"/>
    <w:rsid w:val="00715209"/>
    <w:rsid w:val="00715241"/>
    <w:rsid w:val="00715C50"/>
    <w:rsid w:val="007164EF"/>
    <w:rsid w:val="007168D4"/>
    <w:rsid w:val="007205CD"/>
    <w:rsid w:val="007212A7"/>
    <w:rsid w:val="00721BA3"/>
    <w:rsid w:val="00721FE7"/>
    <w:rsid w:val="007223EC"/>
    <w:rsid w:val="00722809"/>
    <w:rsid w:val="007231DF"/>
    <w:rsid w:val="007236B5"/>
    <w:rsid w:val="0072376C"/>
    <w:rsid w:val="0072420F"/>
    <w:rsid w:val="00724FB8"/>
    <w:rsid w:val="0072504F"/>
    <w:rsid w:val="00725373"/>
    <w:rsid w:val="00725A32"/>
    <w:rsid w:val="00725FBD"/>
    <w:rsid w:val="007269BD"/>
    <w:rsid w:val="00726B84"/>
    <w:rsid w:val="00730D79"/>
    <w:rsid w:val="0073160A"/>
    <w:rsid w:val="00731C1D"/>
    <w:rsid w:val="0073392F"/>
    <w:rsid w:val="00733964"/>
    <w:rsid w:val="00733F64"/>
    <w:rsid w:val="00733FE0"/>
    <w:rsid w:val="007344BB"/>
    <w:rsid w:val="0073494D"/>
    <w:rsid w:val="007353CF"/>
    <w:rsid w:val="0073598F"/>
    <w:rsid w:val="007359C2"/>
    <w:rsid w:val="00735A2E"/>
    <w:rsid w:val="00735A7E"/>
    <w:rsid w:val="00736327"/>
    <w:rsid w:val="00736CFA"/>
    <w:rsid w:val="00737918"/>
    <w:rsid w:val="00737D59"/>
    <w:rsid w:val="00737DF4"/>
    <w:rsid w:val="00740263"/>
    <w:rsid w:val="00740577"/>
    <w:rsid w:val="00741599"/>
    <w:rsid w:val="00741DAB"/>
    <w:rsid w:val="00742078"/>
    <w:rsid w:val="00743AF6"/>
    <w:rsid w:val="00743C88"/>
    <w:rsid w:val="0074510C"/>
    <w:rsid w:val="00745895"/>
    <w:rsid w:val="00745FCB"/>
    <w:rsid w:val="00746836"/>
    <w:rsid w:val="00746CD0"/>
    <w:rsid w:val="00746FB5"/>
    <w:rsid w:val="00750509"/>
    <w:rsid w:val="00751440"/>
    <w:rsid w:val="0075171F"/>
    <w:rsid w:val="00751F50"/>
    <w:rsid w:val="007520A9"/>
    <w:rsid w:val="00752371"/>
    <w:rsid w:val="007525BA"/>
    <w:rsid w:val="007529C7"/>
    <w:rsid w:val="007533D7"/>
    <w:rsid w:val="007543B1"/>
    <w:rsid w:val="00754567"/>
    <w:rsid w:val="00754A9E"/>
    <w:rsid w:val="007553D0"/>
    <w:rsid w:val="00756180"/>
    <w:rsid w:val="007568F0"/>
    <w:rsid w:val="007571F9"/>
    <w:rsid w:val="007602F7"/>
    <w:rsid w:val="007609C3"/>
    <w:rsid w:val="00760C00"/>
    <w:rsid w:val="00761D39"/>
    <w:rsid w:val="00762203"/>
    <w:rsid w:val="00762F64"/>
    <w:rsid w:val="00763578"/>
    <w:rsid w:val="007651F4"/>
    <w:rsid w:val="00765689"/>
    <w:rsid w:val="0076625A"/>
    <w:rsid w:val="00770E6A"/>
    <w:rsid w:val="0077141F"/>
    <w:rsid w:val="00773C50"/>
    <w:rsid w:val="00773FD6"/>
    <w:rsid w:val="00774CBA"/>
    <w:rsid w:val="00774D27"/>
    <w:rsid w:val="00775926"/>
    <w:rsid w:val="00776109"/>
    <w:rsid w:val="00776504"/>
    <w:rsid w:val="00776511"/>
    <w:rsid w:val="0078030A"/>
    <w:rsid w:val="00780408"/>
    <w:rsid w:val="0078178C"/>
    <w:rsid w:val="007817CC"/>
    <w:rsid w:val="007820C9"/>
    <w:rsid w:val="007828FA"/>
    <w:rsid w:val="00783D0A"/>
    <w:rsid w:val="00784BF3"/>
    <w:rsid w:val="007850A0"/>
    <w:rsid w:val="00785D11"/>
    <w:rsid w:val="00785EBD"/>
    <w:rsid w:val="00786B1F"/>
    <w:rsid w:val="00787730"/>
    <w:rsid w:val="007879CB"/>
    <w:rsid w:val="00787DB1"/>
    <w:rsid w:val="00790667"/>
    <w:rsid w:val="0079082A"/>
    <w:rsid w:val="007909BD"/>
    <w:rsid w:val="00790B5C"/>
    <w:rsid w:val="0079170B"/>
    <w:rsid w:val="007927DE"/>
    <w:rsid w:val="00792E94"/>
    <w:rsid w:val="007936BA"/>
    <w:rsid w:val="00794435"/>
    <w:rsid w:val="007945A8"/>
    <w:rsid w:val="007945E7"/>
    <w:rsid w:val="0079491A"/>
    <w:rsid w:val="00794BDF"/>
    <w:rsid w:val="00796532"/>
    <w:rsid w:val="007A0026"/>
    <w:rsid w:val="007A08C6"/>
    <w:rsid w:val="007A0B00"/>
    <w:rsid w:val="007A0E34"/>
    <w:rsid w:val="007A1CCF"/>
    <w:rsid w:val="007A1F81"/>
    <w:rsid w:val="007A33B3"/>
    <w:rsid w:val="007A5177"/>
    <w:rsid w:val="007A52DF"/>
    <w:rsid w:val="007A57C6"/>
    <w:rsid w:val="007A5BA9"/>
    <w:rsid w:val="007A69F1"/>
    <w:rsid w:val="007A79B4"/>
    <w:rsid w:val="007A79E7"/>
    <w:rsid w:val="007A79F1"/>
    <w:rsid w:val="007A7E82"/>
    <w:rsid w:val="007B0925"/>
    <w:rsid w:val="007B0BC0"/>
    <w:rsid w:val="007B17FF"/>
    <w:rsid w:val="007B1BF1"/>
    <w:rsid w:val="007B2238"/>
    <w:rsid w:val="007B263B"/>
    <w:rsid w:val="007B28D4"/>
    <w:rsid w:val="007B2FD8"/>
    <w:rsid w:val="007B3562"/>
    <w:rsid w:val="007B3ABA"/>
    <w:rsid w:val="007B4D1B"/>
    <w:rsid w:val="007B5440"/>
    <w:rsid w:val="007B5485"/>
    <w:rsid w:val="007B5D1A"/>
    <w:rsid w:val="007B5EB1"/>
    <w:rsid w:val="007B60F7"/>
    <w:rsid w:val="007B6861"/>
    <w:rsid w:val="007B794C"/>
    <w:rsid w:val="007C00FB"/>
    <w:rsid w:val="007C0F57"/>
    <w:rsid w:val="007C2FBF"/>
    <w:rsid w:val="007C3774"/>
    <w:rsid w:val="007C3C3E"/>
    <w:rsid w:val="007C3E23"/>
    <w:rsid w:val="007C4B90"/>
    <w:rsid w:val="007C550E"/>
    <w:rsid w:val="007C68B2"/>
    <w:rsid w:val="007D0047"/>
    <w:rsid w:val="007D03AE"/>
    <w:rsid w:val="007D060C"/>
    <w:rsid w:val="007D0BB0"/>
    <w:rsid w:val="007D0BE0"/>
    <w:rsid w:val="007D18AD"/>
    <w:rsid w:val="007D2EA7"/>
    <w:rsid w:val="007D42EB"/>
    <w:rsid w:val="007D4687"/>
    <w:rsid w:val="007D4706"/>
    <w:rsid w:val="007D4912"/>
    <w:rsid w:val="007D630B"/>
    <w:rsid w:val="007D63DC"/>
    <w:rsid w:val="007D672B"/>
    <w:rsid w:val="007D7829"/>
    <w:rsid w:val="007D7B5B"/>
    <w:rsid w:val="007E1B00"/>
    <w:rsid w:val="007E552A"/>
    <w:rsid w:val="007E60C4"/>
    <w:rsid w:val="007E6695"/>
    <w:rsid w:val="007E6851"/>
    <w:rsid w:val="007E6C40"/>
    <w:rsid w:val="007E739E"/>
    <w:rsid w:val="007F08A4"/>
    <w:rsid w:val="007F1AB5"/>
    <w:rsid w:val="007F1E56"/>
    <w:rsid w:val="007F29AE"/>
    <w:rsid w:val="007F3585"/>
    <w:rsid w:val="007F3F77"/>
    <w:rsid w:val="007F4F5F"/>
    <w:rsid w:val="007F58C6"/>
    <w:rsid w:val="007F6004"/>
    <w:rsid w:val="007F6360"/>
    <w:rsid w:val="007F64E0"/>
    <w:rsid w:val="007F6F0A"/>
    <w:rsid w:val="007F7325"/>
    <w:rsid w:val="008005EC"/>
    <w:rsid w:val="00800C83"/>
    <w:rsid w:val="00800F34"/>
    <w:rsid w:val="008011F2"/>
    <w:rsid w:val="00802938"/>
    <w:rsid w:val="00802B32"/>
    <w:rsid w:val="008038AC"/>
    <w:rsid w:val="008047C6"/>
    <w:rsid w:val="00807B4B"/>
    <w:rsid w:val="00811254"/>
    <w:rsid w:val="0081282A"/>
    <w:rsid w:val="0081341A"/>
    <w:rsid w:val="00814983"/>
    <w:rsid w:val="0081593C"/>
    <w:rsid w:val="00815CDF"/>
    <w:rsid w:val="0081627E"/>
    <w:rsid w:val="00816897"/>
    <w:rsid w:val="00817352"/>
    <w:rsid w:val="008223D4"/>
    <w:rsid w:val="0082373A"/>
    <w:rsid w:val="0082393F"/>
    <w:rsid w:val="0082443C"/>
    <w:rsid w:val="00825558"/>
    <w:rsid w:val="00826B37"/>
    <w:rsid w:val="00827E49"/>
    <w:rsid w:val="008301B9"/>
    <w:rsid w:val="0083048B"/>
    <w:rsid w:val="00831345"/>
    <w:rsid w:val="0083161A"/>
    <w:rsid w:val="0083390F"/>
    <w:rsid w:val="00833FB8"/>
    <w:rsid w:val="00833FBF"/>
    <w:rsid w:val="008344D2"/>
    <w:rsid w:val="008344EE"/>
    <w:rsid w:val="008351F8"/>
    <w:rsid w:val="00835440"/>
    <w:rsid w:val="00835910"/>
    <w:rsid w:val="008359DE"/>
    <w:rsid w:val="00835C15"/>
    <w:rsid w:val="00836A00"/>
    <w:rsid w:val="0083730F"/>
    <w:rsid w:val="008377EA"/>
    <w:rsid w:val="00840241"/>
    <w:rsid w:val="0084078E"/>
    <w:rsid w:val="008407EC"/>
    <w:rsid w:val="00840E43"/>
    <w:rsid w:val="0084105A"/>
    <w:rsid w:val="00841169"/>
    <w:rsid w:val="00842B52"/>
    <w:rsid w:val="0084368E"/>
    <w:rsid w:val="00844412"/>
    <w:rsid w:val="008445B0"/>
    <w:rsid w:val="00844D47"/>
    <w:rsid w:val="00845746"/>
    <w:rsid w:val="00846E20"/>
    <w:rsid w:val="00847231"/>
    <w:rsid w:val="00850360"/>
    <w:rsid w:val="00851C05"/>
    <w:rsid w:val="008527ED"/>
    <w:rsid w:val="008557B3"/>
    <w:rsid w:val="00857799"/>
    <w:rsid w:val="00857CF5"/>
    <w:rsid w:val="00861056"/>
    <w:rsid w:val="008616E6"/>
    <w:rsid w:val="008620BB"/>
    <w:rsid w:val="008630BD"/>
    <w:rsid w:val="008633E9"/>
    <w:rsid w:val="0086510C"/>
    <w:rsid w:val="0086613A"/>
    <w:rsid w:val="00867069"/>
    <w:rsid w:val="00867848"/>
    <w:rsid w:val="00867AF1"/>
    <w:rsid w:val="0087101C"/>
    <w:rsid w:val="00874657"/>
    <w:rsid w:val="008748A3"/>
    <w:rsid w:val="008748F2"/>
    <w:rsid w:val="00874B36"/>
    <w:rsid w:val="00874DB6"/>
    <w:rsid w:val="008753DB"/>
    <w:rsid w:val="008767F3"/>
    <w:rsid w:val="00876CC5"/>
    <w:rsid w:val="008803B3"/>
    <w:rsid w:val="0088178D"/>
    <w:rsid w:val="00881BD4"/>
    <w:rsid w:val="00882635"/>
    <w:rsid w:val="00882917"/>
    <w:rsid w:val="00882FEC"/>
    <w:rsid w:val="00883F23"/>
    <w:rsid w:val="008843E5"/>
    <w:rsid w:val="00884AEB"/>
    <w:rsid w:val="008863D0"/>
    <w:rsid w:val="00886998"/>
    <w:rsid w:val="00887A52"/>
    <w:rsid w:val="00887AD6"/>
    <w:rsid w:val="00887B39"/>
    <w:rsid w:val="00887D36"/>
    <w:rsid w:val="00887ECA"/>
    <w:rsid w:val="00887F66"/>
    <w:rsid w:val="00892849"/>
    <w:rsid w:val="008929BF"/>
    <w:rsid w:val="00892E44"/>
    <w:rsid w:val="00894ADC"/>
    <w:rsid w:val="008954DF"/>
    <w:rsid w:val="0089627D"/>
    <w:rsid w:val="0089637F"/>
    <w:rsid w:val="008970F0"/>
    <w:rsid w:val="008A1A94"/>
    <w:rsid w:val="008A2675"/>
    <w:rsid w:val="008A33F7"/>
    <w:rsid w:val="008A4690"/>
    <w:rsid w:val="008A4983"/>
    <w:rsid w:val="008A5937"/>
    <w:rsid w:val="008A5D49"/>
    <w:rsid w:val="008A6DEE"/>
    <w:rsid w:val="008A71FD"/>
    <w:rsid w:val="008B1273"/>
    <w:rsid w:val="008B2741"/>
    <w:rsid w:val="008B3840"/>
    <w:rsid w:val="008B3D0D"/>
    <w:rsid w:val="008B512D"/>
    <w:rsid w:val="008B5B62"/>
    <w:rsid w:val="008B605B"/>
    <w:rsid w:val="008B6BA7"/>
    <w:rsid w:val="008B711D"/>
    <w:rsid w:val="008B77BE"/>
    <w:rsid w:val="008C18A9"/>
    <w:rsid w:val="008C19B5"/>
    <w:rsid w:val="008C264D"/>
    <w:rsid w:val="008C3077"/>
    <w:rsid w:val="008C32B9"/>
    <w:rsid w:val="008C36F6"/>
    <w:rsid w:val="008C377C"/>
    <w:rsid w:val="008C3D77"/>
    <w:rsid w:val="008C3F4E"/>
    <w:rsid w:val="008C44DC"/>
    <w:rsid w:val="008C456B"/>
    <w:rsid w:val="008C5664"/>
    <w:rsid w:val="008C59D0"/>
    <w:rsid w:val="008C618F"/>
    <w:rsid w:val="008D0F3B"/>
    <w:rsid w:val="008D2036"/>
    <w:rsid w:val="008D2206"/>
    <w:rsid w:val="008D2C3D"/>
    <w:rsid w:val="008D422F"/>
    <w:rsid w:val="008D55FA"/>
    <w:rsid w:val="008D5882"/>
    <w:rsid w:val="008D5A95"/>
    <w:rsid w:val="008D5CD6"/>
    <w:rsid w:val="008D6E95"/>
    <w:rsid w:val="008D7702"/>
    <w:rsid w:val="008E0342"/>
    <w:rsid w:val="008E0C17"/>
    <w:rsid w:val="008E141A"/>
    <w:rsid w:val="008E167B"/>
    <w:rsid w:val="008E50B0"/>
    <w:rsid w:val="008E51A5"/>
    <w:rsid w:val="008E633C"/>
    <w:rsid w:val="008E674B"/>
    <w:rsid w:val="008E7DBE"/>
    <w:rsid w:val="008F0C78"/>
    <w:rsid w:val="008F2115"/>
    <w:rsid w:val="008F259A"/>
    <w:rsid w:val="008F2F49"/>
    <w:rsid w:val="008F3180"/>
    <w:rsid w:val="008F4BE3"/>
    <w:rsid w:val="008F557D"/>
    <w:rsid w:val="008F5DD1"/>
    <w:rsid w:val="008F65A5"/>
    <w:rsid w:val="008F672B"/>
    <w:rsid w:val="008F6840"/>
    <w:rsid w:val="008F6E7A"/>
    <w:rsid w:val="008F7BC3"/>
    <w:rsid w:val="009001BD"/>
    <w:rsid w:val="00900318"/>
    <w:rsid w:val="009026B2"/>
    <w:rsid w:val="00902EE8"/>
    <w:rsid w:val="0090306F"/>
    <w:rsid w:val="00904448"/>
    <w:rsid w:val="00904507"/>
    <w:rsid w:val="00904ED3"/>
    <w:rsid w:val="00906161"/>
    <w:rsid w:val="00906176"/>
    <w:rsid w:val="009062BC"/>
    <w:rsid w:val="0090674D"/>
    <w:rsid w:val="00912C09"/>
    <w:rsid w:val="00914774"/>
    <w:rsid w:val="00914F3E"/>
    <w:rsid w:val="00914F4E"/>
    <w:rsid w:val="00915089"/>
    <w:rsid w:val="0091584A"/>
    <w:rsid w:val="00917C3D"/>
    <w:rsid w:val="009210A5"/>
    <w:rsid w:val="00921645"/>
    <w:rsid w:val="00921EA5"/>
    <w:rsid w:val="00921F1A"/>
    <w:rsid w:val="00923B72"/>
    <w:rsid w:val="00923C1F"/>
    <w:rsid w:val="00923F1A"/>
    <w:rsid w:val="00924256"/>
    <w:rsid w:val="00926186"/>
    <w:rsid w:val="00926715"/>
    <w:rsid w:val="0093024B"/>
    <w:rsid w:val="00930AAB"/>
    <w:rsid w:val="00935771"/>
    <w:rsid w:val="00935D81"/>
    <w:rsid w:val="00940DA4"/>
    <w:rsid w:val="00941064"/>
    <w:rsid w:val="009411C2"/>
    <w:rsid w:val="00942233"/>
    <w:rsid w:val="009425F1"/>
    <w:rsid w:val="00942A25"/>
    <w:rsid w:val="00947839"/>
    <w:rsid w:val="00947BFD"/>
    <w:rsid w:val="009524CE"/>
    <w:rsid w:val="009526D0"/>
    <w:rsid w:val="00952DF3"/>
    <w:rsid w:val="009542AA"/>
    <w:rsid w:val="00954ED5"/>
    <w:rsid w:val="00954F54"/>
    <w:rsid w:val="00955EDC"/>
    <w:rsid w:val="00956310"/>
    <w:rsid w:val="009564DA"/>
    <w:rsid w:val="0095713B"/>
    <w:rsid w:val="009573DE"/>
    <w:rsid w:val="009576B4"/>
    <w:rsid w:val="009632D1"/>
    <w:rsid w:val="00963CBD"/>
    <w:rsid w:val="00963D24"/>
    <w:rsid w:val="0096531A"/>
    <w:rsid w:val="00965D21"/>
    <w:rsid w:val="009660E7"/>
    <w:rsid w:val="00966570"/>
    <w:rsid w:val="00967135"/>
    <w:rsid w:val="009674A9"/>
    <w:rsid w:val="00967E02"/>
    <w:rsid w:val="00971950"/>
    <w:rsid w:val="00971E0D"/>
    <w:rsid w:val="0097465D"/>
    <w:rsid w:val="00974D33"/>
    <w:rsid w:val="00974F8C"/>
    <w:rsid w:val="0097526A"/>
    <w:rsid w:val="009773E5"/>
    <w:rsid w:val="00981CD3"/>
    <w:rsid w:val="00982940"/>
    <w:rsid w:val="00982CCB"/>
    <w:rsid w:val="00982E22"/>
    <w:rsid w:val="0098312E"/>
    <w:rsid w:val="0098369E"/>
    <w:rsid w:val="00983FCD"/>
    <w:rsid w:val="00984397"/>
    <w:rsid w:val="00984C01"/>
    <w:rsid w:val="00985EEC"/>
    <w:rsid w:val="009861C8"/>
    <w:rsid w:val="0098649E"/>
    <w:rsid w:val="00990795"/>
    <w:rsid w:val="009927D9"/>
    <w:rsid w:val="00993913"/>
    <w:rsid w:val="00994BE1"/>
    <w:rsid w:val="00994C63"/>
    <w:rsid w:val="00994F9F"/>
    <w:rsid w:val="009953FD"/>
    <w:rsid w:val="009969C1"/>
    <w:rsid w:val="00997176"/>
    <w:rsid w:val="009A0182"/>
    <w:rsid w:val="009A2D0D"/>
    <w:rsid w:val="009A3729"/>
    <w:rsid w:val="009A3D16"/>
    <w:rsid w:val="009A3F77"/>
    <w:rsid w:val="009A4F09"/>
    <w:rsid w:val="009A58F8"/>
    <w:rsid w:val="009B230A"/>
    <w:rsid w:val="009B24CA"/>
    <w:rsid w:val="009B2EE1"/>
    <w:rsid w:val="009B334B"/>
    <w:rsid w:val="009B35F3"/>
    <w:rsid w:val="009B4300"/>
    <w:rsid w:val="009B47B6"/>
    <w:rsid w:val="009B564F"/>
    <w:rsid w:val="009B6713"/>
    <w:rsid w:val="009B729A"/>
    <w:rsid w:val="009B7D57"/>
    <w:rsid w:val="009C04B7"/>
    <w:rsid w:val="009C1C45"/>
    <w:rsid w:val="009C1E2C"/>
    <w:rsid w:val="009C3040"/>
    <w:rsid w:val="009C3198"/>
    <w:rsid w:val="009C3AE4"/>
    <w:rsid w:val="009C59FE"/>
    <w:rsid w:val="009C7E07"/>
    <w:rsid w:val="009D0AD1"/>
    <w:rsid w:val="009D179A"/>
    <w:rsid w:val="009D29C5"/>
    <w:rsid w:val="009D3912"/>
    <w:rsid w:val="009D3A78"/>
    <w:rsid w:val="009D4812"/>
    <w:rsid w:val="009D500C"/>
    <w:rsid w:val="009D5A55"/>
    <w:rsid w:val="009D5B41"/>
    <w:rsid w:val="009D5CB6"/>
    <w:rsid w:val="009D613E"/>
    <w:rsid w:val="009D640F"/>
    <w:rsid w:val="009D7455"/>
    <w:rsid w:val="009E02BB"/>
    <w:rsid w:val="009E0540"/>
    <w:rsid w:val="009E0F1E"/>
    <w:rsid w:val="009E3BF3"/>
    <w:rsid w:val="009E5430"/>
    <w:rsid w:val="009E546D"/>
    <w:rsid w:val="009E6090"/>
    <w:rsid w:val="009E68D0"/>
    <w:rsid w:val="009E6ACE"/>
    <w:rsid w:val="009F043F"/>
    <w:rsid w:val="009F0DB3"/>
    <w:rsid w:val="009F1649"/>
    <w:rsid w:val="009F1E31"/>
    <w:rsid w:val="009F23E8"/>
    <w:rsid w:val="009F2654"/>
    <w:rsid w:val="009F3E06"/>
    <w:rsid w:val="009F4CDB"/>
    <w:rsid w:val="009F5196"/>
    <w:rsid w:val="009F7953"/>
    <w:rsid w:val="00A01D2D"/>
    <w:rsid w:val="00A02BBB"/>
    <w:rsid w:val="00A02E87"/>
    <w:rsid w:val="00A041DA"/>
    <w:rsid w:val="00A04893"/>
    <w:rsid w:val="00A053F5"/>
    <w:rsid w:val="00A05D9E"/>
    <w:rsid w:val="00A0727A"/>
    <w:rsid w:val="00A07D35"/>
    <w:rsid w:val="00A07E9F"/>
    <w:rsid w:val="00A10B52"/>
    <w:rsid w:val="00A10CC8"/>
    <w:rsid w:val="00A11143"/>
    <w:rsid w:val="00A11246"/>
    <w:rsid w:val="00A11571"/>
    <w:rsid w:val="00A1270D"/>
    <w:rsid w:val="00A13446"/>
    <w:rsid w:val="00A13A4E"/>
    <w:rsid w:val="00A14539"/>
    <w:rsid w:val="00A1500F"/>
    <w:rsid w:val="00A15463"/>
    <w:rsid w:val="00A15D99"/>
    <w:rsid w:val="00A1602C"/>
    <w:rsid w:val="00A160E7"/>
    <w:rsid w:val="00A168BE"/>
    <w:rsid w:val="00A17376"/>
    <w:rsid w:val="00A17B0E"/>
    <w:rsid w:val="00A20842"/>
    <w:rsid w:val="00A228CA"/>
    <w:rsid w:val="00A23196"/>
    <w:rsid w:val="00A246C6"/>
    <w:rsid w:val="00A27DF5"/>
    <w:rsid w:val="00A3072A"/>
    <w:rsid w:val="00A307A9"/>
    <w:rsid w:val="00A3108E"/>
    <w:rsid w:val="00A32BD7"/>
    <w:rsid w:val="00A349C6"/>
    <w:rsid w:val="00A34C07"/>
    <w:rsid w:val="00A34D0F"/>
    <w:rsid w:val="00A355BF"/>
    <w:rsid w:val="00A36AB8"/>
    <w:rsid w:val="00A36D65"/>
    <w:rsid w:val="00A371E2"/>
    <w:rsid w:val="00A42DC5"/>
    <w:rsid w:val="00A44042"/>
    <w:rsid w:val="00A455A9"/>
    <w:rsid w:val="00A46F56"/>
    <w:rsid w:val="00A50788"/>
    <w:rsid w:val="00A5129E"/>
    <w:rsid w:val="00A512A9"/>
    <w:rsid w:val="00A516EA"/>
    <w:rsid w:val="00A537A7"/>
    <w:rsid w:val="00A551B1"/>
    <w:rsid w:val="00A5556E"/>
    <w:rsid w:val="00A56EEC"/>
    <w:rsid w:val="00A57744"/>
    <w:rsid w:val="00A60AD1"/>
    <w:rsid w:val="00A6105B"/>
    <w:rsid w:val="00A62051"/>
    <w:rsid w:val="00A62D71"/>
    <w:rsid w:val="00A63080"/>
    <w:rsid w:val="00A63547"/>
    <w:rsid w:val="00A63F00"/>
    <w:rsid w:val="00A64620"/>
    <w:rsid w:val="00A649A5"/>
    <w:rsid w:val="00A6512F"/>
    <w:rsid w:val="00A657D1"/>
    <w:rsid w:val="00A66961"/>
    <w:rsid w:val="00A66DD6"/>
    <w:rsid w:val="00A721AB"/>
    <w:rsid w:val="00A76867"/>
    <w:rsid w:val="00A76A0F"/>
    <w:rsid w:val="00A7770A"/>
    <w:rsid w:val="00A80B16"/>
    <w:rsid w:val="00A80E89"/>
    <w:rsid w:val="00A811EE"/>
    <w:rsid w:val="00A8135A"/>
    <w:rsid w:val="00A81BDF"/>
    <w:rsid w:val="00A821D2"/>
    <w:rsid w:val="00A8237C"/>
    <w:rsid w:val="00A82D0B"/>
    <w:rsid w:val="00A835DE"/>
    <w:rsid w:val="00A83685"/>
    <w:rsid w:val="00A86DF1"/>
    <w:rsid w:val="00A87090"/>
    <w:rsid w:val="00A90AF8"/>
    <w:rsid w:val="00A90BF6"/>
    <w:rsid w:val="00A9206A"/>
    <w:rsid w:val="00A9258E"/>
    <w:rsid w:val="00A9389B"/>
    <w:rsid w:val="00A96170"/>
    <w:rsid w:val="00A9643F"/>
    <w:rsid w:val="00A96495"/>
    <w:rsid w:val="00A96A09"/>
    <w:rsid w:val="00A96C2F"/>
    <w:rsid w:val="00A973E3"/>
    <w:rsid w:val="00A97A02"/>
    <w:rsid w:val="00AA01C9"/>
    <w:rsid w:val="00AA0867"/>
    <w:rsid w:val="00AA0ABC"/>
    <w:rsid w:val="00AA116A"/>
    <w:rsid w:val="00AA14C5"/>
    <w:rsid w:val="00AA195B"/>
    <w:rsid w:val="00AA201A"/>
    <w:rsid w:val="00AA227E"/>
    <w:rsid w:val="00AA3E2A"/>
    <w:rsid w:val="00AA4690"/>
    <w:rsid w:val="00AA57BC"/>
    <w:rsid w:val="00AA5B15"/>
    <w:rsid w:val="00AA5D8B"/>
    <w:rsid w:val="00AA65BE"/>
    <w:rsid w:val="00AA76BD"/>
    <w:rsid w:val="00AB0A28"/>
    <w:rsid w:val="00AB1273"/>
    <w:rsid w:val="00AB1CB0"/>
    <w:rsid w:val="00AB24B3"/>
    <w:rsid w:val="00AB413B"/>
    <w:rsid w:val="00AB45CF"/>
    <w:rsid w:val="00AB5453"/>
    <w:rsid w:val="00AB5790"/>
    <w:rsid w:val="00AB67FE"/>
    <w:rsid w:val="00AB70CE"/>
    <w:rsid w:val="00AB749F"/>
    <w:rsid w:val="00AB798E"/>
    <w:rsid w:val="00AB7D96"/>
    <w:rsid w:val="00AC0D96"/>
    <w:rsid w:val="00AC12C9"/>
    <w:rsid w:val="00AC1550"/>
    <w:rsid w:val="00AC2F42"/>
    <w:rsid w:val="00AC314F"/>
    <w:rsid w:val="00AC3384"/>
    <w:rsid w:val="00AC3E96"/>
    <w:rsid w:val="00AC4026"/>
    <w:rsid w:val="00AC41FC"/>
    <w:rsid w:val="00AC5536"/>
    <w:rsid w:val="00AC5E16"/>
    <w:rsid w:val="00AC6310"/>
    <w:rsid w:val="00AC6422"/>
    <w:rsid w:val="00AC6CE8"/>
    <w:rsid w:val="00AC76D2"/>
    <w:rsid w:val="00AD130B"/>
    <w:rsid w:val="00AD2BCE"/>
    <w:rsid w:val="00AD3CF7"/>
    <w:rsid w:val="00AD45C3"/>
    <w:rsid w:val="00AD627A"/>
    <w:rsid w:val="00AD6552"/>
    <w:rsid w:val="00AD663F"/>
    <w:rsid w:val="00AE08E5"/>
    <w:rsid w:val="00AE15D2"/>
    <w:rsid w:val="00AE5134"/>
    <w:rsid w:val="00AE5A61"/>
    <w:rsid w:val="00AE66B9"/>
    <w:rsid w:val="00AE7188"/>
    <w:rsid w:val="00AE77E6"/>
    <w:rsid w:val="00AF077B"/>
    <w:rsid w:val="00AF1F6A"/>
    <w:rsid w:val="00AF295D"/>
    <w:rsid w:val="00AF2BC6"/>
    <w:rsid w:val="00AF3AE9"/>
    <w:rsid w:val="00AF4261"/>
    <w:rsid w:val="00AF51B2"/>
    <w:rsid w:val="00AF6421"/>
    <w:rsid w:val="00AF7097"/>
    <w:rsid w:val="00AF785A"/>
    <w:rsid w:val="00B01AD5"/>
    <w:rsid w:val="00B03463"/>
    <w:rsid w:val="00B03504"/>
    <w:rsid w:val="00B037CC"/>
    <w:rsid w:val="00B0427C"/>
    <w:rsid w:val="00B0493C"/>
    <w:rsid w:val="00B05B9B"/>
    <w:rsid w:val="00B05E31"/>
    <w:rsid w:val="00B05E89"/>
    <w:rsid w:val="00B06DA0"/>
    <w:rsid w:val="00B07083"/>
    <w:rsid w:val="00B076FE"/>
    <w:rsid w:val="00B07723"/>
    <w:rsid w:val="00B07A25"/>
    <w:rsid w:val="00B1002B"/>
    <w:rsid w:val="00B11654"/>
    <w:rsid w:val="00B125BC"/>
    <w:rsid w:val="00B125CF"/>
    <w:rsid w:val="00B1292E"/>
    <w:rsid w:val="00B12D10"/>
    <w:rsid w:val="00B133B0"/>
    <w:rsid w:val="00B13A51"/>
    <w:rsid w:val="00B13D4C"/>
    <w:rsid w:val="00B13E50"/>
    <w:rsid w:val="00B144F7"/>
    <w:rsid w:val="00B14E60"/>
    <w:rsid w:val="00B157F9"/>
    <w:rsid w:val="00B15B2B"/>
    <w:rsid w:val="00B160F9"/>
    <w:rsid w:val="00B20850"/>
    <w:rsid w:val="00B2119C"/>
    <w:rsid w:val="00B21E4B"/>
    <w:rsid w:val="00B23EF8"/>
    <w:rsid w:val="00B246B6"/>
    <w:rsid w:val="00B2479C"/>
    <w:rsid w:val="00B24943"/>
    <w:rsid w:val="00B26F74"/>
    <w:rsid w:val="00B274D4"/>
    <w:rsid w:val="00B309E5"/>
    <w:rsid w:val="00B32A2E"/>
    <w:rsid w:val="00B33D8C"/>
    <w:rsid w:val="00B346D2"/>
    <w:rsid w:val="00B35A9C"/>
    <w:rsid w:val="00B372D1"/>
    <w:rsid w:val="00B403F1"/>
    <w:rsid w:val="00B40D39"/>
    <w:rsid w:val="00B411CD"/>
    <w:rsid w:val="00B416D0"/>
    <w:rsid w:val="00B42AA0"/>
    <w:rsid w:val="00B42D29"/>
    <w:rsid w:val="00B42D72"/>
    <w:rsid w:val="00B4366E"/>
    <w:rsid w:val="00B43A1B"/>
    <w:rsid w:val="00B45176"/>
    <w:rsid w:val="00B45278"/>
    <w:rsid w:val="00B45D03"/>
    <w:rsid w:val="00B460ED"/>
    <w:rsid w:val="00B46914"/>
    <w:rsid w:val="00B4703B"/>
    <w:rsid w:val="00B47173"/>
    <w:rsid w:val="00B47AF9"/>
    <w:rsid w:val="00B47FF9"/>
    <w:rsid w:val="00B505DE"/>
    <w:rsid w:val="00B51145"/>
    <w:rsid w:val="00B51174"/>
    <w:rsid w:val="00B5190A"/>
    <w:rsid w:val="00B51A21"/>
    <w:rsid w:val="00B51AEF"/>
    <w:rsid w:val="00B5273F"/>
    <w:rsid w:val="00B534CD"/>
    <w:rsid w:val="00B54921"/>
    <w:rsid w:val="00B56046"/>
    <w:rsid w:val="00B56C9C"/>
    <w:rsid w:val="00B5745A"/>
    <w:rsid w:val="00B57FBB"/>
    <w:rsid w:val="00B60304"/>
    <w:rsid w:val="00B60618"/>
    <w:rsid w:val="00B60A37"/>
    <w:rsid w:val="00B60BEE"/>
    <w:rsid w:val="00B613AF"/>
    <w:rsid w:val="00B6354A"/>
    <w:rsid w:val="00B6389D"/>
    <w:rsid w:val="00B66D91"/>
    <w:rsid w:val="00B70011"/>
    <w:rsid w:val="00B7059B"/>
    <w:rsid w:val="00B70B75"/>
    <w:rsid w:val="00B74594"/>
    <w:rsid w:val="00B747F9"/>
    <w:rsid w:val="00B75DED"/>
    <w:rsid w:val="00B80722"/>
    <w:rsid w:val="00B807E5"/>
    <w:rsid w:val="00B81CA2"/>
    <w:rsid w:val="00B82155"/>
    <w:rsid w:val="00B82248"/>
    <w:rsid w:val="00B82271"/>
    <w:rsid w:val="00B84C84"/>
    <w:rsid w:val="00B869F9"/>
    <w:rsid w:val="00B86D24"/>
    <w:rsid w:val="00B872E9"/>
    <w:rsid w:val="00B904F8"/>
    <w:rsid w:val="00B921F4"/>
    <w:rsid w:val="00B9276A"/>
    <w:rsid w:val="00B92C52"/>
    <w:rsid w:val="00B94190"/>
    <w:rsid w:val="00B9484A"/>
    <w:rsid w:val="00B94DAF"/>
    <w:rsid w:val="00B952BA"/>
    <w:rsid w:val="00B95FCF"/>
    <w:rsid w:val="00B96E9D"/>
    <w:rsid w:val="00B96F14"/>
    <w:rsid w:val="00B9731E"/>
    <w:rsid w:val="00B97442"/>
    <w:rsid w:val="00B979EB"/>
    <w:rsid w:val="00B97E9C"/>
    <w:rsid w:val="00BA0471"/>
    <w:rsid w:val="00BA219A"/>
    <w:rsid w:val="00BA3360"/>
    <w:rsid w:val="00BA39A1"/>
    <w:rsid w:val="00BA50B8"/>
    <w:rsid w:val="00BA5163"/>
    <w:rsid w:val="00BA602E"/>
    <w:rsid w:val="00BA76FA"/>
    <w:rsid w:val="00BA7F30"/>
    <w:rsid w:val="00BB029A"/>
    <w:rsid w:val="00BB16F4"/>
    <w:rsid w:val="00BB2153"/>
    <w:rsid w:val="00BB419C"/>
    <w:rsid w:val="00BB4B06"/>
    <w:rsid w:val="00BB4CA3"/>
    <w:rsid w:val="00BB6360"/>
    <w:rsid w:val="00BB6DA5"/>
    <w:rsid w:val="00BB7386"/>
    <w:rsid w:val="00BB7A50"/>
    <w:rsid w:val="00BC0FB7"/>
    <w:rsid w:val="00BC5107"/>
    <w:rsid w:val="00BC5270"/>
    <w:rsid w:val="00BC71F9"/>
    <w:rsid w:val="00BD0404"/>
    <w:rsid w:val="00BD090C"/>
    <w:rsid w:val="00BD0F60"/>
    <w:rsid w:val="00BD14CC"/>
    <w:rsid w:val="00BD2C7E"/>
    <w:rsid w:val="00BD38A6"/>
    <w:rsid w:val="00BD3C50"/>
    <w:rsid w:val="00BD4145"/>
    <w:rsid w:val="00BD42D4"/>
    <w:rsid w:val="00BD4DD5"/>
    <w:rsid w:val="00BD5371"/>
    <w:rsid w:val="00BD62F4"/>
    <w:rsid w:val="00BD7E18"/>
    <w:rsid w:val="00BE0C4B"/>
    <w:rsid w:val="00BE3030"/>
    <w:rsid w:val="00BE3AB3"/>
    <w:rsid w:val="00BE3D31"/>
    <w:rsid w:val="00BE4A07"/>
    <w:rsid w:val="00BE5089"/>
    <w:rsid w:val="00BE5D7D"/>
    <w:rsid w:val="00BE6C71"/>
    <w:rsid w:val="00BE745F"/>
    <w:rsid w:val="00BE7681"/>
    <w:rsid w:val="00BF332B"/>
    <w:rsid w:val="00BF48F4"/>
    <w:rsid w:val="00BF4A7C"/>
    <w:rsid w:val="00BF5C3B"/>
    <w:rsid w:val="00BF6312"/>
    <w:rsid w:val="00C0059E"/>
    <w:rsid w:val="00C00E7C"/>
    <w:rsid w:val="00C03B8B"/>
    <w:rsid w:val="00C03FE7"/>
    <w:rsid w:val="00C108A1"/>
    <w:rsid w:val="00C116D8"/>
    <w:rsid w:val="00C11784"/>
    <w:rsid w:val="00C128F5"/>
    <w:rsid w:val="00C14249"/>
    <w:rsid w:val="00C15090"/>
    <w:rsid w:val="00C153A4"/>
    <w:rsid w:val="00C15744"/>
    <w:rsid w:val="00C157AD"/>
    <w:rsid w:val="00C16F76"/>
    <w:rsid w:val="00C2089D"/>
    <w:rsid w:val="00C213FF"/>
    <w:rsid w:val="00C221E9"/>
    <w:rsid w:val="00C24727"/>
    <w:rsid w:val="00C24F11"/>
    <w:rsid w:val="00C26C12"/>
    <w:rsid w:val="00C26F63"/>
    <w:rsid w:val="00C27321"/>
    <w:rsid w:val="00C27ED5"/>
    <w:rsid w:val="00C30E4A"/>
    <w:rsid w:val="00C315DA"/>
    <w:rsid w:val="00C31D6D"/>
    <w:rsid w:val="00C31FE3"/>
    <w:rsid w:val="00C3264D"/>
    <w:rsid w:val="00C326AA"/>
    <w:rsid w:val="00C329C4"/>
    <w:rsid w:val="00C32B30"/>
    <w:rsid w:val="00C3418A"/>
    <w:rsid w:val="00C3497E"/>
    <w:rsid w:val="00C34C54"/>
    <w:rsid w:val="00C34D80"/>
    <w:rsid w:val="00C370BC"/>
    <w:rsid w:val="00C3790D"/>
    <w:rsid w:val="00C40EA2"/>
    <w:rsid w:val="00C42D90"/>
    <w:rsid w:val="00C43358"/>
    <w:rsid w:val="00C43E01"/>
    <w:rsid w:val="00C43FB2"/>
    <w:rsid w:val="00C45939"/>
    <w:rsid w:val="00C45A8F"/>
    <w:rsid w:val="00C45C7E"/>
    <w:rsid w:val="00C474B5"/>
    <w:rsid w:val="00C50158"/>
    <w:rsid w:val="00C50C5E"/>
    <w:rsid w:val="00C51184"/>
    <w:rsid w:val="00C53138"/>
    <w:rsid w:val="00C532C5"/>
    <w:rsid w:val="00C54133"/>
    <w:rsid w:val="00C54263"/>
    <w:rsid w:val="00C54D9B"/>
    <w:rsid w:val="00C557EE"/>
    <w:rsid w:val="00C55890"/>
    <w:rsid w:val="00C55A9A"/>
    <w:rsid w:val="00C55E6A"/>
    <w:rsid w:val="00C56FB6"/>
    <w:rsid w:val="00C56FD4"/>
    <w:rsid w:val="00C6008A"/>
    <w:rsid w:val="00C60AE4"/>
    <w:rsid w:val="00C60D3C"/>
    <w:rsid w:val="00C61EC5"/>
    <w:rsid w:val="00C61EC6"/>
    <w:rsid w:val="00C620D0"/>
    <w:rsid w:val="00C62E7F"/>
    <w:rsid w:val="00C62F69"/>
    <w:rsid w:val="00C64C84"/>
    <w:rsid w:val="00C6549F"/>
    <w:rsid w:val="00C65BC4"/>
    <w:rsid w:val="00C66D10"/>
    <w:rsid w:val="00C66F8F"/>
    <w:rsid w:val="00C70940"/>
    <w:rsid w:val="00C713A3"/>
    <w:rsid w:val="00C7211D"/>
    <w:rsid w:val="00C73477"/>
    <w:rsid w:val="00C73EE4"/>
    <w:rsid w:val="00C74010"/>
    <w:rsid w:val="00C74322"/>
    <w:rsid w:val="00C751ED"/>
    <w:rsid w:val="00C755DA"/>
    <w:rsid w:val="00C75D0D"/>
    <w:rsid w:val="00C76DBE"/>
    <w:rsid w:val="00C774AA"/>
    <w:rsid w:val="00C80E3E"/>
    <w:rsid w:val="00C81436"/>
    <w:rsid w:val="00C82654"/>
    <w:rsid w:val="00C82BB5"/>
    <w:rsid w:val="00C83A99"/>
    <w:rsid w:val="00C85793"/>
    <w:rsid w:val="00C85DE2"/>
    <w:rsid w:val="00C86033"/>
    <w:rsid w:val="00C876D3"/>
    <w:rsid w:val="00C909F8"/>
    <w:rsid w:val="00C93239"/>
    <w:rsid w:val="00C933AF"/>
    <w:rsid w:val="00C933FF"/>
    <w:rsid w:val="00C938AC"/>
    <w:rsid w:val="00C93DF1"/>
    <w:rsid w:val="00C9412F"/>
    <w:rsid w:val="00C945A1"/>
    <w:rsid w:val="00C95CE1"/>
    <w:rsid w:val="00C95F08"/>
    <w:rsid w:val="00C97055"/>
    <w:rsid w:val="00CA0942"/>
    <w:rsid w:val="00CA0D8D"/>
    <w:rsid w:val="00CA162D"/>
    <w:rsid w:val="00CA179C"/>
    <w:rsid w:val="00CA2423"/>
    <w:rsid w:val="00CA490B"/>
    <w:rsid w:val="00CA4B32"/>
    <w:rsid w:val="00CA5010"/>
    <w:rsid w:val="00CA7489"/>
    <w:rsid w:val="00CA7E39"/>
    <w:rsid w:val="00CB007B"/>
    <w:rsid w:val="00CB058D"/>
    <w:rsid w:val="00CB07D3"/>
    <w:rsid w:val="00CB1F02"/>
    <w:rsid w:val="00CB37E7"/>
    <w:rsid w:val="00CB39C1"/>
    <w:rsid w:val="00CB47E1"/>
    <w:rsid w:val="00CB484B"/>
    <w:rsid w:val="00CB495F"/>
    <w:rsid w:val="00CB51BC"/>
    <w:rsid w:val="00CB5A05"/>
    <w:rsid w:val="00CB6DE7"/>
    <w:rsid w:val="00CB7129"/>
    <w:rsid w:val="00CB71D2"/>
    <w:rsid w:val="00CC1728"/>
    <w:rsid w:val="00CC1FA1"/>
    <w:rsid w:val="00CC2177"/>
    <w:rsid w:val="00CC439B"/>
    <w:rsid w:val="00CC4929"/>
    <w:rsid w:val="00CC636E"/>
    <w:rsid w:val="00CC701B"/>
    <w:rsid w:val="00CC766B"/>
    <w:rsid w:val="00CC7694"/>
    <w:rsid w:val="00CC779B"/>
    <w:rsid w:val="00CD01FA"/>
    <w:rsid w:val="00CD0364"/>
    <w:rsid w:val="00CD0512"/>
    <w:rsid w:val="00CD06DC"/>
    <w:rsid w:val="00CD0CB4"/>
    <w:rsid w:val="00CD23D8"/>
    <w:rsid w:val="00CD26C5"/>
    <w:rsid w:val="00CD27DF"/>
    <w:rsid w:val="00CD3372"/>
    <w:rsid w:val="00CD3B11"/>
    <w:rsid w:val="00CD428B"/>
    <w:rsid w:val="00CD4714"/>
    <w:rsid w:val="00CD4D84"/>
    <w:rsid w:val="00CD5890"/>
    <w:rsid w:val="00CD58B0"/>
    <w:rsid w:val="00CD6128"/>
    <w:rsid w:val="00CD6BC1"/>
    <w:rsid w:val="00CD770F"/>
    <w:rsid w:val="00CD7EF9"/>
    <w:rsid w:val="00CE0CF6"/>
    <w:rsid w:val="00CE0E29"/>
    <w:rsid w:val="00CE1CA4"/>
    <w:rsid w:val="00CE27B1"/>
    <w:rsid w:val="00CE2C68"/>
    <w:rsid w:val="00CE304B"/>
    <w:rsid w:val="00CE342B"/>
    <w:rsid w:val="00CE3932"/>
    <w:rsid w:val="00CE4E82"/>
    <w:rsid w:val="00CE6018"/>
    <w:rsid w:val="00CE732E"/>
    <w:rsid w:val="00CE7E4F"/>
    <w:rsid w:val="00CF19F8"/>
    <w:rsid w:val="00CF45F3"/>
    <w:rsid w:val="00CF584F"/>
    <w:rsid w:val="00CF5E0C"/>
    <w:rsid w:val="00CF62F6"/>
    <w:rsid w:val="00CF78BD"/>
    <w:rsid w:val="00CF7A36"/>
    <w:rsid w:val="00D0036F"/>
    <w:rsid w:val="00D01AB2"/>
    <w:rsid w:val="00D01DD9"/>
    <w:rsid w:val="00D022DC"/>
    <w:rsid w:val="00D0303E"/>
    <w:rsid w:val="00D03296"/>
    <w:rsid w:val="00D033D3"/>
    <w:rsid w:val="00D0389E"/>
    <w:rsid w:val="00D0391F"/>
    <w:rsid w:val="00D03D4B"/>
    <w:rsid w:val="00D0462F"/>
    <w:rsid w:val="00D0494E"/>
    <w:rsid w:val="00D05EEA"/>
    <w:rsid w:val="00D11597"/>
    <w:rsid w:val="00D12209"/>
    <w:rsid w:val="00D12220"/>
    <w:rsid w:val="00D12DC5"/>
    <w:rsid w:val="00D1313F"/>
    <w:rsid w:val="00D13722"/>
    <w:rsid w:val="00D139CC"/>
    <w:rsid w:val="00D140AD"/>
    <w:rsid w:val="00D141D1"/>
    <w:rsid w:val="00D14924"/>
    <w:rsid w:val="00D15A74"/>
    <w:rsid w:val="00D15B22"/>
    <w:rsid w:val="00D164FF"/>
    <w:rsid w:val="00D17545"/>
    <w:rsid w:val="00D175F3"/>
    <w:rsid w:val="00D214D3"/>
    <w:rsid w:val="00D25629"/>
    <w:rsid w:val="00D25A6B"/>
    <w:rsid w:val="00D26C3E"/>
    <w:rsid w:val="00D26D1A"/>
    <w:rsid w:val="00D26F15"/>
    <w:rsid w:val="00D31D92"/>
    <w:rsid w:val="00D3296C"/>
    <w:rsid w:val="00D3300D"/>
    <w:rsid w:val="00D337D7"/>
    <w:rsid w:val="00D338FA"/>
    <w:rsid w:val="00D345FD"/>
    <w:rsid w:val="00D35E08"/>
    <w:rsid w:val="00D3738E"/>
    <w:rsid w:val="00D376F0"/>
    <w:rsid w:val="00D37710"/>
    <w:rsid w:val="00D400C7"/>
    <w:rsid w:val="00D4033B"/>
    <w:rsid w:val="00D41248"/>
    <w:rsid w:val="00D431AA"/>
    <w:rsid w:val="00D43C6E"/>
    <w:rsid w:val="00D45657"/>
    <w:rsid w:val="00D459AE"/>
    <w:rsid w:val="00D45D6F"/>
    <w:rsid w:val="00D4631E"/>
    <w:rsid w:val="00D463EE"/>
    <w:rsid w:val="00D465A6"/>
    <w:rsid w:val="00D4666F"/>
    <w:rsid w:val="00D4669A"/>
    <w:rsid w:val="00D4687C"/>
    <w:rsid w:val="00D46917"/>
    <w:rsid w:val="00D4791F"/>
    <w:rsid w:val="00D526BF"/>
    <w:rsid w:val="00D52724"/>
    <w:rsid w:val="00D538C0"/>
    <w:rsid w:val="00D549DA"/>
    <w:rsid w:val="00D55D9C"/>
    <w:rsid w:val="00D55EED"/>
    <w:rsid w:val="00D571E6"/>
    <w:rsid w:val="00D60869"/>
    <w:rsid w:val="00D62410"/>
    <w:rsid w:val="00D628AD"/>
    <w:rsid w:val="00D632C6"/>
    <w:rsid w:val="00D641AE"/>
    <w:rsid w:val="00D64CC7"/>
    <w:rsid w:val="00D66726"/>
    <w:rsid w:val="00D67EC4"/>
    <w:rsid w:val="00D71228"/>
    <w:rsid w:val="00D71EED"/>
    <w:rsid w:val="00D72B8A"/>
    <w:rsid w:val="00D734EC"/>
    <w:rsid w:val="00D74AE1"/>
    <w:rsid w:val="00D74B26"/>
    <w:rsid w:val="00D77B44"/>
    <w:rsid w:val="00D808BD"/>
    <w:rsid w:val="00D80F56"/>
    <w:rsid w:val="00D827A8"/>
    <w:rsid w:val="00D82B87"/>
    <w:rsid w:val="00D82BB9"/>
    <w:rsid w:val="00D83C41"/>
    <w:rsid w:val="00D83FFC"/>
    <w:rsid w:val="00D84255"/>
    <w:rsid w:val="00D8596A"/>
    <w:rsid w:val="00D8768A"/>
    <w:rsid w:val="00D9060F"/>
    <w:rsid w:val="00D91A4A"/>
    <w:rsid w:val="00D93A54"/>
    <w:rsid w:val="00D93E3F"/>
    <w:rsid w:val="00D9448D"/>
    <w:rsid w:val="00D948BD"/>
    <w:rsid w:val="00D9567E"/>
    <w:rsid w:val="00D95CC1"/>
    <w:rsid w:val="00D95EAE"/>
    <w:rsid w:val="00D96844"/>
    <w:rsid w:val="00D97FC3"/>
    <w:rsid w:val="00DA04FB"/>
    <w:rsid w:val="00DA05D3"/>
    <w:rsid w:val="00DA0CD9"/>
    <w:rsid w:val="00DA1294"/>
    <w:rsid w:val="00DA19F3"/>
    <w:rsid w:val="00DA1EDD"/>
    <w:rsid w:val="00DA1F90"/>
    <w:rsid w:val="00DA2C64"/>
    <w:rsid w:val="00DA40C1"/>
    <w:rsid w:val="00DA53C6"/>
    <w:rsid w:val="00DA54D7"/>
    <w:rsid w:val="00DA68D2"/>
    <w:rsid w:val="00DA7418"/>
    <w:rsid w:val="00DA7B87"/>
    <w:rsid w:val="00DB1AA2"/>
    <w:rsid w:val="00DB3140"/>
    <w:rsid w:val="00DB45EE"/>
    <w:rsid w:val="00DB4D10"/>
    <w:rsid w:val="00DB5E43"/>
    <w:rsid w:val="00DB61E3"/>
    <w:rsid w:val="00DB689B"/>
    <w:rsid w:val="00DB6DC2"/>
    <w:rsid w:val="00DB79A6"/>
    <w:rsid w:val="00DC1C79"/>
    <w:rsid w:val="00DC1D0D"/>
    <w:rsid w:val="00DC2D5E"/>
    <w:rsid w:val="00DC49C1"/>
    <w:rsid w:val="00DC4D66"/>
    <w:rsid w:val="00DC5A9F"/>
    <w:rsid w:val="00DC5D3F"/>
    <w:rsid w:val="00DC6748"/>
    <w:rsid w:val="00DD02C9"/>
    <w:rsid w:val="00DD1C1B"/>
    <w:rsid w:val="00DD2135"/>
    <w:rsid w:val="00DD2F60"/>
    <w:rsid w:val="00DD426F"/>
    <w:rsid w:val="00DD6AAE"/>
    <w:rsid w:val="00DD7054"/>
    <w:rsid w:val="00DE11E0"/>
    <w:rsid w:val="00DE3F41"/>
    <w:rsid w:val="00DE4DD2"/>
    <w:rsid w:val="00DE6457"/>
    <w:rsid w:val="00DE7677"/>
    <w:rsid w:val="00DF037E"/>
    <w:rsid w:val="00DF06BB"/>
    <w:rsid w:val="00DF152A"/>
    <w:rsid w:val="00DF1FA4"/>
    <w:rsid w:val="00DF2229"/>
    <w:rsid w:val="00DF22EF"/>
    <w:rsid w:val="00DF4021"/>
    <w:rsid w:val="00DF4C67"/>
    <w:rsid w:val="00DF4EDA"/>
    <w:rsid w:val="00DF551C"/>
    <w:rsid w:val="00DF5C4A"/>
    <w:rsid w:val="00DF5E4B"/>
    <w:rsid w:val="00DF610F"/>
    <w:rsid w:val="00DF6110"/>
    <w:rsid w:val="00E0026D"/>
    <w:rsid w:val="00E008EF"/>
    <w:rsid w:val="00E00BBF"/>
    <w:rsid w:val="00E0218D"/>
    <w:rsid w:val="00E03197"/>
    <w:rsid w:val="00E034D0"/>
    <w:rsid w:val="00E03C1E"/>
    <w:rsid w:val="00E04073"/>
    <w:rsid w:val="00E0410B"/>
    <w:rsid w:val="00E04F37"/>
    <w:rsid w:val="00E07B76"/>
    <w:rsid w:val="00E107C3"/>
    <w:rsid w:val="00E1236B"/>
    <w:rsid w:val="00E12856"/>
    <w:rsid w:val="00E12A98"/>
    <w:rsid w:val="00E151F7"/>
    <w:rsid w:val="00E15569"/>
    <w:rsid w:val="00E16901"/>
    <w:rsid w:val="00E16F91"/>
    <w:rsid w:val="00E171D9"/>
    <w:rsid w:val="00E200F8"/>
    <w:rsid w:val="00E2052E"/>
    <w:rsid w:val="00E20F15"/>
    <w:rsid w:val="00E21249"/>
    <w:rsid w:val="00E215D6"/>
    <w:rsid w:val="00E221A3"/>
    <w:rsid w:val="00E2318A"/>
    <w:rsid w:val="00E239F4"/>
    <w:rsid w:val="00E25B6D"/>
    <w:rsid w:val="00E268EF"/>
    <w:rsid w:val="00E26BEA"/>
    <w:rsid w:val="00E271B9"/>
    <w:rsid w:val="00E27971"/>
    <w:rsid w:val="00E27BB5"/>
    <w:rsid w:val="00E31599"/>
    <w:rsid w:val="00E31A91"/>
    <w:rsid w:val="00E32B54"/>
    <w:rsid w:val="00E32B66"/>
    <w:rsid w:val="00E33812"/>
    <w:rsid w:val="00E340BE"/>
    <w:rsid w:val="00E350D8"/>
    <w:rsid w:val="00E3650F"/>
    <w:rsid w:val="00E365B9"/>
    <w:rsid w:val="00E36A62"/>
    <w:rsid w:val="00E37B89"/>
    <w:rsid w:val="00E435F6"/>
    <w:rsid w:val="00E50B80"/>
    <w:rsid w:val="00E512A2"/>
    <w:rsid w:val="00E5213C"/>
    <w:rsid w:val="00E52B4B"/>
    <w:rsid w:val="00E534C9"/>
    <w:rsid w:val="00E54587"/>
    <w:rsid w:val="00E555C8"/>
    <w:rsid w:val="00E561A8"/>
    <w:rsid w:val="00E57E38"/>
    <w:rsid w:val="00E63046"/>
    <w:rsid w:val="00E63078"/>
    <w:rsid w:val="00E63854"/>
    <w:rsid w:val="00E64048"/>
    <w:rsid w:val="00E64F9C"/>
    <w:rsid w:val="00E67685"/>
    <w:rsid w:val="00E678F9"/>
    <w:rsid w:val="00E70322"/>
    <w:rsid w:val="00E7065A"/>
    <w:rsid w:val="00E71DA3"/>
    <w:rsid w:val="00E7224F"/>
    <w:rsid w:val="00E722FC"/>
    <w:rsid w:val="00E7315D"/>
    <w:rsid w:val="00E73542"/>
    <w:rsid w:val="00E73B0C"/>
    <w:rsid w:val="00E7467C"/>
    <w:rsid w:val="00E75E0C"/>
    <w:rsid w:val="00E76448"/>
    <w:rsid w:val="00E802AD"/>
    <w:rsid w:val="00E803BA"/>
    <w:rsid w:val="00E81F25"/>
    <w:rsid w:val="00E83932"/>
    <w:rsid w:val="00E84016"/>
    <w:rsid w:val="00E85AE1"/>
    <w:rsid w:val="00E868A3"/>
    <w:rsid w:val="00E86EFA"/>
    <w:rsid w:val="00E87CEB"/>
    <w:rsid w:val="00E87CED"/>
    <w:rsid w:val="00E904BF"/>
    <w:rsid w:val="00E908D5"/>
    <w:rsid w:val="00E90EF3"/>
    <w:rsid w:val="00E91777"/>
    <w:rsid w:val="00E91DFB"/>
    <w:rsid w:val="00E92F58"/>
    <w:rsid w:val="00E93887"/>
    <w:rsid w:val="00E95BE0"/>
    <w:rsid w:val="00E9613D"/>
    <w:rsid w:val="00E96DC2"/>
    <w:rsid w:val="00E97892"/>
    <w:rsid w:val="00EA0442"/>
    <w:rsid w:val="00EA0D69"/>
    <w:rsid w:val="00EA214E"/>
    <w:rsid w:val="00EA24BF"/>
    <w:rsid w:val="00EA266A"/>
    <w:rsid w:val="00EA36B2"/>
    <w:rsid w:val="00EA3723"/>
    <w:rsid w:val="00EA3AAE"/>
    <w:rsid w:val="00EA5A6C"/>
    <w:rsid w:val="00EA70DF"/>
    <w:rsid w:val="00EA7A3B"/>
    <w:rsid w:val="00EB0621"/>
    <w:rsid w:val="00EB0675"/>
    <w:rsid w:val="00EB09B2"/>
    <w:rsid w:val="00EB0AA2"/>
    <w:rsid w:val="00EB0E88"/>
    <w:rsid w:val="00EB0F4D"/>
    <w:rsid w:val="00EB0F99"/>
    <w:rsid w:val="00EB135E"/>
    <w:rsid w:val="00EB1C0F"/>
    <w:rsid w:val="00EB1D02"/>
    <w:rsid w:val="00EB2501"/>
    <w:rsid w:val="00EB287C"/>
    <w:rsid w:val="00EB31ED"/>
    <w:rsid w:val="00EB3ACB"/>
    <w:rsid w:val="00EB4E60"/>
    <w:rsid w:val="00EB53E6"/>
    <w:rsid w:val="00EB572F"/>
    <w:rsid w:val="00EC0030"/>
    <w:rsid w:val="00EC048F"/>
    <w:rsid w:val="00EC0640"/>
    <w:rsid w:val="00EC2B96"/>
    <w:rsid w:val="00EC392E"/>
    <w:rsid w:val="00EC3A38"/>
    <w:rsid w:val="00EC4146"/>
    <w:rsid w:val="00EC521A"/>
    <w:rsid w:val="00EC5302"/>
    <w:rsid w:val="00EC54FF"/>
    <w:rsid w:val="00EC572C"/>
    <w:rsid w:val="00EC6712"/>
    <w:rsid w:val="00EC6E55"/>
    <w:rsid w:val="00ED0327"/>
    <w:rsid w:val="00ED0C72"/>
    <w:rsid w:val="00ED1B0F"/>
    <w:rsid w:val="00ED4535"/>
    <w:rsid w:val="00ED5DF5"/>
    <w:rsid w:val="00ED61C4"/>
    <w:rsid w:val="00ED64A7"/>
    <w:rsid w:val="00ED6CF5"/>
    <w:rsid w:val="00ED72B4"/>
    <w:rsid w:val="00ED72D6"/>
    <w:rsid w:val="00EE001A"/>
    <w:rsid w:val="00EE0C80"/>
    <w:rsid w:val="00EE14C0"/>
    <w:rsid w:val="00EE1B46"/>
    <w:rsid w:val="00EE3107"/>
    <w:rsid w:val="00EE31AF"/>
    <w:rsid w:val="00EE31ED"/>
    <w:rsid w:val="00EE4AF2"/>
    <w:rsid w:val="00EE4FD6"/>
    <w:rsid w:val="00EE5438"/>
    <w:rsid w:val="00EE5E6E"/>
    <w:rsid w:val="00EE64DB"/>
    <w:rsid w:val="00EE6529"/>
    <w:rsid w:val="00EE680E"/>
    <w:rsid w:val="00EE6C82"/>
    <w:rsid w:val="00EE7A03"/>
    <w:rsid w:val="00EE7DC5"/>
    <w:rsid w:val="00EF0770"/>
    <w:rsid w:val="00EF0A44"/>
    <w:rsid w:val="00EF0B51"/>
    <w:rsid w:val="00EF163E"/>
    <w:rsid w:val="00EF192A"/>
    <w:rsid w:val="00EF26D3"/>
    <w:rsid w:val="00EF3127"/>
    <w:rsid w:val="00EF3B98"/>
    <w:rsid w:val="00EF5436"/>
    <w:rsid w:val="00EF5808"/>
    <w:rsid w:val="00EF65E5"/>
    <w:rsid w:val="00EF6690"/>
    <w:rsid w:val="00EF6A25"/>
    <w:rsid w:val="00EF72B4"/>
    <w:rsid w:val="00EF75C8"/>
    <w:rsid w:val="00EF7B11"/>
    <w:rsid w:val="00F01F02"/>
    <w:rsid w:val="00F05FDD"/>
    <w:rsid w:val="00F06FFD"/>
    <w:rsid w:val="00F10188"/>
    <w:rsid w:val="00F10A82"/>
    <w:rsid w:val="00F11288"/>
    <w:rsid w:val="00F124D6"/>
    <w:rsid w:val="00F12BF3"/>
    <w:rsid w:val="00F136E4"/>
    <w:rsid w:val="00F14AE7"/>
    <w:rsid w:val="00F14B1F"/>
    <w:rsid w:val="00F14CF5"/>
    <w:rsid w:val="00F152B6"/>
    <w:rsid w:val="00F15AAF"/>
    <w:rsid w:val="00F163B3"/>
    <w:rsid w:val="00F20B5C"/>
    <w:rsid w:val="00F211B9"/>
    <w:rsid w:val="00F2137D"/>
    <w:rsid w:val="00F23BD4"/>
    <w:rsid w:val="00F24C96"/>
    <w:rsid w:val="00F26735"/>
    <w:rsid w:val="00F269FB"/>
    <w:rsid w:val="00F26EB2"/>
    <w:rsid w:val="00F30852"/>
    <w:rsid w:val="00F30B15"/>
    <w:rsid w:val="00F30F22"/>
    <w:rsid w:val="00F33D2D"/>
    <w:rsid w:val="00F347BD"/>
    <w:rsid w:val="00F35394"/>
    <w:rsid w:val="00F35DB2"/>
    <w:rsid w:val="00F371D7"/>
    <w:rsid w:val="00F37294"/>
    <w:rsid w:val="00F37B8D"/>
    <w:rsid w:val="00F37CC7"/>
    <w:rsid w:val="00F37E6D"/>
    <w:rsid w:val="00F37E9A"/>
    <w:rsid w:val="00F41FED"/>
    <w:rsid w:val="00F42613"/>
    <w:rsid w:val="00F42AC4"/>
    <w:rsid w:val="00F430D4"/>
    <w:rsid w:val="00F43366"/>
    <w:rsid w:val="00F433CD"/>
    <w:rsid w:val="00F43D5B"/>
    <w:rsid w:val="00F44879"/>
    <w:rsid w:val="00F45A9B"/>
    <w:rsid w:val="00F45BD0"/>
    <w:rsid w:val="00F45D2A"/>
    <w:rsid w:val="00F475D7"/>
    <w:rsid w:val="00F47C3F"/>
    <w:rsid w:val="00F50592"/>
    <w:rsid w:val="00F50EB0"/>
    <w:rsid w:val="00F514E2"/>
    <w:rsid w:val="00F5310D"/>
    <w:rsid w:val="00F53EC5"/>
    <w:rsid w:val="00F54987"/>
    <w:rsid w:val="00F552B9"/>
    <w:rsid w:val="00F5570C"/>
    <w:rsid w:val="00F57E51"/>
    <w:rsid w:val="00F60BC2"/>
    <w:rsid w:val="00F61726"/>
    <w:rsid w:val="00F61DE0"/>
    <w:rsid w:val="00F6206E"/>
    <w:rsid w:val="00F62FA0"/>
    <w:rsid w:val="00F63D21"/>
    <w:rsid w:val="00F644F9"/>
    <w:rsid w:val="00F65210"/>
    <w:rsid w:val="00F65D17"/>
    <w:rsid w:val="00F66440"/>
    <w:rsid w:val="00F66DF0"/>
    <w:rsid w:val="00F66F57"/>
    <w:rsid w:val="00F707C1"/>
    <w:rsid w:val="00F70F5C"/>
    <w:rsid w:val="00F72901"/>
    <w:rsid w:val="00F73364"/>
    <w:rsid w:val="00F738DB"/>
    <w:rsid w:val="00F742EE"/>
    <w:rsid w:val="00F74DE9"/>
    <w:rsid w:val="00F75B34"/>
    <w:rsid w:val="00F75CFD"/>
    <w:rsid w:val="00F75FF3"/>
    <w:rsid w:val="00F763C1"/>
    <w:rsid w:val="00F765A6"/>
    <w:rsid w:val="00F76DC6"/>
    <w:rsid w:val="00F771C6"/>
    <w:rsid w:val="00F772A3"/>
    <w:rsid w:val="00F80EEC"/>
    <w:rsid w:val="00F81176"/>
    <w:rsid w:val="00F811ED"/>
    <w:rsid w:val="00F81D31"/>
    <w:rsid w:val="00F82515"/>
    <w:rsid w:val="00F82B56"/>
    <w:rsid w:val="00F82BEB"/>
    <w:rsid w:val="00F83040"/>
    <w:rsid w:val="00F83F95"/>
    <w:rsid w:val="00F8466F"/>
    <w:rsid w:val="00F84EC1"/>
    <w:rsid w:val="00F84F62"/>
    <w:rsid w:val="00F8545A"/>
    <w:rsid w:val="00F86702"/>
    <w:rsid w:val="00F876F6"/>
    <w:rsid w:val="00F90AF8"/>
    <w:rsid w:val="00F9119A"/>
    <w:rsid w:val="00F911C0"/>
    <w:rsid w:val="00F92BCC"/>
    <w:rsid w:val="00F937FB"/>
    <w:rsid w:val="00F9401B"/>
    <w:rsid w:val="00F9422D"/>
    <w:rsid w:val="00F942A6"/>
    <w:rsid w:val="00F958B7"/>
    <w:rsid w:val="00F960AB"/>
    <w:rsid w:val="00F97939"/>
    <w:rsid w:val="00F97F57"/>
    <w:rsid w:val="00FA0CE5"/>
    <w:rsid w:val="00FA0F39"/>
    <w:rsid w:val="00FA29A1"/>
    <w:rsid w:val="00FA3384"/>
    <w:rsid w:val="00FA3A77"/>
    <w:rsid w:val="00FA490F"/>
    <w:rsid w:val="00FA624A"/>
    <w:rsid w:val="00FA7041"/>
    <w:rsid w:val="00FA74EF"/>
    <w:rsid w:val="00FB169F"/>
    <w:rsid w:val="00FB1A95"/>
    <w:rsid w:val="00FB1F6F"/>
    <w:rsid w:val="00FB379E"/>
    <w:rsid w:val="00FB4D72"/>
    <w:rsid w:val="00FB4F52"/>
    <w:rsid w:val="00FB56C2"/>
    <w:rsid w:val="00FB5A22"/>
    <w:rsid w:val="00FC0A45"/>
    <w:rsid w:val="00FC1C56"/>
    <w:rsid w:val="00FC1EBE"/>
    <w:rsid w:val="00FC1FFD"/>
    <w:rsid w:val="00FC2565"/>
    <w:rsid w:val="00FC4CE6"/>
    <w:rsid w:val="00FC5B49"/>
    <w:rsid w:val="00FC5BBE"/>
    <w:rsid w:val="00FC6071"/>
    <w:rsid w:val="00FC6D65"/>
    <w:rsid w:val="00FC7A9C"/>
    <w:rsid w:val="00FD01BF"/>
    <w:rsid w:val="00FD05C6"/>
    <w:rsid w:val="00FD0F76"/>
    <w:rsid w:val="00FD2505"/>
    <w:rsid w:val="00FD3395"/>
    <w:rsid w:val="00FD565E"/>
    <w:rsid w:val="00FD6AEF"/>
    <w:rsid w:val="00FD6D3A"/>
    <w:rsid w:val="00FD711C"/>
    <w:rsid w:val="00FE0D18"/>
    <w:rsid w:val="00FE2267"/>
    <w:rsid w:val="00FE2A9C"/>
    <w:rsid w:val="00FE2AB6"/>
    <w:rsid w:val="00FE2F5E"/>
    <w:rsid w:val="00FE300C"/>
    <w:rsid w:val="00FE375A"/>
    <w:rsid w:val="00FE3BB3"/>
    <w:rsid w:val="00FE4654"/>
    <w:rsid w:val="00FE4751"/>
    <w:rsid w:val="00FE531B"/>
    <w:rsid w:val="00FE5BFE"/>
    <w:rsid w:val="00FF0849"/>
    <w:rsid w:val="00FF0BC0"/>
    <w:rsid w:val="00FF1257"/>
    <w:rsid w:val="00FF2A47"/>
    <w:rsid w:val="00FF2FA9"/>
    <w:rsid w:val="00FF43AB"/>
    <w:rsid w:val="00FF489D"/>
    <w:rsid w:val="00FF5093"/>
    <w:rsid w:val="00FF51EB"/>
    <w:rsid w:val="00FF7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3C5CF"/>
  <w15:docId w15:val="{5E0C07FA-54D9-47CF-8A72-6C53974B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CD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0"/>
    <w:uiPriority w:val="99"/>
    <w:semiHidden/>
    <w:rsid w:val="00815CDF"/>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81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815CDF"/>
    <w:rPr>
      <w:rFonts w:ascii="Consolas" w:hAnsi="Consolas"/>
      <w:sz w:val="20"/>
      <w:szCs w:val="20"/>
    </w:rPr>
  </w:style>
  <w:style w:type="character" w:styleId="a3">
    <w:name w:val="Hyperlink"/>
    <w:basedOn w:val="a0"/>
    <w:uiPriority w:val="99"/>
    <w:unhideWhenUsed/>
    <w:rsid w:val="00815CDF"/>
    <w:rPr>
      <w:color w:val="0000FF"/>
      <w:u w:val="single"/>
    </w:rPr>
  </w:style>
  <w:style w:type="character" w:customStyle="1" w:styleId="clauseprfx">
    <w:name w:val="clauseprfx"/>
    <w:basedOn w:val="a0"/>
    <w:rsid w:val="00815CDF"/>
  </w:style>
  <w:style w:type="character" w:customStyle="1" w:styleId="clausesuff">
    <w:name w:val="clausesuff"/>
    <w:basedOn w:val="a0"/>
    <w:rsid w:val="00815CDF"/>
  </w:style>
  <w:style w:type="paragraph" w:styleId="a4">
    <w:name w:val="header"/>
    <w:basedOn w:val="a"/>
    <w:link w:val="a5"/>
    <w:uiPriority w:val="99"/>
    <w:unhideWhenUsed/>
    <w:rsid w:val="00815CD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15CDF"/>
  </w:style>
  <w:style w:type="paragraph" w:styleId="a6">
    <w:name w:val="footer"/>
    <w:basedOn w:val="a"/>
    <w:link w:val="a7"/>
    <w:uiPriority w:val="99"/>
    <w:unhideWhenUsed/>
    <w:rsid w:val="00815CD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15CDF"/>
  </w:style>
  <w:style w:type="paragraph" w:styleId="a8">
    <w:name w:val="Balloon Text"/>
    <w:basedOn w:val="a"/>
    <w:link w:val="a9"/>
    <w:uiPriority w:val="99"/>
    <w:semiHidden/>
    <w:unhideWhenUsed/>
    <w:rsid w:val="00815CDF"/>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15CDF"/>
    <w:rPr>
      <w:rFonts w:ascii="Segoe UI" w:hAnsi="Segoe UI" w:cs="Segoe UI"/>
      <w:sz w:val="18"/>
      <w:szCs w:val="18"/>
    </w:rPr>
  </w:style>
  <w:style w:type="character" w:customStyle="1" w:styleId="tlid-translation">
    <w:name w:val="tlid-translation"/>
    <w:basedOn w:val="a0"/>
    <w:rsid w:val="00815CDF"/>
  </w:style>
  <w:style w:type="paragraph" w:styleId="aa">
    <w:name w:val="Normal (Web)"/>
    <w:basedOn w:val="a"/>
    <w:uiPriority w:val="99"/>
    <w:semiHidden/>
    <w:unhideWhenUsed/>
    <w:rsid w:val="00921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uiPriority w:val="22"/>
    <w:qFormat/>
    <w:rsid w:val="00715241"/>
    <w:rPr>
      <w:b/>
      <w:bCs/>
    </w:rPr>
  </w:style>
  <w:style w:type="character" w:customStyle="1" w:styleId="showcontext">
    <w:name w:val="show_context"/>
    <w:basedOn w:val="a0"/>
    <w:rsid w:val="007B5485"/>
  </w:style>
  <w:style w:type="paragraph" w:styleId="ac">
    <w:name w:val="List Paragraph"/>
    <w:basedOn w:val="a"/>
    <w:uiPriority w:val="34"/>
    <w:qFormat/>
    <w:rsid w:val="00427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6698">
      <w:bodyDiv w:val="1"/>
      <w:marLeft w:val="0"/>
      <w:marRight w:val="0"/>
      <w:marTop w:val="0"/>
      <w:marBottom w:val="0"/>
      <w:divBdr>
        <w:top w:val="none" w:sz="0" w:space="0" w:color="auto"/>
        <w:left w:val="none" w:sz="0" w:space="0" w:color="auto"/>
        <w:bottom w:val="none" w:sz="0" w:space="0" w:color="auto"/>
        <w:right w:val="none" w:sz="0" w:space="0" w:color="auto"/>
      </w:divBdr>
    </w:div>
    <w:div w:id="16853443">
      <w:bodyDiv w:val="1"/>
      <w:marLeft w:val="0"/>
      <w:marRight w:val="0"/>
      <w:marTop w:val="0"/>
      <w:marBottom w:val="0"/>
      <w:divBdr>
        <w:top w:val="none" w:sz="0" w:space="0" w:color="auto"/>
        <w:left w:val="none" w:sz="0" w:space="0" w:color="auto"/>
        <w:bottom w:val="none" w:sz="0" w:space="0" w:color="auto"/>
        <w:right w:val="none" w:sz="0" w:space="0" w:color="auto"/>
      </w:divBdr>
      <w:divsChild>
        <w:div w:id="447511670">
          <w:marLeft w:val="10672"/>
          <w:marRight w:val="0"/>
          <w:marTop w:val="200"/>
          <w:marBottom w:val="240"/>
          <w:divBdr>
            <w:top w:val="none" w:sz="0" w:space="0" w:color="auto"/>
            <w:left w:val="none" w:sz="0" w:space="0" w:color="auto"/>
            <w:bottom w:val="none" w:sz="0" w:space="0" w:color="auto"/>
            <w:right w:val="none" w:sz="0" w:space="0" w:color="auto"/>
          </w:divBdr>
        </w:div>
        <w:div w:id="1624846226">
          <w:marLeft w:val="0"/>
          <w:marRight w:val="0"/>
          <w:marTop w:val="0"/>
          <w:marBottom w:val="120"/>
          <w:divBdr>
            <w:top w:val="none" w:sz="0" w:space="0" w:color="auto"/>
            <w:left w:val="none" w:sz="0" w:space="0" w:color="auto"/>
            <w:bottom w:val="none" w:sz="0" w:space="0" w:color="auto"/>
            <w:right w:val="none" w:sz="0" w:space="0" w:color="auto"/>
          </w:divBdr>
        </w:div>
      </w:divsChild>
    </w:div>
    <w:div w:id="40598888">
      <w:bodyDiv w:val="1"/>
      <w:marLeft w:val="0"/>
      <w:marRight w:val="0"/>
      <w:marTop w:val="0"/>
      <w:marBottom w:val="0"/>
      <w:divBdr>
        <w:top w:val="none" w:sz="0" w:space="0" w:color="auto"/>
        <w:left w:val="none" w:sz="0" w:space="0" w:color="auto"/>
        <w:bottom w:val="none" w:sz="0" w:space="0" w:color="auto"/>
        <w:right w:val="none" w:sz="0" w:space="0" w:color="auto"/>
      </w:divBdr>
    </w:div>
    <w:div w:id="162815555">
      <w:bodyDiv w:val="1"/>
      <w:marLeft w:val="0"/>
      <w:marRight w:val="0"/>
      <w:marTop w:val="0"/>
      <w:marBottom w:val="0"/>
      <w:divBdr>
        <w:top w:val="none" w:sz="0" w:space="0" w:color="auto"/>
        <w:left w:val="none" w:sz="0" w:space="0" w:color="auto"/>
        <w:bottom w:val="none" w:sz="0" w:space="0" w:color="auto"/>
        <w:right w:val="none" w:sz="0" w:space="0" w:color="auto"/>
      </w:divBdr>
    </w:div>
    <w:div w:id="172427471">
      <w:bodyDiv w:val="1"/>
      <w:marLeft w:val="0"/>
      <w:marRight w:val="0"/>
      <w:marTop w:val="0"/>
      <w:marBottom w:val="0"/>
      <w:divBdr>
        <w:top w:val="none" w:sz="0" w:space="0" w:color="auto"/>
        <w:left w:val="none" w:sz="0" w:space="0" w:color="auto"/>
        <w:bottom w:val="none" w:sz="0" w:space="0" w:color="auto"/>
        <w:right w:val="none" w:sz="0" w:space="0" w:color="auto"/>
      </w:divBdr>
    </w:div>
    <w:div w:id="179006504">
      <w:bodyDiv w:val="1"/>
      <w:marLeft w:val="0"/>
      <w:marRight w:val="0"/>
      <w:marTop w:val="0"/>
      <w:marBottom w:val="0"/>
      <w:divBdr>
        <w:top w:val="none" w:sz="0" w:space="0" w:color="auto"/>
        <w:left w:val="none" w:sz="0" w:space="0" w:color="auto"/>
        <w:bottom w:val="none" w:sz="0" w:space="0" w:color="auto"/>
        <w:right w:val="none" w:sz="0" w:space="0" w:color="auto"/>
      </w:divBdr>
    </w:div>
    <w:div w:id="185874845">
      <w:bodyDiv w:val="1"/>
      <w:marLeft w:val="0"/>
      <w:marRight w:val="0"/>
      <w:marTop w:val="0"/>
      <w:marBottom w:val="0"/>
      <w:divBdr>
        <w:top w:val="none" w:sz="0" w:space="0" w:color="auto"/>
        <w:left w:val="none" w:sz="0" w:space="0" w:color="auto"/>
        <w:bottom w:val="none" w:sz="0" w:space="0" w:color="auto"/>
        <w:right w:val="none" w:sz="0" w:space="0" w:color="auto"/>
      </w:divBdr>
    </w:div>
    <w:div w:id="496580835">
      <w:bodyDiv w:val="1"/>
      <w:marLeft w:val="0"/>
      <w:marRight w:val="0"/>
      <w:marTop w:val="0"/>
      <w:marBottom w:val="0"/>
      <w:divBdr>
        <w:top w:val="none" w:sz="0" w:space="0" w:color="auto"/>
        <w:left w:val="none" w:sz="0" w:space="0" w:color="auto"/>
        <w:bottom w:val="none" w:sz="0" w:space="0" w:color="auto"/>
        <w:right w:val="none" w:sz="0" w:space="0" w:color="auto"/>
      </w:divBdr>
      <w:divsChild>
        <w:div w:id="1254706609">
          <w:marLeft w:val="0"/>
          <w:marRight w:val="0"/>
          <w:marTop w:val="240"/>
          <w:marBottom w:val="120"/>
          <w:divBdr>
            <w:top w:val="none" w:sz="0" w:space="0" w:color="auto"/>
            <w:left w:val="none" w:sz="0" w:space="0" w:color="auto"/>
            <w:bottom w:val="none" w:sz="0" w:space="0" w:color="auto"/>
            <w:right w:val="none" w:sz="0" w:space="0" w:color="auto"/>
          </w:divBdr>
        </w:div>
      </w:divsChild>
    </w:div>
    <w:div w:id="510875984">
      <w:bodyDiv w:val="1"/>
      <w:marLeft w:val="0"/>
      <w:marRight w:val="0"/>
      <w:marTop w:val="0"/>
      <w:marBottom w:val="0"/>
      <w:divBdr>
        <w:top w:val="none" w:sz="0" w:space="0" w:color="auto"/>
        <w:left w:val="none" w:sz="0" w:space="0" w:color="auto"/>
        <w:bottom w:val="none" w:sz="0" w:space="0" w:color="auto"/>
        <w:right w:val="none" w:sz="0" w:space="0" w:color="auto"/>
      </w:divBdr>
    </w:div>
    <w:div w:id="551964555">
      <w:bodyDiv w:val="1"/>
      <w:marLeft w:val="0"/>
      <w:marRight w:val="0"/>
      <w:marTop w:val="0"/>
      <w:marBottom w:val="0"/>
      <w:divBdr>
        <w:top w:val="none" w:sz="0" w:space="0" w:color="auto"/>
        <w:left w:val="none" w:sz="0" w:space="0" w:color="auto"/>
        <w:bottom w:val="none" w:sz="0" w:space="0" w:color="auto"/>
        <w:right w:val="none" w:sz="0" w:space="0" w:color="auto"/>
      </w:divBdr>
      <w:divsChild>
        <w:div w:id="1458253798">
          <w:marLeft w:val="0"/>
          <w:marRight w:val="0"/>
          <w:marTop w:val="120"/>
          <w:marBottom w:val="60"/>
          <w:divBdr>
            <w:top w:val="none" w:sz="0" w:space="0" w:color="auto"/>
            <w:left w:val="none" w:sz="0" w:space="0" w:color="auto"/>
            <w:bottom w:val="none" w:sz="0" w:space="0" w:color="auto"/>
            <w:right w:val="none" w:sz="0" w:space="0" w:color="auto"/>
          </w:divBdr>
        </w:div>
      </w:divsChild>
    </w:div>
    <w:div w:id="626737009">
      <w:bodyDiv w:val="1"/>
      <w:marLeft w:val="0"/>
      <w:marRight w:val="0"/>
      <w:marTop w:val="0"/>
      <w:marBottom w:val="0"/>
      <w:divBdr>
        <w:top w:val="none" w:sz="0" w:space="0" w:color="auto"/>
        <w:left w:val="none" w:sz="0" w:space="0" w:color="auto"/>
        <w:bottom w:val="none" w:sz="0" w:space="0" w:color="auto"/>
        <w:right w:val="none" w:sz="0" w:space="0" w:color="auto"/>
      </w:divBdr>
    </w:div>
    <w:div w:id="688458578">
      <w:bodyDiv w:val="1"/>
      <w:marLeft w:val="0"/>
      <w:marRight w:val="0"/>
      <w:marTop w:val="0"/>
      <w:marBottom w:val="0"/>
      <w:divBdr>
        <w:top w:val="none" w:sz="0" w:space="0" w:color="auto"/>
        <w:left w:val="none" w:sz="0" w:space="0" w:color="auto"/>
        <w:bottom w:val="none" w:sz="0" w:space="0" w:color="auto"/>
        <w:right w:val="none" w:sz="0" w:space="0" w:color="auto"/>
      </w:divBdr>
    </w:div>
    <w:div w:id="760755492">
      <w:bodyDiv w:val="1"/>
      <w:marLeft w:val="0"/>
      <w:marRight w:val="0"/>
      <w:marTop w:val="0"/>
      <w:marBottom w:val="0"/>
      <w:divBdr>
        <w:top w:val="none" w:sz="0" w:space="0" w:color="auto"/>
        <w:left w:val="none" w:sz="0" w:space="0" w:color="auto"/>
        <w:bottom w:val="none" w:sz="0" w:space="0" w:color="auto"/>
        <w:right w:val="none" w:sz="0" w:space="0" w:color="auto"/>
      </w:divBdr>
    </w:div>
    <w:div w:id="865559281">
      <w:bodyDiv w:val="1"/>
      <w:marLeft w:val="0"/>
      <w:marRight w:val="0"/>
      <w:marTop w:val="0"/>
      <w:marBottom w:val="0"/>
      <w:divBdr>
        <w:top w:val="none" w:sz="0" w:space="0" w:color="auto"/>
        <w:left w:val="none" w:sz="0" w:space="0" w:color="auto"/>
        <w:bottom w:val="none" w:sz="0" w:space="0" w:color="auto"/>
        <w:right w:val="none" w:sz="0" w:space="0" w:color="auto"/>
      </w:divBdr>
    </w:div>
    <w:div w:id="870145046">
      <w:bodyDiv w:val="1"/>
      <w:marLeft w:val="0"/>
      <w:marRight w:val="0"/>
      <w:marTop w:val="0"/>
      <w:marBottom w:val="0"/>
      <w:divBdr>
        <w:top w:val="none" w:sz="0" w:space="0" w:color="auto"/>
        <w:left w:val="none" w:sz="0" w:space="0" w:color="auto"/>
        <w:bottom w:val="none" w:sz="0" w:space="0" w:color="auto"/>
        <w:right w:val="none" w:sz="0" w:space="0" w:color="auto"/>
      </w:divBdr>
      <w:divsChild>
        <w:div w:id="267125681">
          <w:marLeft w:val="0"/>
          <w:marRight w:val="0"/>
          <w:marTop w:val="0"/>
          <w:marBottom w:val="0"/>
          <w:divBdr>
            <w:top w:val="none" w:sz="0" w:space="0" w:color="auto"/>
            <w:left w:val="none" w:sz="0" w:space="0" w:color="auto"/>
            <w:bottom w:val="none" w:sz="0" w:space="0" w:color="auto"/>
            <w:right w:val="none" w:sz="0" w:space="0" w:color="auto"/>
          </w:divBdr>
        </w:div>
      </w:divsChild>
    </w:div>
    <w:div w:id="946040139">
      <w:bodyDiv w:val="1"/>
      <w:marLeft w:val="0"/>
      <w:marRight w:val="0"/>
      <w:marTop w:val="0"/>
      <w:marBottom w:val="0"/>
      <w:divBdr>
        <w:top w:val="none" w:sz="0" w:space="0" w:color="auto"/>
        <w:left w:val="none" w:sz="0" w:space="0" w:color="auto"/>
        <w:bottom w:val="none" w:sz="0" w:space="0" w:color="auto"/>
        <w:right w:val="none" w:sz="0" w:space="0" w:color="auto"/>
      </w:divBdr>
    </w:div>
    <w:div w:id="964458926">
      <w:bodyDiv w:val="1"/>
      <w:marLeft w:val="0"/>
      <w:marRight w:val="0"/>
      <w:marTop w:val="0"/>
      <w:marBottom w:val="0"/>
      <w:divBdr>
        <w:top w:val="none" w:sz="0" w:space="0" w:color="auto"/>
        <w:left w:val="none" w:sz="0" w:space="0" w:color="auto"/>
        <w:bottom w:val="none" w:sz="0" w:space="0" w:color="auto"/>
        <w:right w:val="none" w:sz="0" w:space="0" w:color="auto"/>
      </w:divBdr>
    </w:div>
    <w:div w:id="1079794795">
      <w:bodyDiv w:val="1"/>
      <w:marLeft w:val="0"/>
      <w:marRight w:val="0"/>
      <w:marTop w:val="0"/>
      <w:marBottom w:val="0"/>
      <w:divBdr>
        <w:top w:val="none" w:sz="0" w:space="0" w:color="auto"/>
        <w:left w:val="none" w:sz="0" w:space="0" w:color="auto"/>
        <w:bottom w:val="none" w:sz="0" w:space="0" w:color="auto"/>
        <w:right w:val="none" w:sz="0" w:space="0" w:color="auto"/>
      </w:divBdr>
      <w:divsChild>
        <w:div w:id="1675918443">
          <w:marLeft w:val="0"/>
          <w:marRight w:val="0"/>
          <w:marTop w:val="0"/>
          <w:marBottom w:val="0"/>
          <w:divBdr>
            <w:top w:val="none" w:sz="0" w:space="0" w:color="auto"/>
            <w:left w:val="none" w:sz="0" w:space="0" w:color="auto"/>
            <w:bottom w:val="none" w:sz="0" w:space="0" w:color="auto"/>
            <w:right w:val="none" w:sz="0" w:space="0" w:color="auto"/>
          </w:divBdr>
          <w:divsChild>
            <w:div w:id="782649915">
              <w:marLeft w:val="0"/>
              <w:marRight w:val="0"/>
              <w:marTop w:val="0"/>
              <w:marBottom w:val="0"/>
              <w:divBdr>
                <w:top w:val="none" w:sz="0" w:space="0" w:color="auto"/>
                <w:left w:val="none" w:sz="0" w:space="0" w:color="auto"/>
                <w:bottom w:val="none" w:sz="0" w:space="0" w:color="auto"/>
                <w:right w:val="none" w:sz="0" w:space="0" w:color="auto"/>
              </w:divBdr>
              <w:divsChild>
                <w:div w:id="2105491485">
                  <w:marLeft w:val="0"/>
                  <w:marRight w:val="0"/>
                  <w:marTop w:val="0"/>
                  <w:marBottom w:val="0"/>
                  <w:divBdr>
                    <w:top w:val="none" w:sz="0" w:space="0" w:color="auto"/>
                    <w:left w:val="none" w:sz="0" w:space="0" w:color="auto"/>
                    <w:bottom w:val="none" w:sz="0" w:space="0" w:color="auto"/>
                    <w:right w:val="none" w:sz="0" w:space="0" w:color="auto"/>
                  </w:divBdr>
                  <w:divsChild>
                    <w:div w:id="10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3204">
      <w:bodyDiv w:val="1"/>
      <w:marLeft w:val="0"/>
      <w:marRight w:val="0"/>
      <w:marTop w:val="0"/>
      <w:marBottom w:val="0"/>
      <w:divBdr>
        <w:top w:val="none" w:sz="0" w:space="0" w:color="auto"/>
        <w:left w:val="none" w:sz="0" w:space="0" w:color="auto"/>
        <w:bottom w:val="none" w:sz="0" w:space="0" w:color="auto"/>
        <w:right w:val="none" w:sz="0" w:space="0" w:color="auto"/>
      </w:divBdr>
    </w:div>
    <w:div w:id="1323385246">
      <w:bodyDiv w:val="1"/>
      <w:marLeft w:val="0"/>
      <w:marRight w:val="0"/>
      <w:marTop w:val="0"/>
      <w:marBottom w:val="0"/>
      <w:divBdr>
        <w:top w:val="none" w:sz="0" w:space="0" w:color="auto"/>
        <w:left w:val="none" w:sz="0" w:space="0" w:color="auto"/>
        <w:bottom w:val="none" w:sz="0" w:space="0" w:color="auto"/>
        <w:right w:val="none" w:sz="0" w:space="0" w:color="auto"/>
      </w:divBdr>
    </w:div>
    <w:div w:id="1344161989">
      <w:bodyDiv w:val="1"/>
      <w:marLeft w:val="0"/>
      <w:marRight w:val="0"/>
      <w:marTop w:val="0"/>
      <w:marBottom w:val="0"/>
      <w:divBdr>
        <w:top w:val="none" w:sz="0" w:space="0" w:color="auto"/>
        <w:left w:val="none" w:sz="0" w:space="0" w:color="auto"/>
        <w:bottom w:val="none" w:sz="0" w:space="0" w:color="auto"/>
        <w:right w:val="none" w:sz="0" w:space="0" w:color="auto"/>
      </w:divBdr>
    </w:div>
    <w:div w:id="1370379312">
      <w:bodyDiv w:val="1"/>
      <w:marLeft w:val="0"/>
      <w:marRight w:val="0"/>
      <w:marTop w:val="0"/>
      <w:marBottom w:val="0"/>
      <w:divBdr>
        <w:top w:val="none" w:sz="0" w:space="0" w:color="auto"/>
        <w:left w:val="none" w:sz="0" w:space="0" w:color="auto"/>
        <w:bottom w:val="none" w:sz="0" w:space="0" w:color="auto"/>
        <w:right w:val="none" w:sz="0" w:space="0" w:color="auto"/>
      </w:divBdr>
    </w:div>
    <w:div w:id="1419786801">
      <w:bodyDiv w:val="1"/>
      <w:marLeft w:val="0"/>
      <w:marRight w:val="0"/>
      <w:marTop w:val="0"/>
      <w:marBottom w:val="0"/>
      <w:divBdr>
        <w:top w:val="none" w:sz="0" w:space="0" w:color="auto"/>
        <w:left w:val="none" w:sz="0" w:space="0" w:color="auto"/>
        <w:bottom w:val="none" w:sz="0" w:space="0" w:color="auto"/>
        <w:right w:val="none" w:sz="0" w:space="0" w:color="auto"/>
      </w:divBdr>
    </w:div>
    <w:div w:id="1553735359">
      <w:bodyDiv w:val="1"/>
      <w:marLeft w:val="0"/>
      <w:marRight w:val="0"/>
      <w:marTop w:val="0"/>
      <w:marBottom w:val="0"/>
      <w:divBdr>
        <w:top w:val="none" w:sz="0" w:space="0" w:color="auto"/>
        <w:left w:val="none" w:sz="0" w:space="0" w:color="auto"/>
        <w:bottom w:val="none" w:sz="0" w:space="0" w:color="auto"/>
        <w:right w:val="none" w:sz="0" w:space="0" w:color="auto"/>
      </w:divBdr>
      <w:divsChild>
        <w:div w:id="1310405567">
          <w:marLeft w:val="8346"/>
          <w:marRight w:val="0"/>
          <w:marTop w:val="200"/>
          <w:marBottom w:val="240"/>
          <w:divBdr>
            <w:top w:val="none" w:sz="0" w:space="0" w:color="auto"/>
            <w:left w:val="none" w:sz="0" w:space="0" w:color="auto"/>
            <w:bottom w:val="none" w:sz="0" w:space="0" w:color="auto"/>
            <w:right w:val="none" w:sz="0" w:space="0" w:color="auto"/>
          </w:divBdr>
        </w:div>
        <w:div w:id="899288851">
          <w:marLeft w:val="0"/>
          <w:marRight w:val="0"/>
          <w:marTop w:val="0"/>
          <w:marBottom w:val="120"/>
          <w:divBdr>
            <w:top w:val="none" w:sz="0" w:space="0" w:color="auto"/>
            <w:left w:val="none" w:sz="0" w:space="0" w:color="auto"/>
            <w:bottom w:val="none" w:sz="0" w:space="0" w:color="auto"/>
            <w:right w:val="none" w:sz="0" w:space="0" w:color="auto"/>
          </w:divBdr>
        </w:div>
      </w:divsChild>
    </w:div>
    <w:div w:id="1559634247">
      <w:bodyDiv w:val="1"/>
      <w:marLeft w:val="0"/>
      <w:marRight w:val="0"/>
      <w:marTop w:val="0"/>
      <w:marBottom w:val="0"/>
      <w:divBdr>
        <w:top w:val="none" w:sz="0" w:space="0" w:color="auto"/>
        <w:left w:val="none" w:sz="0" w:space="0" w:color="auto"/>
        <w:bottom w:val="none" w:sz="0" w:space="0" w:color="auto"/>
        <w:right w:val="none" w:sz="0" w:space="0" w:color="auto"/>
      </w:divBdr>
    </w:div>
    <w:div w:id="1654865916">
      <w:bodyDiv w:val="1"/>
      <w:marLeft w:val="0"/>
      <w:marRight w:val="0"/>
      <w:marTop w:val="0"/>
      <w:marBottom w:val="0"/>
      <w:divBdr>
        <w:top w:val="none" w:sz="0" w:space="0" w:color="auto"/>
        <w:left w:val="none" w:sz="0" w:space="0" w:color="auto"/>
        <w:bottom w:val="none" w:sz="0" w:space="0" w:color="auto"/>
        <w:right w:val="none" w:sz="0" w:space="0" w:color="auto"/>
      </w:divBdr>
    </w:div>
    <w:div w:id="1693843738">
      <w:bodyDiv w:val="1"/>
      <w:marLeft w:val="0"/>
      <w:marRight w:val="0"/>
      <w:marTop w:val="0"/>
      <w:marBottom w:val="0"/>
      <w:divBdr>
        <w:top w:val="none" w:sz="0" w:space="0" w:color="auto"/>
        <w:left w:val="none" w:sz="0" w:space="0" w:color="auto"/>
        <w:bottom w:val="none" w:sz="0" w:space="0" w:color="auto"/>
        <w:right w:val="none" w:sz="0" w:space="0" w:color="auto"/>
      </w:divBdr>
      <w:divsChild>
        <w:div w:id="1644581069">
          <w:marLeft w:val="0"/>
          <w:marRight w:val="0"/>
          <w:marTop w:val="0"/>
          <w:marBottom w:val="0"/>
          <w:divBdr>
            <w:top w:val="none" w:sz="0" w:space="0" w:color="auto"/>
            <w:left w:val="none" w:sz="0" w:space="0" w:color="auto"/>
            <w:bottom w:val="none" w:sz="0" w:space="0" w:color="auto"/>
            <w:right w:val="none" w:sz="0" w:space="0" w:color="auto"/>
          </w:divBdr>
        </w:div>
      </w:divsChild>
    </w:div>
    <w:div w:id="1701589546">
      <w:bodyDiv w:val="1"/>
      <w:marLeft w:val="0"/>
      <w:marRight w:val="0"/>
      <w:marTop w:val="0"/>
      <w:marBottom w:val="0"/>
      <w:divBdr>
        <w:top w:val="none" w:sz="0" w:space="0" w:color="auto"/>
        <w:left w:val="none" w:sz="0" w:space="0" w:color="auto"/>
        <w:bottom w:val="none" w:sz="0" w:space="0" w:color="auto"/>
        <w:right w:val="none" w:sz="0" w:space="0" w:color="auto"/>
      </w:divBdr>
    </w:div>
    <w:div w:id="1741903784">
      <w:bodyDiv w:val="1"/>
      <w:marLeft w:val="0"/>
      <w:marRight w:val="0"/>
      <w:marTop w:val="0"/>
      <w:marBottom w:val="0"/>
      <w:divBdr>
        <w:top w:val="none" w:sz="0" w:space="0" w:color="auto"/>
        <w:left w:val="none" w:sz="0" w:space="0" w:color="auto"/>
        <w:bottom w:val="none" w:sz="0" w:space="0" w:color="auto"/>
        <w:right w:val="none" w:sz="0" w:space="0" w:color="auto"/>
      </w:divBdr>
    </w:div>
    <w:div w:id="1971203611">
      <w:bodyDiv w:val="1"/>
      <w:marLeft w:val="0"/>
      <w:marRight w:val="0"/>
      <w:marTop w:val="0"/>
      <w:marBottom w:val="0"/>
      <w:divBdr>
        <w:top w:val="none" w:sz="0" w:space="0" w:color="auto"/>
        <w:left w:val="none" w:sz="0" w:space="0" w:color="auto"/>
        <w:bottom w:val="none" w:sz="0" w:space="0" w:color="auto"/>
        <w:right w:val="none" w:sz="0" w:space="0" w:color="auto"/>
      </w:divBdr>
    </w:div>
    <w:div w:id="1987275109">
      <w:bodyDiv w:val="1"/>
      <w:marLeft w:val="0"/>
      <w:marRight w:val="0"/>
      <w:marTop w:val="0"/>
      <w:marBottom w:val="0"/>
      <w:divBdr>
        <w:top w:val="none" w:sz="0" w:space="0" w:color="auto"/>
        <w:left w:val="none" w:sz="0" w:space="0" w:color="auto"/>
        <w:bottom w:val="none" w:sz="0" w:space="0" w:color="auto"/>
        <w:right w:val="none" w:sz="0" w:space="0" w:color="auto"/>
      </w:divBdr>
      <w:divsChild>
        <w:div w:id="142431441">
          <w:marLeft w:val="0"/>
          <w:marRight w:val="0"/>
          <w:marTop w:val="120"/>
          <w:marBottom w:val="60"/>
          <w:divBdr>
            <w:top w:val="none" w:sz="0" w:space="0" w:color="auto"/>
            <w:left w:val="none" w:sz="0" w:space="0" w:color="auto"/>
            <w:bottom w:val="none" w:sz="0" w:space="0" w:color="auto"/>
            <w:right w:val="none" w:sz="0" w:space="0" w:color="auto"/>
          </w:divBdr>
        </w:div>
      </w:divsChild>
    </w:div>
    <w:div w:id="2046827896">
      <w:bodyDiv w:val="1"/>
      <w:marLeft w:val="0"/>
      <w:marRight w:val="0"/>
      <w:marTop w:val="0"/>
      <w:marBottom w:val="0"/>
      <w:divBdr>
        <w:top w:val="none" w:sz="0" w:space="0" w:color="auto"/>
        <w:left w:val="none" w:sz="0" w:space="0" w:color="auto"/>
        <w:bottom w:val="none" w:sz="0" w:space="0" w:color="auto"/>
        <w:right w:val="none" w:sz="0" w:space="0" w:color="auto"/>
      </w:divBdr>
      <w:divsChild>
        <w:div w:id="2085562871">
          <w:marLeft w:val="0"/>
          <w:marRight w:val="0"/>
          <w:marTop w:val="120"/>
          <w:marBottom w:val="60"/>
          <w:divBdr>
            <w:top w:val="none" w:sz="0" w:space="0" w:color="auto"/>
            <w:left w:val="none" w:sz="0" w:space="0" w:color="auto"/>
            <w:bottom w:val="none" w:sz="0" w:space="0" w:color="auto"/>
            <w:right w:val="none" w:sz="0" w:space="0" w:color="auto"/>
          </w:divBdr>
        </w:div>
      </w:divsChild>
    </w:div>
    <w:div w:id="204959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210385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scrollText(210383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ex.uz/docs/3523891" TargetMode="External"/><Relationship Id="rId5" Type="http://schemas.openxmlformats.org/officeDocument/2006/relationships/footnotes" Target="footnotes.xml"/><Relationship Id="rId10" Type="http://schemas.openxmlformats.org/officeDocument/2006/relationships/hyperlink" Target="javascript:scrollText(2103835)" TargetMode="External"/><Relationship Id="rId4" Type="http://schemas.openxmlformats.org/officeDocument/2006/relationships/webSettings" Target="webSettings.xml"/><Relationship Id="rId9" Type="http://schemas.openxmlformats.org/officeDocument/2006/relationships/hyperlink" Target="javascript:scrollText(210383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9892E-D163-4322-859B-D7261563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48</Pages>
  <Words>16897</Words>
  <Characters>96313</Characters>
  <Application>Microsoft Office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Radjapov</dc:creator>
  <cp:keywords/>
  <dc:description/>
  <cp:lastModifiedBy>Akbar Radjapov</cp:lastModifiedBy>
  <cp:revision>655</cp:revision>
  <cp:lastPrinted>2020-12-14T07:03:00Z</cp:lastPrinted>
  <dcterms:created xsi:type="dcterms:W3CDTF">2020-12-12T15:17:00Z</dcterms:created>
  <dcterms:modified xsi:type="dcterms:W3CDTF">2021-02-15T07:12:00Z</dcterms:modified>
</cp:coreProperties>
</file>