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ascii="Calibri" w:hAnsi="Calibri" w:eastAsia="SimSun" w:cs="Times New Roman"/>
        </w:rPr>
      </w:pPr>
      <w:r>
        <w:rPr>
          <w:rFonts w:hint="default" w:ascii="Calibri" w:hAnsi="Calibri" w:eastAsia="SimSun" w:cs="Times New Roma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left"/>
        <w:rPr>
          <w:rFonts w:hint="default" w:ascii="Times New Roman" w:hAnsi="Times New Roman" w:eastAsia="SimSun" w:cs="Times New Roman"/>
          <w:b w:val="0"/>
          <w:i w:val="0"/>
          <w:vanish/>
          <w:color w:val="008000"/>
          <w:bdr w:val="none" w:color="auto" w:sz="0" w:space="0"/>
          <w:shd w:val="clear" w:fill="FFFFFF"/>
        </w:rPr>
      </w:pPr>
      <w:r>
        <w:rPr>
          <w:rFonts w:hint="default" w:ascii="Times New Roman" w:hAnsi="Times New Roman" w:eastAsia="SimSun" w:cs="Times New Roman"/>
          <w:b w:val="0"/>
          <w:i w:val="0"/>
          <w:vanish/>
          <w:color w:val="008000"/>
          <w:bdr w:val="none" w:color="auto" w:sz="0" w:space="0"/>
          <w:shd w:val="clear" w:fill="FFFFFF"/>
        </w:rPr>
        <w:t>[</w:t>
      </w:r>
      <w:r>
        <w:rPr>
          <w:rFonts w:hint="default" w:ascii="Times New Roman" w:hAnsi="Times New Roman" w:eastAsia="SimSun" w:cs="Times New Roman"/>
          <w:b/>
          <w:i w:val="0"/>
          <w:vanish/>
          <w:color w:val="008000"/>
          <w:bdr w:val="none" w:color="auto" w:sz="0" w:space="0"/>
          <w:shd w:val="clear" w:fill="FFFFFF"/>
        </w:rPr>
        <w:t>OKOZ: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left"/>
        <w:rPr>
          <w:rFonts w:hint="default" w:ascii="Times New Roman" w:hAnsi="Times New Roman" w:eastAsia="SimSun" w:cs="Times New Roman"/>
          <w:b w:val="0"/>
          <w:i w:val="0"/>
          <w:vanish/>
          <w:color w:val="008000"/>
          <w:bdr w:val="none" w:color="auto" w:sz="0" w:space="0"/>
          <w:shd w:val="clear" w:fill="FFFFFF"/>
        </w:rPr>
      </w:pPr>
      <w:r>
        <w:rPr>
          <w:rStyle w:val="44"/>
          <w:rFonts w:hint="default" w:ascii="Times New Roman" w:hAnsi="Times New Roman" w:eastAsia="SimSun" w:cs="Times New Roman"/>
          <w:b/>
          <w:i w:val="0"/>
          <w:vanish/>
          <w:color w:val="008000"/>
          <w:bdr w:val="none" w:color="auto" w:sz="0" w:space="0"/>
          <w:shd w:val="clear" w:fill="FFFFFF"/>
        </w:rPr>
        <w:t>1.</w:t>
      </w:r>
      <w:r>
        <w:rPr>
          <w:rStyle w:val="45"/>
          <w:rFonts w:hint="default" w:ascii="Times New Roman" w:hAnsi="Times New Roman" w:eastAsia="SimSun" w:cs="Times New Roman"/>
          <w:b w:val="0"/>
          <w:i w:val="0"/>
          <w:vanish/>
          <w:color w:val="008000"/>
          <w:bdr w:val="none" w:color="auto" w:sz="0" w:space="0"/>
          <w:shd w:val="clear" w:fill="FFFFFF"/>
        </w:rPr>
        <w:t>01.00.00.00 Konstitutsiyaviy tuzum / 01.17.00.00 Nodavlat notijorat tashkilotlari (shuningdek, 03.03.10.03ga qarang) / 01.17.13.00 Nodavlat notijorat tashkilotlari faoliyatini tartibga solish]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left"/>
        <w:rPr>
          <w:rFonts w:hint="default" w:ascii="Times New Roman" w:hAnsi="Times New Roman" w:eastAsia="SimSun" w:cs="Times New Roman"/>
          <w:b w:val="0"/>
          <w:i w:val="0"/>
          <w:vanish/>
          <w:color w:val="008000"/>
          <w:bdr w:val="none" w:color="auto" w:sz="0" w:space="0"/>
          <w:shd w:val="clear" w:fill="FFFFFF"/>
        </w:rPr>
      </w:pPr>
      <w:r>
        <w:rPr>
          <w:rFonts w:hint="default" w:ascii="Times New Roman" w:hAnsi="Times New Roman" w:eastAsia="SimSun" w:cs="Times New Roman"/>
          <w:b w:val="0"/>
          <w:i w:val="0"/>
          <w:vanish/>
          <w:color w:val="008000"/>
          <w:bdr w:val="none" w:color="auto" w:sz="0" w:space="0"/>
          <w:shd w:val="clear" w:fill="FFFFFF"/>
        </w:rPr>
        <w:t>[</w:t>
      </w:r>
      <w:r>
        <w:rPr>
          <w:rFonts w:hint="default" w:ascii="Times New Roman" w:hAnsi="Times New Roman" w:eastAsia="SimSun" w:cs="Times New Roman"/>
          <w:b/>
          <w:i w:val="0"/>
          <w:vanish/>
          <w:color w:val="008000"/>
          <w:bdr w:val="none" w:color="auto" w:sz="0" w:space="0"/>
          <w:shd w:val="clear" w:fill="FFFFFF"/>
        </w:rPr>
        <w:t>TSZ: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left"/>
        <w:rPr>
          <w:rFonts w:hint="default" w:ascii="Times New Roman" w:hAnsi="Times New Roman" w:eastAsia="SimSun" w:cs="Times New Roman"/>
          <w:b w:val="0"/>
          <w:i w:val="0"/>
          <w:vanish/>
          <w:color w:val="008000"/>
          <w:bdr w:val="none" w:color="auto" w:sz="0" w:space="0"/>
          <w:shd w:val="clear" w:fill="FFFFFF"/>
        </w:rPr>
      </w:pPr>
      <w:r>
        <w:rPr>
          <w:rStyle w:val="44"/>
          <w:rFonts w:hint="default" w:ascii="Times New Roman" w:hAnsi="Times New Roman" w:eastAsia="SimSun" w:cs="Times New Roman"/>
          <w:b/>
          <w:i w:val="0"/>
          <w:vanish/>
          <w:color w:val="008000"/>
          <w:bdr w:val="none" w:color="auto" w:sz="0" w:space="0"/>
          <w:shd w:val="clear" w:fill="FFFFFF"/>
        </w:rPr>
        <w:t>1.</w:t>
      </w:r>
      <w:r>
        <w:rPr>
          <w:rStyle w:val="45"/>
          <w:rFonts w:hint="default" w:ascii="Times New Roman" w:hAnsi="Times New Roman" w:eastAsia="SimSun" w:cs="Times New Roman"/>
          <w:b w:val="0"/>
          <w:i w:val="0"/>
          <w:vanish/>
          <w:color w:val="008000"/>
          <w:bdr w:val="none" w:color="auto" w:sz="0" w:space="0"/>
          <w:shd w:val="clear" w:fill="FFFFFF"/>
        </w:rPr>
        <w:t>Davlat va jamiyat qurilishi / Jamoat birlashmalari (jamg‘armalari), diniy tashkilotlar, siyosiy partiyalar]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aps/>
          <w:color w:val="000080"/>
          <w:bdr w:val="none" w:color="auto" w:sz="0" w:space="0"/>
          <w:shd w:val="clear" w:fill="FFFFFF"/>
        </w:rPr>
      </w:pPr>
      <w:r>
        <w:rPr>
          <w:rFonts w:hint="default" w:ascii="Times New Roman" w:hAnsi="Times New Roman" w:eastAsia="SimSun" w:cs="Times New Roman"/>
          <w:b w:val="0"/>
          <w:i w:val="0"/>
          <w:caps/>
          <w:color w:val="000080"/>
          <w:bdr w:val="none" w:color="auto" w:sz="0" w:space="0"/>
          <w:shd w:val="clear" w:fill="FFFFFF"/>
        </w:rPr>
        <w:t>O‘zbekiston Respublikasi Adliya vazirining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aps/>
          <w:color w:val="000080"/>
          <w:bdr w:val="none" w:color="auto" w:sz="0" w:space="0"/>
          <w:shd w:val="clear" w:fill="FFFFFF"/>
        </w:rPr>
      </w:pPr>
      <w:r>
        <w:rPr>
          <w:rFonts w:hint="default" w:ascii="Times New Roman" w:hAnsi="Times New Roman" w:eastAsia="SimSun" w:cs="Times New Roman"/>
          <w:b w:val="0"/>
          <w:i w:val="0"/>
          <w:caps/>
          <w:color w:val="000080"/>
          <w:bdr w:val="none" w:color="auto" w:sz="0" w:space="0"/>
          <w:shd w:val="clear" w:fill="FFFFFF"/>
        </w:rPr>
        <w:t>buyrug‘i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i w:val="0"/>
          <w:caps/>
          <w:color w:val="000080"/>
          <w:bdr w:val="none" w:color="auto" w:sz="0" w:space="0"/>
          <w:shd w:val="clear" w:fill="FFFFFF"/>
        </w:rPr>
      </w:pPr>
      <w:r>
        <w:rPr>
          <w:rFonts w:hint="default" w:ascii="Times New Roman" w:hAnsi="Times New Roman" w:eastAsia="SimSun" w:cs="Times New Roman"/>
          <w:b/>
          <w:i w:val="0"/>
          <w:caps/>
          <w:color w:val="000080"/>
          <w:bdr w:val="none" w:color="auto" w:sz="0" w:space="0"/>
          <w:shd w:val="clear" w:fill="FFFFFF"/>
        </w:rPr>
        <w:t>Nodavlat notijorat tashkiloti tomonidan adliya organiga taqdim etiladigan hisobot shaklini tasdiqlash haqida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i w:val="0"/>
          <w:color w:val="000000"/>
          <w:bdr w:val="none" w:color="auto" w:sz="0" w:space="0"/>
          <w:shd w:val="clear" w:fill="FFFFFF"/>
        </w:rPr>
      </w:pPr>
      <w:r>
        <w:rPr>
          <w:rFonts w:hint="default" w:ascii="Times New Roman" w:hAnsi="Times New Roman" w:eastAsia="SimSun" w:cs="Times New Roman"/>
          <w:b/>
          <w:i w:val="0"/>
          <w:color w:val="000000"/>
          <w:bdr w:val="none" w:color="auto" w:sz="0" w:space="0"/>
          <w:shd w:val="clear" w:fill="FFFFFF"/>
        </w:rPr>
        <w:t>[O‘zbekiston Respublikasi Adliya vazirligi tomonidan 2018-yil 27-iyunda ro‘yxatdan o‘tkazildi, ro‘yxat raqami 3027]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 xml:space="preserve">O‘zbekiston Respublikasi Prezidentining 2018-yil 4-maydagi PF-5430-son “Mamlakatni demokratik yangilash jarayonida fuqarolik jamiyati institutlarining rolini tubdan oshirish chora-tadbirlari to‘g‘risida”gi </w:t>
      </w:r>
      <w:r>
        <w:rPr>
          <w:bdr w:val="none" w:color="auto" w:sz="0" w:space="0"/>
          <w:shd w:val="clear" w:fill="FFFFFF"/>
        </w:rPr>
        <w:fldChar w:fldCharType="begin"/>
      </w:r>
      <w:r>
        <w:rPr>
          <w:bdr w:val="none" w:color="auto" w:sz="0" w:space="0"/>
          <w:shd w:val="clear" w:fill="FFFFFF"/>
        </w:rPr>
        <w:instrText xml:space="preserve"> HYPERLINK "http://lex.uz/docs/-3721649" </w:instrText>
      </w:r>
      <w:r>
        <w:rPr>
          <w:bdr w:val="none" w:color="auto" w:sz="0" w:space="0"/>
          <w:shd w:val="clear" w:fill="FFFFFF"/>
        </w:rPr>
        <w:fldChar w:fldCharType="separate"/>
      </w:r>
      <w:r>
        <w:rPr>
          <w:rStyle w:val="12"/>
          <w:rFonts w:hint="default" w:ascii="Times New Roman" w:hAnsi="Times New Roman" w:eastAsia="SimSun" w:cs="Times New Roman"/>
          <w:b w:val="0"/>
          <w:i w:val="0"/>
          <w:color w:val="0000FF"/>
          <w:bdr w:val="none" w:color="auto" w:sz="0" w:space="0"/>
          <w:shd w:val="clear" w:fill="FFFFFF"/>
        </w:rPr>
        <w:t xml:space="preserve">Farmoni </w:t>
      </w:r>
      <w:r>
        <w:rPr>
          <w:bdr w:val="none" w:color="auto" w:sz="0" w:space="0"/>
          <w:shd w:val="clear" w:fill="FFFFFF"/>
        </w:rPr>
        <w:fldChar w:fldCharType="end"/>
      </w:r>
      <w:r>
        <w:rPr>
          <w:rFonts w:hint="default" w:ascii="Times New Roman" w:hAnsi="Times New Roman" w:eastAsia="SimSun" w:cs="Times New Roman"/>
          <w:b w:val="0"/>
          <w:i w:val="0"/>
          <w:color w:val="000000"/>
          <w:bdr w:val="none" w:color="auto" w:sz="0" w:space="0"/>
          <w:shd w:val="clear" w:fill="FFFFFF"/>
        </w:rPr>
        <w:t xml:space="preserve">hamda 2018-yil 13-apreldagi PQ-3666-son “O‘zbekiston Respublikasi Adliya vazirligi faoliyatini yanada takomillashtirishga doir tashkiliy chora-tadbirlar to‘g‘risida”gi </w:t>
      </w:r>
      <w:r>
        <w:rPr>
          <w:bdr w:val="none" w:color="auto" w:sz="0" w:space="0"/>
          <w:shd w:val="clear" w:fill="FFFFFF"/>
        </w:rPr>
        <w:fldChar w:fldCharType="begin"/>
      </w:r>
      <w:r>
        <w:rPr>
          <w:bdr w:val="none" w:color="auto" w:sz="0" w:space="0"/>
          <w:shd w:val="clear" w:fill="FFFFFF"/>
        </w:rPr>
        <w:instrText xml:space="preserve"> HYPERLINK "http://lex.uz/docs/-3681790" </w:instrText>
      </w:r>
      <w:r>
        <w:rPr>
          <w:bdr w:val="none" w:color="auto" w:sz="0" w:space="0"/>
          <w:shd w:val="clear" w:fill="FFFFFF"/>
        </w:rPr>
        <w:fldChar w:fldCharType="separate"/>
      </w:r>
      <w:r>
        <w:rPr>
          <w:rStyle w:val="12"/>
          <w:rFonts w:hint="default" w:ascii="Times New Roman" w:hAnsi="Times New Roman" w:eastAsia="SimSun" w:cs="Times New Roman"/>
          <w:b w:val="0"/>
          <w:i w:val="0"/>
          <w:color w:val="0000FF"/>
          <w:bdr w:val="none" w:color="auto" w:sz="0" w:space="0"/>
          <w:shd w:val="clear" w:fill="FFFFFF"/>
        </w:rPr>
        <w:t xml:space="preserve">qaroriga </w:t>
      </w:r>
      <w:r>
        <w:rPr>
          <w:bdr w:val="none" w:color="auto" w:sz="0" w:space="0"/>
          <w:shd w:val="clear" w:fill="FFFFFF"/>
        </w:rPr>
        <w:fldChar w:fldCharType="end"/>
      </w:r>
      <w:r>
        <w:rPr>
          <w:rFonts w:hint="default" w:ascii="Times New Roman" w:hAnsi="Times New Roman" w:eastAsia="SimSun" w:cs="Times New Roman"/>
          <w:b w:val="0"/>
          <w:i w:val="0"/>
          <w:color w:val="000000"/>
          <w:bdr w:val="none" w:color="auto" w:sz="0" w:space="0"/>
          <w:shd w:val="clear" w:fill="FFFFFF"/>
        </w:rPr>
        <w:t xml:space="preserve">asosan buyuraman: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 xml:space="preserve">1. Nodavlat notijorat tashkilotining faoliyati to‘g‘risida hisobot shakli </w:t>
      </w:r>
      <w:r>
        <w:rPr>
          <w:bdr w:val="none" w:color="auto" w:sz="0" w:space="0"/>
          <w:shd w:val="clear" w:fill="FFFFFF"/>
        </w:rPr>
        <w:fldChar w:fldCharType="begin"/>
      </w:r>
      <w:r>
        <w:rPr>
          <w:bdr w:val="none" w:color="auto" w:sz="0" w:space="0"/>
          <w:shd w:val="clear" w:fill="FFFFFF"/>
        </w:rPr>
        <w:instrText xml:space="preserve"> HYPERLINK "javascript:scrollText(-3803755)" </w:instrText>
      </w:r>
      <w:r>
        <w:rPr>
          <w:bdr w:val="none" w:color="auto" w:sz="0" w:space="0"/>
          <w:shd w:val="clear" w:fill="FFFFFF"/>
        </w:rPr>
        <w:fldChar w:fldCharType="separate"/>
      </w:r>
      <w:r>
        <w:rPr>
          <w:rStyle w:val="12"/>
          <w:rFonts w:hint="default" w:ascii="Times New Roman" w:hAnsi="Times New Roman" w:eastAsia="SimSun" w:cs="Times New Roman"/>
          <w:b w:val="0"/>
          <w:i w:val="0"/>
          <w:color w:val="0000FF"/>
          <w:bdr w:val="none" w:color="auto" w:sz="0" w:space="0"/>
          <w:shd w:val="clear" w:fill="FFFFFF"/>
        </w:rPr>
        <w:t xml:space="preserve">ilovaga </w:t>
      </w:r>
      <w:r>
        <w:rPr>
          <w:bdr w:val="none" w:color="auto" w:sz="0" w:space="0"/>
          <w:shd w:val="clear" w:fill="FFFFFF"/>
        </w:rPr>
        <w:fldChar w:fldCharType="end"/>
      </w:r>
      <w:r>
        <w:rPr>
          <w:rFonts w:hint="default" w:ascii="Times New Roman" w:hAnsi="Times New Roman" w:eastAsia="SimSun" w:cs="Times New Roman"/>
          <w:b w:val="0"/>
          <w:i w:val="0"/>
          <w:color w:val="000000"/>
          <w:bdr w:val="none" w:color="auto" w:sz="0" w:space="0"/>
          <w:shd w:val="clear" w:fill="FFFFFF"/>
        </w:rPr>
        <w:t>muvofiq tasdiqlansin.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 xml:space="preserve">2. O‘zbekiston Respublikasi adliya vazirining 2016-yil 26-dekabrdagi 308-mh-son “Nodavlat notijorat tashkilotlari tomonidan adliya organlariga taqdim etiladigan hisobot shakllarini tasdiqlash to‘g‘risida”gi </w:t>
      </w:r>
      <w:r>
        <w:rPr>
          <w:bdr w:val="none" w:color="auto" w:sz="0" w:space="0"/>
          <w:shd w:val="clear" w:fill="FFFFFF"/>
        </w:rPr>
        <w:fldChar w:fldCharType="begin"/>
      </w:r>
      <w:r>
        <w:rPr>
          <w:bdr w:val="none" w:color="auto" w:sz="0" w:space="0"/>
          <w:shd w:val="clear" w:fill="FFFFFF"/>
        </w:rPr>
        <w:instrText xml:space="preserve"> HYPERLINK "http://lex.uz/docs/-3083646" </w:instrText>
      </w:r>
      <w:r>
        <w:rPr>
          <w:bdr w:val="none" w:color="auto" w:sz="0" w:space="0"/>
          <w:shd w:val="clear" w:fill="FFFFFF"/>
        </w:rPr>
        <w:fldChar w:fldCharType="separate"/>
      </w:r>
      <w:r>
        <w:rPr>
          <w:rStyle w:val="12"/>
          <w:rFonts w:hint="default" w:ascii="Times New Roman" w:hAnsi="Times New Roman" w:eastAsia="SimSun" w:cs="Times New Roman"/>
          <w:b w:val="0"/>
          <w:i w:val="0"/>
          <w:color w:val="0000FF"/>
          <w:bdr w:val="none" w:color="auto" w:sz="0" w:space="0"/>
          <w:shd w:val="clear" w:fill="FFFFFF"/>
        </w:rPr>
        <w:t xml:space="preserve">buyrug‘i </w:t>
      </w:r>
      <w:r>
        <w:rPr>
          <w:bdr w:val="none" w:color="auto" w:sz="0" w:space="0"/>
          <w:shd w:val="clear" w:fill="FFFFFF"/>
        </w:rPr>
        <w:fldChar w:fldCharType="end"/>
      </w:r>
      <w:r>
        <w:rPr>
          <w:rFonts w:hint="default" w:ascii="Times New Roman" w:hAnsi="Times New Roman" w:eastAsia="SimSun" w:cs="Times New Roman"/>
          <w:b w:val="0"/>
          <w:i w:val="0"/>
          <w:color w:val="000000"/>
          <w:bdr w:val="none" w:color="auto" w:sz="0" w:space="0"/>
          <w:shd w:val="clear" w:fill="FFFFFF"/>
        </w:rPr>
        <w:t xml:space="preserve">(ro‘yxat raqami 2852, 2016-yil 26-dekabr) (O‘zbekiston Respublikasi qonun hujjatlari to‘plami, 2016-y., 52-son, 609-modda) o‘z kuchini yo‘qotgan deb topilsin.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3. Nodavlat notijorat tashkilotlar, shu jumladan ularning alohida bo‘linmalari, bosh tashkiloti O‘zbekiston Respublikasidan tashqarida joylashgan xalqaro nodavlat notijorat tashkilotlari hamda chet el nodavlat notijorat tashkilotlarining vakolatxonalari va filiallari hisobotlarni o‘z tanlovlariga ko‘ra elektron shaklda elektron raqamli imzo bilan tasdiqlagan holda tegishli adliya organining rasmiy sayti orqali taqdim etishlari mumkin.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4. Mazkur buyruq davlat ro‘yxatidan o‘tkazilsin va bu haqda Hukumat bayonnoma qarorlari va idoraviy normativ hujjatlarni huquqiy ekspertizadan o‘tkazish boshqarmasi Idoraviy normativ-huquqiy hujjatlarning davlat reyestriga tegishli yozuv kiritsin.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5. Qonun hujjatlarini tahlil qilish va turkumlash boshqarmasi ushbu idoraviy normativ-huquqiy hujjatni “O‘zbekiston Respublikasi qonun hujjatlari to‘plami” — “Sobraniye zakonodatelstva Respubliki Uzbekistan”da hamda O‘zbekiston Respublikasi Qonun hujjatlari ma’lumotlari milliy bazasida e’lon qilinishini ta’minlasin.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6. Mazkur buyruq 2018-yil 1-iyuldan kuchga kiradi.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jc w:val="both"/>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7. Mazkur buyruqning ijrosini nazorat qilish vazir o‘rinbosari A.Tashkulov zimmasiga yuklansin.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right"/>
        <w:rPr>
          <w:rFonts w:hint="default" w:ascii="Times New Roman" w:hAnsi="Times New Roman" w:eastAsia="SimSun" w:cs="Times New Roman"/>
          <w:b/>
          <w:i w:val="0"/>
          <w:color w:val="000000"/>
          <w:bdr w:val="none" w:color="auto" w:sz="0" w:space="0"/>
          <w:shd w:val="clear" w:fill="FFFFFF"/>
        </w:rPr>
      </w:pPr>
      <w:r>
        <w:rPr>
          <w:rFonts w:hint="default" w:ascii="Times New Roman" w:hAnsi="Times New Roman" w:eastAsia="SimSun" w:cs="Times New Roman"/>
          <w:b/>
          <w:i w:val="0"/>
          <w:color w:val="000000"/>
          <w:bdr w:val="none" w:color="auto" w:sz="0" w:space="0"/>
          <w:shd w:val="clear" w:fill="FFFFFF"/>
        </w:rPr>
        <w:t>Vazir R. DAVLETOV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Toshkent 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2018-yil 27-iyun,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00"/>
          <w:bdr w:val="none" w:color="auto" w:sz="0" w:space="0"/>
          <w:shd w:val="clear" w:fill="FFFFFF"/>
        </w:rPr>
      </w:pPr>
      <w:r>
        <w:rPr>
          <w:rFonts w:hint="default" w:ascii="Times New Roman" w:hAnsi="Times New Roman" w:eastAsia="SimSun" w:cs="Times New Roman"/>
          <w:b w:val="0"/>
          <w:i w:val="0"/>
          <w:color w:val="000000"/>
          <w:bdr w:val="none" w:color="auto" w:sz="0" w:space="0"/>
          <w:shd w:val="clear" w:fill="FFFFFF"/>
        </w:rPr>
        <w:t>336-mh-son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80"/>
          <w:bdr w:val="none" w:color="auto" w:sz="0" w:space="0"/>
          <w:shd w:val="clear" w:fill="FFFFFF"/>
        </w:rPr>
      </w:pPr>
      <w:r>
        <w:rPr>
          <w:rFonts w:hint="default" w:ascii="Times New Roman" w:hAnsi="Times New Roman" w:eastAsia="SimSun" w:cs="Times New Roman"/>
          <w:b w:val="0"/>
          <w:i w:val="0"/>
          <w:color w:val="000080"/>
          <w:bdr w:val="none" w:color="auto" w:sz="0" w:space="0"/>
          <w:shd w:val="clear" w:fill="FFFFFF"/>
        </w:rPr>
        <w:t xml:space="preserve">O‘zbekiston Respublikasi adliya vazirining 2018-yil 27-iyundagi 336-son </w:t>
      </w:r>
      <w:r>
        <w:rPr>
          <w:bdr w:val="none" w:color="auto" w:sz="0" w:space="0"/>
          <w:shd w:val="clear" w:fill="FFFFFF"/>
        </w:rPr>
        <w:fldChar w:fldCharType="begin"/>
      </w:r>
      <w:r>
        <w:rPr>
          <w:bdr w:val="none" w:color="auto" w:sz="0" w:space="0"/>
          <w:shd w:val="clear" w:fill="FFFFFF"/>
        </w:rPr>
        <w:instrText xml:space="preserve"> HYPERLINK "javascript:scrollText()" </w:instrText>
      </w:r>
      <w:r>
        <w:rPr>
          <w:bdr w:val="none" w:color="auto" w:sz="0" w:space="0"/>
          <w:shd w:val="clear" w:fill="FFFFFF"/>
        </w:rPr>
        <w:fldChar w:fldCharType="separate"/>
      </w:r>
      <w:r>
        <w:rPr>
          <w:rStyle w:val="12"/>
          <w:rFonts w:hint="default" w:ascii="Times New Roman" w:hAnsi="Times New Roman" w:eastAsia="SimSun" w:cs="Times New Roman"/>
          <w:b w:val="0"/>
          <w:i w:val="0"/>
          <w:color w:val="0000FF"/>
          <w:bdr w:val="none" w:color="auto" w:sz="0" w:space="0"/>
          <w:shd w:val="clear" w:fill="FFFFFF"/>
        </w:rPr>
        <w:t xml:space="preserve">buyrug‘iga </w:t>
      </w:r>
      <w:r>
        <w:rPr>
          <w:bdr w:val="none" w:color="auto" w:sz="0" w:space="0"/>
          <w:shd w:val="clear" w:fill="FFFFFF"/>
        </w:rPr>
        <w:fldChar w:fldCharType="end"/>
      </w:r>
      <w:r>
        <w:rPr>
          <w:rFonts w:hint="default" w:ascii="Times New Roman" w:hAnsi="Times New Roman" w:eastAsia="SimSun" w:cs="Times New Roman"/>
          <w:b w:val="0"/>
          <w:i w:val="0"/>
          <w:color w:val="000080"/>
          <w:bdr w:val="none" w:color="auto" w:sz="0" w:space="0"/>
          <w:shd w:val="clear" w:fill="FFFFFF"/>
        </w:rPr>
        <w:br w:type="textWrapping"/>
      </w:r>
      <w:r>
        <w:rPr>
          <w:rFonts w:hint="default" w:ascii="Times New Roman" w:hAnsi="Times New Roman" w:eastAsia="SimSun" w:cs="Times New Roman"/>
          <w:b w:val="0"/>
          <w:i w:val="0"/>
          <w:color w:val="000080"/>
          <w:bdr w:val="none" w:color="auto" w:sz="0" w:space="0"/>
          <w:shd w:val="clear" w:fill="FFFFFF"/>
        </w:rPr>
        <w:t xml:space="preserve">ILOVA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80"/>
          <w:bdr w:val="none" w:color="auto" w:sz="0" w:space="0"/>
          <w:shd w:val="clear" w:fill="FFFFFF"/>
        </w:rPr>
      </w:pPr>
      <w:r>
        <w:rPr>
          <w:rFonts w:hint="default" w:ascii="Times New Roman" w:hAnsi="Times New Roman" w:eastAsia="SimSun" w:cs="Times New Roman"/>
          <w:b w:val="0"/>
          <w:i w:val="0"/>
          <w:color w:val="00008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80"/>
          <w:bdr w:val="none" w:color="auto" w:sz="0" w:space="0"/>
          <w:shd w:val="clear" w:fill="FFFFFF"/>
        </w:rPr>
      </w:pPr>
      <w:r>
        <w:rPr>
          <w:rFonts w:hint="default" w:ascii="Times New Roman" w:hAnsi="Times New Roman" w:eastAsia="SimSun" w:cs="Times New Roman"/>
          <w:b w:val="0"/>
          <w:i w:val="0"/>
          <w:color w:val="00008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both"/>
        <w:rPr>
          <w:rFonts w:hint="default" w:ascii="Times New Roman" w:hAnsi="Times New Roman" w:eastAsia="SimSun" w:cs="Times New Roman"/>
          <w:b w:val="0"/>
          <w:i w:val="0"/>
          <w:color w:val="000080"/>
          <w:bdr w:val="none" w:color="auto" w:sz="0" w:space="0"/>
          <w:shd w:val="clear" w:fill="FFFFFF"/>
        </w:rPr>
      </w:pPr>
      <w:r>
        <w:rPr>
          <w:rFonts w:hint="default" w:ascii="Times New Roman" w:hAnsi="Times New Roman" w:eastAsia="SimSun" w:cs="Times New Roman"/>
          <w:b w:val="0"/>
          <w:i w:val="0"/>
          <w:color w:val="00008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80"/>
          <w:bdr w:val="none" w:color="auto" w:sz="0" w:space="0"/>
          <w:shd w:val="clear" w:fill="FFFFFF"/>
        </w:rPr>
      </w:pPr>
      <w:r>
        <w:rPr>
          <w:rFonts w:hint="default" w:ascii="Times New Roman" w:hAnsi="Times New Roman" w:eastAsia="SimSun" w:cs="Times New Roman"/>
          <w:b w:val="0"/>
          <w:i w:val="0"/>
          <w:color w:val="00008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80"/>
          <w:bdr w:val="none" w:color="auto" w:sz="0" w:space="0"/>
          <w:shd w:val="clear" w:fill="FFFFFF"/>
        </w:rPr>
      </w:pPr>
      <w:r>
        <w:rPr>
          <w:rFonts w:hint="default" w:ascii="Times New Roman" w:hAnsi="Times New Roman" w:eastAsia="SimSun" w:cs="Times New Roman"/>
          <w:b w:val="0"/>
          <w:i w:val="0"/>
          <w:color w:val="00008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center"/>
        <w:rPr>
          <w:rFonts w:hint="default" w:ascii="Times New Roman" w:hAnsi="Times New Roman" w:eastAsia="SimSun" w:cs="Times New Roman"/>
          <w:b w:val="0"/>
          <w:i w:val="0"/>
          <w:color w:val="000080"/>
          <w:bdr w:val="none" w:color="auto" w:sz="0" w:space="0"/>
          <w:shd w:val="clear" w:fill="FFFFFF"/>
        </w:rPr>
      </w:pPr>
      <w:r>
        <w:rPr>
          <w:rFonts w:hint="default" w:ascii="Times New Roman" w:hAnsi="Times New Roman" w:eastAsia="SimSun" w:cs="Times New Roman"/>
          <w:b w:val="0"/>
          <w:i w:val="0"/>
          <w:color w:val="000080"/>
          <w:bdr w:val="none" w:color="auto" w:sz="0" w:space="0"/>
          <w:shd w:val="clear" w:fill="FFFFFF"/>
        </w:rPr>
        <w:t xml:space="preserve"> </w:t>
      </w:r>
    </w:p>
    <w:tbl>
      <w:tblPr>
        <w:tblStyle w:val="13"/>
        <w:tblW w:w="8326" w:type="dxa"/>
        <w:tblInd w:w="0" w:type="dxa"/>
        <w:shd w:val="clear"/>
        <w:tblLayout w:type="fixed"/>
        <w:tblCellMar>
          <w:top w:w="15" w:type="dxa"/>
          <w:left w:w="15" w:type="dxa"/>
          <w:bottom w:w="15" w:type="dxa"/>
          <w:right w:w="15" w:type="dxa"/>
        </w:tblCellMar>
      </w:tblPr>
      <w:tblGrid>
        <w:gridCol w:w="1827"/>
        <w:gridCol w:w="567"/>
        <w:gridCol w:w="439"/>
        <w:gridCol w:w="154"/>
        <w:gridCol w:w="119"/>
        <w:gridCol w:w="231"/>
        <w:gridCol w:w="204"/>
        <w:gridCol w:w="186"/>
        <w:gridCol w:w="91"/>
        <w:gridCol w:w="185"/>
        <w:gridCol w:w="150"/>
        <w:gridCol w:w="176"/>
        <w:gridCol w:w="151"/>
        <w:gridCol w:w="40"/>
        <w:gridCol w:w="564"/>
        <w:gridCol w:w="575"/>
        <w:gridCol w:w="564"/>
        <w:gridCol w:w="564"/>
        <w:gridCol w:w="160"/>
        <w:gridCol w:w="175"/>
        <w:gridCol w:w="231"/>
        <w:gridCol w:w="327"/>
        <w:gridCol w:w="646"/>
      </w:tblGrid>
      <w:tr>
        <w:tblPrEx>
          <w:shd w:val="clear"/>
          <w:tblLayout w:type="fixed"/>
          <w:tblCellMar>
            <w:top w:w="15" w:type="dxa"/>
            <w:left w:w="15" w:type="dxa"/>
            <w:bottom w:w="15" w:type="dxa"/>
            <w:right w:w="15" w:type="dxa"/>
          </w:tblCellMar>
        </w:tblPrEx>
        <w:tc>
          <w:tcPr>
            <w:tcW w:w="8326" w:type="dxa"/>
            <w:gridSpan w:val="23"/>
            <w:tcBorders>
              <w:top w:val="nil"/>
              <w:left w:val="nil"/>
              <w:bottom w:val="nil"/>
              <w:righ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rPr>
              <w:t>Nodavlat notijorat tashkilotining 2020  yildagi faoliyati to‘g‘risida</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rPr>
              <w:t>HISOBOT</w:t>
            </w:r>
          </w:p>
        </w:tc>
      </w:tr>
      <w:tr>
        <w:tblPrEx>
          <w:tblLayout w:type="fixed"/>
          <w:tblCellMar>
            <w:top w:w="15" w:type="dxa"/>
            <w:left w:w="15" w:type="dxa"/>
            <w:bottom w:w="15" w:type="dxa"/>
            <w:right w:w="15" w:type="dxa"/>
          </w:tblCellMar>
        </w:tblPrEx>
        <w:tc>
          <w:tcPr>
            <w:tcW w:w="1827" w:type="dxa"/>
            <w:tcBorders>
              <w:top w:val="nil"/>
              <w:left w:val="nil"/>
              <w:bottom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Узбекистон </w:t>
            </w:r>
          </w:p>
        </w:tc>
        <w:tc>
          <w:tcPr>
            <w:tcW w:w="4396" w:type="dxa"/>
            <w:gridSpan w:val="16"/>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 Инсон Хукуклари Химоя Килиш Кумитаси</w:t>
            </w:r>
          </w:p>
        </w:tc>
        <w:tc>
          <w:tcPr>
            <w:tcW w:w="2103" w:type="dxa"/>
            <w:gridSpan w:val="6"/>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r>
      <w:tr>
        <w:tblPrEx>
          <w:tblLayout w:type="fixed"/>
          <w:tblCellMar>
            <w:top w:w="15" w:type="dxa"/>
            <w:left w:w="15" w:type="dxa"/>
            <w:bottom w:w="15" w:type="dxa"/>
            <w:right w:w="15" w:type="dxa"/>
          </w:tblCellMar>
        </w:tblPrEx>
        <w:tc>
          <w:tcPr>
            <w:tcW w:w="8326" w:type="dxa"/>
            <w:gridSpan w:val="23"/>
            <w:tcBorders>
              <w:left w:val="nil"/>
              <w:bottom w:val="nil"/>
              <w:righ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vertAlign w:val="superscript"/>
              </w:rPr>
              <w:t>(Nodavlat notijorat tashkiloti (NNT) nomi)</w:t>
            </w:r>
          </w:p>
        </w:tc>
      </w:tr>
      <w:tr>
        <w:tblPrEx>
          <w:tblLayout w:type="fixed"/>
          <w:tblCellMar>
            <w:top w:w="15" w:type="dxa"/>
            <w:left w:w="15" w:type="dxa"/>
            <w:bottom w:w="15" w:type="dxa"/>
            <w:right w:w="15" w:type="dxa"/>
          </w:tblCellMar>
        </w:tblPrEx>
        <w:tc>
          <w:tcPr>
            <w:tcW w:w="8326" w:type="dxa"/>
            <w:gridSpan w:val="23"/>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r>
      <w:tr>
        <w:tblPrEx>
          <w:tblLayout w:type="fixed"/>
          <w:tblCellMar>
            <w:top w:w="15" w:type="dxa"/>
            <w:left w:w="15" w:type="dxa"/>
            <w:bottom w:w="15" w:type="dxa"/>
            <w:right w:w="15" w:type="dxa"/>
          </w:tblCellMar>
        </w:tblPrEx>
        <w:tc>
          <w:tcPr>
            <w:tcW w:w="5659" w:type="dxa"/>
            <w:gridSpan w:val="16"/>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 NNTni adliya organida davlat ro‘yxatidan o‘tkazilganligi yoki hisobga qo‘yilganligi to‘g‘risidagi guvohnoma raqami</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 </w:t>
            </w:r>
            <w:r>
              <w:rPr>
                <w:rFonts w:hint="eastAsia" w:ascii="SimSun" w:hAnsi="SimSun" w:eastAsia="SimSun" w:cs="SimSun"/>
              </w:rPr>
              <w:t>230.  14.06.1996</w:t>
            </w:r>
            <w:r>
              <w:rPr>
                <w:rFonts w:hint="default" w:ascii="Calibri" w:hAnsi="Calibri" w:eastAsia="SimSun" w:cs="Calibri"/>
              </w:rPr>
              <w:t>й</w:t>
            </w:r>
            <w:r>
              <w:rPr>
                <w:rFonts w:hint="eastAsia" w:ascii="SimSun" w:hAnsi="SimSun" w:eastAsia="SimSun" w:cs="SimSun"/>
              </w:rPr>
              <w:t>.</w:t>
            </w:r>
          </w:p>
        </w:tc>
      </w:tr>
      <w:tr>
        <w:tblPrEx>
          <w:tblLayout w:type="fixed"/>
          <w:tblCellMar>
            <w:top w:w="15" w:type="dxa"/>
            <w:left w:w="15" w:type="dxa"/>
            <w:bottom w:w="15" w:type="dxa"/>
            <w:right w:w="15" w:type="dxa"/>
          </w:tblCellMar>
        </w:tblPrEx>
        <w:tc>
          <w:tcPr>
            <w:tcW w:w="5659" w:type="dxa"/>
            <w:gridSpan w:val="16"/>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2. Soliq to‘lovchining identifikatsiya raqami (STIR)</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 xml:space="preserve">3. NNTning rekvizitlari to‘g‘risida ma’lumot                     Йук  </w:t>
            </w:r>
          </w:p>
        </w:tc>
      </w:tr>
      <w:tr>
        <w:tblPrEx>
          <w:tblLayout w:type="fixed"/>
          <w:tblCellMar>
            <w:top w:w="15" w:type="dxa"/>
            <w:left w:w="15" w:type="dxa"/>
            <w:bottom w:w="15" w:type="dxa"/>
            <w:right w:w="15" w:type="dxa"/>
          </w:tblCellMar>
        </w:tblPrEx>
        <w:tc>
          <w:tcPr>
            <w:tcW w:w="3106" w:type="dxa"/>
            <w:gridSpan w:val="5"/>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42"/>
                <w:rFonts w:hint="default" w:ascii="Times New Roman" w:hAnsi="Times New Roman" w:cs="Times New Roman"/>
                <w:i/>
              </w:rPr>
              <w:t>joylashgan yeri</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42"/>
                <w:rFonts w:hint="default" w:ascii="Times New Roman" w:hAnsi="Times New Roman" w:cs="Times New Roman"/>
                <w:i/>
              </w:rPr>
              <w:t>(pochta manzili)</w:t>
            </w:r>
          </w:p>
        </w:tc>
        <w:tc>
          <w:tcPr>
            <w:tcW w:w="1414" w:type="dxa"/>
            <w:gridSpan w:val="9"/>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joylashgan yeri (pochta manzili)dan foydalanish uchun asos </w:t>
            </w:r>
            <w:r>
              <w:rPr>
                <w:rFonts w:hint="default" w:ascii="Calibri" w:hAnsi="Calibri" w:eastAsia="SimSun" w:cs="Times New Roman"/>
                <w:i/>
              </w:rPr>
              <w:t>(o‘z mulkida, ijara, tekinga va boshqa asoslar ko‘rsatiladi)</w:t>
            </w:r>
          </w:p>
        </w:tc>
        <w:tc>
          <w:tcPr>
            <w:tcW w:w="2267" w:type="dxa"/>
            <w:gridSpan w:val="4"/>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elektron pochta manzili</w:t>
            </w:r>
          </w:p>
        </w:tc>
        <w:tc>
          <w:tcPr>
            <w:tcW w:w="893" w:type="dxa"/>
            <w:gridSpan w:val="4"/>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veb-sayti</w:t>
            </w:r>
          </w:p>
        </w:tc>
        <w:tc>
          <w:tcPr>
            <w:tcW w:w="646" w:type="dxa"/>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telefon raqamlari</w:t>
            </w:r>
          </w:p>
        </w:tc>
      </w:tr>
      <w:tr>
        <w:tblPrEx>
          <w:tblLayout w:type="fixed"/>
          <w:tblCellMar>
            <w:top w:w="15" w:type="dxa"/>
            <w:left w:w="15" w:type="dxa"/>
            <w:bottom w:w="15" w:type="dxa"/>
            <w:right w:w="15" w:type="dxa"/>
          </w:tblCellMar>
        </w:tblPrEx>
        <w:tc>
          <w:tcPr>
            <w:tcW w:w="3106" w:type="dxa"/>
            <w:gridSpan w:val="5"/>
            <w:tcBorders>
              <w:top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Тошкент шахар Юнусобод тумани Шахристон кучаси </w:t>
            </w:r>
            <w:r>
              <w:rPr>
                <w:rFonts w:hint="eastAsia" w:ascii="SimSun" w:hAnsi="SimSun" w:eastAsia="SimSun" w:cs="SimSun"/>
              </w:rPr>
              <w:t xml:space="preserve">93/43 </w:t>
            </w:r>
            <w:r>
              <w:rPr>
                <w:rFonts w:hint="default" w:ascii="Calibri" w:hAnsi="Calibri" w:eastAsia="SimSun" w:cs="Calibri"/>
              </w:rPr>
              <w:t>уй</w:t>
            </w:r>
          </w:p>
        </w:tc>
        <w:tc>
          <w:tcPr>
            <w:tcW w:w="1414" w:type="dxa"/>
            <w:gridSpan w:val="9"/>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Уз мулкидан</w:t>
            </w:r>
          </w:p>
        </w:tc>
        <w:tc>
          <w:tcPr>
            <w:tcW w:w="2267" w:type="dxa"/>
            <w:gridSpan w:val="4"/>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Xalqaro_tashkilot@mail.ru</w:t>
            </w:r>
          </w:p>
        </w:tc>
        <w:tc>
          <w:tcPr>
            <w:tcW w:w="893" w:type="dxa"/>
            <w:gridSpan w:val="4"/>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646" w:type="dxa"/>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p>
        </w:tc>
      </w:tr>
      <w:tr>
        <w:tblPrEx>
          <w:tblLayout w:type="fixed"/>
          <w:tblCellMar>
            <w:top w:w="15" w:type="dxa"/>
            <w:left w:w="15" w:type="dxa"/>
            <w:bottom w:w="15" w:type="dxa"/>
            <w:right w:w="15" w:type="dxa"/>
          </w:tblCellMar>
        </w:tblPrEx>
        <w:tc>
          <w:tcPr>
            <w:tcW w:w="3541" w:type="dxa"/>
            <w:gridSpan w:val="7"/>
            <w:vMerge w:val="restart"/>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4. NNT rahbari haqida ma’lumot</w:t>
            </w:r>
          </w:p>
        </w:tc>
        <w:tc>
          <w:tcPr>
            <w:tcW w:w="2118" w:type="dxa"/>
            <w:gridSpan w:val="9"/>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F.I.O.</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Халбоева Дилрабо Джурабековна</w:t>
            </w:r>
          </w:p>
        </w:tc>
      </w:tr>
      <w:tr>
        <w:tblPrEx>
          <w:tblLayout w:type="fixed"/>
          <w:tblCellMar>
            <w:top w:w="15" w:type="dxa"/>
            <w:left w:w="15" w:type="dxa"/>
            <w:bottom w:w="15" w:type="dxa"/>
            <w:right w:w="15" w:type="dxa"/>
          </w:tblCellMar>
        </w:tblPrEx>
        <w:tc>
          <w:tcPr>
            <w:tcW w:w="3541" w:type="dxa"/>
            <w:gridSpan w:val="7"/>
            <w:vMerge w:val="continue"/>
            <w:tcBorders>
              <w:top w:val="nil"/>
            </w:tcBorders>
            <w:shd w:val="clear" w:color="auto" w:fill="FFFFFF"/>
            <w:vAlign w:val="center"/>
          </w:tcPr>
          <w:p>
            <w:pPr>
              <w:rPr>
                <w:rFonts w:hint="default" w:ascii="Times New Roman" w:hAnsi="Times New Roman" w:cs="Times New Roman"/>
                <w:sz w:val="24"/>
                <w:szCs w:val="24"/>
              </w:rPr>
            </w:pPr>
          </w:p>
        </w:tc>
        <w:tc>
          <w:tcPr>
            <w:tcW w:w="2118" w:type="dxa"/>
            <w:gridSpan w:val="9"/>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tug‘ilgan yili</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04.10.1979</w:t>
            </w:r>
            <w:r>
              <w:rPr>
                <w:rFonts w:hint="default" w:ascii="Calibri" w:hAnsi="Calibri" w:eastAsia="SimSun" w:cs="Calibri"/>
              </w:rPr>
              <w:t>й</w:t>
            </w:r>
          </w:p>
        </w:tc>
      </w:tr>
      <w:tr>
        <w:tblPrEx>
          <w:tblLayout w:type="fixed"/>
          <w:tblCellMar>
            <w:top w:w="15" w:type="dxa"/>
            <w:left w:w="15" w:type="dxa"/>
            <w:bottom w:w="15" w:type="dxa"/>
            <w:right w:w="15" w:type="dxa"/>
          </w:tblCellMar>
        </w:tblPrEx>
        <w:tc>
          <w:tcPr>
            <w:tcW w:w="3541" w:type="dxa"/>
            <w:gridSpan w:val="7"/>
            <w:vMerge w:val="continue"/>
            <w:tcBorders>
              <w:top w:val="nil"/>
            </w:tcBorders>
            <w:shd w:val="clear" w:color="auto" w:fill="FFFFFF"/>
            <w:vAlign w:val="center"/>
          </w:tcPr>
          <w:p>
            <w:pPr>
              <w:rPr>
                <w:rFonts w:hint="default" w:ascii="Times New Roman" w:hAnsi="Times New Roman" w:cs="Times New Roman"/>
                <w:sz w:val="24"/>
                <w:szCs w:val="24"/>
              </w:rPr>
            </w:pPr>
          </w:p>
        </w:tc>
        <w:tc>
          <w:tcPr>
            <w:tcW w:w="2118" w:type="dxa"/>
            <w:gridSpan w:val="9"/>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asosiy ish joyi </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Олий Мажлис Конунчилик Палатаси</w:t>
            </w:r>
          </w:p>
        </w:tc>
      </w:tr>
      <w:tr>
        <w:tblPrEx>
          <w:tblLayout w:type="fixed"/>
          <w:tblCellMar>
            <w:top w:w="15" w:type="dxa"/>
            <w:left w:w="15" w:type="dxa"/>
            <w:bottom w:w="15" w:type="dxa"/>
            <w:right w:w="15" w:type="dxa"/>
          </w:tblCellMar>
        </w:tblPrEx>
        <w:tc>
          <w:tcPr>
            <w:tcW w:w="3541" w:type="dxa"/>
            <w:gridSpan w:val="7"/>
            <w:vMerge w:val="continue"/>
            <w:tcBorders>
              <w:top w:val="nil"/>
            </w:tcBorders>
            <w:shd w:val="clear" w:color="auto" w:fill="FFFFFF"/>
            <w:vAlign w:val="center"/>
          </w:tcPr>
          <w:p>
            <w:pPr>
              <w:rPr>
                <w:rFonts w:hint="default" w:ascii="Times New Roman" w:hAnsi="Times New Roman" w:cs="Times New Roman"/>
                <w:sz w:val="24"/>
                <w:szCs w:val="24"/>
              </w:rPr>
            </w:pPr>
          </w:p>
        </w:tc>
        <w:tc>
          <w:tcPr>
            <w:tcW w:w="2118" w:type="dxa"/>
            <w:gridSpan w:val="9"/>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saylangan (tayinlangan) sanasi</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07.06.2019</w:t>
            </w:r>
            <w:r>
              <w:rPr>
                <w:rFonts w:hint="default" w:ascii="Calibri" w:hAnsi="Calibri" w:eastAsia="SimSun" w:cs="Calibri"/>
              </w:rPr>
              <w:t>й</w:t>
            </w:r>
          </w:p>
        </w:tc>
      </w:tr>
      <w:tr>
        <w:tblPrEx>
          <w:tblLayout w:type="fixed"/>
          <w:tblCellMar>
            <w:top w:w="15" w:type="dxa"/>
            <w:left w:w="15" w:type="dxa"/>
            <w:bottom w:w="15" w:type="dxa"/>
            <w:right w:w="15" w:type="dxa"/>
          </w:tblCellMar>
        </w:tblPrEx>
        <w:tc>
          <w:tcPr>
            <w:tcW w:w="8326" w:type="dxa"/>
            <w:gridSpan w:val="23"/>
            <w:tcBorders>
              <w:top w:val="nil"/>
              <w:bottom w:val="nil"/>
            </w:tcBorders>
            <w:shd w:val="clear" w:color="auto" w:fill="FFFFFF"/>
            <w:vAlign w:val="top"/>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5. Doimiy asosda ishlovchi rahbar organi— ______________________________________ ning tarkibi</w:t>
            </w:r>
          </w:p>
        </w:tc>
      </w:tr>
      <w:tr>
        <w:tblPrEx>
          <w:tblLayout w:type="fixed"/>
          <w:tblCellMar>
            <w:top w:w="15" w:type="dxa"/>
            <w:left w:w="15" w:type="dxa"/>
            <w:bottom w:w="15" w:type="dxa"/>
            <w:right w:w="15" w:type="dxa"/>
          </w:tblCellMar>
        </w:tblPrEx>
        <w:tc>
          <w:tcPr>
            <w:tcW w:w="3106" w:type="dxa"/>
            <w:gridSpan w:val="5"/>
            <w:tcBorders>
              <w:top w:val="nil"/>
              <w:right w:val="nil"/>
            </w:tcBorders>
            <w:shd w:val="clear" w:color="auto" w:fill="FFFFFF"/>
            <w:vAlign w:val="center"/>
          </w:tcPr>
          <w:p>
            <w:pPr>
              <w:pStyle w:val="29"/>
              <w:keepNext w:val="0"/>
              <w:keepLines w:val="0"/>
              <w:widowControl/>
              <w:suppressLineNumbers w:val="0"/>
              <w:spacing w:line="240" w:lineRule="atLeast"/>
              <w:ind w:left="0" w:right="0"/>
              <w:jc w:val="right"/>
              <w:rPr>
                <w:rFonts w:hint="default" w:ascii="Calibri" w:hAnsi="Calibri" w:eastAsia="SimSun" w:cs="Times New Roman"/>
              </w:rPr>
            </w:pPr>
            <w:r>
              <w:rPr>
                <w:rFonts w:hint="default" w:ascii="Calibri" w:hAnsi="Calibri" w:eastAsia="SimSun" w:cs="Times New Roman"/>
                <w:i/>
              </w:rPr>
              <w:t>(nomi ko‘rsatiladi)</w:t>
            </w:r>
          </w:p>
        </w:tc>
        <w:tc>
          <w:tcPr>
            <w:tcW w:w="1223" w:type="dxa"/>
            <w:gridSpan w:val="7"/>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1330" w:type="dxa"/>
            <w:gridSpan w:val="4"/>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1694" w:type="dxa"/>
            <w:gridSpan w:val="5"/>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973" w:type="dxa"/>
            <w:gridSpan w:val="2"/>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p>
        </w:tc>
      </w:tr>
      <w:tr>
        <w:tblPrEx>
          <w:tblLayout w:type="fixed"/>
          <w:tblCellMar>
            <w:top w:w="15" w:type="dxa"/>
            <w:left w:w="15" w:type="dxa"/>
            <w:bottom w:w="15" w:type="dxa"/>
            <w:right w:w="15" w:type="dxa"/>
          </w:tblCellMar>
        </w:tblPrEx>
        <w:tc>
          <w:tcPr>
            <w:tcW w:w="3106" w:type="dxa"/>
            <w:gridSpan w:val="5"/>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F.I.O.</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rPr>
              <w:t>(dastl�b rahbar organga raislik qiluvchi, so‘ng a’zolari ro‘yxati ko‘rsatiladi)</w:t>
            </w:r>
          </w:p>
        </w:tc>
        <w:tc>
          <w:tcPr>
            <w:tcW w:w="1223"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asosiy ish joyi</w:t>
            </w:r>
          </w:p>
        </w:tc>
        <w:tc>
          <w:tcPr>
            <w:tcW w:w="1330" w:type="dxa"/>
            <w:gridSpan w:val="4"/>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lavozimi</w:t>
            </w:r>
          </w:p>
        </w:tc>
        <w:tc>
          <w:tcPr>
            <w:tcW w:w="1694" w:type="dxa"/>
            <w:gridSpan w:val="5"/>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telefon raqami</w:t>
            </w:r>
          </w:p>
        </w:tc>
        <w:tc>
          <w:tcPr>
            <w:tcW w:w="973"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saylangan (tayinlangan) sanasi</w:t>
            </w:r>
          </w:p>
        </w:tc>
      </w:tr>
      <w:tr>
        <w:tblPrEx>
          <w:tblLayout w:type="fixed"/>
          <w:tblCellMar>
            <w:top w:w="15" w:type="dxa"/>
            <w:left w:w="15" w:type="dxa"/>
            <w:bottom w:w="15" w:type="dxa"/>
            <w:right w:w="15" w:type="dxa"/>
          </w:tblCellMar>
        </w:tblPrEx>
        <w:tc>
          <w:tcPr>
            <w:tcW w:w="3106" w:type="dxa"/>
            <w:gridSpan w:val="5"/>
            <w:tcBorders>
              <w:top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223"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Йук </w:t>
            </w:r>
          </w:p>
        </w:tc>
        <w:tc>
          <w:tcPr>
            <w:tcW w:w="1330" w:type="dxa"/>
            <w:gridSpan w:val="4"/>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694"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973" w:type="dxa"/>
            <w:gridSpan w:val="2"/>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3106" w:type="dxa"/>
            <w:gridSpan w:val="5"/>
            <w:vMerge w:val="restart"/>
            <w:tcBorders>
              <w:top w:val="nil"/>
            </w:tcBorders>
            <w:shd w:val="clear" w:color="auto" w:fill="FFFFFF"/>
            <w:vAlign w:val="center"/>
          </w:tcPr>
          <w:p>
            <w:pPr>
              <w:pStyle w:val="29"/>
              <w:keepNext w:val="0"/>
              <w:keepLines w:val="0"/>
              <w:widowControl/>
              <w:suppressLineNumbers w:val="0"/>
              <w:spacing w:line="240" w:lineRule="atLeast"/>
              <w:ind w:left="0" w:right="0"/>
            </w:pPr>
            <w:r>
              <w:rPr>
                <w:rStyle w:val="25"/>
                <w:rFonts w:hint="default" w:ascii="Times New Roman" w:hAnsi="Times New Roman" w:cs="Times New Roman"/>
                <w:b/>
              </w:rPr>
              <w:t>6. NNTda ishlovchilar haqida ma’lumot</w:t>
            </w:r>
            <w:r>
              <w:rPr>
                <w:rFonts w:hint="default" w:ascii="Calibri" w:hAnsi="Calibri" w:eastAsia="SimSun" w:cs="Times New Roman"/>
              </w:rPr>
              <w:fldChar w:fldCharType="begin"/>
            </w:r>
            <w:r>
              <w:rPr>
                <w:rFonts w:hint="default" w:ascii="Calibri" w:hAnsi="Calibri" w:eastAsia="SimSun" w:cs="Times New Roman"/>
              </w:rPr>
              <w:instrText xml:space="preserve"> HYPERLINK "javascript:scrollText(-3833412)" </w:instrText>
            </w:r>
            <w:r>
              <w:rPr>
                <w:rFonts w:hint="default" w:ascii="Calibri" w:hAnsi="Calibri" w:eastAsia="SimSun" w:cs="Times New Roman"/>
              </w:rPr>
              <w:fldChar w:fldCharType="separate"/>
            </w:r>
            <w:r>
              <w:rPr>
                <w:rStyle w:val="12"/>
                <w:rFonts w:hint="default" w:ascii="Calibri" w:hAnsi="Calibri" w:eastAsia="SimSun" w:cs="Times New Roman"/>
              </w:rPr>
              <w:t>*</w:t>
            </w:r>
            <w:r>
              <w:rPr>
                <w:rFonts w:hint="default" w:ascii="Calibri" w:hAnsi="Calibri" w:eastAsia="SimSun" w:cs="Times New Roman"/>
              </w:rPr>
              <w:fldChar w:fldCharType="end"/>
            </w:r>
          </w:p>
        </w:tc>
        <w:tc>
          <w:tcPr>
            <w:tcW w:w="2553" w:type="dxa"/>
            <w:gridSpan w:val="11"/>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jami ishlovchi shaxslar soni</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3106" w:type="dxa"/>
            <w:gridSpan w:val="5"/>
            <w:vMerge w:val="continue"/>
            <w:tcBorders>
              <w:top w:val="nil"/>
            </w:tcBorders>
            <w:shd w:val="clear" w:color="auto" w:fill="FFFFFF"/>
            <w:vAlign w:val="center"/>
          </w:tcPr>
          <w:p>
            <w:pPr>
              <w:rPr>
                <w:rFonts w:hint="default" w:ascii="Times New Roman" w:hAnsi="Times New Roman" w:cs="Times New Roman"/>
                <w:sz w:val="24"/>
                <w:szCs w:val="24"/>
              </w:rPr>
            </w:pPr>
          </w:p>
        </w:tc>
        <w:tc>
          <w:tcPr>
            <w:tcW w:w="621" w:type="dxa"/>
            <w:gridSpan w:val="3"/>
            <w:vMerge w:val="restart"/>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shundan:</w:t>
            </w:r>
          </w:p>
        </w:tc>
        <w:tc>
          <w:tcPr>
            <w:tcW w:w="1932" w:type="dxa"/>
            <w:gridSpan w:val="8"/>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asosiy ish joyi bo‘yicha ishlovchi xodimlar soni</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3106" w:type="dxa"/>
            <w:gridSpan w:val="5"/>
            <w:vMerge w:val="continue"/>
            <w:tcBorders>
              <w:top w:val="nil"/>
            </w:tcBorders>
            <w:shd w:val="clear" w:color="auto" w:fill="FFFFFF"/>
            <w:vAlign w:val="center"/>
          </w:tcPr>
          <w:p>
            <w:pPr>
              <w:rPr>
                <w:rFonts w:hint="default" w:ascii="Times New Roman" w:hAnsi="Times New Roman" w:cs="Times New Roman"/>
                <w:sz w:val="24"/>
                <w:szCs w:val="24"/>
              </w:rPr>
            </w:pPr>
          </w:p>
        </w:tc>
        <w:tc>
          <w:tcPr>
            <w:tcW w:w="621" w:type="dxa"/>
            <w:gridSpan w:val="3"/>
            <w:vMerge w:val="continue"/>
            <w:tcBorders>
              <w:top w:val="nil"/>
              <w:left w:val="nil"/>
            </w:tcBorders>
            <w:shd w:val="clear" w:color="auto" w:fill="FFFFFF"/>
            <w:vAlign w:val="center"/>
          </w:tcPr>
          <w:p>
            <w:pPr>
              <w:rPr>
                <w:rFonts w:hint="default" w:ascii="Times New Roman" w:hAnsi="Times New Roman" w:cs="Times New Roman"/>
                <w:sz w:val="24"/>
                <w:szCs w:val="24"/>
              </w:rPr>
            </w:pPr>
          </w:p>
        </w:tc>
        <w:tc>
          <w:tcPr>
            <w:tcW w:w="1932" w:type="dxa"/>
            <w:gridSpan w:val="8"/>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o‘rindoshlik bo‘yicha ishlovchi xodimlar soni</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3106" w:type="dxa"/>
            <w:gridSpan w:val="5"/>
            <w:vMerge w:val="continue"/>
            <w:tcBorders>
              <w:top w:val="nil"/>
            </w:tcBorders>
            <w:shd w:val="clear" w:color="auto" w:fill="FFFFFF"/>
            <w:vAlign w:val="center"/>
          </w:tcPr>
          <w:p>
            <w:pPr>
              <w:rPr>
                <w:rFonts w:hint="default" w:ascii="Times New Roman" w:hAnsi="Times New Roman" w:cs="Times New Roman"/>
                <w:sz w:val="24"/>
                <w:szCs w:val="24"/>
              </w:rPr>
            </w:pPr>
          </w:p>
        </w:tc>
        <w:tc>
          <w:tcPr>
            <w:tcW w:w="621" w:type="dxa"/>
            <w:gridSpan w:val="3"/>
            <w:vMerge w:val="continue"/>
            <w:tcBorders>
              <w:top w:val="nil"/>
              <w:left w:val="nil"/>
            </w:tcBorders>
            <w:shd w:val="clear" w:color="auto" w:fill="FFFFFF"/>
            <w:vAlign w:val="center"/>
          </w:tcPr>
          <w:p>
            <w:pPr>
              <w:rPr>
                <w:rFonts w:hint="default" w:ascii="Times New Roman" w:hAnsi="Times New Roman" w:cs="Times New Roman"/>
                <w:sz w:val="24"/>
                <w:szCs w:val="24"/>
              </w:rPr>
            </w:pPr>
          </w:p>
        </w:tc>
        <w:tc>
          <w:tcPr>
            <w:tcW w:w="1932" w:type="dxa"/>
            <w:gridSpan w:val="8"/>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shartnoma asosida ma’lum loyiha (dastur)ga yoki ishni vaqtincha bajarish uchun jalb qilingan shaxslar soni (hisobot davri davomida)</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3106" w:type="dxa"/>
            <w:gridSpan w:val="5"/>
            <w:vMerge w:val="continue"/>
            <w:tcBorders>
              <w:top w:val="nil"/>
            </w:tcBorders>
            <w:shd w:val="clear" w:color="auto" w:fill="FFFFFF"/>
            <w:vAlign w:val="center"/>
          </w:tcPr>
          <w:p>
            <w:pPr>
              <w:rPr>
                <w:rFonts w:hint="default" w:ascii="Times New Roman" w:hAnsi="Times New Roman" w:cs="Times New Roman"/>
                <w:sz w:val="24"/>
                <w:szCs w:val="24"/>
              </w:rPr>
            </w:pPr>
          </w:p>
        </w:tc>
        <w:tc>
          <w:tcPr>
            <w:tcW w:w="621" w:type="dxa"/>
            <w:gridSpan w:val="3"/>
            <w:vMerge w:val="continue"/>
            <w:tcBorders>
              <w:top w:val="nil"/>
              <w:left w:val="nil"/>
            </w:tcBorders>
            <w:shd w:val="clear" w:color="auto" w:fill="FFFFFF"/>
            <w:vAlign w:val="center"/>
          </w:tcPr>
          <w:p>
            <w:pPr>
              <w:rPr>
                <w:rFonts w:hint="default" w:ascii="Times New Roman" w:hAnsi="Times New Roman" w:cs="Times New Roman"/>
                <w:sz w:val="24"/>
                <w:szCs w:val="24"/>
              </w:rPr>
            </w:pPr>
          </w:p>
        </w:tc>
        <w:tc>
          <w:tcPr>
            <w:tcW w:w="1932" w:type="dxa"/>
            <w:gridSpan w:val="8"/>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jamoatchilik asosida ishlovchi shaxslar soni </w:t>
            </w:r>
            <w:r>
              <w:rPr>
                <w:rFonts w:hint="default" w:ascii="Calibri" w:hAnsi="Calibri" w:eastAsia="SimSun" w:cs="Times New Roman"/>
                <w:i/>
              </w:rPr>
              <w:t>(hisobot davri davomida)</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204 </w:t>
            </w:r>
            <w:r>
              <w:rPr>
                <w:rFonts w:hint="default" w:ascii="Calibri" w:hAnsi="Calibri" w:eastAsia="SimSun" w:cs="Calibri"/>
              </w:rPr>
              <w:t>та</w:t>
            </w:r>
          </w:p>
        </w:tc>
      </w:tr>
      <w:tr>
        <w:tblPrEx>
          <w:tblLayout w:type="fixed"/>
          <w:tblCellMar>
            <w:top w:w="15" w:type="dxa"/>
            <w:left w:w="15" w:type="dxa"/>
            <w:bottom w:w="15" w:type="dxa"/>
            <w:right w:w="15" w:type="dxa"/>
          </w:tblCellMar>
        </w:tblPrEx>
        <w:tc>
          <w:tcPr>
            <w:tcW w:w="3106" w:type="dxa"/>
            <w:gridSpan w:val="5"/>
            <w:vMerge w:val="continue"/>
            <w:tcBorders>
              <w:top w:val="nil"/>
            </w:tcBorders>
            <w:shd w:val="clear" w:color="auto" w:fill="FFFFFF"/>
            <w:vAlign w:val="center"/>
          </w:tcPr>
          <w:p>
            <w:pPr>
              <w:rPr>
                <w:rFonts w:hint="default" w:ascii="Times New Roman" w:hAnsi="Times New Roman" w:cs="Times New Roman"/>
                <w:sz w:val="24"/>
                <w:szCs w:val="24"/>
              </w:rPr>
            </w:pPr>
          </w:p>
        </w:tc>
        <w:tc>
          <w:tcPr>
            <w:tcW w:w="2553" w:type="dxa"/>
            <w:gridSpan w:val="11"/>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ishlovchi chet el fuqarolari soni </w:t>
            </w:r>
            <w:r>
              <w:rPr>
                <w:rFonts w:hint="default" w:ascii="Calibri" w:hAnsi="Calibri" w:eastAsia="SimSun" w:cs="Times New Roman"/>
                <w:i/>
              </w:rPr>
              <w:t>(hisobot davri davomida)</w:t>
            </w:r>
          </w:p>
        </w:tc>
        <w:tc>
          <w:tcPr>
            <w:tcW w:w="2667" w:type="dxa"/>
            <w:gridSpan w:val="7"/>
            <w:tcBorders>
              <w:top w:val="nil"/>
              <w:left w:val="nil"/>
              <w:bottom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5659" w:type="dxa"/>
            <w:gridSpan w:val="16"/>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7. NNT a’zolarining soni</w:t>
            </w:r>
            <w:r>
              <w:rPr>
                <w:rFonts w:hint="default" w:ascii="Calibri" w:hAnsi="Calibri" w:eastAsia="SimSun" w:cs="Times New Roman"/>
                <w:i/>
              </w:rPr>
              <w:t>(NNT ustavida a’zolik nazarda tutilgan taqdirda ko‘rsatiladi)</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8 </w:t>
            </w:r>
            <w:r>
              <w:rPr>
                <w:rFonts w:hint="default" w:ascii="Calibri" w:hAnsi="Calibri" w:eastAsia="SimSun" w:cs="Calibri"/>
              </w:rPr>
              <w:t>та</w:t>
            </w:r>
          </w:p>
        </w:tc>
      </w:tr>
      <w:tr>
        <w:tblPrEx>
          <w:tblLayout w:type="fixed"/>
          <w:tblCellMar>
            <w:top w:w="15" w:type="dxa"/>
            <w:left w:w="15" w:type="dxa"/>
            <w:bottom w:w="15" w:type="dxa"/>
            <w:right w:w="15" w:type="dxa"/>
          </w:tblCellMar>
        </w:tblPrEx>
        <w:tc>
          <w:tcPr>
            <w:tcW w:w="5659" w:type="dxa"/>
            <w:gridSpan w:val="16"/>
            <w:tcBorders>
              <w:top w:val="nil"/>
            </w:tcBorders>
            <w:shd w:val="clear" w:color="auto" w:fill="FFFFFF"/>
            <w:vAlign w:val="top"/>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 xml:space="preserve">8.NNTning vakolatxona va filiallari </w:t>
            </w:r>
            <w:r>
              <w:rPr>
                <w:rStyle w:val="25"/>
                <w:rFonts w:hint="default" w:ascii="Times New Roman" w:hAnsi="Times New Roman" w:cs="Times New Roman"/>
                <w:b/>
                <w:i/>
              </w:rPr>
              <w:t>(hududiy bo‘linmalari)</w:t>
            </w:r>
            <w:r>
              <w:rPr>
                <w:rStyle w:val="25"/>
                <w:rFonts w:hint="default" w:ascii="Times New Roman" w:hAnsi="Times New Roman" w:cs="Times New Roman"/>
                <w:b/>
              </w:rPr>
              <w:t xml:space="preserve"> soni</w:t>
            </w:r>
            <w:r>
              <w:rPr>
                <w:rFonts w:hint="default" w:ascii="Calibri" w:hAnsi="Calibri" w:eastAsia="SimSun" w:cs="Times New Roman"/>
                <w:i/>
              </w:rPr>
              <w:t>(mavjud bo‘lgan taqdirda)</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Республикада </w:t>
            </w:r>
            <w:r>
              <w:rPr>
                <w:rFonts w:hint="eastAsia" w:ascii="SimSun" w:hAnsi="SimSun" w:eastAsia="SimSun" w:cs="SimSun"/>
              </w:rPr>
              <w:t xml:space="preserve">8 </w:t>
            </w:r>
            <w:r>
              <w:rPr>
                <w:rFonts w:hint="default" w:ascii="Calibri" w:hAnsi="Calibri" w:eastAsia="SimSun" w:cs="Calibri"/>
              </w:rPr>
              <w:t>та аилоят</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9. NNT bilan yil davomida hamkorlik qilgan tashkilotlar bo‘yicha ma’lumotlar</w:t>
            </w:r>
          </w:p>
        </w:tc>
      </w:tr>
      <w:tr>
        <w:tblPrEx>
          <w:tblLayout w:type="fixed"/>
          <w:tblCellMar>
            <w:top w:w="15" w:type="dxa"/>
            <w:left w:w="15" w:type="dxa"/>
            <w:bottom w:w="15" w:type="dxa"/>
            <w:right w:w="15" w:type="dxa"/>
          </w:tblCellMar>
        </w:tblPrEx>
        <w:tc>
          <w:tcPr>
            <w:tcW w:w="4329" w:type="dxa"/>
            <w:gridSpan w:val="12"/>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hamkor tashkilotlar nomi</w:t>
            </w:r>
          </w:p>
        </w:tc>
        <w:tc>
          <w:tcPr>
            <w:tcW w:w="3997" w:type="dxa"/>
            <w:gridSpan w:val="11"/>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hamkorlik qilish asoslari</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rPr>
              <w:t xml:space="preserve">(xat, shartnoma, kelishuv, memorandum </w:t>
            </w:r>
            <w:r>
              <w:rPr>
                <w:rFonts w:hint="default" w:ascii="Calibri" w:hAnsi="Calibri" w:eastAsia="SimSun" w:cs="Times New Roman"/>
                <w:i/>
              </w:rPr>
              <w:br w:type="textWrapping"/>
            </w:r>
            <w:r>
              <w:rPr>
                <w:rFonts w:hint="default" w:ascii="Calibri" w:hAnsi="Calibri" w:eastAsia="SimSun" w:cs="Times New Roman"/>
                <w:i/>
              </w:rPr>
              <w:t>va boshqalar mavjud bo‘lgan taqdirda ilova qilinadi)</w:t>
            </w:r>
          </w:p>
        </w:tc>
      </w:tr>
      <w:tr>
        <w:tblPrEx>
          <w:tblLayout w:type="fixed"/>
          <w:tblCellMar>
            <w:top w:w="15" w:type="dxa"/>
            <w:left w:w="15" w:type="dxa"/>
            <w:bottom w:w="15" w:type="dxa"/>
            <w:right w:w="15" w:type="dxa"/>
          </w:tblCellMar>
        </w:tblPrEx>
        <w:tc>
          <w:tcPr>
            <w:tcW w:w="4329" w:type="dxa"/>
            <w:gridSpan w:val="12"/>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Йук </w:t>
            </w:r>
          </w:p>
        </w:tc>
        <w:tc>
          <w:tcPr>
            <w:tcW w:w="3997" w:type="dxa"/>
            <w:gridSpan w:val="11"/>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10. NNT a’zo bo‘lgan xalqaro, chet el va mahalliy tashkilotlar bo‘yicha ma’lumotlar</w:t>
            </w:r>
          </w:p>
        </w:tc>
      </w:tr>
      <w:tr>
        <w:tblPrEx>
          <w:tblLayout w:type="fixed"/>
          <w:tblCellMar>
            <w:top w:w="15" w:type="dxa"/>
            <w:left w:w="15" w:type="dxa"/>
            <w:bottom w:w="15" w:type="dxa"/>
            <w:right w:w="15" w:type="dxa"/>
          </w:tblCellMar>
        </w:tblPrEx>
        <w:tc>
          <w:tcPr>
            <w:tcW w:w="4329" w:type="dxa"/>
            <w:gridSpan w:val="12"/>
            <w:tcBorders>
              <w:top w:val="nil"/>
            </w:tcBorders>
            <w:shd w:val="clear" w:color="auto" w:fill="FFFFFF"/>
            <w:vAlign w:val="top"/>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tashkilot nomi</w:t>
            </w:r>
          </w:p>
        </w:tc>
        <w:tc>
          <w:tcPr>
            <w:tcW w:w="3997" w:type="dxa"/>
            <w:gridSpan w:val="11"/>
            <w:tcBorders>
              <w:top w:val="nil"/>
              <w:left w:val="nil"/>
            </w:tcBorders>
            <w:shd w:val="clear" w:color="auto" w:fill="FFFFFF"/>
            <w:vAlign w:val="top"/>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manzili</w:t>
            </w:r>
          </w:p>
        </w:tc>
      </w:tr>
      <w:tr>
        <w:tblPrEx>
          <w:tblLayout w:type="fixed"/>
          <w:tblCellMar>
            <w:top w:w="15" w:type="dxa"/>
            <w:left w:w="15" w:type="dxa"/>
            <w:bottom w:w="15" w:type="dxa"/>
            <w:right w:w="15" w:type="dxa"/>
          </w:tblCellMar>
        </w:tblPrEx>
        <w:tc>
          <w:tcPr>
            <w:tcW w:w="4329" w:type="dxa"/>
            <w:gridSpan w:val="12"/>
            <w:tcBorders>
              <w:top w:val="nil"/>
            </w:tcBorders>
            <w:shd w:val="clear" w:color="auto" w:fill="FFFFFF"/>
            <w:vAlign w:val="top"/>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rPr>
              <w:t xml:space="preserve">Йук </w:t>
            </w:r>
          </w:p>
        </w:tc>
        <w:tc>
          <w:tcPr>
            <w:tcW w:w="3997" w:type="dxa"/>
            <w:gridSpan w:val="11"/>
            <w:tcBorders>
              <w:top w:val="nil"/>
              <w:left w:val="nil"/>
            </w:tcBorders>
            <w:shd w:val="clear" w:color="auto" w:fill="FFFFFF"/>
            <w:vAlign w:val="top"/>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              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11. NNT ishtirokida tashkil etilgan tadbirkorlik subyektlari bo‘yicha ma’lumot</w:t>
            </w:r>
          </w:p>
        </w:tc>
      </w:tr>
      <w:tr>
        <w:tblPrEx>
          <w:tblLayout w:type="fixed"/>
          <w:tblCellMar>
            <w:top w:w="15" w:type="dxa"/>
            <w:left w:w="15" w:type="dxa"/>
            <w:bottom w:w="15" w:type="dxa"/>
            <w:right w:w="15" w:type="dxa"/>
          </w:tblCellMar>
        </w:tblPrEx>
        <w:tc>
          <w:tcPr>
            <w:tcW w:w="3337" w:type="dxa"/>
            <w:gridSpan w:val="6"/>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tadbirkorlik subyektining </w:t>
            </w:r>
            <w:r>
              <w:rPr>
                <w:rStyle w:val="25"/>
                <w:rFonts w:hint="default" w:ascii="Times New Roman" w:hAnsi="Times New Roman" w:cs="Times New Roman"/>
                <w:b/>
                <w:i/>
              </w:rPr>
              <w:br w:type="textWrapping"/>
            </w:r>
            <w:r>
              <w:rPr>
                <w:rStyle w:val="25"/>
                <w:rFonts w:hint="default" w:ascii="Times New Roman" w:hAnsi="Times New Roman" w:cs="Times New Roman"/>
                <w:b/>
                <w:i/>
              </w:rPr>
              <w:t>nomi</w:t>
            </w:r>
          </w:p>
        </w:tc>
        <w:tc>
          <w:tcPr>
            <w:tcW w:w="2322" w:type="dxa"/>
            <w:gridSpan w:val="10"/>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tadbirkorlik subyektining </w:t>
            </w:r>
            <w:r>
              <w:rPr>
                <w:rStyle w:val="25"/>
                <w:rFonts w:hint="default" w:ascii="Times New Roman" w:hAnsi="Times New Roman" w:cs="Times New Roman"/>
                <w:b/>
                <w:i/>
              </w:rPr>
              <w:br w:type="textWrapping"/>
            </w:r>
            <w:r>
              <w:rPr>
                <w:rStyle w:val="25"/>
                <w:rFonts w:hint="default" w:ascii="Times New Roman" w:hAnsi="Times New Roman" w:cs="Times New Roman"/>
                <w:b/>
                <w:i/>
              </w:rPr>
              <w:t>STIRi</w:t>
            </w:r>
          </w:p>
        </w:tc>
        <w:tc>
          <w:tcPr>
            <w:tcW w:w="2667"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tadbirkorlik subyektida </w:t>
            </w:r>
            <w:r>
              <w:rPr>
                <w:rStyle w:val="25"/>
                <w:rFonts w:hint="default" w:ascii="Times New Roman" w:hAnsi="Times New Roman" w:cs="Times New Roman"/>
                <w:b/>
                <w:i/>
              </w:rPr>
              <w:br w:type="textWrapping"/>
            </w:r>
            <w:r>
              <w:rPr>
                <w:rStyle w:val="25"/>
                <w:rFonts w:hint="default" w:ascii="Times New Roman" w:hAnsi="Times New Roman" w:cs="Times New Roman"/>
                <w:b/>
                <w:i/>
              </w:rPr>
              <w:t>NNTning ulushi</w:t>
            </w:r>
            <w:r>
              <w:rPr>
                <w:rFonts w:hint="default" w:ascii="Calibri" w:hAnsi="Calibri" w:eastAsia="SimSun" w:cs="Times New Roman"/>
                <w:i/>
              </w:rPr>
              <w:t xml:space="preserve"> (foizda)</w:t>
            </w:r>
          </w:p>
        </w:tc>
      </w:tr>
      <w:tr>
        <w:tblPrEx>
          <w:tblLayout w:type="fixed"/>
          <w:tblCellMar>
            <w:top w:w="15" w:type="dxa"/>
            <w:left w:w="15" w:type="dxa"/>
            <w:bottom w:w="15" w:type="dxa"/>
            <w:right w:w="15" w:type="dxa"/>
          </w:tblCellMar>
        </w:tblPrEx>
        <w:tc>
          <w:tcPr>
            <w:tcW w:w="3337" w:type="dxa"/>
            <w:gridSpan w:val="6"/>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                               Йук </w:t>
            </w:r>
          </w:p>
        </w:tc>
        <w:tc>
          <w:tcPr>
            <w:tcW w:w="2322" w:type="dxa"/>
            <w:gridSpan w:val="10"/>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             Йук </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           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12. Hisobot davrida tayyorlangan bosma, audiovizual va boshqa materiallar bo‘yicha ma’lumotlar</w:t>
            </w:r>
          </w:p>
        </w:tc>
      </w:tr>
      <w:tr>
        <w:tblPrEx>
          <w:tblLayout w:type="fixed"/>
          <w:tblCellMar>
            <w:top w:w="15" w:type="dxa"/>
            <w:left w:w="15" w:type="dxa"/>
            <w:bottom w:w="15" w:type="dxa"/>
            <w:right w:w="15" w:type="dxa"/>
          </w:tblCellMar>
        </w:tblPrEx>
        <w:tc>
          <w:tcPr>
            <w:tcW w:w="3337" w:type="dxa"/>
            <w:gridSpan w:val="6"/>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materiallar nomi</w:t>
            </w:r>
          </w:p>
        </w:tc>
        <w:tc>
          <w:tcPr>
            <w:tcW w:w="2322" w:type="dxa"/>
            <w:gridSpan w:val="10"/>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materiallar turi</w:t>
            </w:r>
          </w:p>
        </w:tc>
        <w:tc>
          <w:tcPr>
            <w:tcW w:w="2667"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adadi</w:t>
            </w:r>
          </w:p>
        </w:tc>
      </w:tr>
      <w:tr>
        <w:tblPrEx>
          <w:tblLayout w:type="fixed"/>
          <w:tblCellMar>
            <w:top w:w="15" w:type="dxa"/>
            <w:left w:w="15" w:type="dxa"/>
            <w:bottom w:w="15" w:type="dxa"/>
            <w:right w:w="15" w:type="dxa"/>
          </w:tblCellMar>
        </w:tblPrEx>
        <w:tc>
          <w:tcPr>
            <w:tcW w:w="3337" w:type="dxa"/>
            <w:gridSpan w:val="6"/>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                       Йук </w:t>
            </w:r>
          </w:p>
        </w:tc>
        <w:tc>
          <w:tcPr>
            <w:tcW w:w="2322" w:type="dxa"/>
            <w:gridSpan w:val="10"/>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              Йук </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            Йук </w:t>
            </w:r>
          </w:p>
        </w:tc>
      </w:tr>
      <w:tr>
        <w:tblPrEx>
          <w:shd w:val="clear"/>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13. NNTning barcha milliy va xorijiy valyuta hisobvaraqalaridagi pul mablag‘lari aylanmasi bo‘yicha ma’lumotlar</w:t>
            </w:r>
            <w:r>
              <w:rPr>
                <w:rFonts w:hint="default" w:ascii="Calibri" w:hAnsi="Calibri" w:eastAsia="SimSun" w:cs="Times New Roman"/>
                <w:i/>
              </w:rPr>
              <w:t>(har bir hisobvaraq kesimida alohida ustunda summalar raqam bilan ko‘rsatiladi, hisobvaraqalar soni ustunlar sonidan ko‘p bo‘lganda yangi ustun qo‘shiladi)</w:t>
            </w:r>
          </w:p>
        </w:tc>
      </w:tr>
      <w:tr>
        <w:tblPrEx>
          <w:shd w:val="clear"/>
          <w:tblLayout w:type="fixed"/>
          <w:tblCellMar>
            <w:top w:w="15" w:type="dxa"/>
            <w:left w:w="15" w:type="dxa"/>
            <w:bottom w:w="15" w:type="dxa"/>
            <w:right w:w="15" w:type="dxa"/>
          </w:tblCellMar>
        </w:tblPrEx>
        <w:tc>
          <w:tcPr>
            <w:tcW w:w="2833" w:type="dxa"/>
            <w:gridSpan w:val="3"/>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rPr>
              <w:t>Mablag‘lar aylanmasi yo‘nalishi</w:t>
            </w:r>
          </w:p>
        </w:tc>
        <w:tc>
          <w:tcPr>
            <w:tcW w:w="1320" w:type="dxa"/>
            <w:gridSpan w:val="8"/>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Bank nomi: ______________,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MFO: 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hisobvaraq raqami: ______________,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hisobvaraq valyutasi: ______________.</w:t>
            </w:r>
          </w:p>
        </w:tc>
        <w:tc>
          <w:tcPr>
            <w:tcW w:w="2634"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Bank nomi: ______________,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MFO: 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hisobvaraq raqami: ______________,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hisobvaraq valyutasi: ______________.</w:t>
            </w:r>
          </w:p>
        </w:tc>
        <w:tc>
          <w:tcPr>
            <w:tcW w:w="1539" w:type="dxa"/>
            <w:gridSpan w:val="5"/>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Bank (G‘aznachilik </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organlari) nomi:______________,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MFO: 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Bank (g‘azna)</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hisobvaraq raqami: ______________,</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hisobvaraq valyutasi: ______________.</w:t>
            </w:r>
          </w:p>
          <w:p>
            <w:pPr>
              <w:keepNext w:val="0"/>
              <w:keepLines w:val="0"/>
              <w:widowControl/>
              <w:suppressLineNumbers w:val="0"/>
              <w:jc w:val="left"/>
              <w:rPr>
                <w:rFonts w:hint="default" w:ascii="Calibri" w:hAnsi="Calibri" w:eastAsia="SimSun" w:cs="Times New Roman"/>
              </w:rPr>
            </w:pPr>
          </w:p>
        </w:tc>
      </w:tr>
      <w:tr>
        <w:tblPrEx>
          <w:tblLayout w:type="fixed"/>
          <w:tblCellMar>
            <w:top w:w="15" w:type="dxa"/>
            <w:left w:w="15" w:type="dxa"/>
            <w:bottom w:w="15" w:type="dxa"/>
            <w:right w:w="15" w:type="dxa"/>
          </w:tblCellMar>
        </w:tblPrEx>
        <w:tc>
          <w:tcPr>
            <w:tcW w:w="2833" w:type="dxa"/>
            <w:gridSpan w:val="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Hisobot davri boshiga qoldiq mablag‘</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restart"/>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Hisobot davrida kelib tushgan mablag‘lar miqdori</w:t>
            </w: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Bosh tashkilotidan </w:t>
            </w:r>
            <w:r>
              <w:rPr>
                <w:rFonts w:hint="default" w:ascii="Calibri" w:hAnsi="Calibri" w:eastAsia="SimSun" w:cs="Times New Roman"/>
                <w:i/>
              </w:rPr>
              <w:t>(bosh tashkiloti mavjud bo‘lgan taqdirda)</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Tadbirkorlik faoliyatidan</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Noshirlik faoliyatidan</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Grantlardan</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Homiylardan</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Chet davlatlardan, xalqaro va chet el tashkilotlaridan, chet davlatlarning fuqarolari yoki ularning topshirig‘iga binoan boshqa shaxslardan</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Kirish va a’zolik badallaridan</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Boshqa manbalardan </w:t>
            </w:r>
            <w:r>
              <w:rPr>
                <w:rFonts w:hint="default" w:ascii="Calibri" w:hAnsi="Calibri" w:eastAsia="SimSun" w:cs="Times New Roman"/>
                <w:i/>
              </w:rPr>
              <w:t>(turini ko‘rsatgan holda)</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Jami</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restart"/>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Hisobot davrida amalga oshirilgan xarajatlar</w:t>
            </w: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xodimlarning ish haqiga</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asosiy vositalarni xarid qilishga</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soliqlarga </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o‘tkazilgan tadbirlarga </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homiylik faoliyatiga </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xizmat safari, kommunal to‘lovlar, ijara haqi, internet, aloqa, bank xizmatiga</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boshqa xarajatlarga </w:t>
            </w:r>
            <w:r>
              <w:rPr>
                <w:rFonts w:hint="default" w:ascii="Calibri" w:hAnsi="Calibri" w:eastAsia="SimSun" w:cs="Times New Roman"/>
                <w:i/>
              </w:rPr>
              <w:t>(turini ko‘rsatgan holda)</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1827" w:type="dxa"/>
            <w:vMerge w:val="continue"/>
            <w:tcBorders>
              <w:top w:val="nil"/>
            </w:tcBorders>
            <w:shd w:val="clear" w:color="auto" w:fill="FFFFFF"/>
            <w:vAlign w:val="center"/>
          </w:tcPr>
          <w:p>
            <w:pPr>
              <w:rPr>
                <w:rFonts w:hint="default" w:ascii="Times New Roman" w:hAnsi="Times New Roman" w:cs="Times New Roman"/>
                <w:sz w:val="24"/>
                <w:szCs w:val="24"/>
              </w:rPr>
            </w:pPr>
          </w:p>
        </w:tc>
        <w:tc>
          <w:tcPr>
            <w:tcW w:w="1006" w:type="dxa"/>
            <w:gridSpan w:val="2"/>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Jami </w:t>
            </w:r>
          </w:p>
        </w:tc>
        <w:tc>
          <w:tcPr>
            <w:tcW w:w="1320" w:type="dxa"/>
            <w:gridSpan w:val="8"/>
            <w:tcBorders>
              <w:top w:val="nil"/>
              <w:left w:val="nil"/>
              <w:bottom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top w:val="nil"/>
              <w:left w:val="nil"/>
              <w:bottom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top w:val="nil"/>
              <w:left w:val="nil"/>
              <w:bottom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2833" w:type="dxa"/>
            <w:gridSpan w:val="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Hisobot davri oxirida qoldiq mablag‘</w:t>
            </w:r>
          </w:p>
        </w:tc>
        <w:tc>
          <w:tcPr>
            <w:tcW w:w="1320" w:type="dxa"/>
            <w:gridSpan w:val="8"/>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634" w:type="dxa"/>
            <w:gridSpan w:val="7"/>
            <w:tcBorders>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539" w:type="dxa"/>
            <w:gridSpan w:val="5"/>
            <w:tcBorders>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 xml:space="preserve">14. NNT tomonidan hisobot davrida chet davlatlardan, xalqaro va chet el tashkilotlaridan, chet davlatlarning fuqarolari yoki ularning topshirig‘iga binoan boshqa shaxslardan olingan mol-mulklar va ulardan foydalanishi bo‘yicha ma’lumot </w:t>
            </w:r>
          </w:p>
        </w:tc>
      </w:tr>
      <w:tr>
        <w:tblPrEx>
          <w:tblLayout w:type="fixed"/>
          <w:tblCellMar>
            <w:top w:w="15" w:type="dxa"/>
            <w:left w:w="15" w:type="dxa"/>
            <w:bottom w:w="15" w:type="dxa"/>
            <w:right w:w="15" w:type="dxa"/>
          </w:tblCellMar>
        </w:tblPrEx>
        <w:tc>
          <w:tcPr>
            <w:tcW w:w="2394" w:type="dxa"/>
            <w:gridSpan w:val="2"/>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NNTga mol-mulk ajratgan yuridik shaxs nomi yoki jismoniy shaxsning F.I.O.</w:t>
            </w:r>
          </w:p>
        </w:tc>
        <w:tc>
          <w:tcPr>
            <w:tcW w:w="1424"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mol-mulkning turi</w:t>
            </w:r>
          </w:p>
        </w:tc>
        <w:tc>
          <w:tcPr>
            <w:tcW w:w="1266" w:type="dxa"/>
            <w:gridSpan w:val="6"/>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mol-mulk summasi</w:t>
            </w:r>
          </w:p>
        </w:tc>
        <w:tc>
          <w:tcPr>
            <w:tcW w:w="2038" w:type="dxa"/>
            <w:gridSpan w:val="5"/>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Mol-mulkning tarqatilish yoki sarflanish yo‘nalishi</w:t>
            </w:r>
          </w:p>
        </w:tc>
        <w:tc>
          <w:tcPr>
            <w:tcW w:w="1204" w:type="dxa"/>
            <w:gridSpan w:val="3"/>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Tarqatilgan yoki sarflangan </w:t>
            </w:r>
            <w:r>
              <w:rPr>
                <w:rStyle w:val="25"/>
                <w:rFonts w:hint="default" w:ascii="Times New Roman" w:hAnsi="Times New Roman" w:cs="Times New Roman"/>
                <w:b/>
                <w:i/>
              </w:rPr>
              <w:br w:type="textWrapping"/>
            </w:r>
            <w:r>
              <w:rPr>
                <w:rStyle w:val="25"/>
                <w:rFonts w:hint="default" w:ascii="Times New Roman" w:hAnsi="Times New Roman" w:cs="Times New Roman"/>
                <w:b/>
                <w:i/>
              </w:rPr>
              <w:t>mol-mulk summasi</w:t>
            </w:r>
          </w:p>
        </w:tc>
      </w:tr>
      <w:tr>
        <w:tblPrEx>
          <w:tblLayout w:type="fixed"/>
          <w:tblCellMar>
            <w:top w:w="15" w:type="dxa"/>
            <w:left w:w="15" w:type="dxa"/>
            <w:bottom w:w="15" w:type="dxa"/>
            <w:right w:w="15" w:type="dxa"/>
          </w:tblCellMar>
        </w:tblPrEx>
        <w:tc>
          <w:tcPr>
            <w:tcW w:w="2394" w:type="dxa"/>
            <w:gridSpan w:val="2"/>
            <w:tcBorders>
              <w:top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424"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Йук </w:t>
            </w:r>
          </w:p>
        </w:tc>
        <w:tc>
          <w:tcPr>
            <w:tcW w:w="1266" w:type="dxa"/>
            <w:gridSpan w:val="6"/>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038"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204" w:type="dxa"/>
            <w:gridSpan w:val="3"/>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15. NNT tomonidan amalga oshirilgan loyihalar (dasturlar) haqida ma’lumot</w:t>
            </w:r>
          </w:p>
        </w:tc>
      </w:tr>
      <w:tr>
        <w:tblPrEx>
          <w:tblLayout w:type="fixed"/>
          <w:tblCellMar>
            <w:top w:w="15" w:type="dxa"/>
            <w:left w:w="15" w:type="dxa"/>
            <w:bottom w:w="15" w:type="dxa"/>
            <w:right w:w="15" w:type="dxa"/>
          </w:tblCellMar>
        </w:tblPrEx>
        <w:tc>
          <w:tcPr>
            <w:tcW w:w="2987" w:type="dxa"/>
            <w:gridSpan w:val="4"/>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Loyiha (dastur) nomi</w:t>
            </w:r>
          </w:p>
        </w:tc>
        <w:tc>
          <w:tcPr>
            <w:tcW w:w="831" w:type="dxa"/>
            <w:gridSpan w:val="5"/>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Loyiha amalga oshirilgan </w:t>
            </w:r>
            <w:r>
              <w:rPr>
                <w:rStyle w:val="25"/>
                <w:rFonts w:hint="default" w:ascii="Times New Roman" w:hAnsi="Times New Roman" w:cs="Times New Roman"/>
                <w:b/>
                <w:i/>
              </w:rPr>
              <w:br w:type="textWrapping"/>
            </w:r>
            <w:r>
              <w:rPr>
                <w:rStyle w:val="25"/>
                <w:rFonts w:hint="default" w:ascii="Times New Roman" w:hAnsi="Times New Roman" w:cs="Times New Roman"/>
                <w:b/>
                <w:i/>
              </w:rPr>
              <w:t>hudud nomi</w:t>
            </w:r>
          </w:p>
        </w:tc>
        <w:tc>
          <w:tcPr>
            <w:tcW w:w="662" w:type="dxa"/>
            <w:gridSpan w:val="4"/>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Ajratilgan mablag‘ miqdori</w:t>
            </w:r>
          </w:p>
        </w:tc>
        <w:tc>
          <w:tcPr>
            <w:tcW w:w="2467" w:type="dxa"/>
            <w:gridSpan w:val="6"/>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Loyiha (dastur) yuzasidan amalga oshirilgan ishlar bo‘yicha ma’lumot</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rPr>
              <w:t>(ilova qilini�i mumkin)</w:t>
            </w:r>
          </w:p>
        </w:tc>
        <w:tc>
          <w:tcPr>
            <w:tcW w:w="1379" w:type="dxa"/>
            <w:gridSpan w:val="4"/>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Donor tashkilot nomi</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rPr>
              <w:t>(mavjud bo‘lgan taqdirda)</w:t>
            </w:r>
          </w:p>
        </w:tc>
      </w:tr>
      <w:tr>
        <w:tblPrEx>
          <w:tblLayout w:type="fixed"/>
          <w:tblCellMar>
            <w:top w:w="15" w:type="dxa"/>
            <w:left w:w="15" w:type="dxa"/>
            <w:bottom w:w="15" w:type="dxa"/>
            <w:right w:w="15" w:type="dxa"/>
          </w:tblCellMar>
        </w:tblPrEx>
        <w:tc>
          <w:tcPr>
            <w:tcW w:w="2987" w:type="dxa"/>
            <w:gridSpan w:val="4"/>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Йук </w:t>
            </w:r>
          </w:p>
        </w:tc>
        <w:tc>
          <w:tcPr>
            <w:tcW w:w="831"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662" w:type="dxa"/>
            <w:gridSpan w:val="4"/>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2467" w:type="dxa"/>
            <w:gridSpan w:val="6"/>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379" w:type="dxa"/>
            <w:gridSpan w:val="4"/>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16. Hisobot davrida NNT vakillarining NNTning faoliyati bilan bog‘liq xorijiy davlatlarga safarlari haqida ma’lumot</w:t>
            </w:r>
          </w:p>
        </w:tc>
      </w:tr>
      <w:tr>
        <w:tblPrEx>
          <w:tblLayout w:type="fixed"/>
          <w:tblCellMar>
            <w:top w:w="15" w:type="dxa"/>
            <w:left w:w="15" w:type="dxa"/>
            <w:bottom w:w="15" w:type="dxa"/>
            <w:right w:w="15" w:type="dxa"/>
          </w:tblCellMar>
        </w:tblPrEx>
        <w:tc>
          <w:tcPr>
            <w:tcW w:w="2987" w:type="dxa"/>
            <w:gridSpan w:val="4"/>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 xml:space="preserve">NNT vakilining </w:t>
            </w:r>
            <w:r>
              <w:rPr>
                <w:rStyle w:val="25"/>
                <w:rFonts w:hint="default" w:ascii="Times New Roman" w:hAnsi="Times New Roman" w:cs="Times New Roman"/>
                <w:b/>
                <w:i/>
              </w:rPr>
              <w:br w:type="textWrapping"/>
            </w:r>
            <w:r>
              <w:rPr>
                <w:rStyle w:val="25"/>
                <w:rFonts w:hint="default" w:ascii="Times New Roman" w:hAnsi="Times New Roman" w:cs="Times New Roman"/>
                <w:b/>
                <w:i/>
              </w:rPr>
              <w:t>F.I.O.</w:t>
            </w:r>
          </w:p>
        </w:tc>
        <w:tc>
          <w:tcPr>
            <w:tcW w:w="831" w:type="dxa"/>
            <w:gridSpan w:val="5"/>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Xorijiy davlat nomi</w:t>
            </w:r>
          </w:p>
        </w:tc>
        <w:tc>
          <w:tcPr>
            <w:tcW w:w="662" w:type="dxa"/>
            <w:gridSpan w:val="4"/>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Taklif qilgan yuridik shaxsning nomi yoki jismoniy shaxsning F.I.O.</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(taklif bo‘yicha borganda)</w:t>
            </w:r>
          </w:p>
        </w:tc>
        <w:tc>
          <w:tcPr>
            <w:tcW w:w="2467" w:type="dxa"/>
            <w:gridSpan w:val="6"/>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Safar maqsadi</w:t>
            </w:r>
          </w:p>
        </w:tc>
        <w:tc>
          <w:tcPr>
            <w:tcW w:w="1379" w:type="dxa"/>
            <w:gridSpan w:val="4"/>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Safar sanasi</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rPr>
              <w:t>(boshlanish va tugash sanasi ko‘rsatiladi)</w:t>
            </w:r>
          </w:p>
        </w:tc>
      </w:tr>
      <w:tr>
        <w:tblPrEx>
          <w:tblLayout w:type="fixed"/>
          <w:tblCellMar>
            <w:top w:w="15" w:type="dxa"/>
            <w:left w:w="15" w:type="dxa"/>
            <w:bottom w:w="15" w:type="dxa"/>
            <w:right w:w="15" w:type="dxa"/>
          </w:tblCellMar>
        </w:tblPrEx>
        <w:tc>
          <w:tcPr>
            <w:tcW w:w="2987" w:type="dxa"/>
            <w:gridSpan w:val="4"/>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Йук </w:t>
            </w:r>
          </w:p>
        </w:tc>
        <w:tc>
          <w:tcPr>
            <w:tcW w:w="831" w:type="dxa"/>
            <w:gridSpan w:val="5"/>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662" w:type="dxa"/>
            <w:gridSpan w:val="4"/>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2467" w:type="dxa"/>
            <w:gridSpan w:val="6"/>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c>
          <w:tcPr>
            <w:tcW w:w="1379" w:type="dxa"/>
            <w:gridSpan w:val="4"/>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17. O‘tkazilgan tadbirlar</w:t>
            </w:r>
            <w:r>
              <w:rPr>
                <w:rFonts w:hint="default" w:ascii="Calibri" w:hAnsi="Calibri" w:eastAsia="SimSun" w:cs="Times New Roman"/>
                <w:i/>
              </w:rPr>
              <w:t>(konferensiya, seminar, trening, yig‘ilish, aksiya, davra suhbati, uchrashuv, sport musobaqalari va boshqa shakllarda shaxslarni to‘plash)</w:t>
            </w:r>
            <w:r>
              <w:rPr>
                <w:rStyle w:val="25"/>
                <w:rFonts w:hint="default" w:ascii="Times New Roman" w:hAnsi="Times New Roman" w:cs="Times New Roman"/>
                <w:b/>
              </w:rPr>
              <w:t>to‘g‘risida ma’lumot</w:t>
            </w:r>
          </w:p>
        </w:tc>
      </w:tr>
      <w:tr>
        <w:tblPrEx>
          <w:tblLayout w:type="fixed"/>
          <w:tblCellMar>
            <w:top w:w="15" w:type="dxa"/>
            <w:left w:w="15" w:type="dxa"/>
            <w:bottom w:w="15" w:type="dxa"/>
            <w:right w:w="15" w:type="dxa"/>
          </w:tblCellMar>
        </w:tblPrEx>
        <w:tc>
          <w:tcPr>
            <w:tcW w:w="3337" w:type="dxa"/>
            <w:gridSpan w:val="6"/>
            <w:tcBorders>
              <w:top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Tadbir mavzusi</w:t>
            </w:r>
          </w:p>
        </w:tc>
        <w:tc>
          <w:tcPr>
            <w:tcW w:w="2322" w:type="dxa"/>
            <w:gridSpan w:val="10"/>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Tadbir o‘tkazilgan joy</w:t>
            </w:r>
          </w:p>
        </w:tc>
        <w:tc>
          <w:tcPr>
            <w:tcW w:w="2667" w:type="dxa"/>
            <w:gridSpan w:val="7"/>
            <w:tcBorders>
              <w:top w:val="nil"/>
              <w:lef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Style w:val="25"/>
                <w:rFonts w:hint="default" w:ascii="Times New Roman" w:hAnsi="Times New Roman" w:cs="Times New Roman"/>
                <w:b/>
                <w:i/>
              </w:rPr>
              <w:t>Tadbir o‘tkazilgan sana</w:t>
            </w:r>
          </w:p>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i/>
              </w:rPr>
              <w:t>(kun, oy, yil)</w:t>
            </w:r>
          </w:p>
        </w:tc>
      </w:tr>
      <w:tr>
        <w:tblPrEx>
          <w:tblLayout w:type="fixed"/>
          <w:tblCellMar>
            <w:top w:w="15" w:type="dxa"/>
            <w:left w:w="15" w:type="dxa"/>
            <w:bottom w:w="15" w:type="dxa"/>
            <w:right w:w="15" w:type="dxa"/>
          </w:tblCellMar>
        </w:tblPrEx>
        <w:tc>
          <w:tcPr>
            <w:tcW w:w="3337" w:type="dxa"/>
            <w:gridSpan w:val="6"/>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2020 йил якуни буйича вилоят рахбарлари билан килинган ишлар. Давра сухбати</w:t>
            </w:r>
          </w:p>
        </w:tc>
        <w:tc>
          <w:tcPr>
            <w:tcW w:w="2322" w:type="dxa"/>
            <w:gridSpan w:val="10"/>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Тошкент шахар Юнусобод тумани </w:t>
            </w:r>
          </w:p>
        </w:tc>
        <w:tc>
          <w:tcPr>
            <w:tcW w:w="2667" w:type="dxa"/>
            <w:gridSpan w:val="7"/>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27.12.2020 </w:t>
            </w:r>
            <w:r>
              <w:rPr>
                <w:rFonts w:hint="default" w:ascii="Calibri" w:hAnsi="Calibri" w:eastAsia="SimSun" w:cs="Calibri"/>
              </w:rPr>
              <w:t>йил</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18. NNT tomonidan hisobot davrida amalga oshirilgan ishlar to‘g‘risida yuqoridagi bandlarda ko‘rsatilmagan qo‘shimcha ma’lumotlar</w:t>
            </w:r>
            <w:r>
              <w:rPr>
                <w:rFonts w:hint="default" w:ascii="Calibri" w:hAnsi="Calibri" w:eastAsia="SimSun" w:cs="Times New Roman"/>
                <w:i/>
              </w:rPr>
              <w:t>(ilova qilinishi mumkin)</w:t>
            </w:r>
          </w:p>
        </w:tc>
      </w:tr>
      <w:tr>
        <w:tblPrEx>
          <w:tblLayout w:type="fixed"/>
          <w:tblCellMar>
            <w:top w:w="15" w:type="dxa"/>
            <w:left w:w="15" w:type="dxa"/>
            <w:bottom w:w="15" w:type="dxa"/>
            <w:right w:w="15" w:type="dxa"/>
          </w:tblCellMar>
        </w:tblPrEx>
        <w:tc>
          <w:tcPr>
            <w:tcW w:w="8326" w:type="dxa"/>
            <w:gridSpan w:val="23"/>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 xml:space="preserve">     Йук </w:t>
            </w:r>
          </w:p>
        </w:tc>
      </w:tr>
      <w:tr>
        <w:tblPrEx>
          <w:tblLayout w:type="fixed"/>
          <w:tblCellMar>
            <w:top w:w="15" w:type="dxa"/>
            <w:left w:w="15" w:type="dxa"/>
            <w:bottom w:w="15" w:type="dxa"/>
            <w:right w:w="15" w:type="dxa"/>
          </w:tblCellMar>
        </w:tblPrEx>
        <w:tc>
          <w:tcPr>
            <w:tcW w:w="4003" w:type="dxa"/>
            <w:gridSpan w:val="10"/>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 xml:space="preserve">19. Auditorlik tekshiruvi o‘tkazilgan sana </w:t>
            </w:r>
            <w:r>
              <w:rPr>
                <w:rFonts w:hint="default" w:ascii="Calibri" w:hAnsi="Calibri" w:eastAsia="SimSun" w:cs="Times New Roman"/>
                <w:i/>
              </w:rPr>
              <w:t>(faqat jamoat fondlari uchun)</w:t>
            </w:r>
          </w:p>
        </w:tc>
        <w:tc>
          <w:tcPr>
            <w:tcW w:w="4323" w:type="dxa"/>
            <w:gridSpan w:val="13"/>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4003" w:type="dxa"/>
            <w:gridSpan w:val="10"/>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20. Faoliyati bo‘yicha ommaviy axborot vositalarida e’lon qilingan hisobot sanasi va e’lon qilingan manba</w:t>
            </w:r>
            <w:r>
              <w:rPr>
                <w:rFonts w:hint="default" w:ascii="Calibri" w:hAnsi="Calibri" w:eastAsia="SimSun" w:cs="Times New Roman"/>
                <w:i/>
              </w:rPr>
              <w:t>(faqat jamoat fondlari uchun)</w:t>
            </w:r>
          </w:p>
        </w:tc>
        <w:tc>
          <w:tcPr>
            <w:tcW w:w="4323" w:type="dxa"/>
            <w:gridSpan w:val="13"/>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4003" w:type="dxa"/>
            <w:gridSpan w:val="10"/>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21. Hisobot davrida NNT faoliyatida vujudga kelgan muammolar</w:t>
            </w:r>
            <w:r>
              <w:rPr>
                <w:rFonts w:hint="default" w:ascii="Calibri" w:hAnsi="Calibri" w:eastAsia="SimSun" w:cs="Times New Roman"/>
                <w:i/>
              </w:rPr>
              <w:t>(mavjud bo‘lgan taqdirda)</w:t>
            </w:r>
          </w:p>
        </w:tc>
        <w:tc>
          <w:tcPr>
            <w:tcW w:w="4323" w:type="dxa"/>
            <w:gridSpan w:val="13"/>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r>
        <w:tblPrEx>
          <w:tblLayout w:type="fixed"/>
          <w:tblCellMar>
            <w:top w:w="15" w:type="dxa"/>
            <w:left w:w="15" w:type="dxa"/>
            <w:bottom w:w="15" w:type="dxa"/>
            <w:right w:w="15" w:type="dxa"/>
          </w:tblCellMar>
        </w:tblPrEx>
        <w:tc>
          <w:tcPr>
            <w:tcW w:w="4003" w:type="dxa"/>
            <w:gridSpan w:val="10"/>
            <w:tcBorders>
              <w:top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Style w:val="25"/>
                <w:rFonts w:hint="default" w:ascii="Times New Roman" w:hAnsi="Times New Roman" w:cs="Times New Roman"/>
                <w:b/>
              </w:rPr>
              <w:t>22. NNT faoliyatini takomillashtirish bo‘yicha asoslantirilgan takliflar</w:t>
            </w:r>
            <w:r>
              <w:rPr>
                <w:rFonts w:hint="default" w:ascii="Calibri" w:hAnsi="Calibri" w:eastAsia="SimSun" w:cs="Times New Roman"/>
                <w:i/>
              </w:rPr>
              <w:t>(mavjud bo‘lgan taqdirda)</w:t>
            </w:r>
          </w:p>
        </w:tc>
        <w:tc>
          <w:tcPr>
            <w:tcW w:w="4323" w:type="dxa"/>
            <w:gridSpan w:val="13"/>
            <w:tcBorders>
              <w:top w:val="nil"/>
              <w:lef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 xml:space="preserve">Йук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both"/>
        <w:rPr>
          <w:rFonts w:hint="default" w:ascii="Times New Roman" w:hAnsi="Times New Roman" w:eastAsia="SimSun" w:cs="Times New Roman"/>
          <w:b w:val="0"/>
          <w:i w:val="0"/>
          <w:color w:val="339966"/>
          <w:bdr w:val="none" w:color="auto" w:sz="0" w:space="0"/>
          <w:shd w:val="clear" w:fill="FFFFFF"/>
        </w:rPr>
      </w:pPr>
      <w:r>
        <w:rPr>
          <w:rFonts w:hint="default" w:ascii="Times New Roman" w:hAnsi="Times New Roman" w:eastAsia="SimSun" w:cs="Times New Roman"/>
          <w:b w:val="0"/>
          <w:i w:val="0"/>
          <w:color w:val="339966"/>
          <w:bdr w:val="none" w:color="auto" w:sz="0" w:space="0"/>
          <w:shd w:val="clear" w:fill="FFFFFF"/>
        </w:rPr>
        <w:t>* Bosh tashkiloti O‘zbekiston Respublikasidan tashqarida joylashgan xalqaro va xorijiy nodavlat notijorat tashkiloti vakolatxonasi va filiali tomonidan qo‘shimcha ravishda ularda ishlovchi shaxslarning F.I.O., lavozimi, tug‘ilgan yili va joyi, fuqaroligi, turar joyi va telefon raqami ko‘rsatilgan ro‘yxat ilova qilinadi.</w:t>
      </w:r>
    </w:p>
    <w:tbl>
      <w:tblPr>
        <w:tblStyle w:val="13"/>
        <w:tblW w:w="8335" w:type="dxa"/>
        <w:jc w:val="center"/>
        <w:tblInd w:w="1" w:type="dxa"/>
        <w:shd w:val="clear"/>
        <w:tblLayout w:type="fixed"/>
        <w:tblCellMar>
          <w:top w:w="15" w:type="dxa"/>
          <w:left w:w="15" w:type="dxa"/>
          <w:bottom w:w="15" w:type="dxa"/>
          <w:right w:w="15" w:type="dxa"/>
        </w:tblCellMar>
      </w:tblPr>
      <w:tblGrid>
        <w:gridCol w:w="1954"/>
        <w:gridCol w:w="1416"/>
        <w:gridCol w:w="897"/>
        <w:gridCol w:w="3545"/>
        <w:gridCol w:w="523"/>
      </w:tblGrid>
      <w:tr>
        <w:tblPrEx>
          <w:tblLayout w:type="fixed"/>
          <w:tblCellMar>
            <w:top w:w="15" w:type="dxa"/>
            <w:left w:w="15" w:type="dxa"/>
            <w:bottom w:w="15" w:type="dxa"/>
            <w:right w:w="15" w:type="dxa"/>
          </w:tblCellMar>
        </w:tblPrEx>
        <w:trPr>
          <w:jc w:val="center"/>
        </w:trPr>
        <w:tc>
          <w:tcPr>
            <w:tcW w:w="8335" w:type="dxa"/>
            <w:gridSpan w:val="5"/>
            <w:tcBorders>
              <w:top w:val="nil"/>
              <w:left w:val="nil"/>
              <w:bottom w:val="nil"/>
              <w:righ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Mazkur hisobot shaklida keltirilgan ma’lumotlarning to‘g‘riligini tasdiqlayman.</w:t>
            </w:r>
          </w:p>
        </w:tc>
      </w:tr>
      <w:tr>
        <w:tblPrEx>
          <w:shd w:val="clear"/>
          <w:tblLayout w:type="fixed"/>
          <w:tblCellMar>
            <w:top w:w="15" w:type="dxa"/>
            <w:left w:w="15" w:type="dxa"/>
            <w:bottom w:w="15" w:type="dxa"/>
            <w:right w:w="15" w:type="dxa"/>
          </w:tblCellMar>
        </w:tblPrEx>
        <w:trPr>
          <w:jc w:val="center"/>
        </w:trPr>
        <w:tc>
          <w:tcPr>
            <w:tcW w:w="1954" w:type="dxa"/>
            <w:tcBorders>
              <w:top w:val="nil"/>
              <w:left w:val="nil"/>
              <w:bottom w:val="nil"/>
              <w:right w:val="nil"/>
            </w:tcBorders>
            <w:shd w:val="clear" w:color="auto" w:fill="FFFFFF"/>
            <w:vAlign w:val="center"/>
          </w:tcPr>
          <w:p>
            <w:pPr>
              <w:pStyle w:val="29"/>
              <w:keepNext w:val="0"/>
              <w:keepLines w:val="0"/>
              <w:widowControl/>
              <w:suppressLineNumbers w:val="0"/>
              <w:spacing w:line="240" w:lineRule="atLeast"/>
              <w:ind w:left="0" w:right="0"/>
              <w:rPr>
                <w:rFonts w:hint="default" w:ascii="Calibri" w:hAnsi="Calibri" w:eastAsia="SimSun" w:cs="Times New Roman"/>
              </w:rPr>
            </w:pPr>
            <w:r>
              <w:rPr>
                <w:rFonts w:hint="default" w:ascii="Calibri" w:hAnsi="Calibri" w:eastAsia="SimSun" w:cs="Times New Roman"/>
              </w:rPr>
              <w:t>NNT rahbari:</w:t>
            </w:r>
          </w:p>
        </w:tc>
        <w:tc>
          <w:tcPr>
            <w:tcW w:w="1416" w:type="dxa"/>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897" w:type="dxa"/>
            <w:tcBorders>
              <w:top w:val="nil"/>
              <w:left w:val="nil"/>
              <w:bottom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3545" w:type="dxa"/>
            <w:tcBorders>
              <w:top w:val="nil"/>
              <w:left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r>
              <w:rPr>
                <w:rFonts w:hint="eastAsia" w:ascii="SimSun" w:hAnsi="Calibri" w:eastAsia="SimSun" w:cs="Times New Roman"/>
              </w:rPr>
              <w:t>Халбоева Дилрабо Джурабековна</w:t>
            </w:r>
          </w:p>
        </w:tc>
        <w:tc>
          <w:tcPr>
            <w:tcW w:w="523" w:type="dxa"/>
            <w:tcBorders>
              <w:top w:val="nil"/>
              <w:left w:val="nil"/>
              <w:bottom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r>
      <w:tr>
        <w:tblPrEx>
          <w:shd w:val="clear"/>
          <w:tblLayout w:type="fixed"/>
          <w:tblCellMar>
            <w:top w:w="15" w:type="dxa"/>
            <w:left w:w="15" w:type="dxa"/>
            <w:bottom w:w="15" w:type="dxa"/>
            <w:right w:w="15" w:type="dxa"/>
          </w:tblCellMar>
        </w:tblPrEx>
        <w:trPr>
          <w:jc w:val="center"/>
        </w:trPr>
        <w:tc>
          <w:tcPr>
            <w:tcW w:w="1954" w:type="dxa"/>
            <w:tcBorders>
              <w:top w:val="nil"/>
              <w:left w:val="nil"/>
              <w:bottom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c>
          <w:tcPr>
            <w:tcW w:w="1416" w:type="dxa"/>
            <w:tcBorders>
              <w:top w:val="nil"/>
              <w:left w:val="nil"/>
              <w:bottom w:val="nil"/>
              <w:righ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rPr>
              <w:t>(imzo)</w:t>
            </w:r>
          </w:p>
        </w:tc>
        <w:tc>
          <w:tcPr>
            <w:tcW w:w="897" w:type="dxa"/>
            <w:tcBorders>
              <w:top w:val="nil"/>
              <w:left w:val="nil"/>
              <w:bottom w:val="nil"/>
              <w:righ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rPr>
              <w:t>(M.O‘.)</w:t>
            </w:r>
          </w:p>
        </w:tc>
        <w:tc>
          <w:tcPr>
            <w:tcW w:w="3545" w:type="dxa"/>
            <w:tcBorders>
              <w:top w:val="nil"/>
              <w:left w:val="nil"/>
              <w:bottom w:val="nil"/>
              <w:right w:val="nil"/>
            </w:tcBorders>
            <w:shd w:val="clear" w:color="auto" w:fill="FFFFFF"/>
            <w:vAlign w:val="center"/>
          </w:tcPr>
          <w:p>
            <w:pPr>
              <w:pStyle w:val="29"/>
              <w:keepNext w:val="0"/>
              <w:keepLines w:val="0"/>
              <w:widowControl/>
              <w:suppressLineNumbers w:val="0"/>
              <w:spacing w:line="240" w:lineRule="atLeast"/>
              <w:ind w:left="0" w:right="0"/>
              <w:jc w:val="center"/>
              <w:rPr>
                <w:rFonts w:hint="default" w:ascii="Calibri" w:hAnsi="Calibri" w:eastAsia="SimSun" w:cs="Times New Roman"/>
              </w:rPr>
            </w:pPr>
            <w:r>
              <w:rPr>
                <w:rFonts w:hint="default" w:ascii="Calibri" w:hAnsi="Calibri" w:eastAsia="SimSun" w:cs="Times New Roman"/>
              </w:rPr>
              <w:t>(F.I.O.)</w:t>
            </w:r>
          </w:p>
        </w:tc>
        <w:tc>
          <w:tcPr>
            <w:tcW w:w="523" w:type="dxa"/>
            <w:tcBorders>
              <w:top w:val="nil"/>
              <w:left w:val="nil"/>
              <w:bottom w:val="nil"/>
              <w:right w:val="nil"/>
            </w:tcBorders>
            <w:shd w:val="clear" w:color="auto" w:fill="FFFFFF"/>
            <w:vAlign w:val="center"/>
          </w:tcPr>
          <w:p>
            <w:pPr>
              <w:keepNext w:val="0"/>
              <w:keepLines w:val="0"/>
              <w:widowControl/>
              <w:suppressLineNumbers w:val="0"/>
              <w:rPr>
                <w:rFonts w:hint="eastAsia" w:ascii="SimSun" w:hAnsi="Calibri" w:eastAsia="SimSun" w:cs="Times New Roman"/>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both"/>
        <w:rPr>
          <w:rFonts w:hint="default" w:ascii="Times New Roman" w:hAnsi="Times New Roman" w:eastAsia="SimSun" w:cs="Times New Roman"/>
          <w:b w:val="0"/>
          <w:i/>
          <w:color w:val="800000"/>
          <w:bdr w:val="none" w:color="auto" w:sz="0" w:space="0"/>
          <w:shd w:val="clear" w:fill="FFFFFF"/>
        </w:rPr>
      </w:pPr>
      <w:r>
        <w:rPr>
          <w:rFonts w:hint="default" w:ascii="Times New Roman" w:hAnsi="Times New Roman" w:eastAsia="SimSun" w:cs="Times New Roman"/>
          <w:b w:val="0"/>
          <w:i/>
          <w:color w:val="800000"/>
          <w:bdr w:val="none" w:color="auto" w:sz="0" w:space="0"/>
          <w:shd w:val="clear" w:fill="FFFFFF"/>
        </w:rPr>
        <w:t xml:space="preserve"> </w:t>
      </w: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0"/>
  <w:drawingGridVerticalSpacing w:val="106"/>
  <w:displayHorizontalDrawingGridEvery w:val="0"/>
  <w:displayVerticalDrawingGridEvery w:val="2"/>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1B3D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atentStyles>
  <w:style w:type="paragraph" w:default="1" w:styleId="1">
    <w:name w:val="Normal"/>
    <w:semiHidden/>
    <w:unhideWhenUsed/>
    <w:uiPriority w:val="99"/>
    <w:pPr>
      <w:spacing w:before="0" w:beforeAutospacing="0" w:after="0" w:afterAutospacing="0"/>
      <w:ind w:left="0" w:right="0"/>
      <w:jc w:val="left"/>
    </w:pPr>
    <w:rPr>
      <w:rFonts w:hint="default" w:ascii="Calibri" w:hAnsi="Calibri" w:eastAsia="SimSun" w:cs="Times New Roman"/>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0"/>
      <w:sz w:val="48"/>
      <w:szCs w:val="48"/>
      <w:lang w:val="en-US" w:eastAsia="zh-CN" w:bidi="ar"/>
    </w:rPr>
  </w:style>
  <w:style w:type="paragraph" w:styleId="3">
    <w:name w:val="heading 2"/>
    <w:next w:val="1"/>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paragraph" w:styleId="7">
    <w:name w:val="heading 6"/>
    <w:next w:val="1"/>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11">
    <w:name w:val="Default Paragraph Font"/>
    <w:semiHidden/>
    <w:unhideWhenUsed/>
    <w:uiPriority w:val="99"/>
  </w:style>
  <w:style w:type="table" w:default="1" w:styleId="13">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rPr>
    <w:tblPr>
      <w:tblLayout w:type="fixed"/>
    </w:tblPr>
  </w:style>
  <w:style w:type="paragraph" w:styleId="8">
    <w:name w:val="Normal (Web)"/>
    <w:uiPriority w:val="0"/>
    <w:pPr>
      <w:spacing w:before="0" w:beforeAutospacing="1" w:after="0" w:afterAutospacing="1"/>
      <w:ind w:left="0" w:right="0"/>
      <w:jc w:val="left"/>
    </w:pPr>
    <w:rPr>
      <w:rFonts w:hint="default" w:ascii="Calibri" w:hAnsi="Calibri" w:eastAsia="SimSun" w:cs="Times New Roman"/>
      <w:kern w:val="0"/>
      <w:lang w:val="en-US" w:eastAsia="zh-CN" w:bidi="ar"/>
    </w:rPr>
  </w:style>
  <w:style w:type="paragraph" w:styleId="9">
    <w:name w:val="Signature"/>
    <w:uiPriority w:val="0"/>
    <w:pPr>
      <w:jc w:val="right"/>
    </w:pPr>
    <w:rPr>
      <w:rFonts w:hint="default" w:ascii="Times New Roman" w:hAnsi="Times New Roman" w:eastAsia="SimSun" w:cs="Times New Roman"/>
      <w:b/>
      <w:color w:val="000000"/>
      <w:kern w:val="0"/>
      <w:lang w:val="en-US" w:eastAsia="zh-CN" w:bidi="ar"/>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SimSun" w:hAnsi="SimSun" w:eastAsia="SimSun" w:cs="SimSun"/>
      <w:kern w:val="0"/>
      <w:sz w:val="24"/>
      <w:szCs w:val="24"/>
      <w:lang w:val="en-US" w:eastAsia="zh-CN" w:bidi="ar"/>
    </w:rPr>
  </w:style>
  <w:style w:type="character" w:styleId="12">
    <w:name w:val="Hyperlink"/>
    <w:basedOn w:val="11"/>
    <w:uiPriority w:val="0"/>
    <w:rPr>
      <w:color w:val="0000FF"/>
      <w:u w:val="single"/>
    </w:rPr>
  </w:style>
  <w:style w:type="paragraph" w:customStyle="1" w:styleId="14">
    <w:name w:val="appl_banner_portrait_title"/>
    <w:uiPriority w:val="0"/>
    <w:pPr>
      <w:jc w:val="center"/>
    </w:pPr>
    <w:rPr>
      <w:rFonts w:hint="default" w:ascii="Times New Roman" w:hAnsi="Times New Roman" w:eastAsia="SimSun" w:cs="Times New Roman"/>
      <w:color w:val="000080"/>
      <w:kern w:val="0"/>
      <w:lang w:val="en-US" w:eastAsia="zh-CN" w:bidi="ar"/>
    </w:rPr>
  </w:style>
  <w:style w:type="paragraph" w:customStyle="1" w:styleId="15">
    <w:name w:val="clauseprfx"/>
    <w:uiPriority w:val="0"/>
    <w:pPr>
      <w:spacing w:before="0" w:beforeAutospacing="0" w:after="0" w:afterAutospacing="0"/>
      <w:ind w:left="0" w:right="0"/>
      <w:jc w:val="left"/>
    </w:pPr>
    <w:rPr>
      <w:rFonts w:hint="default" w:ascii="Calibri" w:hAnsi="Calibri" w:eastAsia="SimSun" w:cs="Times New Roman"/>
      <w:kern w:val="0"/>
      <w:lang w:val="en-US" w:eastAsia="zh-CN" w:bidi="ar"/>
    </w:rPr>
  </w:style>
  <w:style w:type="paragraph" w:customStyle="1" w:styleId="16">
    <w:name w:val="act_form_law"/>
    <w:uiPriority w:val="0"/>
    <w:pPr>
      <w:jc w:val="center"/>
    </w:pPr>
    <w:rPr>
      <w:rFonts w:hint="default" w:ascii="Times New Roman" w:hAnsi="Times New Roman" w:eastAsia="SimSun" w:cs="Times New Roman"/>
      <w:caps/>
      <w:color w:val="000080"/>
      <w:kern w:val="0"/>
      <w:lang w:val="en-US" w:eastAsia="zh-CN" w:bidi="ar"/>
    </w:rPr>
  </w:style>
  <w:style w:type="paragraph" w:customStyle="1" w:styleId="17">
    <w:name w:val="is_table_for_list_temp"/>
    <w:uiPriority w:val="0"/>
    <w:pPr>
      <w:spacing w:line="240" w:lineRule="atLeast"/>
      <w:jc w:val="both"/>
    </w:pPr>
    <w:rPr>
      <w:rFonts w:hint="default" w:ascii="Times New Roman" w:hAnsi="Times New Roman" w:eastAsia="SimSun" w:cs="Times New Roman"/>
      <w:color w:val="000000"/>
      <w:kern w:val="0"/>
      <w:lang w:val="en-US" w:eastAsia="zh-CN" w:bidi="ar"/>
    </w:rPr>
  </w:style>
  <w:style w:type="paragraph" w:customStyle="1" w:styleId="18">
    <w:name w:val="text_30_left"/>
    <w:uiPriority w:val="0"/>
    <w:pPr>
      <w:jc w:val="left"/>
    </w:pPr>
    <w:rPr>
      <w:rFonts w:hint="default" w:ascii="Times New Roman" w:hAnsi="Times New Roman" w:eastAsia="SimSun" w:cs="Times New Roman"/>
      <w:color w:val="000080"/>
      <w:kern w:val="0"/>
      <w:lang w:val="en-US" w:eastAsia="zh-CN" w:bidi="ar"/>
    </w:rPr>
  </w:style>
  <w:style w:type="paragraph" w:customStyle="1" w:styleId="19">
    <w:name w:val="aoad"/>
    <w:uiPriority w:val="0"/>
    <w:pPr>
      <w:spacing w:line="240" w:lineRule="atLeast"/>
      <w:jc w:val="right"/>
    </w:pPr>
    <w:rPr>
      <w:rFonts w:hint="default" w:ascii="Times New Roman" w:hAnsi="Times New Roman" w:eastAsia="SimSun" w:cs="Times New Roman"/>
      <w:i/>
      <w:color w:val="808080"/>
      <w:kern w:val="0"/>
      <w:lang w:val="en-US" w:eastAsia="zh-CN" w:bidi="ar"/>
    </w:rPr>
  </w:style>
  <w:style w:type="paragraph" w:customStyle="1" w:styleId="20">
    <w:name w:val="pre Char"/>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21">
    <w:name w:val="appl_banner_portrait_text"/>
    <w:uiPriority w:val="0"/>
    <w:pPr>
      <w:jc w:val="center"/>
    </w:pPr>
    <w:rPr>
      <w:rFonts w:hint="default" w:ascii="Times New Roman" w:hAnsi="Times New Roman" w:eastAsia="SimSun" w:cs="Times New Roman"/>
      <w:color w:val="000080"/>
      <w:kern w:val="0"/>
      <w:lang w:val="en-US" w:eastAsia="zh-CN" w:bidi="ar"/>
    </w:rPr>
  </w:style>
  <w:style w:type="paragraph" w:customStyle="1" w:styleId="22">
    <w:name w:val="footnote"/>
    <w:uiPriority w:val="0"/>
    <w:pPr>
      <w:jc w:val="both"/>
    </w:pPr>
    <w:rPr>
      <w:rFonts w:hint="default" w:ascii="Times New Roman" w:hAnsi="Times New Roman" w:eastAsia="SimSun" w:cs="Times New Roman"/>
      <w:color w:val="339966"/>
      <w:kern w:val="0"/>
      <w:lang w:val="en-US" w:eastAsia="zh-CN" w:bidi="ar"/>
    </w:rPr>
  </w:style>
  <w:style w:type="paragraph" w:customStyle="1" w:styleId="23">
    <w:name w:val="act_essential_elements_num"/>
    <w:uiPriority w:val="0"/>
    <w:pPr>
      <w:pBdr>
        <w:top w:val="none" w:color="auto" w:sz="0" w:space="0"/>
        <w:left w:val="none" w:color="auto" w:sz="0" w:space="0"/>
        <w:bottom w:val="none" w:color="auto" w:sz="0" w:space="0"/>
        <w:right w:val="none" w:color="auto" w:sz="0" w:space="0"/>
      </w:pBdr>
      <w:jc w:val="center"/>
    </w:pPr>
    <w:rPr>
      <w:rFonts w:hint="default" w:ascii="Times New Roman" w:hAnsi="Times New Roman" w:eastAsia="SimSun" w:cs="Times New Roman"/>
      <w:color w:val="000000"/>
      <w:kern w:val="0"/>
      <w:lang w:val="en-US" w:eastAsia="zh-CN" w:bidi="ar"/>
    </w:rPr>
  </w:style>
  <w:style w:type="paragraph" w:customStyle="1" w:styleId="24">
    <w:name w:val="comment_for_warning"/>
    <w:uiPriority w:val="0"/>
    <w:pPr>
      <w:jc w:val="both"/>
    </w:pPr>
    <w:rPr>
      <w:rFonts w:hint="default" w:ascii="Times New Roman" w:hAnsi="Times New Roman" w:eastAsia="SimSun" w:cs="Times New Roman"/>
      <w:i/>
      <w:color w:val="800080"/>
      <w:kern w:val="0"/>
      <w:lang w:val="en-US" w:eastAsia="zh-CN" w:bidi="ar"/>
    </w:rPr>
  </w:style>
  <w:style w:type="character" w:customStyle="1" w:styleId="25">
    <w:name w:val="15"/>
    <w:uiPriority w:val="0"/>
    <w:rPr>
      <w:rFonts w:hint="default" w:ascii="Times New Roman" w:hAnsi="Times New Roman" w:cs="Times New Roman"/>
      <w:b/>
    </w:rPr>
  </w:style>
  <w:style w:type="paragraph" w:customStyle="1" w:styleId="26">
    <w:name w:val="publication_origin"/>
    <w:uiPriority w:val="0"/>
    <w:pPr>
      <w:jc w:val="center"/>
    </w:pPr>
    <w:rPr>
      <w:rFonts w:hint="default" w:ascii="Times New Roman" w:hAnsi="Times New Roman" w:eastAsia="SimSun" w:cs="Times New Roman"/>
      <w:i/>
      <w:color w:val="800000"/>
      <w:kern w:val="0"/>
      <w:lang w:val="en-US" w:eastAsia="zh-CN" w:bidi="ar"/>
    </w:rPr>
  </w:style>
  <w:style w:type="paragraph" w:customStyle="1" w:styleId="27">
    <w:name w:val="text_center"/>
    <w:uiPriority w:val="0"/>
    <w:pPr>
      <w:jc w:val="center"/>
    </w:pPr>
    <w:rPr>
      <w:rFonts w:hint="default" w:ascii="Times New Roman" w:hAnsi="Times New Roman" w:eastAsia="SimSun" w:cs="Times New Roman"/>
      <w:color w:val="000080"/>
      <w:kern w:val="0"/>
      <w:lang w:val="en-US" w:eastAsia="zh-CN" w:bidi="ar"/>
    </w:rPr>
  </w:style>
  <w:style w:type="paragraph" w:customStyle="1" w:styleId="28">
    <w:name w:val="text_bold_right"/>
    <w:uiPriority w:val="0"/>
    <w:pPr>
      <w:jc w:val="right"/>
    </w:pPr>
    <w:rPr>
      <w:rFonts w:hint="default" w:ascii="Times New Roman" w:hAnsi="Times New Roman" w:eastAsia="SimSun" w:cs="Times New Roman"/>
      <w:b/>
      <w:color w:val="000000"/>
      <w:kern w:val="0"/>
      <w:lang w:val="en-US" w:eastAsia="zh-CN" w:bidi="ar"/>
    </w:rPr>
  </w:style>
  <w:style w:type="paragraph" w:customStyle="1" w:styleId="29">
    <w:name w:val="Обычный (веб) Char"/>
    <w:uiPriority w:val="0"/>
    <w:pPr>
      <w:spacing w:before="0" w:beforeAutospacing="1" w:after="0" w:afterAutospacing="1"/>
      <w:jc w:val="left"/>
    </w:pPr>
    <w:rPr>
      <w:rFonts w:hint="default" w:ascii="Calibri" w:hAnsi="Calibri" w:eastAsia="SimSun" w:cs="Times New Roman"/>
      <w:kern w:val="0"/>
      <w:lang w:val="en-US" w:eastAsia="zh-CN" w:bidi="ar"/>
    </w:rPr>
  </w:style>
  <w:style w:type="paragraph" w:customStyle="1" w:styleId="30">
    <w:name w:val="signature_stamp_text"/>
    <w:uiPriority w:val="0"/>
    <w:pPr>
      <w:jc w:val="center"/>
    </w:pPr>
    <w:rPr>
      <w:rFonts w:hint="default" w:ascii="Times New Roman" w:hAnsi="Times New Roman" w:eastAsia="SimSun" w:cs="Times New Roman"/>
      <w:color w:val="000080"/>
      <w:kern w:val="0"/>
      <w:lang w:val="en-US" w:eastAsia="zh-CN" w:bidi="ar"/>
    </w:rPr>
  </w:style>
  <w:style w:type="paragraph" w:customStyle="1" w:styleId="31">
    <w:name w:val="tabbox"/>
    <w:uiPriority w:val="0"/>
    <w:pPr>
      <w:spacing w:before="0" w:beforeAutospacing="0" w:after="0" w:afterAutospacing="0"/>
      <w:ind w:left="0" w:right="0"/>
      <w:jc w:val="left"/>
    </w:pPr>
    <w:rPr>
      <w:rFonts w:hint="default" w:ascii="Calibri" w:hAnsi="Calibri" w:eastAsia="SimSun" w:cs="Times New Roman"/>
      <w:kern w:val="0"/>
      <w:lang w:val="en-US" w:eastAsia="zh-CN" w:bidi="ar"/>
    </w:rPr>
  </w:style>
  <w:style w:type="paragraph" w:customStyle="1" w:styleId="32">
    <w:name w:val="appl_banner_landscape_title"/>
    <w:uiPriority w:val="0"/>
    <w:pPr>
      <w:jc w:val="center"/>
    </w:pPr>
    <w:rPr>
      <w:rFonts w:hint="default" w:ascii="Times New Roman" w:hAnsi="Times New Roman" w:eastAsia="SimSun" w:cs="Times New Roman"/>
      <w:color w:val="000080"/>
      <w:kern w:val="0"/>
      <w:lang w:val="en-US" w:eastAsia="zh-CN" w:bidi="ar"/>
    </w:rPr>
  </w:style>
  <w:style w:type="paragraph" w:customStyle="1" w:styleId="33">
    <w:name w:val="official_sour_text"/>
    <w:uiPriority w:val="0"/>
    <w:pPr>
      <w:pBdr>
        <w:top w:val="none" w:color="auto" w:sz="0" w:space="0"/>
        <w:left w:val="none" w:color="auto" w:sz="0" w:space="0"/>
        <w:bottom w:val="none" w:color="auto" w:sz="0" w:space="0"/>
        <w:right w:val="none" w:color="auto" w:sz="0" w:space="0"/>
      </w:pBdr>
      <w:shd w:val="clear" w:fill="E6EDFF"/>
      <w:spacing w:before="0" w:beforeAutospacing="0" w:after="0" w:afterAutospacing="0"/>
      <w:ind w:left="0" w:right="0"/>
      <w:jc w:val="right"/>
    </w:pPr>
    <w:rPr>
      <w:rFonts w:hint="default" w:ascii="Arial" w:hAnsi="Arial" w:eastAsia="SimSun" w:cs="Arial"/>
      <w:vanish/>
      <w:kern w:val="0"/>
      <w:lang w:val="en-US" w:eastAsia="zh-CN" w:bidi="ar"/>
    </w:rPr>
  </w:style>
  <w:style w:type="paragraph" w:customStyle="1" w:styleId="34">
    <w:name w:val="departmental"/>
    <w:uiPriority w:val="0"/>
    <w:pPr>
      <w:jc w:val="center"/>
    </w:pPr>
    <w:rPr>
      <w:rFonts w:hint="default" w:ascii="Times New Roman" w:hAnsi="Times New Roman" w:eastAsia="SimSun" w:cs="Times New Roman"/>
      <w:b/>
      <w:color w:val="000000"/>
      <w:kern w:val="0"/>
      <w:lang w:val="en-US" w:eastAsia="zh-CN" w:bidi="ar"/>
    </w:rPr>
  </w:style>
  <w:style w:type="paragraph" w:customStyle="1" w:styleId="35">
    <w:name w:val="text_right"/>
    <w:uiPriority w:val="0"/>
    <w:pPr>
      <w:jc w:val="right"/>
    </w:pPr>
    <w:rPr>
      <w:rFonts w:hint="default" w:ascii="Times New Roman" w:hAnsi="Times New Roman" w:eastAsia="SimSun" w:cs="Times New Roman"/>
      <w:color w:val="000080"/>
      <w:kern w:val="0"/>
      <w:lang w:val="en-US" w:eastAsia="zh-CN" w:bidi="ar"/>
    </w:rPr>
  </w:style>
  <w:style w:type="paragraph" w:customStyle="1" w:styleId="36">
    <w:name w:val="act_title_appl"/>
    <w:uiPriority w:val="0"/>
    <w:pPr>
      <w:jc w:val="center"/>
    </w:pPr>
    <w:rPr>
      <w:rFonts w:hint="default" w:ascii="Times New Roman" w:hAnsi="Times New Roman" w:eastAsia="SimSun" w:cs="Times New Roman"/>
      <w:b/>
      <w:color w:val="000080"/>
      <w:kern w:val="0"/>
      <w:lang w:val="en-US" w:eastAsia="zh-CN" w:bidi="ar"/>
    </w:rPr>
  </w:style>
  <w:style w:type="paragraph" w:customStyle="1" w:styleId="37">
    <w:name w:val="iorval"/>
    <w:uiPriority w:val="0"/>
    <w:pPr>
      <w:jc w:val="left"/>
    </w:pPr>
    <w:rPr>
      <w:rFonts w:hint="default" w:ascii="Calibri" w:hAnsi="Calibri" w:eastAsia="SimSun" w:cs="Times New Roman"/>
      <w:kern w:val="0"/>
      <w:lang w:val="en-US" w:eastAsia="zh-CN" w:bidi="ar"/>
    </w:rPr>
  </w:style>
  <w:style w:type="character" w:customStyle="1" w:styleId="38">
    <w:name w:val="10"/>
    <w:uiPriority w:val="0"/>
    <w:rPr>
      <w:rFonts w:hint="default" w:ascii="Times New Roman" w:hAnsi="Times New Roman" w:cs="Times New Roman"/>
    </w:rPr>
  </w:style>
  <w:style w:type="character" w:customStyle="1" w:styleId="39">
    <w:name w:val="16"/>
    <w:uiPriority w:val="0"/>
    <w:rPr>
      <w:rFonts w:hint="default" w:ascii="Times New Roman" w:hAnsi="Times New Roman" w:cs="Times New Roman"/>
      <w:color w:val="0000FF"/>
      <w:u w:val="single"/>
    </w:rPr>
  </w:style>
  <w:style w:type="paragraph" w:customStyle="1" w:styleId="40">
    <w:name w:val="act_title"/>
    <w:uiPriority w:val="0"/>
    <w:pPr>
      <w:jc w:val="center"/>
    </w:pPr>
    <w:rPr>
      <w:rFonts w:hint="default" w:ascii="Times New Roman" w:hAnsi="Times New Roman" w:eastAsia="SimSun" w:cs="Times New Roman"/>
      <w:b/>
      <w:caps/>
      <w:color w:val="000080"/>
      <w:kern w:val="0"/>
      <w:lang w:val="en-US" w:eastAsia="zh-CN" w:bidi="ar"/>
    </w:rPr>
  </w:style>
  <w:style w:type="paragraph" w:customStyle="1" w:styleId="41">
    <w:name w:val="mrkup"/>
    <w:uiPriority w:val="0"/>
    <w:pPr>
      <w:spacing w:before="0" w:beforeAutospacing="0" w:after="0" w:afterAutospacing="0"/>
      <w:ind w:left="0" w:right="0"/>
      <w:jc w:val="left"/>
    </w:pPr>
    <w:rPr>
      <w:rFonts w:hint="default" w:ascii="Calibri" w:hAnsi="Calibri" w:eastAsia="SimSun" w:cs="Times New Roman"/>
      <w:kern w:val="0"/>
      <w:lang w:val="en-US" w:eastAsia="zh-CN" w:bidi="ar"/>
    </w:rPr>
  </w:style>
  <w:style w:type="character" w:customStyle="1" w:styleId="42">
    <w:name w:val="17"/>
    <w:uiPriority w:val="0"/>
    <w:rPr>
      <w:rFonts w:hint="default" w:ascii="Times New Roman" w:hAnsi="Times New Roman" w:cs="Times New Roman"/>
      <w:i/>
    </w:rPr>
  </w:style>
  <w:style w:type="paragraph" w:customStyle="1" w:styleId="43">
    <w:name w:val="signature_stamps_placeholder"/>
    <w:uiPriority w:val="0"/>
    <w:pPr>
      <w:jc w:val="both"/>
    </w:pPr>
    <w:rPr>
      <w:rFonts w:hint="default" w:ascii="Calibri" w:hAnsi="Calibri" w:eastAsia="SimSun" w:cs="Times New Roman"/>
      <w:kern w:val="0"/>
      <w:lang w:val="en-US" w:eastAsia="zh-CN" w:bidi="ar"/>
    </w:rPr>
  </w:style>
  <w:style w:type="character" w:customStyle="1" w:styleId="44">
    <w:name w:val="18"/>
    <w:uiPriority w:val="0"/>
    <w:rPr>
      <w:rFonts w:hint="default" w:ascii="Times New Roman" w:hAnsi="Times New Roman" w:cs="Times New Roman"/>
      <w:b/>
    </w:rPr>
  </w:style>
  <w:style w:type="character" w:customStyle="1" w:styleId="45">
    <w:name w:val="19"/>
    <w:uiPriority w:val="0"/>
    <w:rPr>
      <w:rFonts w:hint="default" w:ascii="Times New Roman" w:hAnsi="Times New Roman" w:cs="Times New Roman"/>
    </w:rPr>
  </w:style>
  <w:style w:type="paragraph" w:customStyle="1" w:styleId="46">
    <w:name w:val="extract"/>
    <w:uiPriority w:val="0"/>
    <w:pPr>
      <w:jc w:val="center"/>
    </w:pPr>
    <w:rPr>
      <w:rFonts w:hint="default" w:ascii="Times New Roman" w:hAnsi="Times New Roman" w:eastAsia="SimSun" w:cs="Times New Roman"/>
      <w:b/>
      <w:color w:val="000000"/>
      <w:kern w:val="0"/>
      <w:lang w:val="en-US" w:eastAsia="zh-CN" w:bidi="ar"/>
    </w:rPr>
  </w:style>
  <w:style w:type="paragraph" w:customStyle="1" w:styleId="47">
    <w:name w:val="text_header_after_src"/>
    <w:uiPriority w:val="0"/>
    <w:pPr>
      <w:jc w:val="center"/>
    </w:pPr>
    <w:rPr>
      <w:rFonts w:hint="default" w:ascii="Times New Roman" w:hAnsi="Times New Roman" w:eastAsia="SimSun" w:cs="Times New Roman"/>
      <w:b/>
      <w:color w:val="000080"/>
      <w:kern w:val="0"/>
      <w:lang w:val="en-US" w:eastAsia="zh-CN" w:bidi="ar"/>
    </w:rPr>
  </w:style>
  <w:style w:type="paragraph" w:customStyle="1" w:styleId="48">
    <w:name w:val="act_form"/>
    <w:uiPriority w:val="0"/>
    <w:pPr>
      <w:jc w:val="center"/>
    </w:pPr>
    <w:rPr>
      <w:rFonts w:hint="default" w:ascii="Times New Roman" w:hAnsi="Times New Roman" w:eastAsia="SimSun" w:cs="Times New Roman"/>
      <w:caps/>
      <w:color w:val="000080"/>
      <w:kern w:val="0"/>
      <w:lang w:val="en-US" w:eastAsia="zh-CN" w:bidi="ar"/>
    </w:rPr>
  </w:style>
  <w:style w:type="paragraph" w:customStyle="1" w:styleId="49">
    <w:name w:val="new_edition"/>
    <w:uiPriority w:val="0"/>
    <w:pPr>
      <w:jc w:val="center"/>
    </w:pPr>
    <w:rPr>
      <w:rFonts w:hint="default" w:ascii="Times New Roman" w:hAnsi="Times New Roman" w:eastAsia="SimSun" w:cs="Times New Roman"/>
      <w:color w:val="000080"/>
      <w:kern w:val="0"/>
      <w:lang w:val="en-US" w:eastAsia="zh-CN" w:bidi="ar"/>
    </w:rPr>
  </w:style>
  <w:style w:type="paragraph" w:customStyle="1" w:styleId="50">
    <w:name w:val="clausesuff"/>
    <w:uiPriority w:val="0"/>
    <w:pPr>
      <w:spacing w:before="0" w:beforeAutospacing="0" w:after="0" w:afterAutospacing="0"/>
      <w:ind w:left="0" w:right="0"/>
      <w:jc w:val="left"/>
    </w:pPr>
    <w:rPr>
      <w:rFonts w:hint="default" w:ascii="Calibri" w:hAnsi="Calibri" w:eastAsia="SimSun" w:cs="Times New Roman"/>
      <w:kern w:val="0"/>
      <w:lang w:val="en-US" w:eastAsia="zh-CN" w:bidi="ar"/>
    </w:rPr>
  </w:style>
  <w:style w:type="paragraph" w:customStyle="1" w:styleId="51">
    <w:name w:val="signcont"/>
    <w:uiPriority w:val="0"/>
    <w:pPr>
      <w:jc w:val="center"/>
    </w:pPr>
    <w:rPr>
      <w:rFonts w:hint="default" w:ascii="Calibri" w:hAnsi="Calibri" w:eastAsia="SimSun" w:cs="Times New Roman"/>
      <w:kern w:val="0"/>
      <w:lang w:val="en-US" w:eastAsia="zh-CN" w:bidi="ar"/>
    </w:rPr>
  </w:style>
  <w:style w:type="paragraph" w:customStyle="1" w:styleId="52">
    <w:name w:val="text_italic"/>
    <w:uiPriority w:val="0"/>
    <w:pPr>
      <w:jc w:val="both"/>
    </w:pPr>
    <w:rPr>
      <w:rFonts w:hint="default" w:ascii="Times New Roman" w:hAnsi="Times New Roman" w:eastAsia="SimSun" w:cs="Times New Roman"/>
      <w:i/>
      <w:color w:val="000080"/>
      <w:kern w:val="0"/>
      <w:lang w:val="en-US" w:eastAsia="zh-CN" w:bidi="ar"/>
    </w:rPr>
  </w:style>
  <w:style w:type="paragraph" w:customStyle="1" w:styleId="53">
    <w:name w:val="by_default"/>
    <w:uiPriority w:val="0"/>
    <w:pPr>
      <w:spacing w:line="240" w:lineRule="atLeast"/>
      <w:jc w:val="both"/>
    </w:pPr>
    <w:rPr>
      <w:rFonts w:hint="default" w:ascii="Times New Roman" w:hAnsi="Times New Roman" w:eastAsia="SimSun" w:cs="Times New Roman"/>
      <w:color w:val="000000"/>
      <w:kern w:val="0"/>
      <w:lang w:val="en-US" w:eastAsia="zh-CN" w:bidi="ar"/>
    </w:rPr>
  </w:style>
  <w:style w:type="paragraph" w:customStyle="1" w:styleId="54">
    <w:name w:val="indexes_on_ref"/>
    <w:uiPriority w:val="0"/>
    <w:pPr>
      <w:spacing w:line="240" w:lineRule="atLeast"/>
      <w:jc w:val="left"/>
    </w:pPr>
    <w:rPr>
      <w:rFonts w:hint="default" w:ascii="Times New Roman" w:hAnsi="Times New Roman" w:eastAsia="SimSun" w:cs="Times New Roman"/>
      <w:color w:val="008000"/>
      <w:kern w:val="0"/>
      <w:lang w:val="en-US" w:eastAsia="zh-CN" w:bidi="ar"/>
    </w:rPr>
  </w:style>
  <w:style w:type="paragraph" w:customStyle="1" w:styleId="55">
    <w:name w:val="act_text"/>
    <w:uiPriority w:val="0"/>
    <w:pPr>
      <w:spacing w:line="240" w:lineRule="atLeast"/>
      <w:jc w:val="both"/>
    </w:pPr>
    <w:rPr>
      <w:rFonts w:hint="default" w:ascii="Times New Roman" w:hAnsi="Times New Roman" w:eastAsia="SimSun" w:cs="Times New Roman"/>
      <w:color w:val="000000"/>
      <w:kern w:val="0"/>
      <w:lang w:val="en-US" w:eastAsia="zh-CN" w:bidi="ar"/>
    </w:rPr>
  </w:style>
  <w:style w:type="paragraph" w:customStyle="1" w:styleId="56">
    <w:name w:val="table_std"/>
    <w:uiPriority w:val="0"/>
    <w:pPr>
      <w:shd w:val="clear" w:fill="FFFFFF"/>
      <w:jc w:val="left"/>
    </w:pPr>
    <w:rPr>
      <w:rFonts w:hint="default" w:ascii="Calibri" w:hAnsi="Calibri" w:eastAsia="SimSun" w:cs="Times New Roman"/>
      <w:color w:val="000000"/>
      <w:kern w:val="0"/>
      <w:lang w:val="en-US" w:eastAsia="zh-CN" w:bidi="ar"/>
    </w:rPr>
  </w:style>
  <w:style w:type="paragraph" w:customStyle="1" w:styleId="57">
    <w:name w:val="grif_parlament"/>
    <w:uiPriority w:val="0"/>
    <w:pPr>
      <w:jc w:val="left"/>
    </w:pPr>
    <w:rPr>
      <w:rFonts w:hint="default" w:ascii="Times New Roman" w:hAnsi="Times New Roman" w:eastAsia="SimSun" w:cs="Times New Roman"/>
      <w:color w:val="000080"/>
      <w:kern w:val="0"/>
      <w:lang w:val="en-US" w:eastAsia="zh-CN" w:bidi="ar"/>
    </w:rPr>
  </w:style>
  <w:style w:type="paragraph" w:customStyle="1" w:styleId="58">
    <w:name w:val="iorrn"/>
    <w:uiPriority w:val="0"/>
    <w:pPr>
      <w:spacing w:before="0" w:beforeAutospacing="0" w:after="0" w:afterAutospacing="0"/>
      <w:ind w:left="0" w:right="0"/>
      <w:jc w:val="left"/>
    </w:pPr>
    <w:rPr>
      <w:rFonts w:hint="default" w:ascii="Calibri" w:hAnsi="Calibri" w:eastAsia="SimSun" w:cs="Times New Roman"/>
      <w:b/>
      <w:kern w:val="0"/>
      <w:lang w:val="en-US" w:eastAsia="zh-CN" w:bidi="ar"/>
    </w:rPr>
  </w:style>
  <w:style w:type="paragraph" w:customStyle="1" w:styleId="59">
    <w:name w:val="explanation"/>
    <w:uiPriority w:val="0"/>
    <w:pPr>
      <w:jc w:val="both"/>
    </w:pPr>
    <w:rPr>
      <w:rFonts w:hint="default" w:ascii="Times New Roman" w:hAnsi="Times New Roman" w:eastAsia="SimSun" w:cs="Times New Roman"/>
      <w:color w:val="993366"/>
      <w:kern w:val="0"/>
      <w:lang w:val="en-US" w:eastAsia="zh-CN" w:bidi="ar"/>
    </w:rPr>
  </w:style>
  <w:style w:type="paragraph" w:customStyle="1" w:styleId="60">
    <w:name w:val="signature_with_bold"/>
    <w:uiPriority w:val="0"/>
    <w:pPr>
      <w:jc w:val="right"/>
    </w:pPr>
    <w:rPr>
      <w:rFonts w:hint="default" w:ascii="Times New Roman" w:hAnsi="Times New Roman" w:eastAsia="SimSun" w:cs="Times New Roman"/>
      <w:color w:val="000000"/>
      <w:kern w:val="0"/>
      <w:lang w:val="en-US" w:eastAsia="zh-CN" w:bidi="ar"/>
    </w:rPr>
  </w:style>
  <w:style w:type="paragraph" w:customStyle="1" w:styleId="61">
    <w:name w:val="clause_after_src"/>
    <w:uiPriority w:val="0"/>
    <w:pPr>
      <w:jc w:val="both"/>
    </w:pPr>
    <w:rPr>
      <w:rFonts w:hint="default" w:ascii="Times New Roman" w:hAnsi="Times New Roman" w:eastAsia="SimSun" w:cs="Times New Roman"/>
      <w:color w:val="000080"/>
      <w:kern w:val="0"/>
      <w:lang w:val="en-US" w:eastAsia="zh-CN" w:bidi="ar"/>
    </w:rPr>
  </w:style>
  <w:style w:type="paragraph" w:customStyle="1" w:styleId="62">
    <w:name w:val="text_bold_center"/>
    <w:uiPriority w:val="0"/>
    <w:pPr>
      <w:jc w:val="center"/>
    </w:pPr>
    <w:rPr>
      <w:rFonts w:hint="default" w:ascii="Times New Roman" w:hAnsi="Times New Roman" w:eastAsia="SimSun" w:cs="Times New Roman"/>
      <w:b/>
      <w:color w:val="000080"/>
      <w:kern w:val="0"/>
      <w:lang w:val="en-US" w:eastAsia="zh-CN" w:bidi="ar"/>
    </w:rPr>
  </w:style>
  <w:style w:type="paragraph" w:customStyle="1" w:styleId="63">
    <w:name w:val="changes_origins"/>
    <w:uiPriority w:val="0"/>
    <w:pPr>
      <w:spacing w:line="240" w:lineRule="atLeast"/>
      <w:jc w:val="both"/>
    </w:pPr>
    <w:rPr>
      <w:rFonts w:hint="default" w:ascii="Times New Roman" w:hAnsi="Times New Roman" w:eastAsia="SimSun" w:cs="Times New Roman"/>
      <w:i/>
      <w:color w:val="800000"/>
      <w:kern w:val="0"/>
      <w:lang w:val="en-US" w:eastAsia="zh-CN" w:bidi="ar"/>
    </w:rPr>
  </w:style>
  <w:style w:type="paragraph" w:customStyle="1" w:styleId="64">
    <w:name w:val="mrkupnav"/>
    <w:uiPriority w:val="0"/>
    <w:pPr>
      <w:spacing w:before="0" w:beforeAutospacing="0" w:after="0" w:afterAutospacing="0"/>
      <w:ind w:left="0" w:right="0"/>
      <w:jc w:val="left"/>
    </w:pPr>
    <w:rPr>
      <w:rFonts w:hint="default" w:ascii="Calibri" w:hAnsi="Calibri" w:eastAsia="SimSun" w:cs="Times New Roman"/>
      <w:kern w:val="0"/>
      <w:lang w:val="en-US" w:eastAsia="zh-CN" w:bidi="ar"/>
    </w:rPr>
  </w:style>
  <w:style w:type="paragraph" w:customStyle="1" w:styleId="65">
    <w:name w:val="comment"/>
    <w:uiPriority w:val="0"/>
    <w:pPr>
      <w:jc w:val="both"/>
    </w:pPr>
    <w:rPr>
      <w:rFonts w:hint="default" w:ascii="Times New Roman" w:hAnsi="Times New Roman" w:eastAsia="SimSun" w:cs="Times New Roman"/>
      <w:i/>
      <w:color w:val="800080"/>
      <w:kern w:val="0"/>
      <w:lang w:val="en-US" w:eastAsia="zh-CN" w:bidi="ar"/>
    </w:rPr>
  </w:style>
  <w:style w:type="paragraph" w:customStyle="1" w:styleId="66">
    <w:name w:val="clause_default"/>
    <w:uiPriority w:val="0"/>
    <w:pPr>
      <w:jc w:val="both"/>
    </w:pPr>
    <w:rPr>
      <w:rFonts w:hint="default" w:ascii="Times New Roman" w:hAnsi="Times New Roman" w:eastAsia="SimSun" w:cs="Times New Roman"/>
      <w:b/>
      <w:color w:val="000080"/>
      <w:kern w:val="0"/>
      <w:lang w:val="en-US" w:eastAsia="zh-CN" w:bidi="ar"/>
    </w:rPr>
  </w:style>
  <w:style w:type="paragraph" w:customStyle="1" w:styleId="67">
    <w:name w:val="accepting_body"/>
    <w:uiPriority w:val="0"/>
    <w:pPr>
      <w:jc w:val="center"/>
    </w:pPr>
    <w:rPr>
      <w:rFonts w:hint="default" w:ascii="Times New Roman" w:hAnsi="Times New Roman" w:eastAsia="SimSun" w:cs="Times New Roman"/>
      <w:caps/>
      <w:color w:val="000080"/>
      <w:kern w:val="0"/>
      <w:lang w:val="en-US" w:eastAsia="zh-CN" w:bidi="ar"/>
    </w:rPr>
  </w:style>
  <w:style w:type="paragraph" w:customStyle="1" w:styleId="68">
    <w:name w:val="appl_banner_landscape_text"/>
    <w:uiPriority w:val="0"/>
    <w:pPr>
      <w:jc w:val="center"/>
    </w:pPr>
    <w:rPr>
      <w:rFonts w:hint="default" w:ascii="Times New Roman" w:hAnsi="Times New Roman" w:eastAsia="SimSun" w:cs="Times New Roman"/>
      <w:color w:val="000080"/>
      <w:kern w:val="0"/>
      <w:lang w:val="en-US" w:eastAsia="zh-CN" w:bidi="ar"/>
    </w:rPr>
  </w:style>
  <w:style w:type="paragraph" w:customStyle="1" w:styleId="69">
    <w:name w:val="text_header_default"/>
    <w:uiPriority w:val="0"/>
    <w:pPr>
      <w:jc w:val="center"/>
    </w:pPr>
    <w:rPr>
      <w:rFonts w:hint="default" w:ascii="Times New Roman" w:hAnsi="Times New Roman" w:eastAsia="SimSun" w:cs="Times New Roman"/>
      <w:b/>
      <w:color w:val="000080"/>
      <w:kern w:val="0"/>
      <w:lang w:val="en-US" w:eastAsia="zh-CN" w:bidi="ar"/>
    </w:rPr>
  </w:style>
  <w:style w:type="paragraph" w:customStyle="1" w:styleId="70">
    <w:name w:val="aexp"/>
    <w:uiPriority w:val="0"/>
    <w:pPr>
      <w:spacing w:line="240" w:lineRule="atLeast"/>
      <w:jc w:val="left"/>
    </w:pPr>
    <w:rPr>
      <w:rFonts w:hint="default" w:ascii="Times New Roman" w:hAnsi="Times New Roman" w:eastAsia="SimSun" w:cs="Times New Roman"/>
      <w:b/>
      <w:color w:val="FF0000"/>
      <w:kern w:val="0"/>
      <w:lang w:val="en-US" w:eastAsia="zh-CN" w:bidi="ar"/>
    </w:rPr>
  </w:style>
  <w:style w:type="paragraph" w:customStyle="1" w:styleId="71">
    <w:name w:val="text_15_left"/>
    <w:uiPriority w:val="0"/>
    <w:pPr>
      <w:jc w:val="left"/>
    </w:pPr>
    <w:rPr>
      <w:rFonts w:hint="default" w:ascii="Times New Roman" w:hAnsi="Times New Roman" w:eastAsia="SimSun" w:cs="Times New Roman"/>
      <w:color w:val="000080"/>
      <w:kern w:val="0"/>
      <w:lang w:val="en-US" w:eastAsia="zh-CN" w:bidi="ar"/>
    </w:rPr>
  </w:style>
  <w:style w:type="paragraph" w:customStyle="1" w:styleId="72">
    <w:name w:val="text_bold"/>
    <w:uiPriority w:val="0"/>
    <w:pPr>
      <w:jc w:val="both"/>
    </w:pPr>
    <w:rPr>
      <w:rFonts w:hint="default" w:ascii="Times New Roman" w:hAnsi="Times New Roman" w:eastAsia="SimSun" w:cs="Times New Roman"/>
      <w:b/>
      <w:color w:val="000080"/>
      <w:kern w:val="0"/>
      <w:lang w:val="en-US" w:eastAsia="zh-CN" w:bidi="ar"/>
    </w:rPr>
  </w:style>
  <w:style w:type="paragraph" w:customStyle="1" w:styleId="73">
    <w:name w:val="act_essential_elements"/>
    <w:uiPriority w:val="0"/>
    <w:pPr>
      <w:jc w:val="center"/>
    </w:pPr>
    <w:rPr>
      <w:rFonts w:hint="default" w:ascii="Times New Roman" w:hAnsi="Times New Roman" w:eastAsia="SimSun" w:cs="Times New Roman"/>
      <w:color w:val="000000"/>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2021-01-17T16:27:59Z</dcterms:created>
  <dc:creator>young</dc:creator>
  <cp:lastModifiedBy>young</cp:lastModifiedBy>
  <dcterms:modified xsi:type="dcterms:W3CDTF">2021-01-17T16:29:23Z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1049-10.2.0.7636</vt:lpwstr>
  </property>
</Properties>
</file>