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11C" w:rsidRDefault="00A0011C" w:rsidP="00A0011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A0011C">
        <w:rPr>
          <w:rFonts w:ascii="Times New Roman" w:hAnsi="Times New Roman" w:cs="Times New Roman"/>
          <w:b/>
          <w:sz w:val="28"/>
          <w:szCs w:val="28"/>
        </w:rPr>
        <w:t xml:space="preserve">«Необходимо создать все условия, </w:t>
      </w:r>
      <w:r w:rsidRPr="00A0011C">
        <w:rPr>
          <w:rFonts w:ascii="Times New Roman" w:hAnsi="Times New Roman" w:cs="Times New Roman"/>
          <w:b/>
          <w:sz w:val="28"/>
          <w:szCs w:val="28"/>
        </w:rPr>
        <w:t>чтобы</w:t>
      </w:r>
    </w:p>
    <w:p w:rsidR="00A0011C" w:rsidRPr="00A0011C" w:rsidRDefault="00A0011C" w:rsidP="00A0011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A0011C">
        <w:rPr>
          <w:rFonts w:ascii="Times New Roman" w:hAnsi="Times New Roman" w:cs="Times New Roman"/>
          <w:b/>
          <w:sz w:val="28"/>
          <w:szCs w:val="28"/>
        </w:rPr>
        <w:t xml:space="preserve"> люди трудились, богатели, жили достойно» </w:t>
      </w:r>
    </w:p>
    <w:p w:rsidR="008A1BAE" w:rsidRPr="00A0011C" w:rsidRDefault="00A0011C" w:rsidP="00A0011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A001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011C">
        <w:rPr>
          <w:rFonts w:ascii="Times New Roman" w:hAnsi="Times New Roman" w:cs="Times New Roman"/>
          <w:b/>
          <w:sz w:val="28"/>
          <w:szCs w:val="28"/>
        </w:rPr>
        <w:t>Шавкат</w:t>
      </w:r>
      <w:proofErr w:type="spellEnd"/>
      <w:r w:rsidRPr="00A001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011C">
        <w:rPr>
          <w:rFonts w:ascii="Times New Roman" w:hAnsi="Times New Roman" w:cs="Times New Roman"/>
          <w:b/>
          <w:sz w:val="28"/>
          <w:szCs w:val="28"/>
        </w:rPr>
        <w:t>Мирзиеев</w:t>
      </w:r>
      <w:proofErr w:type="spellEnd"/>
    </w:p>
    <w:p w:rsidR="008A1BAE" w:rsidRDefault="008A1BAE" w:rsidP="007D052C"/>
    <w:p w:rsidR="007D052C" w:rsidRPr="00A0011C" w:rsidRDefault="007D052C" w:rsidP="00A00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011C">
        <w:rPr>
          <w:rFonts w:ascii="Times New Roman" w:hAnsi="Times New Roman" w:cs="Times New Roman"/>
          <w:sz w:val="28"/>
          <w:szCs w:val="28"/>
        </w:rPr>
        <w:t xml:space="preserve">Выступая перед обеими палатами </w:t>
      </w:r>
      <w:proofErr w:type="spellStart"/>
      <w:r w:rsidRPr="00A0011C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Pr="00A00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11C">
        <w:rPr>
          <w:rFonts w:ascii="Times New Roman" w:hAnsi="Times New Roman" w:cs="Times New Roman"/>
          <w:sz w:val="28"/>
          <w:szCs w:val="28"/>
        </w:rPr>
        <w:t>Мажлиаса</w:t>
      </w:r>
      <w:proofErr w:type="spellEnd"/>
      <w:r w:rsidRPr="00A0011C">
        <w:rPr>
          <w:rFonts w:ascii="Times New Roman" w:hAnsi="Times New Roman" w:cs="Times New Roman"/>
          <w:sz w:val="28"/>
          <w:szCs w:val="28"/>
        </w:rPr>
        <w:t xml:space="preserve"> Президент Узбекистана обозначил приоритетные задачи в сфере экономики на предстоящий 2021 год. Первоочередным пунктом он назвал борьбу с бедностью</w:t>
      </w:r>
      <w:r w:rsidR="00B27323" w:rsidRPr="00A0011C">
        <w:rPr>
          <w:rFonts w:ascii="Times New Roman" w:hAnsi="Times New Roman" w:cs="Times New Roman"/>
          <w:sz w:val="28"/>
          <w:szCs w:val="28"/>
        </w:rPr>
        <w:t>.</w:t>
      </w:r>
    </w:p>
    <w:p w:rsidR="007D052C" w:rsidRPr="00A0011C" w:rsidRDefault="006541B3" w:rsidP="00A00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011C">
        <w:rPr>
          <w:rFonts w:ascii="Times New Roman" w:hAnsi="Times New Roman" w:cs="Times New Roman"/>
          <w:sz w:val="28"/>
          <w:szCs w:val="28"/>
        </w:rPr>
        <w:t xml:space="preserve">Глава государства </w:t>
      </w:r>
      <w:r w:rsidR="007D052C" w:rsidRPr="00A0011C">
        <w:rPr>
          <w:rFonts w:ascii="Times New Roman" w:hAnsi="Times New Roman" w:cs="Times New Roman"/>
          <w:sz w:val="28"/>
          <w:szCs w:val="28"/>
        </w:rPr>
        <w:t xml:space="preserve">подчеркнул, что в предстоящем году важно не допустить, чтобы люди, потерявшие работу из-за пандемии </w:t>
      </w:r>
      <w:proofErr w:type="spellStart"/>
      <w:r w:rsidR="007D052C" w:rsidRPr="00A0011C">
        <w:rPr>
          <w:rFonts w:ascii="Times New Roman" w:hAnsi="Times New Roman" w:cs="Times New Roman"/>
          <w:sz w:val="28"/>
          <w:szCs w:val="28"/>
        </w:rPr>
        <w:t>коронавируса</w:t>
      </w:r>
      <w:proofErr w:type="spellEnd"/>
      <w:r w:rsidR="007D052C" w:rsidRPr="00A0011C">
        <w:rPr>
          <w:rFonts w:ascii="Times New Roman" w:hAnsi="Times New Roman" w:cs="Times New Roman"/>
          <w:sz w:val="28"/>
          <w:szCs w:val="28"/>
        </w:rPr>
        <w:t xml:space="preserve"> перешли в категорию бедных. Для этого в стране создаются условия по</w:t>
      </w:r>
      <w:r w:rsidRPr="00A0011C">
        <w:rPr>
          <w:rFonts w:ascii="Times New Roman" w:hAnsi="Times New Roman" w:cs="Times New Roman"/>
          <w:sz w:val="28"/>
          <w:szCs w:val="28"/>
        </w:rPr>
        <w:t xml:space="preserve"> поддержке малообеспеченных слоё</w:t>
      </w:r>
      <w:r w:rsidR="007D052C" w:rsidRPr="00A0011C">
        <w:rPr>
          <w:rFonts w:ascii="Times New Roman" w:hAnsi="Times New Roman" w:cs="Times New Roman"/>
          <w:sz w:val="28"/>
          <w:szCs w:val="28"/>
        </w:rPr>
        <w:t>в населения.</w:t>
      </w:r>
      <w:r w:rsidR="007D052C" w:rsidRPr="00A00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052C" w:rsidRPr="00A0011C">
        <w:rPr>
          <w:rFonts w:ascii="Times New Roman" w:hAnsi="Times New Roman" w:cs="Times New Roman"/>
          <w:sz w:val="28"/>
          <w:szCs w:val="28"/>
        </w:rPr>
        <w:t>В частности</w:t>
      </w:r>
      <w:r w:rsidR="002E56F8" w:rsidRPr="00A0011C">
        <w:rPr>
          <w:rFonts w:ascii="Times New Roman" w:hAnsi="Times New Roman" w:cs="Times New Roman"/>
          <w:sz w:val="28"/>
          <w:szCs w:val="28"/>
        </w:rPr>
        <w:t>,</w:t>
      </w:r>
      <w:r w:rsidR="007D052C" w:rsidRPr="00A0011C">
        <w:rPr>
          <w:rFonts w:ascii="Times New Roman" w:hAnsi="Times New Roman" w:cs="Times New Roman"/>
          <w:sz w:val="28"/>
          <w:szCs w:val="28"/>
        </w:rPr>
        <w:t xml:space="preserve"> предусмотрено </w:t>
      </w:r>
      <w:r w:rsidRPr="00A0011C">
        <w:rPr>
          <w:rFonts w:ascii="Times New Roman" w:hAnsi="Times New Roman" w:cs="Times New Roman"/>
          <w:sz w:val="28"/>
          <w:szCs w:val="28"/>
        </w:rPr>
        <w:t>трё</w:t>
      </w:r>
      <w:r w:rsidR="007D052C" w:rsidRPr="00A0011C">
        <w:rPr>
          <w:rFonts w:ascii="Times New Roman" w:hAnsi="Times New Roman" w:cs="Times New Roman"/>
          <w:sz w:val="28"/>
          <w:szCs w:val="28"/>
        </w:rPr>
        <w:t>хкратное увеличение размера пособия по вр</w:t>
      </w:r>
      <w:r w:rsidR="002E56F8" w:rsidRPr="00A0011C">
        <w:rPr>
          <w:rFonts w:ascii="Times New Roman" w:hAnsi="Times New Roman" w:cs="Times New Roman"/>
          <w:sz w:val="28"/>
          <w:szCs w:val="28"/>
        </w:rPr>
        <w:t xml:space="preserve">еменной безработице. А </w:t>
      </w:r>
      <w:proofErr w:type="gramStart"/>
      <w:r w:rsidR="002E56F8" w:rsidRPr="00A0011C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7D052C" w:rsidRPr="00A0011C">
        <w:rPr>
          <w:rFonts w:ascii="Times New Roman" w:hAnsi="Times New Roman" w:cs="Times New Roman"/>
          <w:sz w:val="28"/>
          <w:szCs w:val="28"/>
        </w:rPr>
        <w:t xml:space="preserve"> будут устранены бюрократические барьеры по предоставлению шести документов для получения такого п</w:t>
      </w:r>
      <w:r w:rsidR="002E56F8" w:rsidRPr="00A0011C">
        <w:rPr>
          <w:rFonts w:ascii="Times New Roman" w:hAnsi="Times New Roman" w:cs="Times New Roman"/>
          <w:sz w:val="28"/>
          <w:szCs w:val="28"/>
        </w:rPr>
        <w:t>особия.</w:t>
      </w:r>
    </w:p>
    <w:p w:rsidR="00B27323" w:rsidRPr="00A0011C" w:rsidRDefault="002E56F8" w:rsidP="00A00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011C">
        <w:rPr>
          <w:rFonts w:ascii="Times New Roman" w:hAnsi="Times New Roman" w:cs="Times New Roman"/>
          <w:sz w:val="28"/>
          <w:szCs w:val="28"/>
        </w:rPr>
        <w:t>Хотелось бы отметить, что</w:t>
      </w:r>
      <w:r w:rsidR="00B27323" w:rsidRPr="00A0011C">
        <w:rPr>
          <w:rFonts w:ascii="Times New Roman" w:hAnsi="Times New Roman" w:cs="Times New Roman"/>
          <w:sz w:val="28"/>
          <w:szCs w:val="28"/>
        </w:rPr>
        <w:t xml:space="preserve"> 2020 г несмотря на кризис связанный с пандемией более 500 тысячам предпринимателям и свыше 8 миллионам гражданам были предоставлены льготы в объёме около 34 трлн </w:t>
      </w:r>
      <w:proofErr w:type="spellStart"/>
      <w:r w:rsidR="00B27323" w:rsidRPr="00A0011C">
        <w:rPr>
          <w:rFonts w:ascii="Times New Roman" w:hAnsi="Times New Roman" w:cs="Times New Roman"/>
          <w:sz w:val="28"/>
          <w:szCs w:val="28"/>
        </w:rPr>
        <w:t>сумов</w:t>
      </w:r>
      <w:proofErr w:type="spellEnd"/>
      <w:r w:rsidR="00B27323" w:rsidRPr="00A0011C">
        <w:rPr>
          <w:rFonts w:ascii="Times New Roman" w:hAnsi="Times New Roman" w:cs="Times New Roman"/>
          <w:sz w:val="28"/>
          <w:szCs w:val="28"/>
        </w:rPr>
        <w:t>.</w:t>
      </w:r>
    </w:p>
    <w:p w:rsidR="00B27323" w:rsidRPr="00A0011C" w:rsidRDefault="00B27323" w:rsidP="00A00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011C">
        <w:rPr>
          <w:rFonts w:ascii="Times New Roman" w:hAnsi="Times New Roman" w:cs="Times New Roman"/>
          <w:sz w:val="28"/>
          <w:szCs w:val="28"/>
        </w:rPr>
        <w:t xml:space="preserve">На поддержку более 2,5 миллионов и свыше 800 тысяч семей было выделено более 1 </w:t>
      </w:r>
      <w:proofErr w:type="spellStart"/>
      <w:r w:rsidRPr="00A0011C">
        <w:rPr>
          <w:rFonts w:ascii="Times New Roman" w:hAnsi="Times New Roman" w:cs="Times New Roman"/>
          <w:sz w:val="28"/>
          <w:szCs w:val="28"/>
        </w:rPr>
        <w:t>трл</w:t>
      </w:r>
      <w:proofErr w:type="spellEnd"/>
      <w:r w:rsidRPr="00A00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11C">
        <w:rPr>
          <w:rFonts w:ascii="Times New Roman" w:hAnsi="Times New Roman" w:cs="Times New Roman"/>
          <w:sz w:val="28"/>
          <w:szCs w:val="28"/>
        </w:rPr>
        <w:t>сумов</w:t>
      </w:r>
      <w:proofErr w:type="spellEnd"/>
      <w:r w:rsidRPr="00A0011C">
        <w:rPr>
          <w:rFonts w:ascii="Times New Roman" w:hAnsi="Times New Roman" w:cs="Times New Roman"/>
          <w:sz w:val="28"/>
          <w:szCs w:val="28"/>
        </w:rPr>
        <w:t>, обеспечена занятость трудоспособных членов почти 527 тысяч семей. Около 1200 семей получили соц. пособия.</w:t>
      </w:r>
    </w:p>
    <w:p w:rsidR="007D052C" w:rsidRPr="00A0011C" w:rsidRDefault="007D052C" w:rsidP="00A00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011C">
        <w:rPr>
          <w:rFonts w:ascii="Times New Roman" w:hAnsi="Times New Roman" w:cs="Times New Roman"/>
          <w:sz w:val="28"/>
          <w:szCs w:val="28"/>
        </w:rPr>
        <w:t xml:space="preserve"> </w:t>
      </w:r>
      <w:r w:rsidR="002E56F8" w:rsidRPr="00A0011C">
        <w:rPr>
          <w:rFonts w:ascii="Times New Roman" w:hAnsi="Times New Roman" w:cs="Times New Roman"/>
          <w:sz w:val="28"/>
          <w:szCs w:val="28"/>
        </w:rPr>
        <w:t>Но в</w:t>
      </w:r>
      <w:r w:rsidRPr="00A0011C">
        <w:rPr>
          <w:rFonts w:ascii="Times New Roman" w:hAnsi="Times New Roman" w:cs="Times New Roman"/>
          <w:sz w:val="28"/>
          <w:szCs w:val="28"/>
        </w:rPr>
        <w:t xml:space="preserve"> то ж</w:t>
      </w:r>
      <w:r w:rsidR="006541B3" w:rsidRPr="00A0011C">
        <w:rPr>
          <w:rFonts w:ascii="Times New Roman" w:hAnsi="Times New Roman" w:cs="Times New Roman"/>
          <w:sz w:val="28"/>
          <w:szCs w:val="28"/>
        </w:rPr>
        <w:t>е время было отмечено</w:t>
      </w:r>
      <w:r w:rsidRPr="00A0011C">
        <w:rPr>
          <w:rFonts w:ascii="Times New Roman" w:hAnsi="Times New Roman" w:cs="Times New Roman"/>
          <w:sz w:val="28"/>
          <w:szCs w:val="28"/>
        </w:rPr>
        <w:t>, что только прямой поддержкой ситуацию коренным образом не изменить. "Мы до</w:t>
      </w:r>
      <w:r w:rsidR="006541B3" w:rsidRPr="00A0011C">
        <w:rPr>
          <w:rFonts w:ascii="Times New Roman" w:hAnsi="Times New Roman" w:cs="Times New Roman"/>
          <w:sz w:val="28"/>
          <w:szCs w:val="28"/>
        </w:rPr>
        <w:t>лжны понимать, что только за счё</w:t>
      </w:r>
      <w:r w:rsidRPr="00A0011C">
        <w:rPr>
          <w:rFonts w:ascii="Times New Roman" w:hAnsi="Times New Roman" w:cs="Times New Roman"/>
          <w:sz w:val="28"/>
          <w:szCs w:val="28"/>
        </w:rPr>
        <w:t>т предоставления льготных кредитов, субсидий, пособий и выдачей жилья проблему бедности не решить. Нужен комплексный подход: это вопрос образования, профессиональной подготовки, системы здравоохранения, развития инфраструктуры, доступа к энергоресурсам и питьев</w:t>
      </w:r>
      <w:r w:rsidR="008A1BAE" w:rsidRPr="00A0011C">
        <w:rPr>
          <w:rFonts w:ascii="Times New Roman" w:hAnsi="Times New Roman" w:cs="Times New Roman"/>
          <w:sz w:val="28"/>
          <w:szCs w:val="28"/>
        </w:rPr>
        <w:t>ой воде", — подчеркнул глава государства</w:t>
      </w:r>
      <w:r w:rsidRPr="00A0011C">
        <w:rPr>
          <w:rFonts w:ascii="Times New Roman" w:hAnsi="Times New Roman" w:cs="Times New Roman"/>
          <w:sz w:val="28"/>
          <w:szCs w:val="28"/>
        </w:rPr>
        <w:t>.</w:t>
      </w:r>
    </w:p>
    <w:p w:rsidR="007D052C" w:rsidRPr="00A0011C" w:rsidRDefault="007D052C" w:rsidP="00A00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011C">
        <w:rPr>
          <w:rFonts w:ascii="Times New Roman" w:hAnsi="Times New Roman" w:cs="Times New Roman"/>
          <w:sz w:val="28"/>
          <w:szCs w:val="28"/>
        </w:rPr>
        <w:t>Он отметил, что в настоящее время в стране реализуется программа по внедрению так называемой "железной тетради" — реестра граждан, нуждаю</w:t>
      </w:r>
      <w:r w:rsidR="006541B3" w:rsidRPr="00A0011C">
        <w:rPr>
          <w:rFonts w:ascii="Times New Roman" w:hAnsi="Times New Roman" w:cs="Times New Roman"/>
          <w:sz w:val="28"/>
          <w:szCs w:val="28"/>
        </w:rPr>
        <w:t>щихся в социальной поддержке. Чё</w:t>
      </w:r>
      <w:r w:rsidRPr="00A0011C">
        <w:rPr>
          <w:rFonts w:ascii="Times New Roman" w:hAnsi="Times New Roman" w:cs="Times New Roman"/>
          <w:sz w:val="28"/>
          <w:szCs w:val="28"/>
        </w:rPr>
        <w:t>ткий анализ потребностей населения позволит более эффективно оказывать поддержку людям и рационально расходовать средства.</w:t>
      </w:r>
    </w:p>
    <w:p w:rsidR="007D052C" w:rsidRPr="00A0011C" w:rsidRDefault="007D052C" w:rsidP="00A00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011C">
        <w:rPr>
          <w:rFonts w:ascii="Times New Roman" w:hAnsi="Times New Roman" w:cs="Times New Roman"/>
          <w:sz w:val="28"/>
          <w:szCs w:val="28"/>
        </w:rPr>
        <w:t>Так в марте 2021 года впервые будут объявлены минимальные потребительские расходы населе</w:t>
      </w:r>
      <w:r w:rsidR="006541B3" w:rsidRPr="00A0011C">
        <w:rPr>
          <w:rFonts w:ascii="Times New Roman" w:hAnsi="Times New Roman" w:cs="Times New Roman"/>
          <w:sz w:val="28"/>
          <w:szCs w:val="28"/>
        </w:rPr>
        <w:t>ния, которые станут точкой отсчё</w:t>
      </w:r>
      <w:r w:rsidRPr="00A0011C">
        <w:rPr>
          <w:rFonts w:ascii="Times New Roman" w:hAnsi="Times New Roman" w:cs="Times New Roman"/>
          <w:sz w:val="28"/>
          <w:szCs w:val="28"/>
        </w:rPr>
        <w:t>та при оказании адресной помощи гражданам.</w:t>
      </w:r>
    </w:p>
    <w:p w:rsidR="007D052C" w:rsidRPr="00A0011C" w:rsidRDefault="007D052C" w:rsidP="00A00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011C">
        <w:rPr>
          <w:rFonts w:ascii="Times New Roman" w:hAnsi="Times New Roman" w:cs="Times New Roman"/>
          <w:sz w:val="28"/>
          <w:szCs w:val="28"/>
        </w:rPr>
        <w:t>"Чтобы вывести каждого нужда</w:t>
      </w:r>
      <w:r w:rsidR="006541B3" w:rsidRPr="00A0011C">
        <w:rPr>
          <w:rFonts w:ascii="Times New Roman" w:hAnsi="Times New Roman" w:cs="Times New Roman"/>
          <w:sz w:val="28"/>
          <w:szCs w:val="28"/>
        </w:rPr>
        <w:t>ющегося из бедности будет внедрё</w:t>
      </w:r>
      <w:r w:rsidRPr="00A0011C">
        <w:rPr>
          <w:rFonts w:ascii="Times New Roman" w:hAnsi="Times New Roman" w:cs="Times New Roman"/>
          <w:sz w:val="28"/>
          <w:szCs w:val="28"/>
        </w:rPr>
        <w:t xml:space="preserve">н механизм, основанный на принципах - мотивация, навыки и финансовая </w:t>
      </w:r>
      <w:r w:rsidRPr="00A0011C">
        <w:rPr>
          <w:rFonts w:ascii="Times New Roman" w:hAnsi="Times New Roman" w:cs="Times New Roman"/>
          <w:sz w:val="28"/>
          <w:szCs w:val="28"/>
        </w:rPr>
        <w:lastRenderedPageBreak/>
        <w:t>поддержка. Важнейший фактор в борьбе с бедностью - это стремление самого человека выйти из такого состояния, опираясь на собственные силы и стремясь к поставленной цел</w:t>
      </w:r>
      <w:r w:rsidR="006541B3" w:rsidRPr="00A0011C">
        <w:rPr>
          <w:rFonts w:ascii="Times New Roman" w:hAnsi="Times New Roman" w:cs="Times New Roman"/>
          <w:sz w:val="28"/>
          <w:szCs w:val="28"/>
        </w:rPr>
        <w:t>и", — отмечалось в послании</w:t>
      </w:r>
      <w:r w:rsidRPr="00A0011C">
        <w:rPr>
          <w:rFonts w:ascii="Times New Roman" w:hAnsi="Times New Roman" w:cs="Times New Roman"/>
          <w:sz w:val="28"/>
          <w:szCs w:val="28"/>
        </w:rPr>
        <w:t>.</w:t>
      </w:r>
    </w:p>
    <w:p w:rsidR="007D052C" w:rsidRPr="00A0011C" w:rsidRDefault="007D052C" w:rsidP="00A00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011C">
        <w:rPr>
          <w:rFonts w:ascii="Times New Roman" w:hAnsi="Times New Roman" w:cs="Times New Roman"/>
          <w:sz w:val="28"/>
          <w:szCs w:val="28"/>
        </w:rPr>
        <w:t xml:space="preserve">Для этих целей в 2021 году в </w:t>
      </w:r>
      <w:proofErr w:type="spellStart"/>
      <w:r w:rsidRPr="00A0011C">
        <w:rPr>
          <w:rFonts w:ascii="Times New Roman" w:hAnsi="Times New Roman" w:cs="Times New Roman"/>
          <w:sz w:val="28"/>
          <w:szCs w:val="28"/>
        </w:rPr>
        <w:t>махаллях</w:t>
      </w:r>
      <w:proofErr w:type="spellEnd"/>
      <w:r w:rsidRPr="00A0011C">
        <w:rPr>
          <w:rFonts w:ascii="Times New Roman" w:hAnsi="Times New Roman" w:cs="Times New Roman"/>
          <w:sz w:val="28"/>
          <w:szCs w:val="28"/>
        </w:rPr>
        <w:t xml:space="preserve"> появится около одной тысячи центров профессиональной подготовки, где можно будет получить необходимые знания и навыки для трудоустройства. На эти цели планируется выделить из бюджета около 100 млрд </w:t>
      </w:r>
      <w:proofErr w:type="spellStart"/>
      <w:r w:rsidRPr="00A0011C">
        <w:rPr>
          <w:rFonts w:ascii="Times New Roman" w:hAnsi="Times New Roman" w:cs="Times New Roman"/>
          <w:sz w:val="28"/>
          <w:szCs w:val="28"/>
        </w:rPr>
        <w:t>сумов</w:t>
      </w:r>
      <w:proofErr w:type="spellEnd"/>
      <w:r w:rsidRPr="00A0011C">
        <w:rPr>
          <w:rFonts w:ascii="Times New Roman" w:hAnsi="Times New Roman" w:cs="Times New Roman"/>
          <w:sz w:val="28"/>
          <w:szCs w:val="28"/>
        </w:rPr>
        <w:t>.</w:t>
      </w:r>
    </w:p>
    <w:p w:rsidR="007D052C" w:rsidRPr="00A0011C" w:rsidRDefault="007D052C" w:rsidP="00A00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011C">
        <w:rPr>
          <w:rFonts w:ascii="Times New Roman" w:hAnsi="Times New Roman" w:cs="Times New Roman"/>
          <w:sz w:val="28"/>
          <w:szCs w:val="28"/>
        </w:rPr>
        <w:br/>
      </w:r>
      <w:r w:rsidR="006541B3" w:rsidRPr="00A0011C">
        <w:rPr>
          <w:rFonts w:ascii="Times New Roman" w:hAnsi="Times New Roman" w:cs="Times New Roman"/>
          <w:sz w:val="28"/>
          <w:szCs w:val="28"/>
        </w:rPr>
        <w:t>Но в первую очередь необходимо</w:t>
      </w:r>
      <w:r w:rsidRPr="00A0011C">
        <w:rPr>
          <w:rFonts w:ascii="Times New Roman" w:hAnsi="Times New Roman" w:cs="Times New Roman"/>
          <w:sz w:val="28"/>
          <w:szCs w:val="28"/>
        </w:rPr>
        <w:t xml:space="preserve"> определить категорию бедности. </w:t>
      </w:r>
      <w:r w:rsidRPr="00A0011C">
        <w:rPr>
          <w:rFonts w:ascii="Times New Roman" w:hAnsi="Times New Roman" w:cs="Times New Roman"/>
          <w:bCs/>
          <w:sz w:val="28"/>
          <w:szCs w:val="28"/>
        </w:rPr>
        <w:t>Как измерить уровень бедности?</w:t>
      </w:r>
      <w:r w:rsidR="00B27323" w:rsidRPr="00A001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052C" w:rsidRPr="00A0011C" w:rsidRDefault="007D052C" w:rsidP="00A00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011C">
        <w:rPr>
          <w:rFonts w:ascii="Times New Roman" w:hAnsi="Times New Roman" w:cs="Times New Roman"/>
          <w:sz w:val="28"/>
          <w:szCs w:val="28"/>
        </w:rPr>
        <w:t>Нет единого определения слова «бедность». Если одни под бедностью понимают недоступность первичных человеческих нужд, то другие – недостаточную свободу выбора или же проживание на менее чем 1,9 доллара в день (Всемирный банк), третьи – сеть сохраняющегося круга взаимодействующих социальных, образовательных, здравоохранительных препятствий, которые вредят участию человека в социально-экономической жизни общества (</w:t>
      </w:r>
      <w:proofErr w:type="spellStart"/>
      <w:r w:rsidRPr="00A0011C">
        <w:rPr>
          <w:rFonts w:ascii="Times New Roman" w:hAnsi="Times New Roman" w:cs="Times New Roman"/>
          <w:sz w:val="28"/>
          <w:szCs w:val="28"/>
        </w:rPr>
        <w:t>ПРООН</w:t>
      </w:r>
      <w:proofErr w:type="spellEnd"/>
      <w:r w:rsidRPr="00A0011C">
        <w:rPr>
          <w:rFonts w:ascii="Times New Roman" w:hAnsi="Times New Roman" w:cs="Times New Roman"/>
          <w:sz w:val="28"/>
          <w:szCs w:val="28"/>
        </w:rPr>
        <w:t>). Проведение</w:t>
      </w:r>
      <w:r w:rsidR="006541B3" w:rsidRPr="00A0011C">
        <w:rPr>
          <w:rFonts w:ascii="Times New Roman" w:hAnsi="Times New Roman" w:cs="Times New Roman"/>
          <w:sz w:val="28"/>
          <w:szCs w:val="28"/>
        </w:rPr>
        <w:t xml:space="preserve"> оценки бедности требует ряда чётко определё</w:t>
      </w:r>
      <w:r w:rsidRPr="00A0011C">
        <w:rPr>
          <w:rFonts w:ascii="Times New Roman" w:hAnsi="Times New Roman" w:cs="Times New Roman"/>
          <w:sz w:val="28"/>
          <w:szCs w:val="28"/>
        </w:rPr>
        <w:t>нных навыков и методов.</w:t>
      </w:r>
    </w:p>
    <w:p w:rsidR="00880030" w:rsidRPr="00A0011C" w:rsidRDefault="007D052C" w:rsidP="00A00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011C">
        <w:rPr>
          <w:rFonts w:ascii="Times New Roman" w:hAnsi="Times New Roman" w:cs="Times New Roman"/>
          <w:sz w:val="28"/>
          <w:szCs w:val="28"/>
        </w:rPr>
        <w:t>Существуют два показателя, которые используются для измерения уровня благосостояния человека в конкретный момент времени: </w:t>
      </w:r>
      <w:r w:rsidRPr="00A0011C">
        <w:rPr>
          <w:rFonts w:ascii="Times New Roman" w:hAnsi="Times New Roman" w:cs="Times New Roman"/>
          <w:i/>
          <w:iCs/>
          <w:sz w:val="28"/>
          <w:szCs w:val="28"/>
        </w:rPr>
        <w:t>доход на душу населения </w:t>
      </w:r>
      <w:r w:rsidRPr="00A0011C">
        <w:rPr>
          <w:rFonts w:ascii="Times New Roman" w:hAnsi="Times New Roman" w:cs="Times New Roman"/>
          <w:sz w:val="28"/>
          <w:szCs w:val="28"/>
        </w:rPr>
        <w:t>или</w:t>
      </w:r>
      <w:r w:rsidRPr="00A0011C">
        <w:rPr>
          <w:rFonts w:ascii="Times New Roman" w:hAnsi="Times New Roman" w:cs="Times New Roman"/>
          <w:i/>
          <w:iCs/>
          <w:sz w:val="28"/>
          <w:szCs w:val="28"/>
        </w:rPr>
        <w:t> потребительские расходы на душу населения.</w:t>
      </w:r>
      <w:r w:rsidRPr="00A0011C">
        <w:rPr>
          <w:rFonts w:ascii="Times New Roman" w:hAnsi="Times New Roman" w:cs="Times New Roman"/>
          <w:sz w:val="28"/>
          <w:szCs w:val="28"/>
        </w:rPr>
        <w:t xml:space="preserve"> На практике рекомендуется использовать второй показатель в силу того, что доходы являются более изменчивыми, чем потребление. </w:t>
      </w:r>
    </w:p>
    <w:p w:rsidR="007D052C" w:rsidRPr="00A0011C" w:rsidRDefault="007D052C" w:rsidP="00A00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011C">
        <w:rPr>
          <w:rFonts w:ascii="Times New Roman" w:hAnsi="Times New Roman" w:cs="Times New Roman"/>
          <w:sz w:val="28"/>
          <w:szCs w:val="28"/>
        </w:rPr>
        <w:t> </w:t>
      </w:r>
      <w:r w:rsidRPr="00A0011C">
        <w:rPr>
          <w:rFonts w:ascii="Times New Roman" w:hAnsi="Times New Roman" w:cs="Times New Roman"/>
          <w:i/>
          <w:iCs/>
          <w:sz w:val="28"/>
          <w:szCs w:val="28"/>
        </w:rPr>
        <w:t>Основанная на питании черта бедности</w:t>
      </w:r>
      <w:r w:rsidR="00A001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0011C">
        <w:rPr>
          <w:rFonts w:ascii="Times New Roman" w:hAnsi="Times New Roman" w:cs="Times New Roman"/>
          <w:sz w:val="28"/>
          <w:szCs w:val="28"/>
        </w:rPr>
        <w:t>- это когда б</w:t>
      </w:r>
      <w:r w:rsidR="006541B3" w:rsidRPr="00A0011C">
        <w:rPr>
          <w:rFonts w:ascii="Times New Roman" w:hAnsi="Times New Roman" w:cs="Times New Roman"/>
          <w:sz w:val="28"/>
          <w:szCs w:val="28"/>
        </w:rPr>
        <w:t>едность принимает определё</w:t>
      </w:r>
      <w:r w:rsidRPr="00A0011C">
        <w:rPr>
          <w:rFonts w:ascii="Times New Roman" w:hAnsi="Times New Roman" w:cs="Times New Roman"/>
          <w:sz w:val="28"/>
          <w:szCs w:val="28"/>
        </w:rPr>
        <w:t>нные формы и одной из таких форм является голод.</w:t>
      </w:r>
    </w:p>
    <w:p w:rsidR="00B27323" w:rsidRPr="00A0011C" w:rsidRDefault="007D052C" w:rsidP="00A00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011C">
        <w:rPr>
          <w:rFonts w:ascii="Times New Roman" w:hAnsi="Times New Roman" w:cs="Times New Roman"/>
          <w:sz w:val="28"/>
          <w:szCs w:val="28"/>
        </w:rPr>
        <w:t> </w:t>
      </w:r>
      <w:r w:rsidRPr="00A0011C">
        <w:rPr>
          <w:rFonts w:ascii="Times New Roman" w:hAnsi="Times New Roman" w:cs="Times New Roman"/>
          <w:i/>
          <w:iCs/>
          <w:sz w:val="28"/>
          <w:szCs w:val="28"/>
        </w:rPr>
        <w:t>Международ</w:t>
      </w:r>
      <w:r w:rsidR="00A0011C">
        <w:rPr>
          <w:rFonts w:ascii="Times New Roman" w:hAnsi="Times New Roman" w:cs="Times New Roman"/>
          <w:i/>
          <w:iCs/>
          <w:sz w:val="28"/>
          <w:szCs w:val="28"/>
        </w:rPr>
        <w:t xml:space="preserve">ная черта бедности - </w:t>
      </w:r>
      <w:r w:rsidR="00A0011C">
        <w:rPr>
          <w:rFonts w:ascii="Times New Roman" w:hAnsi="Times New Roman" w:cs="Times New Roman"/>
          <w:sz w:val="28"/>
          <w:szCs w:val="28"/>
        </w:rPr>
        <w:t>э</w:t>
      </w:r>
      <w:r w:rsidRPr="00A0011C">
        <w:rPr>
          <w:rFonts w:ascii="Times New Roman" w:hAnsi="Times New Roman" w:cs="Times New Roman"/>
          <w:sz w:val="28"/>
          <w:szCs w:val="28"/>
        </w:rPr>
        <w:t xml:space="preserve">та черта бедности используется Всемирным банком для международных сопоставлений. Она была установлена в размере 1 </w:t>
      </w:r>
      <w:proofErr w:type="spellStart"/>
      <w:r w:rsidRPr="00A0011C">
        <w:rPr>
          <w:rFonts w:ascii="Times New Roman" w:hAnsi="Times New Roman" w:cs="Times New Roman"/>
          <w:sz w:val="28"/>
          <w:szCs w:val="28"/>
        </w:rPr>
        <w:t>долл</w:t>
      </w:r>
      <w:proofErr w:type="spellEnd"/>
      <w:r w:rsidR="00A0011C" w:rsidRPr="00A0011C">
        <w:t xml:space="preserve"> </w:t>
      </w:r>
      <w:r w:rsidR="00A0011C" w:rsidRPr="00A0011C">
        <w:rPr>
          <w:rFonts w:ascii="Times New Roman" w:hAnsi="Times New Roman" w:cs="Times New Roman"/>
          <w:sz w:val="28"/>
          <w:szCs w:val="28"/>
        </w:rPr>
        <w:t>для показателя черты крайней</w:t>
      </w:r>
      <w:r w:rsidR="00A0011C" w:rsidRPr="00A0011C">
        <w:t xml:space="preserve"> </w:t>
      </w:r>
      <w:r w:rsidR="00A0011C" w:rsidRPr="00A0011C">
        <w:rPr>
          <w:rFonts w:ascii="Times New Roman" w:hAnsi="Times New Roman" w:cs="Times New Roman"/>
          <w:sz w:val="28"/>
          <w:szCs w:val="28"/>
        </w:rPr>
        <w:t>нищеты</w:t>
      </w:r>
      <w:r w:rsidRPr="00A0011C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B27323" w:rsidRPr="00A0011C" w:rsidRDefault="002C4460" w:rsidP="00A00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011C">
        <w:rPr>
          <w:rFonts w:ascii="Times New Roman" w:hAnsi="Times New Roman" w:cs="Times New Roman"/>
          <w:sz w:val="28"/>
          <w:szCs w:val="28"/>
        </w:rPr>
        <w:t xml:space="preserve">Сегодня </w:t>
      </w:r>
      <w:r w:rsidR="00B27323" w:rsidRPr="00A0011C">
        <w:rPr>
          <w:rFonts w:ascii="Times New Roman" w:hAnsi="Times New Roman" w:cs="Times New Roman"/>
          <w:sz w:val="28"/>
          <w:szCs w:val="28"/>
        </w:rPr>
        <w:t>бедная часть населения не только не извлекает пользу из быстрого экономического роста, характерного для страны, но и сама не имеет возможности способствовать развитию общества из-за ограниченного доступа к основным рынкам. Государство обеспечивает бесплатное среднее образование, гарантирует базовый пакет медицинских услуг и специализированную помощь для групп населения, классифицированных правительством как уязвимые, предоставляет пособия для малоимущих семей.</w:t>
      </w:r>
      <w:r w:rsidRPr="00A0011C">
        <w:rPr>
          <w:rFonts w:ascii="Times New Roman" w:hAnsi="Times New Roman" w:cs="Times New Roman"/>
          <w:sz w:val="28"/>
          <w:szCs w:val="28"/>
        </w:rPr>
        <w:t xml:space="preserve"> Но для решения проблем с связанных с сокращением бедности необходим комплексный подход, где</w:t>
      </w:r>
      <w:r w:rsidR="0062189C" w:rsidRPr="00A0011C">
        <w:rPr>
          <w:rFonts w:ascii="Times New Roman" w:hAnsi="Times New Roman" w:cs="Times New Roman"/>
          <w:sz w:val="28"/>
          <w:szCs w:val="28"/>
        </w:rPr>
        <w:t xml:space="preserve"> одновременно будет идти развитие в таких направлениях как: </w:t>
      </w:r>
      <w:r w:rsidR="0062189C" w:rsidRPr="00A0011C">
        <w:rPr>
          <w:rFonts w:ascii="Times New Roman" w:hAnsi="Times New Roman" w:cs="Times New Roman"/>
          <w:bCs/>
          <w:iCs/>
          <w:sz w:val="28"/>
          <w:szCs w:val="28"/>
        </w:rPr>
        <w:t>структурная политика государства</w:t>
      </w:r>
      <w:r w:rsidR="0062189C" w:rsidRPr="00A0011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- </w:t>
      </w:r>
      <w:r w:rsidR="0062189C" w:rsidRPr="00A0011C">
        <w:rPr>
          <w:rFonts w:ascii="Times New Roman" w:hAnsi="Times New Roman" w:cs="Times New Roman"/>
          <w:sz w:val="28"/>
          <w:szCs w:val="28"/>
        </w:rPr>
        <w:t xml:space="preserve">вмешательство правительства должно стимулировать структурные реформы, </w:t>
      </w:r>
      <w:r w:rsidR="0062189C" w:rsidRPr="00A0011C">
        <w:rPr>
          <w:rFonts w:ascii="Times New Roman" w:hAnsi="Times New Roman" w:cs="Times New Roman"/>
          <w:sz w:val="28"/>
          <w:szCs w:val="28"/>
        </w:rPr>
        <w:lastRenderedPageBreak/>
        <w:t xml:space="preserve">направленные на доступную занятость, прогрессивное налогообложение, социальные расходы и политику установления минимальной заработной платы; развитие </w:t>
      </w:r>
      <w:r w:rsidR="0062189C" w:rsidRPr="00A0011C">
        <w:rPr>
          <w:rFonts w:ascii="Times New Roman" w:eastAsia="Times New Roman" w:hAnsi="Times New Roman" w:cs="Times New Roman"/>
          <w:bCs/>
          <w:i/>
          <w:iCs/>
          <w:color w:val="343434"/>
          <w:sz w:val="28"/>
          <w:szCs w:val="28"/>
          <w:lang w:eastAsia="ru-RU"/>
        </w:rPr>
        <w:t xml:space="preserve"> </w:t>
      </w:r>
      <w:r w:rsidR="0062189C" w:rsidRPr="00A0011C">
        <w:rPr>
          <w:rFonts w:ascii="Times New Roman" w:hAnsi="Times New Roman" w:cs="Times New Roman"/>
          <w:bCs/>
          <w:iCs/>
          <w:sz w:val="28"/>
          <w:szCs w:val="28"/>
        </w:rPr>
        <w:t>промышленного производства;</w:t>
      </w:r>
      <w:r w:rsidR="0062189C" w:rsidRPr="00A0011C">
        <w:rPr>
          <w:rFonts w:ascii="Times New Roman" w:eastAsia="Times New Roman" w:hAnsi="Times New Roman" w:cs="Times New Roman"/>
          <w:bCs/>
          <w:iCs/>
          <w:color w:val="343434"/>
          <w:sz w:val="28"/>
          <w:szCs w:val="28"/>
          <w:lang w:eastAsia="ru-RU"/>
        </w:rPr>
        <w:t xml:space="preserve"> </w:t>
      </w:r>
      <w:r w:rsidR="0062189C" w:rsidRPr="00A0011C">
        <w:rPr>
          <w:rFonts w:ascii="Times New Roman" w:hAnsi="Times New Roman" w:cs="Times New Roman"/>
          <w:bCs/>
          <w:iCs/>
          <w:sz w:val="28"/>
          <w:szCs w:val="28"/>
        </w:rPr>
        <w:t>развитие сферы услуг; развити</w:t>
      </w:r>
      <w:r w:rsidR="00927BFD" w:rsidRPr="00A0011C">
        <w:rPr>
          <w:rFonts w:ascii="Times New Roman" w:hAnsi="Times New Roman" w:cs="Times New Roman"/>
          <w:bCs/>
          <w:iCs/>
          <w:sz w:val="28"/>
          <w:szCs w:val="28"/>
        </w:rPr>
        <w:t>е сельского хозяйства; развитие</w:t>
      </w:r>
      <w:r w:rsidR="0062189C" w:rsidRPr="00A0011C">
        <w:rPr>
          <w:rFonts w:ascii="Times New Roman" w:eastAsia="Times New Roman" w:hAnsi="Times New Roman" w:cs="Times New Roman"/>
          <w:bCs/>
          <w:iCs/>
          <w:color w:val="343434"/>
          <w:sz w:val="28"/>
          <w:szCs w:val="28"/>
          <w:lang w:eastAsia="ru-RU"/>
        </w:rPr>
        <w:t xml:space="preserve"> </w:t>
      </w:r>
      <w:r w:rsidR="00927BFD" w:rsidRPr="00A0011C">
        <w:rPr>
          <w:rFonts w:ascii="Times New Roman" w:hAnsi="Times New Roman" w:cs="Times New Roman"/>
          <w:bCs/>
          <w:iCs/>
          <w:sz w:val="28"/>
          <w:szCs w:val="28"/>
        </w:rPr>
        <w:t>цифровой экономики;</w:t>
      </w:r>
      <w:r w:rsidR="0062189C" w:rsidRPr="00A0011C">
        <w:rPr>
          <w:rFonts w:ascii="Times New Roman" w:hAnsi="Times New Roman" w:cs="Times New Roman"/>
          <w:bCs/>
          <w:iCs/>
          <w:sz w:val="28"/>
          <w:szCs w:val="28"/>
        </w:rPr>
        <w:t> </w:t>
      </w:r>
      <w:r w:rsidR="00927BFD" w:rsidRPr="00A0011C">
        <w:rPr>
          <w:rFonts w:ascii="Times New Roman" w:hAnsi="Times New Roman" w:cs="Times New Roman"/>
          <w:bCs/>
          <w:iCs/>
          <w:sz w:val="28"/>
          <w:szCs w:val="28"/>
        </w:rPr>
        <w:t>региональная политика; жилищное строительство</w:t>
      </w:r>
      <w:r w:rsidR="00927BFD" w:rsidRPr="00A0011C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:rsidR="00B27323" w:rsidRPr="00A0011C" w:rsidRDefault="00B27323" w:rsidP="00A00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11999" w:rsidRPr="00A0011C" w:rsidRDefault="00311999" w:rsidP="00A001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311999" w:rsidRPr="00A0011C" w:rsidSect="00A0011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2C"/>
    <w:rsid w:val="00094C09"/>
    <w:rsid w:val="002C4460"/>
    <w:rsid w:val="002E56F8"/>
    <w:rsid w:val="00311999"/>
    <w:rsid w:val="0062189C"/>
    <w:rsid w:val="006541B3"/>
    <w:rsid w:val="007D052C"/>
    <w:rsid w:val="00857CAF"/>
    <w:rsid w:val="00880030"/>
    <w:rsid w:val="008A1BAE"/>
    <w:rsid w:val="00927BFD"/>
    <w:rsid w:val="00A0011C"/>
    <w:rsid w:val="00B27323"/>
    <w:rsid w:val="00E8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303C"/>
  <w15:chartTrackingRefBased/>
  <w15:docId w15:val="{0664C651-6FA0-485B-BD09-B1F15AD5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F3500-0C8C-457D-9A9A-824B42934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Aslon</dc:creator>
  <cp:keywords/>
  <dc:description/>
  <cp:lastModifiedBy>Aslon</cp:lastModifiedBy>
  <cp:revision>3</cp:revision>
  <dcterms:created xsi:type="dcterms:W3CDTF">2021-01-02T13:22:00Z</dcterms:created>
  <dcterms:modified xsi:type="dcterms:W3CDTF">2021-01-03T11:36:00Z</dcterms:modified>
</cp:coreProperties>
</file>