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"/>
        <w:gridCol w:w="4798"/>
        <w:gridCol w:w="2289"/>
        <w:gridCol w:w="1703"/>
        <w:gridCol w:w="1925"/>
        <w:gridCol w:w="4056"/>
      </w:tblGrid>
      <w:tr w:rsidR="003A7F7E" w:rsidRPr="001B1BFE" w:rsidTr="007C7821">
        <w:trPr>
          <w:trHeight w:val="1547"/>
          <w:jc w:val="center"/>
        </w:trPr>
        <w:tc>
          <w:tcPr>
            <w:tcW w:w="7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D39" w:rsidRPr="001B1BFE" w:rsidRDefault="00190D39" w:rsidP="00190D39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“ТАСДИҚЛАЙМАН”</w:t>
            </w:r>
          </w:p>
          <w:p w:rsidR="00190D39" w:rsidRPr="001B1BFE" w:rsidRDefault="00190D39" w:rsidP="00190D39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</w:p>
          <w:p w:rsidR="00190D39" w:rsidRPr="001B1BFE" w:rsidRDefault="00190D39" w:rsidP="00190D39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Ўзбекистон Республикаси Олий Мажлиси Қонунчилик палатасининг Спикери</w:t>
            </w:r>
            <w:r w:rsidR="00ED24A9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br/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Н. Исмоилов</w:t>
            </w:r>
          </w:p>
          <w:p w:rsidR="00190D39" w:rsidRPr="001B1BFE" w:rsidRDefault="00190D39" w:rsidP="00190D39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</w:p>
          <w:p w:rsidR="00190D39" w:rsidRPr="001B1BFE" w:rsidRDefault="00190D39" w:rsidP="00190D39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_____________________</w:t>
            </w:r>
          </w:p>
          <w:p w:rsidR="00190D39" w:rsidRPr="001B1BFE" w:rsidRDefault="00190D39" w:rsidP="00190D39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</w:t>
            </w:r>
          </w:p>
          <w:p w:rsidR="003A7F7E" w:rsidRPr="001B1BFE" w:rsidRDefault="00190D39" w:rsidP="00F606A3">
            <w:pPr>
              <w:pStyle w:val="a3"/>
              <w:tabs>
                <w:tab w:val="left" w:pos="5773"/>
              </w:tabs>
              <w:ind w:left="23" w:right="1680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“___”__________20</w:t>
            </w:r>
            <w:r w:rsidR="00F606A3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20</w:t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й.</w:t>
            </w:r>
          </w:p>
        </w:tc>
        <w:tc>
          <w:tcPr>
            <w:tcW w:w="76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599B" w:rsidRPr="001B1BFE" w:rsidRDefault="002D599B" w:rsidP="00C21D09">
            <w:pPr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“ТАСДИҚЛАЙМАН”</w:t>
            </w:r>
          </w:p>
          <w:p w:rsidR="002D599B" w:rsidRPr="001B1BFE" w:rsidRDefault="002D599B" w:rsidP="00C21D09">
            <w:pPr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</w:p>
          <w:p w:rsidR="00CD7913" w:rsidRPr="001B1BFE" w:rsidRDefault="002D599B" w:rsidP="00C21D09">
            <w:pPr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Ўзбекистон Республикаси</w:t>
            </w:r>
            <w:r w:rsidR="00BF2AC7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</w:t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Олий Мажлиси Сенати</w:t>
            </w:r>
            <w:r w:rsidR="00CD7913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нинг</w:t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Раиси</w:t>
            </w:r>
            <w:r w:rsidR="00ED24A9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br/>
              <w:t>Т</w:t>
            </w:r>
            <w:r w:rsidR="00CD7913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. </w:t>
            </w:r>
            <w:r w:rsidR="00ED24A9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Нарбаева</w:t>
            </w:r>
          </w:p>
          <w:p w:rsidR="002D599B" w:rsidRPr="001B1BFE" w:rsidRDefault="002D599B" w:rsidP="00C21D09">
            <w:pPr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</w:p>
          <w:p w:rsidR="002D599B" w:rsidRPr="001B1BFE" w:rsidRDefault="002D599B" w:rsidP="00C21D09">
            <w:pPr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_____________________</w:t>
            </w:r>
          </w:p>
          <w:p w:rsidR="002D599B" w:rsidRPr="001B1BFE" w:rsidRDefault="00BB25D2" w:rsidP="00C21D09">
            <w:pPr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</w:t>
            </w:r>
          </w:p>
          <w:p w:rsidR="003A7F7E" w:rsidRPr="001B1BFE" w:rsidRDefault="002D599B" w:rsidP="00F606A3">
            <w:pPr>
              <w:pStyle w:val="a3"/>
              <w:tabs>
                <w:tab w:val="left" w:pos="8425"/>
              </w:tabs>
              <w:ind w:left="1877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“___”_______</w:t>
            </w:r>
            <w:r w:rsidR="008B5359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_</w:t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__20</w:t>
            </w:r>
            <w:r w:rsidR="00F606A3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20</w:t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й.</w:t>
            </w:r>
          </w:p>
        </w:tc>
      </w:tr>
      <w:tr w:rsidR="003A7F7E" w:rsidRPr="001B1BFE" w:rsidTr="00BB25D2">
        <w:trPr>
          <w:trHeight w:val="874"/>
          <w:jc w:val="center"/>
        </w:trPr>
        <w:tc>
          <w:tcPr>
            <w:tcW w:w="15255" w:type="dxa"/>
            <w:gridSpan w:val="6"/>
            <w:tcBorders>
              <w:top w:val="nil"/>
              <w:left w:val="nil"/>
              <w:right w:val="nil"/>
            </w:tcBorders>
          </w:tcPr>
          <w:p w:rsidR="002D599B" w:rsidRPr="00BC69A4" w:rsidRDefault="002D599B" w:rsidP="002D599B">
            <w:pPr>
              <w:pStyle w:val="a3"/>
              <w:jc w:val="center"/>
              <w:rPr>
                <w:rFonts w:ascii="Cambria" w:hAnsi="Cambria" w:cstheme="minorHAnsi"/>
                <w:b/>
                <w:bCs/>
                <w:sz w:val="10"/>
                <w:szCs w:val="10"/>
                <w:lang w:val="uz-Cyrl-UZ"/>
              </w:rPr>
            </w:pPr>
            <w:bookmarkStart w:id="0" w:name="_GoBack"/>
            <w:bookmarkEnd w:id="0"/>
          </w:p>
          <w:p w:rsidR="00BB25D2" w:rsidRPr="001B1BFE" w:rsidRDefault="00BB25D2" w:rsidP="002D599B">
            <w:pPr>
              <w:pStyle w:val="a3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</w:p>
          <w:p w:rsidR="002D599B" w:rsidRPr="001B1BFE" w:rsidRDefault="002D599B" w:rsidP="002D599B">
            <w:pPr>
              <w:pStyle w:val="a3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“</w:t>
            </w:r>
            <w:r w:rsidR="001B1BFE" w:rsidRPr="001B1BFE">
              <w:rPr>
                <w:rFonts w:ascii="Cambria" w:eastAsia="Calibri" w:hAnsi="Cambria" w:cstheme="minorHAnsi"/>
                <w:b/>
                <w:bCs/>
                <w:sz w:val="26"/>
                <w:szCs w:val="26"/>
                <w:lang w:val="uz-Cyrl-UZ"/>
              </w:rPr>
              <w:t>Ўзбекистон Республикаси Конституциясининг 107-моддаси</w:t>
            </w:r>
            <w:r w:rsidR="001B1BFE">
              <w:rPr>
                <w:rFonts w:ascii="Cambria" w:eastAsia="Calibri" w:hAnsi="Cambria" w:cstheme="minorHAnsi"/>
                <w:b/>
                <w:bCs/>
                <w:sz w:val="26"/>
                <w:szCs w:val="26"/>
                <w:lang w:val="uz-Cyrl-UZ"/>
              </w:rPr>
              <w:t xml:space="preserve"> </w:t>
            </w:r>
            <w:r w:rsidR="001B1BFE" w:rsidRPr="001B1BFE">
              <w:rPr>
                <w:rFonts w:ascii="Cambria" w:eastAsia="Calibri" w:hAnsi="Cambria" w:cstheme="minorHAnsi"/>
                <w:b/>
                <w:bCs/>
                <w:sz w:val="26"/>
                <w:szCs w:val="26"/>
                <w:lang w:val="uz-Cyrl-UZ"/>
              </w:rPr>
              <w:t>биринчи қисмига ўзгартиш киритиш тўғрисида</w:t>
            </w: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”ги</w:t>
            </w:r>
            <w:r w:rsidR="00E632DF"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 xml:space="preserve"> </w:t>
            </w:r>
            <w:r w:rsidR="00BB25D2"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Ўзбекистон Республикаси</w:t>
            </w:r>
            <w:r w:rsidR="007A4273"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 xml:space="preserve"> </w:t>
            </w:r>
            <w:r w:rsidR="00E632DF"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Қонуни</w:t>
            </w: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ни амалга ошириш бўйича</w:t>
            </w:r>
            <w:r w:rsidR="004E7991"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 xml:space="preserve"> </w:t>
            </w:r>
          </w:p>
          <w:p w:rsidR="00A23CDB" w:rsidRPr="001B1BFE" w:rsidRDefault="00242049" w:rsidP="002D599B">
            <w:pPr>
              <w:pStyle w:val="a3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ЧОРА-ТАДБИРЛАР РЕЖАСИ</w:t>
            </w:r>
          </w:p>
          <w:p w:rsidR="002D599B" w:rsidRPr="001B1BFE" w:rsidRDefault="002D599B" w:rsidP="002D599B">
            <w:pPr>
              <w:pStyle w:val="a3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</w:p>
        </w:tc>
      </w:tr>
      <w:tr w:rsidR="007A4273" w:rsidRPr="001B1BFE" w:rsidTr="0064521F">
        <w:tblPrEx>
          <w:tblCellMar>
            <w:left w:w="0" w:type="dxa"/>
            <w:right w:w="0" w:type="dxa"/>
          </w:tblCellMar>
        </w:tblPrEx>
        <w:trPr>
          <w:trHeight w:val="925"/>
          <w:jc w:val="center"/>
        </w:trPr>
        <w:tc>
          <w:tcPr>
            <w:tcW w:w="484" w:type="dxa"/>
            <w:vAlign w:val="center"/>
          </w:tcPr>
          <w:p w:rsidR="007A4273" w:rsidRPr="001B1BFE" w:rsidRDefault="007A4273" w:rsidP="00D91382">
            <w:pPr>
              <w:autoSpaceDE w:val="0"/>
              <w:autoSpaceDN w:val="0"/>
              <w:adjustRightInd w:val="0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Т/р</w:t>
            </w:r>
          </w:p>
        </w:tc>
        <w:tc>
          <w:tcPr>
            <w:tcW w:w="4798" w:type="dxa"/>
            <w:vAlign w:val="center"/>
          </w:tcPr>
          <w:p w:rsidR="007A4273" w:rsidRPr="001B1BFE" w:rsidRDefault="007A4273" w:rsidP="00D91382">
            <w:pPr>
              <w:autoSpaceDE w:val="0"/>
              <w:autoSpaceDN w:val="0"/>
              <w:adjustRightInd w:val="0"/>
              <w:ind w:left="180" w:right="75" w:firstLine="246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Чора-тадбир номи</w:t>
            </w:r>
          </w:p>
        </w:tc>
        <w:tc>
          <w:tcPr>
            <w:tcW w:w="3992" w:type="dxa"/>
            <w:gridSpan w:val="2"/>
            <w:vAlign w:val="center"/>
          </w:tcPr>
          <w:p w:rsidR="007A4273" w:rsidRPr="001B1BFE" w:rsidRDefault="007A4273" w:rsidP="00D91382">
            <w:pPr>
              <w:autoSpaceDE w:val="0"/>
              <w:autoSpaceDN w:val="0"/>
              <w:adjustRightInd w:val="0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Амалга ошириш механизми</w:t>
            </w:r>
          </w:p>
        </w:tc>
        <w:tc>
          <w:tcPr>
            <w:tcW w:w="1925" w:type="dxa"/>
            <w:vAlign w:val="center"/>
          </w:tcPr>
          <w:p w:rsidR="007A4273" w:rsidRPr="001B1BFE" w:rsidRDefault="007A4273" w:rsidP="00D91382">
            <w:pPr>
              <w:autoSpaceDE w:val="0"/>
              <w:autoSpaceDN w:val="0"/>
              <w:adjustRightInd w:val="0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Ижро муддати</w:t>
            </w:r>
          </w:p>
        </w:tc>
        <w:tc>
          <w:tcPr>
            <w:tcW w:w="4056" w:type="dxa"/>
            <w:vAlign w:val="center"/>
          </w:tcPr>
          <w:p w:rsidR="007A4273" w:rsidRPr="001B1BFE" w:rsidRDefault="007A4273" w:rsidP="00D91382">
            <w:pPr>
              <w:autoSpaceDE w:val="0"/>
              <w:autoSpaceDN w:val="0"/>
              <w:adjustRightInd w:val="0"/>
              <w:ind w:left="180" w:right="90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  <w:t>Масъул ижрочилар</w:t>
            </w:r>
          </w:p>
        </w:tc>
      </w:tr>
      <w:tr w:rsidR="00A9340B" w:rsidRPr="001B1BFE" w:rsidTr="00DE0FDF">
        <w:tblPrEx>
          <w:tblCellMar>
            <w:left w:w="0" w:type="dxa"/>
            <w:right w:w="0" w:type="dxa"/>
          </w:tblCellMar>
        </w:tblPrEx>
        <w:trPr>
          <w:trHeight w:val="375"/>
          <w:jc w:val="center"/>
        </w:trPr>
        <w:tc>
          <w:tcPr>
            <w:tcW w:w="15255" w:type="dxa"/>
            <w:gridSpan w:val="6"/>
            <w:vAlign w:val="center"/>
          </w:tcPr>
          <w:p w:rsidR="00A9340B" w:rsidRPr="001B1BFE" w:rsidRDefault="008D4468" w:rsidP="007A4273">
            <w:pPr>
              <w:autoSpaceDE w:val="0"/>
              <w:autoSpaceDN w:val="0"/>
              <w:adjustRightInd w:val="0"/>
              <w:ind w:right="90" w:hanging="1"/>
              <w:jc w:val="center"/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I.</w:t>
            </w:r>
            <w:r w:rsidR="008F1228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 </w:t>
            </w:r>
            <w:r w:rsidR="00BB25D2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Қонунга</w:t>
            </w:r>
            <w:r w:rsidR="00A9340B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 мувофиқ қонун ҳужжатларини </w:t>
            </w:r>
            <w:r w:rsidR="007A4273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br/>
            </w:r>
            <w:r w:rsidR="00A9340B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қайта кўриб чиқиш ва янги норматив-ҳуқуқий ҳужжатларни қабул қилиш</w:t>
            </w:r>
          </w:p>
        </w:tc>
      </w:tr>
      <w:tr w:rsidR="00693960" w:rsidRPr="001B1BFE" w:rsidTr="0064521F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484" w:type="dxa"/>
          </w:tcPr>
          <w:p w:rsidR="00693960" w:rsidRPr="001B1BFE" w:rsidRDefault="00693960" w:rsidP="00693960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hanging="662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4798" w:type="dxa"/>
          </w:tcPr>
          <w:p w:rsidR="00693960" w:rsidRPr="001B1BFE" w:rsidRDefault="00693960" w:rsidP="00693960">
            <w:pPr>
              <w:ind w:left="78" w:right="75" w:firstLine="227"/>
              <w:jc w:val="both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Норматив-ҳуқуқий ҳужжатларни мазкур Қонунга мувофиқлаштириш юзасидан қайта кўриб чиқиш.</w:t>
            </w:r>
          </w:p>
          <w:p w:rsidR="00693960" w:rsidRPr="001B1BFE" w:rsidRDefault="00693960" w:rsidP="00693960">
            <w:pPr>
              <w:ind w:left="141" w:right="118"/>
              <w:jc w:val="both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</w:p>
        </w:tc>
        <w:tc>
          <w:tcPr>
            <w:tcW w:w="3992" w:type="dxa"/>
            <w:gridSpan w:val="2"/>
          </w:tcPr>
          <w:p w:rsidR="00693960" w:rsidRPr="001B1BFE" w:rsidRDefault="00693960" w:rsidP="00693960">
            <w:pPr>
              <w:ind w:left="78" w:right="75" w:firstLine="153"/>
              <w:jc w:val="both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1.1. </w:t>
            </w:r>
            <w:r w:rsidRPr="001B1BFE"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Норматив-ҳуқуқий ҳужжатларни қайта кўриб чиқиш.</w:t>
            </w:r>
          </w:p>
          <w:p w:rsidR="00693960" w:rsidRPr="001B1BFE" w:rsidRDefault="00693960" w:rsidP="00693960">
            <w:pPr>
              <w:autoSpaceDE w:val="0"/>
              <w:autoSpaceDN w:val="0"/>
              <w:adjustRightInd w:val="0"/>
              <w:ind w:left="65" w:right="56" w:firstLine="153"/>
              <w:jc w:val="both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spacing w:val="-6"/>
                <w:sz w:val="26"/>
                <w:szCs w:val="26"/>
                <w:lang w:val="uz-Cyrl-UZ"/>
              </w:rPr>
              <w:t xml:space="preserve">1.2. Зарурият бўлганда тегишли </w:t>
            </w:r>
            <w:r w:rsidRPr="001B1BFE"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 xml:space="preserve">норматив-ҳуқуқий ҳужжатлар лойиҳаларини ишлаб чиқиш ва келишиш учун манфаатдор вазирлик ва идораларга тақдим қилиш. </w:t>
            </w:r>
          </w:p>
          <w:p w:rsidR="00CD7913" w:rsidRPr="001B1BFE" w:rsidRDefault="00693960" w:rsidP="00BC69A4">
            <w:pPr>
              <w:autoSpaceDE w:val="0"/>
              <w:autoSpaceDN w:val="0"/>
              <w:adjustRightInd w:val="0"/>
              <w:ind w:left="65" w:right="56" w:firstLine="153"/>
              <w:jc w:val="both"/>
              <w:rPr>
                <w:rFonts w:ascii="Cambria" w:hAnsi="Cambria" w:cstheme="minorHAnsi"/>
                <w:spacing w:val="-4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pacing w:val="-4"/>
                <w:sz w:val="26"/>
                <w:szCs w:val="26"/>
                <w:lang w:val="uz-Cyrl-UZ"/>
              </w:rPr>
              <w:t>1.3. </w:t>
            </w:r>
            <w:r w:rsidRPr="001B1BFE">
              <w:rPr>
                <w:rFonts w:ascii="Cambria" w:hAnsi="Cambria" w:cstheme="minorHAnsi"/>
                <w:spacing w:val="-6"/>
                <w:sz w:val="26"/>
                <w:szCs w:val="26"/>
                <w:lang w:val="uz-Cyrl-UZ"/>
              </w:rPr>
              <w:t xml:space="preserve">Тегишли </w:t>
            </w:r>
            <w:r w:rsidRPr="001B1BFE"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норматив-ҳуқуқий ҳужжатлар лойиҳаларини Вазирлар Маҳкамасига киритиш.</w:t>
            </w:r>
          </w:p>
        </w:tc>
        <w:tc>
          <w:tcPr>
            <w:tcW w:w="1925" w:type="dxa"/>
          </w:tcPr>
          <w:p w:rsidR="00693960" w:rsidRPr="001B1BFE" w:rsidRDefault="00693960" w:rsidP="00693960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20</w:t>
            </w:r>
            <w:r w:rsidR="000B2463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2</w:t>
            </w:r>
            <w:r w:rsidR="00BC69A4">
              <w:rPr>
                <w:rFonts w:ascii="Cambria" w:hAnsi="Cambria" w:cstheme="minorHAnsi"/>
                <w:sz w:val="26"/>
                <w:szCs w:val="26"/>
                <w:lang w:val="uz-Cyrl-UZ"/>
              </w:rPr>
              <w:t>1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йил</w:t>
            </w:r>
          </w:p>
          <w:p w:rsidR="00693960" w:rsidRPr="001B1BFE" w:rsidRDefault="00BC69A4" w:rsidP="00693960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>
              <w:rPr>
                <w:rFonts w:ascii="Cambria" w:hAnsi="Cambria" w:cstheme="minorHAnsi"/>
                <w:sz w:val="26"/>
                <w:szCs w:val="26"/>
                <w:lang w:val="uz-Cyrl-UZ"/>
              </w:rPr>
              <w:t>январь</w:t>
            </w:r>
          </w:p>
          <w:p w:rsidR="00693960" w:rsidRPr="001B1BFE" w:rsidRDefault="00693960" w:rsidP="00693960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4056" w:type="dxa"/>
          </w:tcPr>
          <w:p w:rsidR="00693960" w:rsidRPr="001B1BFE" w:rsidRDefault="00693960" w:rsidP="00693960">
            <w:pPr>
              <w:autoSpaceDE w:val="0"/>
              <w:autoSpaceDN w:val="0"/>
              <w:adjustRightInd w:val="0"/>
              <w:ind w:left="65" w:right="56"/>
              <w:jc w:val="center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Вазирлик ва идоралар</w:t>
            </w:r>
          </w:p>
          <w:p w:rsidR="00693960" w:rsidRPr="001B1BFE" w:rsidRDefault="00693960" w:rsidP="00693960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</w:tr>
      <w:tr w:rsidR="00693960" w:rsidRPr="001B1BFE" w:rsidTr="0064521F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484" w:type="dxa"/>
          </w:tcPr>
          <w:p w:rsidR="00693960" w:rsidRPr="001B1BFE" w:rsidRDefault="00693960" w:rsidP="00693960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hanging="662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4798" w:type="dxa"/>
          </w:tcPr>
          <w:p w:rsidR="00693960" w:rsidRPr="001B1BFE" w:rsidRDefault="00693960" w:rsidP="00693960">
            <w:pPr>
              <w:ind w:left="78" w:right="75" w:firstLine="227"/>
              <w:jc w:val="both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color w:val="000000"/>
                <w:spacing w:val="-6"/>
                <w:sz w:val="26"/>
                <w:szCs w:val="26"/>
                <w:bdr w:val="none" w:sz="0" w:space="0" w:color="auto" w:frame="1"/>
                <w:lang w:val="uz-Cyrl-UZ"/>
              </w:rPr>
              <w:t>Вазирликлар ва идоралар томонидан қабул</w:t>
            </w:r>
            <w:r w:rsidRPr="001B1BFE"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 xml:space="preserve"> қилинган норматив-ҳуқуқий ҳужжатларни Қонунга мувофиқлаштириш.</w:t>
            </w:r>
          </w:p>
        </w:tc>
        <w:tc>
          <w:tcPr>
            <w:tcW w:w="3992" w:type="dxa"/>
            <w:gridSpan w:val="2"/>
          </w:tcPr>
          <w:p w:rsidR="00693960" w:rsidRPr="001B1BFE" w:rsidRDefault="006C3DC8" w:rsidP="00693960">
            <w:pPr>
              <w:ind w:left="78" w:right="75" w:firstLine="153"/>
              <w:jc w:val="both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2</w:t>
            </w:r>
            <w:r w:rsidR="00693960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.1. </w:t>
            </w:r>
            <w:r w:rsidR="00693960" w:rsidRPr="001B1BFE"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  <w:t>Тегишли норматив-ҳуқуқий ҳужжатларни қайта кўриб чиқиш.</w:t>
            </w:r>
          </w:p>
          <w:p w:rsidR="00693960" w:rsidRPr="001B1BFE" w:rsidRDefault="006C3DC8" w:rsidP="00693960">
            <w:pPr>
              <w:autoSpaceDE w:val="0"/>
              <w:autoSpaceDN w:val="0"/>
              <w:adjustRightInd w:val="0"/>
              <w:ind w:left="65" w:right="56" w:firstLine="153"/>
              <w:jc w:val="both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pacing w:val="-6"/>
                <w:sz w:val="26"/>
                <w:szCs w:val="26"/>
                <w:lang w:val="uz-Cyrl-UZ"/>
              </w:rPr>
              <w:t>2</w:t>
            </w:r>
            <w:r w:rsidR="00693960" w:rsidRPr="001B1BFE">
              <w:rPr>
                <w:rFonts w:ascii="Cambria" w:hAnsi="Cambria" w:cstheme="minorHAnsi"/>
                <w:spacing w:val="-6"/>
                <w:sz w:val="26"/>
                <w:szCs w:val="26"/>
                <w:lang w:val="uz-Cyrl-UZ"/>
              </w:rPr>
              <w:t xml:space="preserve">.2. Давлат рўйхатидан ўтказиш </w:t>
            </w:r>
            <w:r w:rsidR="00693960" w:rsidRPr="001B1BFE">
              <w:rPr>
                <w:rFonts w:ascii="Cambria" w:hAnsi="Cambria" w:cstheme="minorHAnsi"/>
                <w:spacing w:val="-8"/>
                <w:sz w:val="26"/>
                <w:szCs w:val="26"/>
                <w:lang w:val="uz-Cyrl-UZ"/>
              </w:rPr>
              <w:t>учун Адлия вазирлигига тақдим этиш.</w:t>
            </w:r>
          </w:p>
        </w:tc>
        <w:tc>
          <w:tcPr>
            <w:tcW w:w="1925" w:type="dxa"/>
          </w:tcPr>
          <w:p w:rsidR="000B2463" w:rsidRPr="001B1BFE" w:rsidRDefault="000B2463" w:rsidP="000B2463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202</w:t>
            </w:r>
            <w:r w:rsidR="00BC69A4">
              <w:rPr>
                <w:rFonts w:ascii="Cambria" w:hAnsi="Cambria" w:cstheme="minorHAnsi"/>
                <w:sz w:val="26"/>
                <w:szCs w:val="26"/>
                <w:lang w:val="uz-Cyrl-UZ"/>
              </w:rPr>
              <w:t>1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йил</w:t>
            </w:r>
          </w:p>
          <w:p w:rsidR="00F606A3" w:rsidRPr="001B1BFE" w:rsidRDefault="00BC69A4" w:rsidP="00F606A3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>
              <w:rPr>
                <w:rFonts w:ascii="Cambria" w:hAnsi="Cambria" w:cstheme="minorHAnsi"/>
                <w:sz w:val="26"/>
                <w:szCs w:val="26"/>
                <w:lang w:val="uz-Cyrl-UZ"/>
              </w:rPr>
              <w:t>январь</w:t>
            </w:r>
          </w:p>
          <w:p w:rsidR="00693960" w:rsidRPr="001B1BFE" w:rsidRDefault="00693960" w:rsidP="00693960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4056" w:type="dxa"/>
          </w:tcPr>
          <w:p w:rsidR="00693960" w:rsidRPr="001B1BFE" w:rsidRDefault="00693960" w:rsidP="00693960">
            <w:pPr>
              <w:autoSpaceDE w:val="0"/>
              <w:autoSpaceDN w:val="0"/>
              <w:adjustRightInd w:val="0"/>
              <w:ind w:left="65" w:right="56"/>
              <w:jc w:val="center"/>
              <w:rPr>
                <w:rFonts w:ascii="Cambria" w:hAnsi="Cambria" w:cstheme="minorHAnsi"/>
                <w:color w:val="000000"/>
                <w:sz w:val="26"/>
                <w:szCs w:val="26"/>
                <w:bdr w:val="none" w:sz="0" w:space="0" w:color="auto" w:frame="1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Вазирлик ва идоралар</w:t>
            </w:r>
          </w:p>
          <w:p w:rsidR="00693960" w:rsidRPr="001B1BFE" w:rsidRDefault="00693960" w:rsidP="00693960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</w:tr>
      <w:tr w:rsidR="008D4468" w:rsidRPr="001B1BFE" w:rsidTr="00DE0FDF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255" w:type="dxa"/>
            <w:gridSpan w:val="6"/>
          </w:tcPr>
          <w:p w:rsidR="008D4468" w:rsidRPr="001B1BFE" w:rsidRDefault="008D4468" w:rsidP="0001124A">
            <w:pPr>
              <w:autoSpaceDE w:val="0"/>
              <w:autoSpaceDN w:val="0"/>
              <w:adjustRightInd w:val="0"/>
              <w:ind w:right="90" w:hanging="1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II.</w:t>
            </w:r>
            <w:r w:rsidR="008F1228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 Қонун</w:t>
            </w:r>
            <w:r w:rsidR="00DB69CC"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 xml:space="preserve">ни </w:t>
            </w:r>
            <w:r w:rsidRPr="001B1BFE">
              <w:rPr>
                <w:rFonts w:ascii="Cambria" w:hAnsi="Cambria" w:cstheme="minorHAnsi"/>
                <w:b/>
                <w:sz w:val="26"/>
                <w:szCs w:val="26"/>
                <w:lang w:val="uz-Cyrl-UZ"/>
              </w:rPr>
              <w:t>ижрочиларга етказиш ва тушунтириш бўйича тадбирлар</w:t>
            </w:r>
          </w:p>
        </w:tc>
      </w:tr>
      <w:tr w:rsidR="00F12FE3" w:rsidRPr="001B1BFE" w:rsidTr="0064521F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484" w:type="dxa"/>
          </w:tcPr>
          <w:p w:rsidR="00F12FE3" w:rsidRPr="001B1BFE" w:rsidRDefault="00F12FE3" w:rsidP="008D4468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hanging="662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4798" w:type="dxa"/>
          </w:tcPr>
          <w:p w:rsidR="00F12FE3" w:rsidRPr="001B1BFE" w:rsidRDefault="00F12FE3" w:rsidP="00176E2F">
            <w:pPr>
              <w:ind w:left="78" w:right="75" w:firstLine="208"/>
              <w:jc w:val="both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Қонун билан киритилаётган </w:t>
            </w:r>
            <w:r w:rsidR="008F1228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ўзгарт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иш</w:t>
            </w:r>
            <w:r w:rsidR="00176E2F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ва қўшимча</w:t>
            </w:r>
            <w:r w:rsidR="00176E2F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лар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нинг мазмун-моҳияти ва аҳамияти </w:t>
            </w:r>
            <w:r w:rsidRPr="001B1BFE">
              <w:rPr>
                <w:rFonts w:ascii="Cambria" w:hAnsi="Cambria" w:cstheme="minorHAnsi"/>
                <w:spacing w:val="-4"/>
                <w:sz w:val="26"/>
                <w:szCs w:val="26"/>
                <w:lang w:val="uz-Cyrl-UZ"/>
              </w:rPr>
              <w:t>юзасидан жойларда давлат ва хўжалик бошқаруви органлари, бошқа ташкилотлар вакиллари иштирокида аҳоли ўртасида кенг тушунтириш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ишларини олиб бориш.</w:t>
            </w:r>
          </w:p>
        </w:tc>
        <w:tc>
          <w:tcPr>
            <w:tcW w:w="3992" w:type="dxa"/>
            <w:gridSpan w:val="2"/>
          </w:tcPr>
          <w:p w:rsidR="00F12FE3" w:rsidRPr="001B1BFE" w:rsidRDefault="006C3DC8" w:rsidP="008D4468">
            <w:pPr>
              <w:ind w:left="78" w:right="75" w:firstLine="192"/>
              <w:jc w:val="both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4</w:t>
            </w:r>
            <w:r w:rsidR="00F12FE3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.1. Режа-график ишлаб чиқиш </w:t>
            </w:r>
            <w:r w:rsidR="00F12FE3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br/>
              <w:t>ва тасдиқлаш.</w:t>
            </w:r>
          </w:p>
          <w:p w:rsidR="00F12FE3" w:rsidRPr="001B1BFE" w:rsidRDefault="006C3DC8" w:rsidP="008D4468">
            <w:pPr>
              <w:autoSpaceDE w:val="0"/>
              <w:autoSpaceDN w:val="0"/>
              <w:adjustRightInd w:val="0"/>
              <w:ind w:left="65" w:right="56" w:firstLine="192"/>
              <w:jc w:val="both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pacing w:val="-8"/>
                <w:sz w:val="26"/>
                <w:szCs w:val="26"/>
                <w:lang w:val="uz-Cyrl-UZ"/>
              </w:rPr>
              <w:t>4</w:t>
            </w:r>
            <w:r w:rsidR="00F12FE3" w:rsidRPr="001B1BFE">
              <w:rPr>
                <w:rFonts w:ascii="Cambria" w:hAnsi="Cambria" w:cstheme="minorHAnsi"/>
                <w:spacing w:val="-8"/>
                <w:sz w:val="26"/>
                <w:szCs w:val="26"/>
                <w:lang w:val="uz-Cyrl-UZ"/>
              </w:rPr>
              <w:t>.2. Режа-графикни амалга ошириш</w:t>
            </w:r>
            <w:r w:rsidR="00F12FE3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925" w:type="dxa"/>
          </w:tcPr>
          <w:p w:rsidR="0064521F" w:rsidRPr="001B1BFE" w:rsidRDefault="0064521F" w:rsidP="0064521F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Қонун расмий эълон қилингандан сўнг бир ой муддатда</w:t>
            </w:r>
          </w:p>
          <w:p w:rsidR="00F12FE3" w:rsidRPr="001B1BFE" w:rsidRDefault="0064521F" w:rsidP="00BC69A4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алоҳида график асосида</w:t>
            </w:r>
          </w:p>
        </w:tc>
        <w:tc>
          <w:tcPr>
            <w:tcW w:w="4056" w:type="dxa"/>
          </w:tcPr>
          <w:p w:rsidR="00F12FE3" w:rsidRPr="001B1BFE" w:rsidRDefault="00F12FE3" w:rsidP="00837B04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Адлия вазирлиги,</w:t>
            </w:r>
            <w:r w:rsidR="004E7991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Олий суд,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Олий Мажлис Сенати, Олий Мажлис Қонунчилик палатаси</w:t>
            </w:r>
          </w:p>
        </w:tc>
      </w:tr>
      <w:tr w:rsidR="00C10BA5" w:rsidRPr="001B1BFE" w:rsidTr="00BC69A4">
        <w:tblPrEx>
          <w:tblCellMar>
            <w:left w:w="0" w:type="dxa"/>
            <w:right w:w="0" w:type="dxa"/>
          </w:tblCellMar>
        </w:tblPrEx>
        <w:trPr>
          <w:trHeight w:val="2579"/>
          <w:jc w:val="center"/>
        </w:trPr>
        <w:tc>
          <w:tcPr>
            <w:tcW w:w="484" w:type="dxa"/>
          </w:tcPr>
          <w:p w:rsidR="00C10BA5" w:rsidRPr="001B1BFE" w:rsidRDefault="00C10BA5" w:rsidP="008D4468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hanging="662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8790" w:type="dxa"/>
            <w:gridSpan w:val="3"/>
          </w:tcPr>
          <w:p w:rsidR="00C10BA5" w:rsidRPr="001B1BFE" w:rsidRDefault="00C10BA5" w:rsidP="008D4468">
            <w:pPr>
              <w:autoSpaceDE w:val="0"/>
              <w:autoSpaceDN w:val="0"/>
              <w:adjustRightInd w:val="0"/>
              <w:ind w:left="65" w:right="56" w:firstLine="192"/>
              <w:jc w:val="both"/>
              <w:rPr>
                <w:rFonts w:ascii="Cambria" w:hAnsi="Cambria" w:cstheme="minorHAnsi"/>
                <w:spacing w:val="-4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Босма, электрон ОАВ, теле- ва радиоканалларда, давлат органларининг расмий веб-сайтларида қонуннинг мазмун-</w:t>
            </w:r>
            <w:r w:rsidRPr="001B1BFE">
              <w:rPr>
                <w:rFonts w:ascii="Cambria" w:hAnsi="Cambria" w:cstheme="minorHAnsi"/>
                <w:spacing w:val="-10"/>
                <w:sz w:val="26"/>
                <w:szCs w:val="26"/>
                <w:lang w:val="uz-Cyrl-UZ"/>
              </w:rPr>
              <w:t>моҳияти ва аҳамиятини ёритишга қаратилган</w:t>
            </w:r>
            <w:r w:rsidRPr="001B1BFE">
              <w:rPr>
                <w:rFonts w:ascii="Cambria" w:hAnsi="Cambria" w:cstheme="minorHAnsi"/>
                <w:spacing w:val="-4"/>
                <w:sz w:val="26"/>
                <w:szCs w:val="26"/>
                <w:lang w:val="uz-Cyrl-UZ"/>
              </w:rPr>
              <w:t xml:space="preserve"> туркум кўрсатувлар бериб бориш.</w:t>
            </w:r>
          </w:p>
        </w:tc>
        <w:tc>
          <w:tcPr>
            <w:tcW w:w="1925" w:type="dxa"/>
          </w:tcPr>
          <w:p w:rsidR="00D32F03" w:rsidRPr="001B1BFE" w:rsidRDefault="00D32F03" w:rsidP="00D32F03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Қонун расмий эълон қилингандан сўнг бир ой муддатда</w:t>
            </w:r>
          </w:p>
          <w:p w:rsidR="00C10BA5" w:rsidRPr="001B1BFE" w:rsidRDefault="00D32F03" w:rsidP="00BC69A4">
            <w:pPr>
              <w:autoSpaceDE w:val="0"/>
              <w:autoSpaceDN w:val="0"/>
              <w:adjustRightInd w:val="0"/>
              <w:ind w:left="65" w:right="75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алоҳида график асосида</w:t>
            </w:r>
          </w:p>
        </w:tc>
        <w:tc>
          <w:tcPr>
            <w:tcW w:w="4056" w:type="dxa"/>
          </w:tcPr>
          <w:p w:rsidR="00C10BA5" w:rsidRPr="001B1BFE" w:rsidRDefault="009D1A42" w:rsidP="008D4468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А</w:t>
            </w:r>
            <w:r w:rsidR="00077E67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О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К</w:t>
            </w:r>
            <w:r w:rsidR="00077E67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А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,</w:t>
            </w:r>
            <w:r w:rsidR="00077E67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 </w:t>
            </w:r>
            <w:r w:rsidR="00C10BA5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МТРК, Олий Мажлис Сенати, Олий Мажлис Қонунчилик палатаси,</w:t>
            </w:r>
          </w:p>
          <w:p w:rsidR="00C10BA5" w:rsidRPr="001B1BFE" w:rsidRDefault="00C10BA5" w:rsidP="00837B04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Адлия вазирлиги</w:t>
            </w:r>
            <w:r w:rsidR="00837B04"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, Олий суд</w:t>
            </w:r>
          </w:p>
        </w:tc>
      </w:tr>
      <w:tr w:rsidR="00C10BA5" w:rsidRPr="001B1BFE" w:rsidTr="0064521F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484" w:type="dxa"/>
          </w:tcPr>
          <w:p w:rsidR="00C10BA5" w:rsidRPr="001B1BFE" w:rsidRDefault="00C10BA5" w:rsidP="008D4468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ind w:hanging="662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</w:tc>
        <w:tc>
          <w:tcPr>
            <w:tcW w:w="4798" w:type="dxa"/>
          </w:tcPr>
          <w:p w:rsidR="00C10BA5" w:rsidRPr="001B1BFE" w:rsidRDefault="00C10BA5" w:rsidP="00BC69A4">
            <w:pPr>
              <w:ind w:left="78" w:right="75" w:firstLine="192"/>
              <w:jc w:val="both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Ўзбекистон Республикаси Олий Мажлиси палаталари томонидан мазкур Қонуннинг ижроси устидан таъсирчан назоратни таъминлаш.</w:t>
            </w:r>
          </w:p>
        </w:tc>
        <w:tc>
          <w:tcPr>
            <w:tcW w:w="3992" w:type="dxa"/>
            <w:gridSpan w:val="2"/>
          </w:tcPr>
          <w:p w:rsidR="00C10BA5" w:rsidRPr="001B1BFE" w:rsidRDefault="00C10BA5" w:rsidP="00E632DF">
            <w:pPr>
              <w:ind w:left="78" w:right="75" w:firstLine="192"/>
              <w:jc w:val="both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Ташкилий чора-тадбирлар</w:t>
            </w:r>
          </w:p>
        </w:tc>
        <w:tc>
          <w:tcPr>
            <w:tcW w:w="1925" w:type="dxa"/>
          </w:tcPr>
          <w:p w:rsidR="00CD7913" w:rsidRPr="001B1BFE" w:rsidRDefault="00CD7913" w:rsidP="00E632DF">
            <w:pPr>
              <w:autoSpaceDE w:val="0"/>
              <w:autoSpaceDN w:val="0"/>
              <w:adjustRightInd w:val="0"/>
              <w:ind w:left="65" w:right="56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</w:p>
          <w:p w:rsidR="00C10BA5" w:rsidRPr="001B1BFE" w:rsidRDefault="00C10BA5" w:rsidP="00E632DF">
            <w:pPr>
              <w:autoSpaceDE w:val="0"/>
              <w:autoSpaceDN w:val="0"/>
              <w:adjustRightInd w:val="0"/>
              <w:ind w:left="65" w:right="56" w:firstLine="6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>Доимий</w:t>
            </w:r>
          </w:p>
        </w:tc>
        <w:tc>
          <w:tcPr>
            <w:tcW w:w="4056" w:type="dxa"/>
          </w:tcPr>
          <w:p w:rsidR="00C10BA5" w:rsidRPr="001B1BFE" w:rsidRDefault="00C10BA5" w:rsidP="008D4468">
            <w:pPr>
              <w:ind w:left="78" w:right="75"/>
              <w:jc w:val="center"/>
              <w:rPr>
                <w:rFonts w:ascii="Cambria" w:hAnsi="Cambria" w:cstheme="minorHAnsi"/>
                <w:sz w:val="26"/>
                <w:szCs w:val="26"/>
                <w:lang w:val="uz-Cyrl-UZ"/>
              </w:rPr>
            </w:pP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t xml:space="preserve">Олий Мажлис Сенати, </w:t>
            </w:r>
            <w:r w:rsidRPr="001B1BFE">
              <w:rPr>
                <w:rFonts w:ascii="Cambria" w:hAnsi="Cambria" w:cstheme="minorHAnsi"/>
                <w:sz w:val="26"/>
                <w:szCs w:val="26"/>
                <w:lang w:val="uz-Cyrl-UZ"/>
              </w:rPr>
              <w:br/>
              <w:t>Олий Мажлис Қонунчилик палатаси</w:t>
            </w:r>
          </w:p>
        </w:tc>
      </w:tr>
    </w:tbl>
    <w:p w:rsidR="00075E3C" w:rsidRPr="001B1BFE" w:rsidRDefault="00075E3C" w:rsidP="005E6B60">
      <w:pPr>
        <w:rPr>
          <w:rFonts w:ascii="Cambria" w:hAnsi="Cambria" w:cstheme="minorHAnsi"/>
          <w:sz w:val="26"/>
          <w:szCs w:val="26"/>
          <w:lang w:val="uz-Cyrl-UZ"/>
        </w:rPr>
      </w:pPr>
    </w:p>
    <w:sectPr w:rsidR="00075E3C" w:rsidRPr="001B1BFE" w:rsidSect="00BC69A4">
      <w:headerReference w:type="even" r:id="rId8"/>
      <w:headerReference w:type="default" r:id="rId9"/>
      <w:pgSz w:w="16840" w:h="11907" w:orient="landscape" w:code="9"/>
      <w:pgMar w:top="851" w:right="567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5E7" w:rsidRDefault="001D65E7">
      <w:r>
        <w:separator/>
      </w:r>
    </w:p>
  </w:endnote>
  <w:endnote w:type="continuationSeparator" w:id="0">
    <w:p w:rsidR="001D65E7" w:rsidRDefault="001D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5E7" w:rsidRDefault="001D65E7">
      <w:r>
        <w:separator/>
      </w:r>
    </w:p>
  </w:footnote>
  <w:footnote w:type="continuationSeparator" w:id="0">
    <w:p w:rsidR="001D65E7" w:rsidRDefault="001D6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736" w:rsidRDefault="002F0736" w:rsidP="00A7712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F0736" w:rsidRDefault="002F073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736" w:rsidRDefault="002F0736" w:rsidP="00A7712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69A4">
      <w:rPr>
        <w:rStyle w:val="a6"/>
        <w:noProof/>
      </w:rPr>
      <w:t>2</w:t>
    </w:r>
    <w:r>
      <w:rPr>
        <w:rStyle w:val="a6"/>
      </w:rPr>
      <w:fldChar w:fldCharType="end"/>
    </w:r>
  </w:p>
  <w:p w:rsidR="002F0736" w:rsidRDefault="002F0736">
    <w:pPr>
      <w:pStyle w:val="a5"/>
      <w:rPr>
        <w:lang w:val="uz-Cyrl-UZ"/>
      </w:rPr>
    </w:pPr>
  </w:p>
  <w:p w:rsidR="002F0736" w:rsidRPr="00A700E9" w:rsidRDefault="002F0736">
    <w:pPr>
      <w:pStyle w:val="a5"/>
      <w:rPr>
        <w:sz w:val="10"/>
        <w:szCs w:val="10"/>
        <w:lang w:val="uz-Cyrl-U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75328"/>
    <w:multiLevelType w:val="multilevel"/>
    <w:tmpl w:val="E9EA7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6FAC70BA"/>
    <w:multiLevelType w:val="hybridMultilevel"/>
    <w:tmpl w:val="CC86B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2"/>
    <w:rsid w:val="00004865"/>
    <w:rsid w:val="00005D64"/>
    <w:rsid w:val="000076F4"/>
    <w:rsid w:val="0000772B"/>
    <w:rsid w:val="0001124A"/>
    <w:rsid w:val="00014576"/>
    <w:rsid w:val="00014B60"/>
    <w:rsid w:val="00016301"/>
    <w:rsid w:val="00017590"/>
    <w:rsid w:val="000175F0"/>
    <w:rsid w:val="00020922"/>
    <w:rsid w:val="00021299"/>
    <w:rsid w:val="00021D07"/>
    <w:rsid w:val="00024D7F"/>
    <w:rsid w:val="000307EA"/>
    <w:rsid w:val="00034FF0"/>
    <w:rsid w:val="00040B98"/>
    <w:rsid w:val="00041521"/>
    <w:rsid w:val="00042029"/>
    <w:rsid w:val="00042C50"/>
    <w:rsid w:val="00042DEE"/>
    <w:rsid w:val="00043606"/>
    <w:rsid w:val="000441F0"/>
    <w:rsid w:val="000456ED"/>
    <w:rsid w:val="00050A2C"/>
    <w:rsid w:val="00051F51"/>
    <w:rsid w:val="00053B68"/>
    <w:rsid w:val="000545C0"/>
    <w:rsid w:val="00054EE8"/>
    <w:rsid w:val="000571D9"/>
    <w:rsid w:val="00057A51"/>
    <w:rsid w:val="000609E3"/>
    <w:rsid w:val="00062B1C"/>
    <w:rsid w:val="000630C3"/>
    <w:rsid w:val="0006660A"/>
    <w:rsid w:val="00067293"/>
    <w:rsid w:val="00067350"/>
    <w:rsid w:val="00067B95"/>
    <w:rsid w:val="00070B4F"/>
    <w:rsid w:val="00073DD6"/>
    <w:rsid w:val="00075E3C"/>
    <w:rsid w:val="0007619E"/>
    <w:rsid w:val="000769F7"/>
    <w:rsid w:val="00077E67"/>
    <w:rsid w:val="00080C88"/>
    <w:rsid w:val="000825B7"/>
    <w:rsid w:val="000836F9"/>
    <w:rsid w:val="00083C96"/>
    <w:rsid w:val="00083E02"/>
    <w:rsid w:val="000854B1"/>
    <w:rsid w:val="00086035"/>
    <w:rsid w:val="00087391"/>
    <w:rsid w:val="00090C68"/>
    <w:rsid w:val="000961C3"/>
    <w:rsid w:val="00096A4F"/>
    <w:rsid w:val="000A121E"/>
    <w:rsid w:val="000A2277"/>
    <w:rsid w:val="000A45DF"/>
    <w:rsid w:val="000B19E5"/>
    <w:rsid w:val="000B2049"/>
    <w:rsid w:val="000B2463"/>
    <w:rsid w:val="000C2490"/>
    <w:rsid w:val="000C463F"/>
    <w:rsid w:val="000D2AC5"/>
    <w:rsid w:val="000D33CD"/>
    <w:rsid w:val="000E0702"/>
    <w:rsid w:val="000E1F8F"/>
    <w:rsid w:val="000E2F36"/>
    <w:rsid w:val="000E44E4"/>
    <w:rsid w:val="000E5A0A"/>
    <w:rsid w:val="000E5F86"/>
    <w:rsid w:val="000E663B"/>
    <w:rsid w:val="000E7DC2"/>
    <w:rsid w:val="000E7E1D"/>
    <w:rsid w:val="000F027C"/>
    <w:rsid w:val="000F127B"/>
    <w:rsid w:val="000F2280"/>
    <w:rsid w:val="000F304F"/>
    <w:rsid w:val="000F336C"/>
    <w:rsid w:val="000F4A49"/>
    <w:rsid w:val="000F7576"/>
    <w:rsid w:val="00102D88"/>
    <w:rsid w:val="0010427D"/>
    <w:rsid w:val="00105489"/>
    <w:rsid w:val="0010727B"/>
    <w:rsid w:val="001075A9"/>
    <w:rsid w:val="00112C8B"/>
    <w:rsid w:val="001245F9"/>
    <w:rsid w:val="001246B9"/>
    <w:rsid w:val="00125C59"/>
    <w:rsid w:val="00125F6D"/>
    <w:rsid w:val="001278E2"/>
    <w:rsid w:val="00127DF8"/>
    <w:rsid w:val="0013323A"/>
    <w:rsid w:val="0013542A"/>
    <w:rsid w:val="001360A9"/>
    <w:rsid w:val="001368B4"/>
    <w:rsid w:val="00136AD2"/>
    <w:rsid w:val="00140397"/>
    <w:rsid w:val="00141FBD"/>
    <w:rsid w:val="001434B1"/>
    <w:rsid w:val="0014749F"/>
    <w:rsid w:val="00152807"/>
    <w:rsid w:val="001528DB"/>
    <w:rsid w:val="00154031"/>
    <w:rsid w:val="00156731"/>
    <w:rsid w:val="00165A2E"/>
    <w:rsid w:val="001665D4"/>
    <w:rsid w:val="00170B01"/>
    <w:rsid w:val="0017101C"/>
    <w:rsid w:val="00171388"/>
    <w:rsid w:val="0017246E"/>
    <w:rsid w:val="00172B07"/>
    <w:rsid w:val="00173847"/>
    <w:rsid w:val="001740EF"/>
    <w:rsid w:val="00176E2F"/>
    <w:rsid w:val="001809C2"/>
    <w:rsid w:val="00184A1E"/>
    <w:rsid w:val="0019018A"/>
    <w:rsid w:val="00190D39"/>
    <w:rsid w:val="001917F9"/>
    <w:rsid w:val="00191B04"/>
    <w:rsid w:val="00195469"/>
    <w:rsid w:val="0019620B"/>
    <w:rsid w:val="001A1FF7"/>
    <w:rsid w:val="001B15FD"/>
    <w:rsid w:val="001B1BFE"/>
    <w:rsid w:val="001B1E7B"/>
    <w:rsid w:val="001B2CB5"/>
    <w:rsid w:val="001B4D30"/>
    <w:rsid w:val="001B6B67"/>
    <w:rsid w:val="001C10D7"/>
    <w:rsid w:val="001C544B"/>
    <w:rsid w:val="001D2E2E"/>
    <w:rsid w:val="001D3184"/>
    <w:rsid w:val="001D3556"/>
    <w:rsid w:val="001D5E2E"/>
    <w:rsid w:val="001D65E7"/>
    <w:rsid w:val="001E2148"/>
    <w:rsid w:val="001E5BA5"/>
    <w:rsid w:val="001F4A86"/>
    <w:rsid w:val="001F4AA2"/>
    <w:rsid w:val="001F7D48"/>
    <w:rsid w:val="00202BA9"/>
    <w:rsid w:val="002031B2"/>
    <w:rsid w:val="00203E3F"/>
    <w:rsid w:val="0020698D"/>
    <w:rsid w:val="0020791B"/>
    <w:rsid w:val="00214E87"/>
    <w:rsid w:val="0021661A"/>
    <w:rsid w:val="00216EA7"/>
    <w:rsid w:val="00220A94"/>
    <w:rsid w:val="0022215F"/>
    <w:rsid w:val="002221D3"/>
    <w:rsid w:val="00223311"/>
    <w:rsid w:val="002236EC"/>
    <w:rsid w:val="00225C18"/>
    <w:rsid w:val="00226391"/>
    <w:rsid w:val="002269CD"/>
    <w:rsid w:val="00226DEA"/>
    <w:rsid w:val="00230D11"/>
    <w:rsid w:val="0023177A"/>
    <w:rsid w:val="00232053"/>
    <w:rsid w:val="00233ADB"/>
    <w:rsid w:val="0023420E"/>
    <w:rsid w:val="00235982"/>
    <w:rsid w:val="00237857"/>
    <w:rsid w:val="00241733"/>
    <w:rsid w:val="00241F5C"/>
    <w:rsid w:val="00242049"/>
    <w:rsid w:val="0024420F"/>
    <w:rsid w:val="00245697"/>
    <w:rsid w:val="002504AB"/>
    <w:rsid w:val="00251923"/>
    <w:rsid w:val="00252225"/>
    <w:rsid w:val="00254AE4"/>
    <w:rsid w:val="0026060E"/>
    <w:rsid w:val="002645E3"/>
    <w:rsid w:val="00267C9D"/>
    <w:rsid w:val="00271309"/>
    <w:rsid w:val="00271958"/>
    <w:rsid w:val="002722C3"/>
    <w:rsid w:val="00272488"/>
    <w:rsid w:val="002726D3"/>
    <w:rsid w:val="00273ABD"/>
    <w:rsid w:val="00274691"/>
    <w:rsid w:val="0027626F"/>
    <w:rsid w:val="00276601"/>
    <w:rsid w:val="00276983"/>
    <w:rsid w:val="00280749"/>
    <w:rsid w:val="00280DFA"/>
    <w:rsid w:val="00291E22"/>
    <w:rsid w:val="00292B66"/>
    <w:rsid w:val="00294D9D"/>
    <w:rsid w:val="002A057A"/>
    <w:rsid w:val="002A1CC3"/>
    <w:rsid w:val="002A3196"/>
    <w:rsid w:val="002A5F4D"/>
    <w:rsid w:val="002A68D5"/>
    <w:rsid w:val="002B05C5"/>
    <w:rsid w:val="002B05CE"/>
    <w:rsid w:val="002B11C4"/>
    <w:rsid w:val="002B4EDA"/>
    <w:rsid w:val="002B6277"/>
    <w:rsid w:val="002B636F"/>
    <w:rsid w:val="002B6CDF"/>
    <w:rsid w:val="002C167C"/>
    <w:rsid w:val="002C1813"/>
    <w:rsid w:val="002C22F8"/>
    <w:rsid w:val="002C3E9F"/>
    <w:rsid w:val="002C458B"/>
    <w:rsid w:val="002C6288"/>
    <w:rsid w:val="002D2D7A"/>
    <w:rsid w:val="002D3730"/>
    <w:rsid w:val="002D45B2"/>
    <w:rsid w:val="002D5328"/>
    <w:rsid w:val="002D599B"/>
    <w:rsid w:val="002D77E5"/>
    <w:rsid w:val="002E2726"/>
    <w:rsid w:val="002E2DF7"/>
    <w:rsid w:val="002E3CE7"/>
    <w:rsid w:val="002E4058"/>
    <w:rsid w:val="002E422A"/>
    <w:rsid w:val="002E703A"/>
    <w:rsid w:val="002E74E1"/>
    <w:rsid w:val="002F0736"/>
    <w:rsid w:val="002F0C3B"/>
    <w:rsid w:val="002F1B82"/>
    <w:rsid w:val="002F63B5"/>
    <w:rsid w:val="002F6440"/>
    <w:rsid w:val="002F648B"/>
    <w:rsid w:val="00301289"/>
    <w:rsid w:val="00301C45"/>
    <w:rsid w:val="00304D71"/>
    <w:rsid w:val="00306DBC"/>
    <w:rsid w:val="00311FD0"/>
    <w:rsid w:val="00317A28"/>
    <w:rsid w:val="00320909"/>
    <w:rsid w:val="0032171F"/>
    <w:rsid w:val="00324542"/>
    <w:rsid w:val="00325588"/>
    <w:rsid w:val="00327629"/>
    <w:rsid w:val="00327648"/>
    <w:rsid w:val="00330A3F"/>
    <w:rsid w:val="00331792"/>
    <w:rsid w:val="003373C4"/>
    <w:rsid w:val="00341AAC"/>
    <w:rsid w:val="00341E91"/>
    <w:rsid w:val="003440F5"/>
    <w:rsid w:val="0034462C"/>
    <w:rsid w:val="003450B1"/>
    <w:rsid w:val="0034527C"/>
    <w:rsid w:val="0035245C"/>
    <w:rsid w:val="00355BC6"/>
    <w:rsid w:val="0035681B"/>
    <w:rsid w:val="00360690"/>
    <w:rsid w:val="00360809"/>
    <w:rsid w:val="00364DDF"/>
    <w:rsid w:val="0037316B"/>
    <w:rsid w:val="003770FC"/>
    <w:rsid w:val="003804B5"/>
    <w:rsid w:val="003814E4"/>
    <w:rsid w:val="0038215B"/>
    <w:rsid w:val="00385CE2"/>
    <w:rsid w:val="00385E5B"/>
    <w:rsid w:val="00387D92"/>
    <w:rsid w:val="00390207"/>
    <w:rsid w:val="003903B3"/>
    <w:rsid w:val="003917CF"/>
    <w:rsid w:val="00392E39"/>
    <w:rsid w:val="00394045"/>
    <w:rsid w:val="003943DF"/>
    <w:rsid w:val="0039547A"/>
    <w:rsid w:val="00397AC3"/>
    <w:rsid w:val="003A094B"/>
    <w:rsid w:val="003A1CDB"/>
    <w:rsid w:val="003A2521"/>
    <w:rsid w:val="003A42AB"/>
    <w:rsid w:val="003A7F7E"/>
    <w:rsid w:val="003B17CE"/>
    <w:rsid w:val="003B21F6"/>
    <w:rsid w:val="003B4047"/>
    <w:rsid w:val="003B57F9"/>
    <w:rsid w:val="003C25E8"/>
    <w:rsid w:val="003C2C7F"/>
    <w:rsid w:val="003C5C4E"/>
    <w:rsid w:val="003D0E56"/>
    <w:rsid w:val="003D212E"/>
    <w:rsid w:val="003D44FA"/>
    <w:rsid w:val="003D69EF"/>
    <w:rsid w:val="003D6A38"/>
    <w:rsid w:val="003D75A3"/>
    <w:rsid w:val="003E3544"/>
    <w:rsid w:val="003E4C88"/>
    <w:rsid w:val="003F046B"/>
    <w:rsid w:val="003F47D6"/>
    <w:rsid w:val="003F5201"/>
    <w:rsid w:val="003F619D"/>
    <w:rsid w:val="0040086A"/>
    <w:rsid w:val="004063F9"/>
    <w:rsid w:val="004124DB"/>
    <w:rsid w:val="00415707"/>
    <w:rsid w:val="00417333"/>
    <w:rsid w:val="00421CD4"/>
    <w:rsid w:val="0042492D"/>
    <w:rsid w:val="00430837"/>
    <w:rsid w:val="00430D71"/>
    <w:rsid w:val="00432B3C"/>
    <w:rsid w:val="00433D05"/>
    <w:rsid w:val="00437F39"/>
    <w:rsid w:val="004400EF"/>
    <w:rsid w:val="00440FC5"/>
    <w:rsid w:val="00442D38"/>
    <w:rsid w:val="00443835"/>
    <w:rsid w:val="0044589D"/>
    <w:rsid w:val="00446B9F"/>
    <w:rsid w:val="00450F51"/>
    <w:rsid w:val="00455D65"/>
    <w:rsid w:val="00457278"/>
    <w:rsid w:val="00457A3F"/>
    <w:rsid w:val="00460D04"/>
    <w:rsid w:val="004636F6"/>
    <w:rsid w:val="00463C8E"/>
    <w:rsid w:val="00470787"/>
    <w:rsid w:val="00472004"/>
    <w:rsid w:val="00475AB4"/>
    <w:rsid w:val="004764B9"/>
    <w:rsid w:val="00476AAB"/>
    <w:rsid w:val="00477A28"/>
    <w:rsid w:val="0048150F"/>
    <w:rsid w:val="00484D27"/>
    <w:rsid w:val="00485F55"/>
    <w:rsid w:val="00487FF3"/>
    <w:rsid w:val="00490B3A"/>
    <w:rsid w:val="00491023"/>
    <w:rsid w:val="0049294E"/>
    <w:rsid w:val="00494050"/>
    <w:rsid w:val="004968B4"/>
    <w:rsid w:val="00496D7C"/>
    <w:rsid w:val="004972EC"/>
    <w:rsid w:val="004A018E"/>
    <w:rsid w:val="004A460A"/>
    <w:rsid w:val="004A5C01"/>
    <w:rsid w:val="004A5C24"/>
    <w:rsid w:val="004B0DDC"/>
    <w:rsid w:val="004B704C"/>
    <w:rsid w:val="004B709D"/>
    <w:rsid w:val="004B79F8"/>
    <w:rsid w:val="004C1089"/>
    <w:rsid w:val="004C4126"/>
    <w:rsid w:val="004C5E44"/>
    <w:rsid w:val="004C63CE"/>
    <w:rsid w:val="004D0D8B"/>
    <w:rsid w:val="004D302D"/>
    <w:rsid w:val="004D73BF"/>
    <w:rsid w:val="004E00E4"/>
    <w:rsid w:val="004E1A0D"/>
    <w:rsid w:val="004E3562"/>
    <w:rsid w:val="004E7991"/>
    <w:rsid w:val="004E7C74"/>
    <w:rsid w:val="004F63B5"/>
    <w:rsid w:val="00500106"/>
    <w:rsid w:val="00501F90"/>
    <w:rsid w:val="005040FF"/>
    <w:rsid w:val="00510313"/>
    <w:rsid w:val="005129F2"/>
    <w:rsid w:val="00514603"/>
    <w:rsid w:val="00517AC9"/>
    <w:rsid w:val="0052361D"/>
    <w:rsid w:val="005247B8"/>
    <w:rsid w:val="00533377"/>
    <w:rsid w:val="005371BB"/>
    <w:rsid w:val="005418B2"/>
    <w:rsid w:val="00544E7E"/>
    <w:rsid w:val="0054550F"/>
    <w:rsid w:val="00546603"/>
    <w:rsid w:val="00547CE7"/>
    <w:rsid w:val="00553BD6"/>
    <w:rsid w:val="00561843"/>
    <w:rsid w:val="0056194D"/>
    <w:rsid w:val="005656BB"/>
    <w:rsid w:val="00566F40"/>
    <w:rsid w:val="00571D70"/>
    <w:rsid w:val="00574FB9"/>
    <w:rsid w:val="0057524F"/>
    <w:rsid w:val="00575571"/>
    <w:rsid w:val="005810C2"/>
    <w:rsid w:val="00581A17"/>
    <w:rsid w:val="00582702"/>
    <w:rsid w:val="00583035"/>
    <w:rsid w:val="00583D9E"/>
    <w:rsid w:val="0058565F"/>
    <w:rsid w:val="00586627"/>
    <w:rsid w:val="005909C0"/>
    <w:rsid w:val="005929C0"/>
    <w:rsid w:val="00594F43"/>
    <w:rsid w:val="00594FA0"/>
    <w:rsid w:val="005951E1"/>
    <w:rsid w:val="00596C43"/>
    <w:rsid w:val="005A21F2"/>
    <w:rsid w:val="005A2978"/>
    <w:rsid w:val="005A5C20"/>
    <w:rsid w:val="005A6C15"/>
    <w:rsid w:val="005B0A30"/>
    <w:rsid w:val="005B17A8"/>
    <w:rsid w:val="005B1C5F"/>
    <w:rsid w:val="005B251B"/>
    <w:rsid w:val="005B3041"/>
    <w:rsid w:val="005B5DA2"/>
    <w:rsid w:val="005B7077"/>
    <w:rsid w:val="005C021B"/>
    <w:rsid w:val="005C228B"/>
    <w:rsid w:val="005C2F97"/>
    <w:rsid w:val="005C3FCE"/>
    <w:rsid w:val="005C4FD2"/>
    <w:rsid w:val="005C6586"/>
    <w:rsid w:val="005C7610"/>
    <w:rsid w:val="005D159B"/>
    <w:rsid w:val="005D324E"/>
    <w:rsid w:val="005D3B10"/>
    <w:rsid w:val="005D57B5"/>
    <w:rsid w:val="005D5FF9"/>
    <w:rsid w:val="005E1E31"/>
    <w:rsid w:val="005E3C76"/>
    <w:rsid w:val="005E6B60"/>
    <w:rsid w:val="005E763F"/>
    <w:rsid w:val="005F0129"/>
    <w:rsid w:val="005F04F6"/>
    <w:rsid w:val="005F4735"/>
    <w:rsid w:val="005F5080"/>
    <w:rsid w:val="005F6373"/>
    <w:rsid w:val="005F6AEC"/>
    <w:rsid w:val="00601204"/>
    <w:rsid w:val="00602B15"/>
    <w:rsid w:val="00613E63"/>
    <w:rsid w:val="00616BF8"/>
    <w:rsid w:val="00616DE4"/>
    <w:rsid w:val="006173DC"/>
    <w:rsid w:val="00621DD2"/>
    <w:rsid w:val="006306BA"/>
    <w:rsid w:val="00630AEE"/>
    <w:rsid w:val="00630D41"/>
    <w:rsid w:val="00631684"/>
    <w:rsid w:val="006320EF"/>
    <w:rsid w:val="00635F21"/>
    <w:rsid w:val="0063602B"/>
    <w:rsid w:val="006364E8"/>
    <w:rsid w:val="006417F2"/>
    <w:rsid w:val="0064215C"/>
    <w:rsid w:val="00642CE2"/>
    <w:rsid w:val="0064521F"/>
    <w:rsid w:val="006466BC"/>
    <w:rsid w:val="0064759F"/>
    <w:rsid w:val="0065019A"/>
    <w:rsid w:val="006510BB"/>
    <w:rsid w:val="00656B6C"/>
    <w:rsid w:val="00660022"/>
    <w:rsid w:val="00666123"/>
    <w:rsid w:val="0066644E"/>
    <w:rsid w:val="00666AF2"/>
    <w:rsid w:val="00666FF6"/>
    <w:rsid w:val="006722D4"/>
    <w:rsid w:val="00684443"/>
    <w:rsid w:val="006871FA"/>
    <w:rsid w:val="00693960"/>
    <w:rsid w:val="006957C2"/>
    <w:rsid w:val="006A1332"/>
    <w:rsid w:val="006A149A"/>
    <w:rsid w:val="006A2699"/>
    <w:rsid w:val="006A3910"/>
    <w:rsid w:val="006A5948"/>
    <w:rsid w:val="006A7098"/>
    <w:rsid w:val="006A7B1E"/>
    <w:rsid w:val="006B0D19"/>
    <w:rsid w:val="006B6207"/>
    <w:rsid w:val="006B7C47"/>
    <w:rsid w:val="006C0777"/>
    <w:rsid w:val="006C3499"/>
    <w:rsid w:val="006C3980"/>
    <w:rsid w:val="006C3DC8"/>
    <w:rsid w:val="006C7CA4"/>
    <w:rsid w:val="006C7D1A"/>
    <w:rsid w:val="006D00DB"/>
    <w:rsid w:val="006D03EA"/>
    <w:rsid w:val="006D422D"/>
    <w:rsid w:val="006D6B1F"/>
    <w:rsid w:val="006F07EB"/>
    <w:rsid w:val="006F0BE5"/>
    <w:rsid w:val="006F11ED"/>
    <w:rsid w:val="006F1292"/>
    <w:rsid w:val="006F14A0"/>
    <w:rsid w:val="006F2821"/>
    <w:rsid w:val="006F2A06"/>
    <w:rsid w:val="006F5AB2"/>
    <w:rsid w:val="006F6127"/>
    <w:rsid w:val="0070643D"/>
    <w:rsid w:val="007069EB"/>
    <w:rsid w:val="007147BE"/>
    <w:rsid w:val="00717108"/>
    <w:rsid w:val="00720398"/>
    <w:rsid w:val="00720890"/>
    <w:rsid w:val="0072265A"/>
    <w:rsid w:val="00722937"/>
    <w:rsid w:val="007250EC"/>
    <w:rsid w:val="00726A6E"/>
    <w:rsid w:val="00727B84"/>
    <w:rsid w:val="00727DCB"/>
    <w:rsid w:val="00730BB1"/>
    <w:rsid w:val="00731D26"/>
    <w:rsid w:val="0073213E"/>
    <w:rsid w:val="007340C5"/>
    <w:rsid w:val="007434CF"/>
    <w:rsid w:val="007437E7"/>
    <w:rsid w:val="00755657"/>
    <w:rsid w:val="00763B5F"/>
    <w:rsid w:val="00767AE8"/>
    <w:rsid w:val="00770310"/>
    <w:rsid w:val="00777A75"/>
    <w:rsid w:val="00781A2C"/>
    <w:rsid w:val="00781BD9"/>
    <w:rsid w:val="0078432A"/>
    <w:rsid w:val="0078703F"/>
    <w:rsid w:val="007905D5"/>
    <w:rsid w:val="007928CA"/>
    <w:rsid w:val="007951F6"/>
    <w:rsid w:val="007958C8"/>
    <w:rsid w:val="00797881"/>
    <w:rsid w:val="007A170F"/>
    <w:rsid w:val="007A200C"/>
    <w:rsid w:val="007A328E"/>
    <w:rsid w:val="007A4273"/>
    <w:rsid w:val="007A66C1"/>
    <w:rsid w:val="007A6894"/>
    <w:rsid w:val="007A6EEB"/>
    <w:rsid w:val="007B3CB5"/>
    <w:rsid w:val="007B3E67"/>
    <w:rsid w:val="007B6A13"/>
    <w:rsid w:val="007C1E28"/>
    <w:rsid w:val="007C24BC"/>
    <w:rsid w:val="007C70CF"/>
    <w:rsid w:val="007C7821"/>
    <w:rsid w:val="007D1895"/>
    <w:rsid w:val="007D1FD7"/>
    <w:rsid w:val="007D589D"/>
    <w:rsid w:val="007D6B16"/>
    <w:rsid w:val="007D6C6E"/>
    <w:rsid w:val="007E16EF"/>
    <w:rsid w:val="007E3928"/>
    <w:rsid w:val="007E60E8"/>
    <w:rsid w:val="007E6595"/>
    <w:rsid w:val="007E696A"/>
    <w:rsid w:val="007E7B23"/>
    <w:rsid w:val="007F2872"/>
    <w:rsid w:val="007F38CE"/>
    <w:rsid w:val="008010E6"/>
    <w:rsid w:val="008014D8"/>
    <w:rsid w:val="00805322"/>
    <w:rsid w:val="00806FD7"/>
    <w:rsid w:val="008107A2"/>
    <w:rsid w:val="00811A69"/>
    <w:rsid w:val="008129C8"/>
    <w:rsid w:val="008213A8"/>
    <w:rsid w:val="00823263"/>
    <w:rsid w:val="00824E4A"/>
    <w:rsid w:val="008269D0"/>
    <w:rsid w:val="00826BC0"/>
    <w:rsid w:val="00831FBB"/>
    <w:rsid w:val="00832BE1"/>
    <w:rsid w:val="00833239"/>
    <w:rsid w:val="00833CDD"/>
    <w:rsid w:val="00835281"/>
    <w:rsid w:val="00835F14"/>
    <w:rsid w:val="00837B04"/>
    <w:rsid w:val="0084245F"/>
    <w:rsid w:val="0084667E"/>
    <w:rsid w:val="00847C16"/>
    <w:rsid w:val="00851584"/>
    <w:rsid w:val="00853C7A"/>
    <w:rsid w:val="00855EDA"/>
    <w:rsid w:val="00856475"/>
    <w:rsid w:val="00856FA3"/>
    <w:rsid w:val="0086185F"/>
    <w:rsid w:val="0086355C"/>
    <w:rsid w:val="008673EA"/>
    <w:rsid w:val="008709A7"/>
    <w:rsid w:val="00871B3A"/>
    <w:rsid w:val="00874C67"/>
    <w:rsid w:val="0087521B"/>
    <w:rsid w:val="008756C2"/>
    <w:rsid w:val="00876DB3"/>
    <w:rsid w:val="00877BF1"/>
    <w:rsid w:val="0088108D"/>
    <w:rsid w:val="0088229D"/>
    <w:rsid w:val="0088325C"/>
    <w:rsid w:val="00887141"/>
    <w:rsid w:val="00891589"/>
    <w:rsid w:val="008923D1"/>
    <w:rsid w:val="008925BD"/>
    <w:rsid w:val="00893431"/>
    <w:rsid w:val="008965BC"/>
    <w:rsid w:val="008978E7"/>
    <w:rsid w:val="008A0781"/>
    <w:rsid w:val="008A20C5"/>
    <w:rsid w:val="008A263F"/>
    <w:rsid w:val="008A50D7"/>
    <w:rsid w:val="008A5DFC"/>
    <w:rsid w:val="008A72DA"/>
    <w:rsid w:val="008B1F7C"/>
    <w:rsid w:val="008B204F"/>
    <w:rsid w:val="008B2A19"/>
    <w:rsid w:val="008B3B68"/>
    <w:rsid w:val="008B44E5"/>
    <w:rsid w:val="008B5359"/>
    <w:rsid w:val="008B5DDC"/>
    <w:rsid w:val="008C7B40"/>
    <w:rsid w:val="008C7D93"/>
    <w:rsid w:val="008D068F"/>
    <w:rsid w:val="008D15D2"/>
    <w:rsid w:val="008D252A"/>
    <w:rsid w:val="008D2AB6"/>
    <w:rsid w:val="008D4468"/>
    <w:rsid w:val="008D521A"/>
    <w:rsid w:val="008D56A3"/>
    <w:rsid w:val="008D58EB"/>
    <w:rsid w:val="008D5A01"/>
    <w:rsid w:val="008E75B0"/>
    <w:rsid w:val="008F00E1"/>
    <w:rsid w:val="008F1228"/>
    <w:rsid w:val="008F29D6"/>
    <w:rsid w:val="008F566F"/>
    <w:rsid w:val="008F6C74"/>
    <w:rsid w:val="008F7D8E"/>
    <w:rsid w:val="00903954"/>
    <w:rsid w:val="00905641"/>
    <w:rsid w:val="009061C8"/>
    <w:rsid w:val="00906C93"/>
    <w:rsid w:val="009100EA"/>
    <w:rsid w:val="00911476"/>
    <w:rsid w:val="00913267"/>
    <w:rsid w:val="00915FD8"/>
    <w:rsid w:val="00916699"/>
    <w:rsid w:val="0091714D"/>
    <w:rsid w:val="0092135E"/>
    <w:rsid w:val="00923730"/>
    <w:rsid w:val="00925D5B"/>
    <w:rsid w:val="00925E1D"/>
    <w:rsid w:val="00926B47"/>
    <w:rsid w:val="009305BC"/>
    <w:rsid w:val="0093131E"/>
    <w:rsid w:val="00941732"/>
    <w:rsid w:val="009455D5"/>
    <w:rsid w:val="00946C09"/>
    <w:rsid w:val="0095229E"/>
    <w:rsid w:val="009532E4"/>
    <w:rsid w:val="009535B9"/>
    <w:rsid w:val="0095786A"/>
    <w:rsid w:val="0096181D"/>
    <w:rsid w:val="0096532F"/>
    <w:rsid w:val="00967054"/>
    <w:rsid w:val="0097063F"/>
    <w:rsid w:val="009723AB"/>
    <w:rsid w:val="00974500"/>
    <w:rsid w:val="00976723"/>
    <w:rsid w:val="00980A1D"/>
    <w:rsid w:val="00980C16"/>
    <w:rsid w:val="00983508"/>
    <w:rsid w:val="00984422"/>
    <w:rsid w:val="009845FC"/>
    <w:rsid w:val="009870D3"/>
    <w:rsid w:val="009912C2"/>
    <w:rsid w:val="00991932"/>
    <w:rsid w:val="00995AC1"/>
    <w:rsid w:val="00996844"/>
    <w:rsid w:val="009971A9"/>
    <w:rsid w:val="00997889"/>
    <w:rsid w:val="009A138C"/>
    <w:rsid w:val="009A2147"/>
    <w:rsid w:val="009A3409"/>
    <w:rsid w:val="009A504D"/>
    <w:rsid w:val="009A6E71"/>
    <w:rsid w:val="009B1784"/>
    <w:rsid w:val="009B1EB9"/>
    <w:rsid w:val="009B1FCC"/>
    <w:rsid w:val="009B35D9"/>
    <w:rsid w:val="009B5011"/>
    <w:rsid w:val="009C59EB"/>
    <w:rsid w:val="009D0518"/>
    <w:rsid w:val="009D1A42"/>
    <w:rsid w:val="009D1C03"/>
    <w:rsid w:val="009D2B7E"/>
    <w:rsid w:val="009D72DC"/>
    <w:rsid w:val="009E1398"/>
    <w:rsid w:val="009E1613"/>
    <w:rsid w:val="009E1ACF"/>
    <w:rsid w:val="009E3F71"/>
    <w:rsid w:val="009E4A43"/>
    <w:rsid w:val="009E6EE6"/>
    <w:rsid w:val="009F09D5"/>
    <w:rsid w:val="009F2BED"/>
    <w:rsid w:val="009F4481"/>
    <w:rsid w:val="009F49BD"/>
    <w:rsid w:val="00A018C4"/>
    <w:rsid w:val="00A077D0"/>
    <w:rsid w:val="00A1402F"/>
    <w:rsid w:val="00A15512"/>
    <w:rsid w:val="00A169B6"/>
    <w:rsid w:val="00A21580"/>
    <w:rsid w:val="00A223B1"/>
    <w:rsid w:val="00A23CDB"/>
    <w:rsid w:val="00A24574"/>
    <w:rsid w:val="00A25AF9"/>
    <w:rsid w:val="00A2662C"/>
    <w:rsid w:val="00A27815"/>
    <w:rsid w:val="00A33FCF"/>
    <w:rsid w:val="00A3550A"/>
    <w:rsid w:val="00A36DBA"/>
    <w:rsid w:val="00A36EE9"/>
    <w:rsid w:val="00A37F2F"/>
    <w:rsid w:val="00A40024"/>
    <w:rsid w:val="00A40903"/>
    <w:rsid w:val="00A4590C"/>
    <w:rsid w:val="00A4748D"/>
    <w:rsid w:val="00A4762B"/>
    <w:rsid w:val="00A515A6"/>
    <w:rsid w:val="00A528BC"/>
    <w:rsid w:val="00A57148"/>
    <w:rsid w:val="00A6204C"/>
    <w:rsid w:val="00A6232D"/>
    <w:rsid w:val="00A63856"/>
    <w:rsid w:val="00A6521B"/>
    <w:rsid w:val="00A6662B"/>
    <w:rsid w:val="00A700E9"/>
    <w:rsid w:val="00A73D2C"/>
    <w:rsid w:val="00A744B5"/>
    <w:rsid w:val="00A74D58"/>
    <w:rsid w:val="00A7630D"/>
    <w:rsid w:val="00A7662D"/>
    <w:rsid w:val="00A7712E"/>
    <w:rsid w:val="00A83D7C"/>
    <w:rsid w:val="00A900B1"/>
    <w:rsid w:val="00A90970"/>
    <w:rsid w:val="00A90BC7"/>
    <w:rsid w:val="00A9258C"/>
    <w:rsid w:val="00A9340B"/>
    <w:rsid w:val="00A93621"/>
    <w:rsid w:val="00A93B6E"/>
    <w:rsid w:val="00A95F0D"/>
    <w:rsid w:val="00AA17A8"/>
    <w:rsid w:val="00AA4635"/>
    <w:rsid w:val="00AB2874"/>
    <w:rsid w:val="00AC328E"/>
    <w:rsid w:val="00AC4E72"/>
    <w:rsid w:val="00AC5CE0"/>
    <w:rsid w:val="00AC6795"/>
    <w:rsid w:val="00AD1800"/>
    <w:rsid w:val="00AD25A1"/>
    <w:rsid w:val="00AE0EF0"/>
    <w:rsid w:val="00AE3127"/>
    <w:rsid w:val="00AE3382"/>
    <w:rsid w:val="00AE666A"/>
    <w:rsid w:val="00AE68E5"/>
    <w:rsid w:val="00AF0099"/>
    <w:rsid w:val="00AF0DCA"/>
    <w:rsid w:val="00AF1679"/>
    <w:rsid w:val="00AF3529"/>
    <w:rsid w:val="00AF437A"/>
    <w:rsid w:val="00AF5CB0"/>
    <w:rsid w:val="00AF5EC7"/>
    <w:rsid w:val="00AF69A6"/>
    <w:rsid w:val="00B024C4"/>
    <w:rsid w:val="00B05DAE"/>
    <w:rsid w:val="00B10E43"/>
    <w:rsid w:val="00B124A6"/>
    <w:rsid w:val="00B12785"/>
    <w:rsid w:val="00B17874"/>
    <w:rsid w:val="00B2030B"/>
    <w:rsid w:val="00B22017"/>
    <w:rsid w:val="00B22CA9"/>
    <w:rsid w:val="00B27AFF"/>
    <w:rsid w:val="00B31CC1"/>
    <w:rsid w:val="00B325D0"/>
    <w:rsid w:val="00B338B6"/>
    <w:rsid w:val="00B33AB9"/>
    <w:rsid w:val="00B3419C"/>
    <w:rsid w:val="00B34508"/>
    <w:rsid w:val="00B36944"/>
    <w:rsid w:val="00B40D49"/>
    <w:rsid w:val="00B43F11"/>
    <w:rsid w:val="00B45E6A"/>
    <w:rsid w:val="00B463C6"/>
    <w:rsid w:val="00B46BC4"/>
    <w:rsid w:val="00B5078C"/>
    <w:rsid w:val="00B5343D"/>
    <w:rsid w:val="00B53E13"/>
    <w:rsid w:val="00B544EC"/>
    <w:rsid w:val="00B558A1"/>
    <w:rsid w:val="00B56165"/>
    <w:rsid w:val="00B60A42"/>
    <w:rsid w:val="00B65855"/>
    <w:rsid w:val="00B66C93"/>
    <w:rsid w:val="00B67207"/>
    <w:rsid w:val="00B70C23"/>
    <w:rsid w:val="00B737CC"/>
    <w:rsid w:val="00B75E85"/>
    <w:rsid w:val="00B8423E"/>
    <w:rsid w:val="00B84A95"/>
    <w:rsid w:val="00B8779A"/>
    <w:rsid w:val="00B90F95"/>
    <w:rsid w:val="00B911CB"/>
    <w:rsid w:val="00B94BFD"/>
    <w:rsid w:val="00B951F1"/>
    <w:rsid w:val="00BA35B2"/>
    <w:rsid w:val="00BA3CB0"/>
    <w:rsid w:val="00BA3F78"/>
    <w:rsid w:val="00BA4AC2"/>
    <w:rsid w:val="00BA7FCF"/>
    <w:rsid w:val="00BB0740"/>
    <w:rsid w:val="00BB25D2"/>
    <w:rsid w:val="00BB3035"/>
    <w:rsid w:val="00BC00A9"/>
    <w:rsid w:val="00BC03EB"/>
    <w:rsid w:val="00BC15F1"/>
    <w:rsid w:val="00BC36D8"/>
    <w:rsid w:val="00BC4650"/>
    <w:rsid w:val="00BC69A4"/>
    <w:rsid w:val="00BD33C4"/>
    <w:rsid w:val="00BD7195"/>
    <w:rsid w:val="00BD7BD1"/>
    <w:rsid w:val="00BE01EB"/>
    <w:rsid w:val="00BE021A"/>
    <w:rsid w:val="00BE2F50"/>
    <w:rsid w:val="00BE4DCF"/>
    <w:rsid w:val="00BE4ECA"/>
    <w:rsid w:val="00BF2AC7"/>
    <w:rsid w:val="00BF2BAA"/>
    <w:rsid w:val="00BF5E60"/>
    <w:rsid w:val="00C0191D"/>
    <w:rsid w:val="00C029DB"/>
    <w:rsid w:val="00C043F5"/>
    <w:rsid w:val="00C06040"/>
    <w:rsid w:val="00C067FA"/>
    <w:rsid w:val="00C0689D"/>
    <w:rsid w:val="00C10BA5"/>
    <w:rsid w:val="00C125FF"/>
    <w:rsid w:val="00C1378B"/>
    <w:rsid w:val="00C13A86"/>
    <w:rsid w:val="00C154D1"/>
    <w:rsid w:val="00C1726A"/>
    <w:rsid w:val="00C17799"/>
    <w:rsid w:val="00C21D09"/>
    <w:rsid w:val="00C23842"/>
    <w:rsid w:val="00C255EE"/>
    <w:rsid w:val="00C30A20"/>
    <w:rsid w:val="00C32F81"/>
    <w:rsid w:val="00C3306F"/>
    <w:rsid w:val="00C34420"/>
    <w:rsid w:val="00C41107"/>
    <w:rsid w:val="00C41472"/>
    <w:rsid w:val="00C4193F"/>
    <w:rsid w:val="00C45E56"/>
    <w:rsid w:val="00C51012"/>
    <w:rsid w:val="00C53175"/>
    <w:rsid w:val="00C553E0"/>
    <w:rsid w:val="00C6090D"/>
    <w:rsid w:val="00C63981"/>
    <w:rsid w:val="00C6636E"/>
    <w:rsid w:val="00C71007"/>
    <w:rsid w:val="00C73CAB"/>
    <w:rsid w:val="00C757D1"/>
    <w:rsid w:val="00C813B2"/>
    <w:rsid w:val="00C83B2A"/>
    <w:rsid w:val="00C84C62"/>
    <w:rsid w:val="00C85B11"/>
    <w:rsid w:val="00C85C46"/>
    <w:rsid w:val="00C87C0C"/>
    <w:rsid w:val="00C925F7"/>
    <w:rsid w:val="00C9366F"/>
    <w:rsid w:val="00C94000"/>
    <w:rsid w:val="00C96CF8"/>
    <w:rsid w:val="00C96E61"/>
    <w:rsid w:val="00CA00C5"/>
    <w:rsid w:val="00CA448B"/>
    <w:rsid w:val="00CA5401"/>
    <w:rsid w:val="00CA7731"/>
    <w:rsid w:val="00CB6097"/>
    <w:rsid w:val="00CC01DB"/>
    <w:rsid w:val="00CC47B6"/>
    <w:rsid w:val="00CC49F6"/>
    <w:rsid w:val="00CC6323"/>
    <w:rsid w:val="00CC674B"/>
    <w:rsid w:val="00CC6BA4"/>
    <w:rsid w:val="00CC7228"/>
    <w:rsid w:val="00CD2A85"/>
    <w:rsid w:val="00CD3A0A"/>
    <w:rsid w:val="00CD6F4E"/>
    <w:rsid w:val="00CD7913"/>
    <w:rsid w:val="00CD7C9E"/>
    <w:rsid w:val="00CE3C40"/>
    <w:rsid w:val="00CE4796"/>
    <w:rsid w:val="00CE58CA"/>
    <w:rsid w:val="00CF3139"/>
    <w:rsid w:val="00CF3E1A"/>
    <w:rsid w:val="00CF565E"/>
    <w:rsid w:val="00CF6421"/>
    <w:rsid w:val="00CF6C93"/>
    <w:rsid w:val="00CF6E02"/>
    <w:rsid w:val="00D01D82"/>
    <w:rsid w:val="00D03685"/>
    <w:rsid w:val="00D038D7"/>
    <w:rsid w:val="00D044C9"/>
    <w:rsid w:val="00D07C1D"/>
    <w:rsid w:val="00D10CBD"/>
    <w:rsid w:val="00D12F73"/>
    <w:rsid w:val="00D133E6"/>
    <w:rsid w:val="00D17E52"/>
    <w:rsid w:val="00D200BA"/>
    <w:rsid w:val="00D2362B"/>
    <w:rsid w:val="00D25A83"/>
    <w:rsid w:val="00D305D8"/>
    <w:rsid w:val="00D31472"/>
    <w:rsid w:val="00D31947"/>
    <w:rsid w:val="00D31F7B"/>
    <w:rsid w:val="00D32F03"/>
    <w:rsid w:val="00D33B1C"/>
    <w:rsid w:val="00D358D2"/>
    <w:rsid w:val="00D40650"/>
    <w:rsid w:val="00D42003"/>
    <w:rsid w:val="00D44B90"/>
    <w:rsid w:val="00D47368"/>
    <w:rsid w:val="00D5160B"/>
    <w:rsid w:val="00D52D6A"/>
    <w:rsid w:val="00D555DB"/>
    <w:rsid w:val="00D55B61"/>
    <w:rsid w:val="00D567D6"/>
    <w:rsid w:val="00D56978"/>
    <w:rsid w:val="00D6566D"/>
    <w:rsid w:val="00D65DAF"/>
    <w:rsid w:val="00D65F81"/>
    <w:rsid w:val="00D70D68"/>
    <w:rsid w:val="00D72500"/>
    <w:rsid w:val="00D74FBC"/>
    <w:rsid w:val="00D76A7E"/>
    <w:rsid w:val="00D81E44"/>
    <w:rsid w:val="00D8288A"/>
    <w:rsid w:val="00D851AB"/>
    <w:rsid w:val="00D91382"/>
    <w:rsid w:val="00D9454D"/>
    <w:rsid w:val="00D957B4"/>
    <w:rsid w:val="00D96C5B"/>
    <w:rsid w:val="00D978B5"/>
    <w:rsid w:val="00DA0E7B"/>
    <w:rsid w:val="00DA4671"/>
    <w:rsid w:val="00DA52FA"/>
    <w:rsid w:val="00DA5D17"/>
    <w:rsid w:val="00DA5FCE"/>
    <w:rsid w:val="00DB1395"/>
    <w:rsid w:val="00DB1E11"/>
    <w:rsid w:val="00DB4EDD"/>
    <w:rsid w:val="00DB69CC"/>
    <w:rsid w:val="00DC1A90"/>
    <w:rsid w:val="00DC2211"/>
    <w:rsid w:val="00DC3474"/>
    <w:rsid w:val="00DC372F"/>
    <w:rsid w:val="00DD05FE"/>
    <w:rsid w:val="00DD2F99"/>
    <w:rsid w:val="00DD3100"/>
    <w:rsid w:val="00DD31CB"/>
    <w:rsid w:val="00DD7204"/>
    <w:rsid w:val="00DE01B7"/>
    <w:rsid w:val="00DE0A8D"/>
    <w:rsid w:val="00DE0FDF"/>
    <w:rsid w:val="00DE2C1E"/>
    <w:rsid w:val="00DE382E"/>
    <w:rsid w:val="00DE4CCD"/>
    <w:rsid w:val="00DE7325"/>
    <w:rsid w:val="00DF1D40"/>
    <w:rsid w:val="00DF57CC"/>
    <w:rsid w:val="00DF5DC0"/>
    <w:rsid w:val="00E00853"/>
    <w:rsid w:val="00E01664"/>
    <w:rsid w:val="00E01EC4"/>
    <w:rsid w:val="00E0498C"/>
    <w:rsid w:val="00E0610F"/>
    <w:rsid w:val="00E06775"/>
    <w:rsid w:val="00E06BC7"/>
    <w:rsid w:val="00E0720A"/>
    <w:rsid w:val="00E07F06"/>
    <w:rsid w:val="00E120D0"/>
    <w:rsid w:val="00E13D04"/>
    <w:rsid w:val="00E15FA2"/>
    <w:rsid w:val="00E16CE9"/>
    <w:rsid w:val="00E170B1"/>
    <w:rsid w:val="00E1758E"/>
    <w:rsid w:val="00E17C76"/>
    <w:rsid w:val="00E203C1"/>
    <w:rsid w:val="00E25807"/>
    <w:rsid w:val="00E25BF5"/>
    <w:rsid w:val="00E3775E"/>
    <w:rsid w:val="00E427E8"/>
    <w:rsid w:val="00E4365C"/>
    <w:rsid w:val="00E43A63"/>
    <w:rsid w:val="00E44C09"/>
    <w:rsid w:val="00E51B40"/>
    <w:rsid w:val="00E54DF7"/>
    <w:rsid w:val="00E57CE6"/>
    <w:rsid w:val="00E632DF"/>
    <w:rsid w:val="00E66B44"/>
    <w:rsid w:val="00E677E1"/>
    <w:rsid w:val="00E7078B"/>
    <w:rsid w:val="00E70F22"/>
    <w:rsid w:val="00E717F0"/>
    <w:rsid w:val="00E73893"/>
    <w:rsid w:val="00E73E93"/>
    <w:rsid w:val="00E7460D"/>
    <w:rsid w:val="00E7516B"/>
    <w:rsid w:val="00E80C6E"/>
    <w:rsid w:val="00E83A4D"/>
    <w:rsid w:val="00E8455D"/>
    <w:rsid w:val="00E8485B"/>
    <w:rsid w:val="00E84A78"/>
    <w:rsid w:val="00E8572D"/>
    <w:rsid w:val="00E867E4"/>
    <w:rsid w:val="00E8799B"/>
    <w:rsid w:val="00E94A87"/>
    <w:rsid w:val="00E97CC1"/>
    <w:rsid w:val="00EA02DD"/>
    <w:rsid w:val="00EA1A4D"/>
    <w:rsid w:val="00EA21E5"/>
    <w:rsid w:val="00EA3DE9"/>
    <w:rsid w:val="00EB04DA"/>
    <w:rsid w:val="00EB0B31"/>
    <w:rsid w:val="00EB225F"/>
    <w:rsid w:val="00EB492B"/>
    <w:rsid w:val="00EB5CE1"/>
    <w:rsid w:val="00EB7660"/>
    <w:rsid w:val="00EC0CA7"/>
    <w:rsid w:val="00EC1CB5"/>
    <w:rsid w:val="00EC2BC9"/>
    <w:rsid w:val="00EC359E"/>
    <w:rsid w:val="00EC5EB4"/>
    <w:rsid w:val="00ED0913"/>
    <w:rsid w:val="00ED0BBE"/>
    <w:rsid w:val="00ED2338"/>
    <w:rsid w:val="00ED24A9"/>
    <w:rsid w:val="00ED2E5D"/>
    <w:rsid w:val="00ED75A5"/>
    <w:rsid w:val="00ED7689"/>
    <w:rsid w:val="00ED7E79"/>
    <w:rsid w:val="00EE1519"/>
    <w:rsid w:val="00EE4E9F"/>
    <w:rsid w:val="00EE73DC"/>
    <w:rsid w:val="00EF2E76"/>
    <w:rsid w:val="00EF3AF7"/>
    <w:rsid w:val="00EF45C8"/>
    <w:rsid w:val="00EF4D72"/>
    <w:rsid w:val="00EF53B1"/>
    <w:rsid w:val="00F04678"/>
    <w:rsid w:val="00F114D6"/>
    <w:rsid w:val="00F12870"/>
    <w:rsid w:val="00F12FE3"/>
    <w:rsid w:val="00F13FBC"/>
    <w:rsid w:val="00F1675E"/>
    <w:rsid w:val="00F20424"/>
    <w:rsid w:val="00F21987"/>
    <w:rsid w:val="00F23EBF"/>
    <w:rsid w:val="00F24E06"/>
    <w:rsid w:val="00F306DD"/>
    <w:rsid w:val="00F32252"/>
    <w:rsid w:val="00F337EC"/>
    <w:rsid w:val="00F34387"/>
    <w:rsid w:val="00F3464F"/>
    <w:rsid w:val="00F35EFB"/>
    <w:rsid w:val="00F43167"/>
    <w:rsid w:val="00F47860"/>
    <w:rsid w:val="00F51140"/>
    <w:rsid w:val="00F546F4"/>
    <w:rsid w:val="00F55DC2"/>
    <w:rsid w:val="00F606A3"/>
    <w:rsid w:val="00F64CAD"/>
    <w:rsid w:val="00F67289"/>
    <w:rsid w:val="00F72E59"/>
    <w:rsid w:val="00F741D1"/>
    <w:rsid w:val="00F75026"/>
    <w:rsid w:val="00F751C1"/>
    <w:rsid w:val="00F77E73"/>
    <w:rsid w:val="00F803E8"/>
    <w:rsid w:val="00F83A58"/>
    <w:rsid w:val="00F84372"/>
    <w:rsid w:val="00F87924"/>
    <w:rsid w:val="00F92ACE"/>
    <w:rsid w:val="00F93F42"/>
    <w:rsid w:val="00F96764"/>
    <w:rsid w:val="00FA6422"/>
    <w:rsid w:val="00FA7A26"/>
    <w:rsid w:val="00FB0546"/>
    <w:rsid w:val="00FB1F6E"/>
    <w:rsid w:val="00FB4EB0"/>
    <w:rsid w:val="00FC2859"/>
    <w:rsid w:val="00FC35FD"/>
    <w:rsid w:val="00FD05F8"/>
    <w:rsid w:val="00FD0668"/>
    <w:rsid w:val="00FD07BB"/>
    <w:rsid w:val="00FD0F7D"/>
    <w:rsid w:val="00FD2AFF"/>
    <w:rsid w:val="00FD33A6"/>
    <w:rsid w:val="00FD4147"/>
    <w:rsid w:val="00FD4611"/>
    <w:rsid w:val="00FD467B"/>
    <w:rsid w:val="00FD473F"/>
    <w:rsid w:val="00FE1057"/>
    <w:rsid w:val="00FE568E"/>
    <w:rsid w:val="00FF067B"/>
    <w:rsid w:val="00FF0926"/>
    <w:rsid w:val="00FF0BDF"/>
    <w:rsid w:val="00FF33E3"/>
    <w:rsid w:val="00FF4FBA"/>
    <w:rsid w:val="00FF64F1"/>
    <w:rsid w:val="00FF6524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3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D91382"/>
    <w:rPr>
      <w:rFonts w:ascii="Calibri" w:hAnsi="Calibri"/>
      <w:sz w:val="22"/>
      <w:szCs w:val="22"/>
    </w:rPr>
  </w:style>
  <w:style w:type="character" w:styleId="a4">
    <w:name w:val="Hyperlink"/>
    <w:unhideWhenUsed/>
    <w:rsid w:val="003A7F7E"/>
    <w:rPr>
      <w:color w:val="0000FF"/>
      <w:u w:val="single"/>
    </w:rPr>
  </w:style>
  <w:style w:type="paragraph" w:styleId="a5">
    <w:name w:val="header"/>
    <w:basedOn w:val="a"/>
    <w:rsid w:val="0092135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2135E"/>
  </w:style>
  <w:style w:type="paragraph" w:customStyle="1" w:styleId="1">
    <w:name w:val="Без интервала1"/>
    <w:qFormat/>
    <w:rsid w:val="000307EA"/>
    <w:rPr>
      <w:rFonts w:ascii="Calibri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5F4735"/>
  </w:style>
  <w:style w:type="character" w:customStyle="1" w:styleId="clausesuff">
    <w:name w:val="clausesuff"/>
    <w:basedOn w:val="a0"/>
    <w:rsid w:val="00F306DD"/>
  </w:style>
  <w:style w:type="character" w:customStyle="1" w:styleId="showcontext">
    <w:name w:val="show_context"/>
    <w:basedOn w:val="a0"/>
    <w:rsid w:val="00AC6795"/>
  </w:style>
  <w:style w:type="character" w:customStyle="1" w:styleId="clausesuff1">
    <w:name w:val="clausesuff1"/>
    <w:rsid w:val="00292B66"/>
    <w:rPr>
      <w:vanish w:val="0"/>
      <w:webHidden w:val="0"/>
      <w:specVanish w:val="0"/>
    </w:rPr>
  </w:style>
  <w:style w:type="paragraph" w:styleId="a7">
    <w:name w:val="footer"/>
    <w:basedOn w:val="a"/>
    <w:link w:val="a8"/>
    <w:rsid w:val="00E120D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E120D0"/>
    <w:rPr>
      <w:sz w:val="24"/>
      <w:szCs w:val="24"/>
    </w:rPr>
  </w:style>
  <w:style w:type="paragraph" w:styleId="a9">
    <w:name w:val="Balloon Text"/>
    <w:basedOn w:val="a"/>
    <w:link w:val="aa"/>
    <w:rsid w:val="001567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5673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76723"/>
    <w:pPr>
      <w:ind w:left="720"/>
      <w:contextualSpacing/>
    </w:pPr>
  </w:style>
  <w:style w:type="table" w:styleId="ac">
    <w:name w:val="Table Grid"/>
    <w:basedOn w:val="a1"/>
    <w:uiPriority w:val="39"/>
    <w:rsid w:val="002D599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3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D91382"/>
    <w:rPr>
      <w:rFonts w:ascii="Calibri" w:hAnsi="Calibri"/>
      <w:sz w:val="22"/>
      <w:szCs w:val="22"/>
    </w:rPr>
  </w:style>
  <w:style w:type="character" w:styleId="a4">
    <w:name w:val="Hyperlink"/>
    <w:unhideWhenUsed/>
    <w:rsid w:val="003A7F7E"/>
    <w:rPr>
      <w:color w:val="0000FF"/>
      <w:u w:val="single"/>
    </w:rPr>
  </w:style>
  <w:style w:type="paragraph" w:styleId="a5">
    <w:name w:val="header"/>
    <w:basedOn w:val="a"/>
    <w:rsid w:val="0092135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2135E"/>
  </w:style>
  <w:style w:type="paragraph" w:customStyle="1" w:styleId="1">
    <w:name w:val="Без интервала1"/>
    <w:qFormat/>
    <w:rsid w:val="000307EA"/>
    <w:rPr>
      <w:rFonts w:ascii="Calibri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5F4735"/>
  </w:style>
  <w:style w:type="character" w:customStyle="1" w:styleId="clausesuff">
    <w:name w:val="clausesuff"/>
    <w:basedOn w:val="a0"/>
    <w:rsid w:val="00F306DD"/>
  </w:style>
  <w:style w:type="character" w:customStyle="1" w:styleId="showcontext">
    <w:name w:val="show_context"/>
    <w:basedOn w:val="a0"/>
    <w:rsid w:val="00AC6795"/>
  </w:style>
  <w:style w:type="character" w:customStyle="1" w:styleId="clausesuff1">
    <w:name w:val="clausesuff1"/>
    <w:rsid w:val="00292B66"/>
    <w:rPr>
      <w:vanish w:val="0"/>
      <w:webHidden w:val="0"/>
      <w:specVanish w:val="0"/>
    </w:rPr>
  </w:style>
  <w:style w:type="paragraph" w:styleId="a7">
    <w:name w:val="footer"/>
    <w:basedOn w:val="a"/>
    <w:link w:val="a8"/>
    <w:rsid w:val="00E120D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E120D0"/>
    <w:rPr>
      <w:sz w:val="24"/>
      <w:szCs w:val="24"/>
    </w:rPr>
  </w:style>
  <w:style w:type="paragraph" w:styleId="a9">
    <w:name w:val="Balloon Text"/>
    <w:basedOn w:val="a"/>
    <w:link w:val="aa"/>
    <w:rsid w:val="001567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56731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76723"/>
    <w:pPr>
      <w:ind w:left="720"/>
      <w:contextualSpacing/>
    </w:pPr>
  </w:style>
  <w:style w:type="table" w:styleId="ac">
    <w:name w:val="Table Grid"/>
    <w:basedOn w:val="a1"/>
    <w:uiPriority w:val="39"/>
    <w:rsid w:val="002D599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04">
              <w:marLeft w:val="66"/>
              <w:marRight w:val="0"/>
              <w:marTop w:val="2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73">
              <w:marLeft w:val="66"/>
              <w:marRight w:val="0"/>
              <w:marTop w:val="2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8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08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772">
          <w:marLeft w:val="0"/>
          <w:marRight w:val="12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644">
          <w:marLeft w:val="0"/>
          <w:marRight w:val="128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1</dc:creator>
  <cp:keywords/>
  <cp:lastModifiedBy>user</cp:lastModifiedBy>
  <cp:revision>10</cp:revision>
  <cp:lastPrinted>2020-11-26T10:26:00Z</cp:lastPrinted>
  <dcterms:created xsi:type="dcterms:W3CDTF">2019-12-11T15:59:00Z</dcterms:created>
  <dcterms:modified xsi:type="dcterms:W3CDTF">2020-11-26T10:27:00Z</dcterms:modified>
</cp:coreProperties>
</file>